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FC" w:rsidRPr="00B03E0C" w:rsidRDefault="00864CFC">
      <w:pPr>
        <w:pStyle w:val="Centered"/>
        <w:spacing w:line="480" w:lineRule="atLeast"/>
      </w:pPr>
    </w:p>
    <w:p w:rsidR="00864CFC" w:rsidRPr="00B03E0C" w:rsidRDefault="00864CFC">
      <w:pPr>
        <w:pStyle w:val="Centered"/>
        <w:spacing w:line="480" w:lineRule="atLeast"/>
      </w:pPr>
    </w:p>
    <w:p w:rsidR="00864CFC" w:rsidRPr="00B03E0C" w:rsidRDefault="00864CFC">
      <w:pPr>
        <w:pStyle w:val="Centered"/>
        <w:spacing w:line="480" w:lineRule="atLeast"/>
      </w:pPr>
    </w:p>
    <w:p w:rsidR="00864CFC" w:rsidRPr="00B03E0C" w:rsidRDefault="00864CFC">
      <w:pPr>
        <w:pStyle w:val="Centered"/>
        <w:spacing w:line="480" w:lineRule="atLeast"/>
        <w:rPr>
          <w:sz w:val="36"/>
          <w:szCs w:val="36"/>
        </w:rPr>
      </w:pPr>
    </w:p>
    <w:p w:rsidR="002B7674" w:rsidRPr="00B03E0C" w:rsidRDefault="00864CFC">
      <w:pPr>
        <w:pStyle w:val="Centered"/>
        <w:rPr>
          <w:b/>
          <w:sz w:val="36"/>
          <w:szCs w:val="36"/>
          <w:lang w:eastAsia="zh-CN"/>
        </w:rPr>
      </w:pPr>
      <w:r w:rsidRPr="00B03E0C">
        <w:rPr>
          <w:b/>
          <w:sz w:val="36"/>
          <w:szCs w:val="36"/>
          <w:lang w:eastAsia="zh-CN"/>
        </w:rPr>
        <w:t>Face Recognition</w:t>
      </w:r>
      <w:r w:rsidR="002B7674" w:rsidRPr="00B03E0C">
        <w:rPr>
          <w:b/>
          <w:sz w:val="36"/>
          <w:szCs w:val="36"/>
          <w:lang w:eastAsia="zh-CN"/>
        </w:rPr>
        <w:t xml:space="preserve"> with </w:t>
      </w:r>
    </w:p>
    <w:p w:rsidR="00864CFC" w:rsidRPr="00B03E0C" w:rsidRDefault="002B7674">
      <w:pPr>
        <w:pStyle w:val="Centered"/>
        <w:rPr>
          <w:sz w:val="36"/>
          <w:szCs w:val="36"/>
          <w:lang w:eastAsia="zh-CN"/>
        </w:rPr>
      </w:pPr>
      <w:r w:rsidRPr="00B03E0C">
        <w:rPr>
          <w:b/>
          <w:sz w:val="36"/>
          <w:szCs w:val="36"/>
          <w:lang w:eastAsia="zh-CN"/>
        </w:rPr>
        <w:t>Visible and Thermal IR Images</w:t>
      </w:r>
    </w:p>
    <w:p w:rsidR="00864CFC" w:rsidRPr="00B03E0C" w:rsidRDefault="00864CFC">
      <w:pPr>
        <w:pStyle w:val="Centered"/>
        <w:rPr>
          <w:lang w:eastAsia="zh-CN"/>
        </w:rPr>
      </w:pPr>
    </w:p>
    <w:p w:rsidR="00864CFC" w:rsidRPr="00B03E0C" w:rsidRDefault="00286F7B">
      <w:pPr>
        <w:pStyle w:val="Centered"/>
      </w:pPr>
      <w:r w:rsidRPr="00286F7B">
        <w:rPr>
          <w:noProof/>
          <w:sz w:val="20"/>
          <w:lang w:eastAsia="zh-CN"/>
        </w:rPr>
        <w:pict>
          <v:line id="Line 2" o:spid="_x0000_s1026" style="position:absolute;left:0;text-align:left;z-index:251660288;visibility:visible" from="-4.95pt,11.6pt" to="415.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"/>
        </w:pict>
      </w:r>
    </w:p>
    <w:p w:rsidR="00864CFC" w:rsidRPr="00B03E0C" w:rsidRDefault="00864CFC">
      <w:pPr>
        <w:pStyle w:val="Centered"/>
      </w:pPr>
    </w:p>
    <w:p w:rsidR="00864CFC" w:rsidRPr="00B03E0C" w:rsidRDefault="00864CFC">
      <w:pPr>
        <w:pStyle w:val="Centered"/>
        <w:spacing w:line="240" w:lineRule="auto"/>
      </w:pPr>
    </w:p>
    <w:p w:rsidR="00864CFC" w:rsidRPr="00B03E0C" w:rsidRDefault="00864CFC">
      <w:pPr>
        <w:pStyle w:val="Centered"/>
        <w:spacing w:line="240" w:lineRule="auto"/>
        <w:rPr>
          <w:lang w:eastAsia="zh-CN"/>
        </w:rPr>
      </w:pPr>
      <w:r w:rsidRPr="00B03E0C">
        <w:t xml:space="preserve">A </w:t>
      </w:r>
      <w:r w:rsidRPr="00B03E0C">
        <w:rPr>
          <w:lang w:eastAsia="zh-CN"/>
        </w:rPr>
        <w:t>Thesis Proposal</w:t>
      </w:r>
    </w:p>
    <w:p w:rsidR="00864CFC" w:rsidRPr="00B03E0C" w:rsidRDefault="00864CFC">
      <w:pPr>
        <w:pStyle w:val="Centered"/>
        <w:spacing w:line="240" w:lineRule="auto"/>
      </w:pPr>
      <w:r w:rsidRPr="00B03E0C">
        <w:t xml:space="preserve">Submitted </w:t>
      </w:r>
    </w:p>
    <w:p w:rsidR="00864CFC" w:rsidRPr="00B03E0C" w:rsidRDefault="00864CFC">
      <w:pPr>
        <w:pStyle w:val="Centered"/>
        <w:spacing w:line="240" w:lineRule="auto"/>
      </w:pPr>
      <w:r w:rsidRPr="00B03E0C">
        <w:t>to the Temple University Graduate Board</w:t>
      </w:r>
    </w:p>
    <w:p w:rsidR="00864CFC" w:rsidRPr="00B03E0C" w:rsidRDefault="00864CFC">
      <w:pPr>
        <w:pStyle w:val="Centered"/>
        <w:spacing w:line="240" w:lineRule="auto"/>
      </w:pPr>
    </w:p>
    <w:p w:rsidR="00864CFC" w:rsidRPr="00B03E0C" w:rsidRDefault="00864CFC">
      <w:pPr>
        <w:pStyle w:val="Centered"/>
        <w:spacing w:line="240" w:lineRule="auto"/>
      </w:pPr>
    </w:p>
    <w:p w:rsidR="00864CFC" w:rsidRPr="00B03E0C" w:rsidRDefault="00286F7B">
      <w:pPr>
        <w:pStyle w:val="Centered"/>
        <w:spacing w:line="240" w:lineRule="auto"/>
      </w:pPr>
      <w:r w:rsidRPr="00286F7B">
        <w:rPr>
          <w:noProof/>
          <w:sz w:val="20"/>
          <w:lang w:eastAsia="zh-CN"/>
        </w:rPr>
        <w:pict>
          <v:line id="Line 3" o:spid="_x0000_s1027" style="position:absolute;left:0;text-align:left;z-index:251661312;visibility:visible" from="-4.95pt,5pt" to="415.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"/>
        </w:pict>
      </w:r>
    </w:p>
    <w:p w:rsidR="00864CFC" w:rsidRPr="00B03E0C" w:rsidRDefault="00864CFC">
      <w:pPr>
        <w:pStyle w:val="Centered"/>
        <w:spacing w:line="240" w:lineRule="auto"/>
      </w:pPr>
    </w:p>
    <w:p w:rsidR="00864CFC" w:rsidRPr="00B03E0C" w:rsidRDefault="00864CFC">
      <w:pPr>
        <w:pStyle w:val="Centered"/>
        <w:spacing w:line="240" w:lineRule="auto"/>
      </w:pPr>
    </w:p>
    <w:p w:rsidR="00864CFC" w:rsidRPr="00B03E0C" w:rsidRDefault="00864CFC">
      <w:pPr>
        <w:pStyle w:val="Centered"/>
        <w:spacing w:line="240" w:lineRule="auto"/>
      </w:pPr>
      <w:r w:rsidRPr="00B03E0C">
        <w:t>In Partial Fulfillment</w:t>
      </w:r>
    </w:p>
    <w:p w:rsidR="00864CFC" w:rsidRPr="00B03E0C" w:rsidRDefault="00864CFC">
      <w:pPr>
        <w:pStyle w:val="Centered"/>
        <w:spacing w:line="240" w:lineRule="auto"/>
      </w:pPr>
      <w:r w:rsidRPr="00B03E0C">
        <w:t>of the Requirements for the Degree of</w:t>
      </w:r>
    </w:p>
    <w:p w:rsidR="00864CFC" w:rsidRPr="00B03E0C" w:rsidRDefault="00864CFC">
      <w:pPr>
        <w:pStyle w:val="Centered"/>
        <w:spacing w:line="240" w:lineRule="auto"/>
        <w:rPr>
          <w:lang w:eastAsia="zh-CN"/>
        </w:rPr>
      </w:pPr>
      <w:r w:rsidRPr="00B03E0C">
        <w:rPr>
          <w:lang w:eastAsia="zh-CN"/>
        </w:rPr>
        <w:t>Master</w:t>
      </w:r>
      <w:r w:rsidRPr="00B03E0C">
        <w:t xml:space="preserve"> of </w:t>
      </w:r>
      <w:r w:rsidRPr="00B03E0C">
        <w:rPr>
          <w:lang w:eastAsia="zh-CN"/>
        </w:rPr>
        <w:t>Science in Engineering</w:t>
      </w:r>
    </w:p>
    <w:p w:rsidR="00864CFC" w:rsidRPr="00B03E0C" w:rsidRDefault="00864CFC">
      <w:pPr>
        <w:pStyle w:val="Centered"/>
        <w:spacing w:line="240" w:lineRule="auto"/>
      </w:pPr>
    </w:p>
    <w:p w:rsidR="00864CFC" w:rsidRPr="00B03E0C" w:rsidRDefault="00864CFC">
      <w:pPr>
        <w:pStyle w:val="Centered"/>
        <w:spacing w:line="240" w:lineRule="auto"/>
      </w:pPr>
    </w:p>
    <w:p w:rsidR="00864CFC" w:rsidRPr="00B03E0C" w:rsidRDefault="00286F7B">
      <w:pPr>
        <w:pStyle w:val="Centered"/>
        <w:spacing w:line="240" w:lineRule="auto"/>
      </w:pPr>
      <w:r w:rsidRPr="00286F7B">
        <w:rPr>
          <w:noProof/>
          <w:sz w:val="20"/>
          <w:lang w:eastAsia="zh-CN"/>
        </w:rPr>
        <w:pict>
          <v:line id="Line 4" o:spid="_x0000_s1028" style="position:absolute;left:0;text-align:left;z-index:251662336;visibility:visible" from="1.05pt,6.2pt" to="421.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"/>
        </w:pict>
      </w:r>
    </w:p>
    <w:p w:rsidR="00864CFC" w:rsidRPr="00B03E0C" w:rsidRDefault="00864CFC">
      <w:pPr>
        <w:pStyle w:val="Centered"/>
        <w:spacing w:line="240" w:lineRule="auto"/>
      </w:pPr>
    </w:p>
    <w:p w:rsidR="00864CFC" w:rsidRPr="00B03E0C" w:rsidRDefault="00864CFC">
      <w:pPr>
        <w:pStyle w:val="Centered"/>
        <w:spacing w:line="240" w:lineRule="auto"/>
      </w:pPr>
    </w:p>
    <w:p w:rsidR="00864CFC" w:rsidRPr="00B03E0C" w:rsidRDefault="00864CFC">
      <w:pPr>
        <w:pStyle w:val="Centered"/>
        <w:spacing w:line="240" w:lineRule="auto"/>
      </w:pPr>
      <w:r w:rsidRPr="00B03E0C">
        <w:t>By</w:t>
      </w:r>
    </w:p>
    <w:p w:rsidR="00864CFC" w:rsidRPr="00B03E0C" w:rsidRDefault="00864CFC">
      <w:pPr>
        <w:pStyle w:val="Centered"/>
        <w:spacing w:line="240" w:lineRule="auto"/>
        <w:rPr>
          <w:lang w:eastAsia="zh-CN"/>
        </w:rPr>
      </w:pPr>
      <w:r w:rsidRPr="00B03E0C">
        <w:rPr>
          <w:lang w:eastAsia="zh-CN"/>
        </w:rPr>
        <w:t>Lei Guan</w:t>
      </w:r>
    </w:p>
    <w:p w:rsidR="00864CFC" w:rsidRPr="00B03E0C" w:rsidRDefault="00864CFC">
      <w:pPr>
        <w:pStyle w:val="Centered"/>
        <w:spacing w:line="240" w:lineRule="auto"/>
      </w:pPr>
      <w:r w:rsidRPr="00B03E0C">
        <w:rPr>
          <w:lang w:eastAsia="zh-CN"/>
        </w:rPr>
        <w:t>December</w:t>
      </w:r>
      <w:r w:rsidRPr="00B03E0C">
        <w:t xml:space="preserve">, </w:t>
      </w:r>
      <w:r w:rsidRPr="00B03E0C">
        <w:rPr>
          <w:lang w:eastAsia="zh-CN"/>
        </w:rPr>
        <w:t>2009</w:t>
      </w:r>
    </w:p>
    <w:p w:rsidR="00864CFC" w:rsidRPr="00B03E0C" w:rsidRDefault="00864CFC">
      <w:pPr>
        <w:pStyle w:val="Centered"/>
        <w:spacing w:line="240" w:lineRule="auto"/>
      </w:pPr>
    </w:p>
    <w:p w:rsidR="00864CFC" w:rsidRPr="00B03E0C" w:rsidRDefault="00864CFC">
      <w:pPr>
        <w:pStyle w:val="Centered"/>
        <w:spacing w:line="240" w:lineRule="auto"/>
      </w:pPr>
    </w:p>
    <w:p w:rsidR="001A08E5" w:rsidRDefault="001A08E5">
      <w:pPr>
        <w:pStyle w:val="Centered"/>
        <w:spacing w:line="240" w:lineRule="auto"/>
        <w:rPr>
          <w:lang w:eastAsia="zh-CN"/>
        </w:rPr>
      </w:pPr>
    </w:p>
    <w:p w:rsidR="00063C96" w:rsidRDefault="00063C96">
      <w:pPr>
        <w:pStyle w:val="Centered"/>
        <w:spacing w:line="240" w:lineRule="auto"/>
        <w:rPr>
          <w:lang w:eastAsia="zh-CN"/>
        </w:rPr>
      </w:pPr>
    </w:p>
    <w:p w:rsidR="00063C96" w:rsidRDefault="005B3DEF" w:rsidP="00063C96">
      <w:pPr>
        <w:pStyle w:val="Centered"/>
        <w:wordWrap w:val="0"/>
        <w:spacing w:line="240" w:lineRule="auto"/>
        <w:jc w:val="right"/>
        <w:rPr>
          <w:lang w:eastAsia="zh-CN"/>
        </w:rPr>
      </w:pPr>
      <w:r>
        <w:rPr>
          <w:rFonts w:hint="eastAsia"/>
          <w:lang w:eastAsia="zh-CN"/>
        </w:rPr>
        <w:tab/>
      </w:r>
      <w:r>
        <w:rPr>
          <w:rFonts w:hint="eastAsia"/>
          <w:lang w:eastAsia="zh-CN"/>
        </w:rPr>
        <w:tab/>
        <w:t xml:space="preserve"> </w:t>
      </w:r>
      <w:r w:rsidR="003A17F2">
        <w:rPr>
          <w:rFonts w:hint="eastAsia"/>
          <w:lang w:eastAsia="zh-CN"/>
        </w:rPr>
        <w:tab/>
      </w:r>
      <w:r w:rsidR="003A17F2">
        <w:rPr>
          <w:rFonts w:hint="eastAsia"/>
          <w:lang w:eastAsia="zh-CN"/>
        </w:rPr>
        <w:tab/>
      </w:r>
    </w:p>
    <w:p w:rsidR="00063C96" w:rsidRDefault="00063C96" w:rsidP="00063C96">
      <w:pPr>
        <w:pStyle w:val="Centered"/>
        <w:wordWrap w:val="0"/>
        <w:spacing w:line="240" w:lineRule="auto"/>
        <w:ind w:right="120"/>
        <w:jc w:val="right"/>
        <w:rPr>
          <w:lang w:eastAsia="zh-CN"/>
        </w:rPr>
      </w:pPr>
    </w:p>
    <w:p w:rsidR="00063C96" w:rsidRDefault="00063C96" w:rsidP="005B3DEF">
      <w:pPr>
        <w:pStyle w:val="Centered"/>
        <w:spacing w:line="240" w:lineRule="auto"/>
        <w:ind w:rightChars="174" w:right="418"/>
        <w:jc w:val="right"/>
        <w:rPr>
          <w:lang w:eastAsia="zh-CN"/>
        </w:rPr>
      </w:pPr>
      <w:r>
        <w:rPr>
          <w:rFonts w:hint="eastAsia"/>
          <w:lang w:eastAsia="zh-CN"/>
        </w:rPr>
        <w:t xml:space="preserve">Thesis Advisor: </w:t>
      </w:r>
      <w:r w:rsidR="005B3DEF">
        <w:rPr>
          <w:rFonts w:hint="eastAsia"/>
          <w:lang w:eastAsia="zh-CN"/>
        </w:rPr>
        <w:tab/>
        <w:t xml:space="preserve">  </w:t>
      </w:r>
      <w:r>
        <w:rPr>
          <w:rFonts w:hint="eastAsia"/>
          <w:lang w:eastAsia="zh-CN"/>
        </w:rPr>
        <w:t>Dr. Seong G. Kong</w:t>
      </w:r>
    </w:p>
    <w:p w:rsidR="005B3DEF" w:rsidRDefault="003A17F2" w:rsidP="005B3DEF">
      <w:pPr>
        <w:pStyle w:val="Centered"/>
        <w:wordWrap w:val="0"/>
        <w:spacing w:line="240" w:lineRule="auto"/>
        <w:ind w:rightChars="174" w:right="418"/>
        <w:jc w:val="right"/>
        <w:rPr>
          <w:lang w:eastAsia="zh-CN"/>
        </w:rPr>
      </w:pPr>
      <w:r>
        <w:rPr>
          <w:rFonts w:hint="eastAsia"/>
          <w:lang w:eastAsia="zh-CN"/>
        </w:rPr>
        <w:t xml:space="preserve">Committee Member: </w:t>
      </w:r>
      <w:r w:rsidR="005B3DEF">
        <w:rPr>
          <w:rFonts w:hint="eastAsia"/>
          <w:lang w:eastAsia="zh-CN"/>
        </w:rPr>
        <w:tab/>
      </w:r>
      <w:r w:rsidR="005B3DEF">
        <w:rPr>
          <w:rFonts w:hint="eastAsia"/>
          <w:lang w:eastAsia="zh-CN"/>
        </w:rPr>
        <w:tab/>
        <w:t xml:space="preserve">Dr. </w:t>
      </w:r>
      <w:r>
        <w:rPr>
          <w:rFonts w:hint="eastAsia"/>
          <w:lang w:eastAsia="zh-CN"/>
        </w:rPr>
        <w:t>Joseph Picone</w:t>
      </w:r>
    </w:p>
    <w:p w:rsidR="005B3DEF" w:rsidRDefault="005B3DEF" w:rsidP="005B3DEF">
      <w:pPr>
        <w:pStyle w:val="Centered"/>
        <w:wordWrap w:val="0"/>
        <w:spacing w:line="240" w:lineRule="auto"/>
        <w:ind w:rightChars="174" w:right="418"/>
        <w:jc w:val="right"/>
        <w:rPr>
          <w:lang w:eastAsia="zh-CN"/>
        </w:rPr>
        <w:sectPr w:rsidR="005B3DEF" w:rsidSect="00E07340">
          <w:footerReference w:type="default" r:id="rId8"/>
          <w:footnotePr>
            <w:numFmt w:val="lowerRoman"/>
          </w:footnotePr>
          <w:endnotePr>
            <w:numFmt w:val="decimal"/>
            <w:numRestart w:val="eachSect"/>
          </w:endnotePr>
          <w:pgSz w:w="12240" w:h="15840"/>
          <w:pgMar w:top="1440" w:right="1440" w:bottom="1440" w:left="2160" w:header="720" w:footer="1152" w:gutter="0"/>
          <w:pgNumType w:fmt="upperRoman" w:start="1"/>
          <w:cols w:space="720"/>
          <w:docGrid w:linePitch="360"/>
        </w:sectPr>
      </w:pPr>
      <w:r>
        <w:rPr>
          <w:rFonts w:hint="eastAsia"/>
          <w:lang w:eastAsia="zh-CN"/>
        </w:rPr>
        <w:t>Committee Member</w:t>
      </w:r>
      <w:r w:rsidR="003D62C1">
        <w:rPr>
          <w:rFonts w:hint="eastAsia"/>
          <w:lang w:eastAsia="zh-CN"/>
        </w:rPr>
        <w:t xml:space="preserve">: </w:t>
      </w:r>
      <w:r>
        <w:rPr>
          <w:rFonts w:hint="eastAsia"/>
          <w:lang w:eastAsia="zh-CN"/>
        </w:rPr>
        <w:t xml:space="preserve"> </w:t>
      </w:r>
      <w:r>
        <w:rPr>
          <w:rFonts w:hint="eastAsia"/>
          <w:lang w:eastAsia="zh-CN"/>
        </w:rPr>
        <w:tab/>
        <w:t xml:space="preserve">  </w:t>
      </w:r>
      <w:r>
        <w:rPr>
          <w:rFonts w:hint="eastAsia"/>
          <w:lang w:eastAsia="zh-CN"/>
        </w:rPr>
        <w:tab/>
        <w:t xml:space="preserve">  </w:t>
      </w:r>
      <w:r>
        <w:rPr>
          <w:rFonts w:hint="eastAsia"/>
          <w:lang w:eastAsia="zh-CN"/>
        </w:rPr>
        <w:tab/>
      </w:r>
      <w:r w:rsidR="003D62C1">
        <w:rPr>
          <w:rFonts w:hint="eastAsia"/>
          <w:lang w:eastAsia="zh-CN"/>
        </w:rPr>
        <w:t xml:space="preserve"> </w:t>
      </w:r>
      <w:r>
        <w:rPr>
          <w:rFonts w:hint="eastAsia"/>
          <w:lang w:eastAsia="zh-CN"/>
        </w:rPr>
        <w:t>Dr. Li Bai</w:t>
      </w:r>
    </w:p>
    <w:p w:rsidR="005B3DEF" w:rsidRPr="00FD1933" w:rsidRDefault="005B3DEF" w:rsidP="0078405C">
      <w:pPr>
        <w:pStyle w:val="Heading1"/>
        <w:rPr>
          <w:sz w:val="28"/>
          <w:szCs w:val="28"/>
        </w:rPr>
      </w:pPr>
      <w:bookmarkStart w:id="0" w:name="_Toc250320948"/>
      <w:r w:rsidRPr="00FD1933">
        <w:rPr>
          <w:sz w:val="28"/>
          <w:szCs w:val="28"/>
        </w:rPr>
        <w:lastRenderedPageBreak/>
        <w:t>ABSTACT</w:t>
      </w:r>
      <w:bookmarkEnd w:id="0"/>
    </w:p>
    <w:p w:rsidR="00193B17" w:rsidRDefault="005B3DEF" w:rsidP="005B3DEF">
      <w:pPr>
        <w:jc w:val="both"/>
        <w:rPr>
          <w:lang w:eastAsia="zh-CN"/>
        </w:rPr>
      </w:pPr>
      <w:r w:rsidRPr="00B03E0C">
        <w:rPr>
          <w:lang w:eastAsia="zh-CN"/>
        </w:rPr>
        <w:t xml:space="preserve">This research proposes </w:t>
      </w:r>
      <w:r w:rsidR="006A7F4F">
        <w:rPr>
          <w:rFonts w:hint="eastAsia"/>
          <w:lang w:eastAsia="zh-CN"/>
        </w:rPr>
        <w:t>t</w:t>
      </w:r>
      <w:r w:rsidRPr="00B03E0C">
        <w:rPr>
          <w:lang w:eastAsia="zh-CN"/>
        </w:rPr>
        <w:t xml:space="preserve">o improve the performance of a face recognition system using visible and thermal infrared (IR) images. </w:t>
      </w:r>
      <w:r>
        <w:rPr>
          <w:rFonts w:hint="eastAsia"/>
          <w:lang w:eastAsia="zh-CN"/>
        </w:rPr>
        <w:t xml:space="preserve">Four new ideas are proposed in this research: </w:t>
      </w:r>
      <w:r w:rsidRPr="00B03E0C">
        <w:rPr>
          <w:lang w:eastAsia="zh-CN"/>
        </w:rPr>
        <w:t xml:space="preserve">eyeglasses which block energy emitted from face will cause partially occluded face in thermal IR images. This will degrade the performance of a face recognition system. </w:t>
      </w:r>
      <w:r w:rsidR="006A7F4F">
        <w:rPr>
          <w:rFonts w:hint="eastAsia"/>
          <w:lang w:eastAsia="zh-CN"/>
        </w:rPr>
        <w:t xml:space="preserve">(1) </w:t>
      </w:r>
      <w:r w:rsidRPr="00B03E0C">
        <w:rPr>
          <w:lang w:eastAsia="zh-CN"/>
        </w:rPr>
        <w:t xml:space="preserve">To deal with this problem, eyeglasses are detected using support vector machine classifier and replaced by information predicted from corresponding visible image using </w:t>
      </w:r>
      <w:r>
        <w:rPr>
          <w:rFonts w:hint="eastAsia"/>
          <w:lang w:eastAsia="zh-CN"/>
        </w:rPr>
        <w:t xml:space="preserve">a </w:t>
      </w:r>
      <w:r w:rsidR="007675AC">
        <w:rPr>
          <w:lang w:eastAsia="zh-CN"/>
        </w:rPr>
        <w:t>neural networ</w:t>
      </w:r>
      <w:r w:rsidR="007675AC">
        <w:rPr>
          <w:rFonts w:hint="eastAsia"/>
          <w:lang w:eastAsia="zh-CN"/>
        </w:rPr>
        <w:t>k</w:t>
      </w:r>
      <w:r w:rsidRPr="00B03E0C">
        <w:rPr>
          <w:lang w:eastAsia="zh-CN"/>
        </w:rPr>
        <w:t xml:space="preserve">. </w:t>
      </w:r>
      <w:r w:rsidR="006A7F4F">
        <w:rPr>
          <w:rFonts w:hint="eastAsia"/>
          <w:lang w:eastAsia="zh-CN"/>
        </w:rPr>
        <w:t>(2)</w:t>
      </w:r>
      <w:r w:rsidR="006A7F4F" w:rsidRPr="00B03E0C">
        <w:rPr>
          <w:lang w:eastAsia="zh-CN"/>
        </w:rPr>
        <w:t xml:space="preserve"> </w:t>
      </w:r>
      <w:r w:rsidRPr="00B03E0C">
        <w:rPr>
          <w:lang w:eastAsia="zh-CN"/>
        </w:rPr>
        <w:t xml:space="preserve">A new software based registration method called Edge-based Mutual Information is proposed to register visible and thermal IR images. </w:t>
      </w:r>
      <w:r>
        <w:rPr>
          <w:rFonts w:hint="eastAsia"/>
          <w:lang w:eastAsia="zh-CN"/>
        </w:rPr>
        <w:t xml:space="preserve">(3) </w:t>
      </w:r>
      <w:r w:rsidR="00060EF4">
        <w:rPr>
          <w:rFonts w:hint="eastAsia"/>
          <w:lang w:eastAsia="zh-CN"/>
        </w:rPr>
        <w:t>After registration, a</w:t>
      </w:r>
      <w:r w:rsidRPr="00B03E0C">
        <w:rPr>
          <w:lang w:eastAsia="zh-CN"/>
        </w:rPr>
        <w:t xml:space="preserve"> new method based on particle swarm optimization and wavelet transform is proposed to fu</w:t>
      </w:r>
      <w:r>
        <w:rPr>
          <w:lang w:eastAsia="zh-CN"/>
        </w:rPr>
        <w:t>se images in data level.</w:t>
      </w:r>
      <w:r>
        <w:rPr>
          <w:rFonts w:hint="eastAsia"/>
          <w:lang w:eastAsia="zh-CN"/>
        </w:rPr>
        <w:t xml:space="preserve"> (4)</w:t>
      </w:r>
      <w:r>
        <w:rPr>
          <w:lang w:eastAsia="zh-CN"/>
        </w:rPr>
        <w:t xml:space="preserve"> </w:t>
      </w:r>
      <w:r>
        <w:rPr>
          <w:rFonts w:hint="eastAsia"/>
          <w:lang w:eastAsia="zh-CN"/>
        </w:rPr>
        <w:t>A</w:t>
      </w:r>
      <w:r>
        <w:rPr>
          <w:lang w:eastAsia="zh-CN"/>
        </w:rPr>
        <w:t xml:space="preserve"> new face </w:t>
      </w:r>
      <w:r>
        <w:rPr>
          <w:rFonts w:hint="eastAsia"/>
          <w:lang w:eastAsia="zh-CN"/>
        </w:rPr>
        <w:t>recognition algorithm</w:t>
      </w:r>
      <w:r w:rsidR="00193B17">
        <w:rPr>
          <w:rFonts w:hint="eastAsia"/>
          <w:lang w:eastAsia="zh-CN"/>
        </w:rPr>
        <w:t xml:space="preserve"> which uses predictable </w:t>
      </w:r>
      <w:r w:rsidR="00193B17">
        <w:rPr>
          <w:lang w:eastAsia="zh-CN"/>
        </w:rPr>
        <w:t>informa</w:t>
      </w:r>
      <w:r w:rsidR="00193B17">
        <w:rPr>
          <w:rFonts w:hint="eastAsia"/>
          <w:lang w:eastAsia="zh-CN"/>
        </w:rPr>
        <w:t xml:space="preserve">tion </w:t>
      </w:r>
      <w:r w:rsidR="00060EF4">
        <w:rPr>
          <w:rFonts w:hint="eastAsia"/>
          <w:lang w:eastAsia="zh-CN"/>
        </w:rPr>
        <w:t>is also proposed</w:t>
      </w:r>
      <w:r w:rsidR="00193B17">
        <w:rPr>
          <w:rFonts w:hint="eastAsia"/>
          <w:lang w:eastAsia="zh-CN"/>
        </w:rPr>
        <w:t xml:space="preserve">. </w:t>
      </w:r>
      <w:r w:rsidR="00060EF4">
        <w:rPr>
          <w:rFonts w:hint="eastAsia"/>
          <w:lang w:eastAsia="zh-CN"/>
        </w:rPr>
        <w:t xml:space="preserve">To demonstrate the </w:t>
      </w:r>
      <w:r w:rsidR="00060EF4">
        <w:rPr>
          <w:lang w:eastAsia="zh-CN"/>
        </w:rPr>
        <w:t xml:space="preserve">viability and </w:t>
      </w:r>
      <w:r w:rsidR="00060EF4">
        <w:rPr>
          <w:rFonts w:hint="eastAsia"/>
          <w:lang w:eastAsia="zh-CN"/>
        </w:rPr>
        <w:t>advantages of face recognition with visible and thermal IR images,</w:t>
      </w:r>
      <w:r w:rsidR="00193B17">
        <w:rPr>
          <w:rFonts w:hint="eastAsia"/>
          <w:lang w:eastAsia="zh-CN"/>
        </w:rPr>
        <w:t xml:space="preserve"> </w:t>
      </w:r>
      <w:r w:rsidR="00193B17">
        <w:rPr>
          <w:lang w:eastAsia="zh-CN"/>
        </w:rPr>
        <w:t>a real</w:t>
      </w:r>
      <w:r>
        <w:rPr>
          <w:rFonts w:hint="eastAsia"/>
          <w:lang w:eastAsia="zh-CN"/>
        </w:rPr>
        <w:t xml:space="preserve"> time face recognition </w:t>
      </w:r>
      <w:r>
        <w:rPr>
          <w:lang w:eastAsia="zh-CN"/>
        </w:rPr>
        <w:t>syste</w:t>
      </w:r>
      <w:r>
        <w:rPr>
          <w:rFonts w:hint="eastAsia"/>
          <w:lang w:eastAsia="zh-CN"/>
        </w:rPr>
        <w:t xml:space="preserve">m </w:t>
      </w:r>
      <w:r w:rsidR="00060EF4">
        <w:rPr>
          <w:rFonts w:hint="eastAsia"/>
          <w:lang w:eastAsia="zh-CN"/>
        </w:rPr>
        <w:t>which</w:t>
      </w:r>
      <w:r>
        <w:rPr>
          <w:rFonts w:hint="eastAsia"/>
          <w:lang w:eastAsia="zh-CN"/>
        </w:rPr>
        <w:t xml:space="preserve"> </w:t>
      </w:r>
      <w:r w:rsidR="00193B17">
        <w:rPr>
          <w:rFonts w:hint="eastAsia"/>
          <w:lang w:eastAsia="zh-CN"/>
        </w:rPr>
        <w:t>take</w:t>
      </w:r>
      <w:r>
        <w:rPr>
          <w:rFonts w:hint="eastAsia"/>
          <w:lang w:eastAsia="zh-CN"/>
        </w:rPr>
        <w:t xml:space="preserve">s visible, thermal IR, fused images as input, </w:t>
      </w:r>
      <w:r w:rsidR="00193B17">
        <w:rPr>
          <w:lang w:eastAsia="zh-CN"/>
        </w:rPr>
        <w:t>and uses</w:t>
      </w:r>
      <w:r w:rsidR="00193B17">
        <w:rPr>
          <w:rFonts w:hint="eastAsia"/>
          <w:lang w:eastAsia="zh-CN"/>
        </w:rPr>
        <w:t xml:space="preserve"> </w:t>
      </w:r>
      <w:r>
        <w:rPr>
          <w:rFonts w:hint="eastAsia"/>
          <w:lang w:eastAsia="zh-CN"/>
        </w:rPr>
        <w:t xml:space="preserve">different classification methods </w:t>
      </w:r>
      <w:r w:rsidR="00193B17">
        <w:rPr>
          <w:rFonts w:hint="eastAsia"/>
          <w:lang w:eastAsia="zh-CN"/>
        </w:rPr>
        <w:t xml:space="preserve">for </w:t>
      </w:r>
      <w:r w:rsidR="00193B17">
        <w:rPr>
          <w:lang w:eastAsia="zh-CN"/>
        </w:rPr>
        <w:t>recognition</w:t>
      </w:r>
      <w:r>
        <w:rPr>
          <w:rFonts w:hint="eastAsia"/>
          <w:lang w:eastAsia="zh-CN"/>
        </w:rPr>
        <w:t xml:space="preserve"> will be built. </w:t>
      </w:r>
    </w:p>
    <w:p w:rsidR="00060EF4" w:rsidRPr="00B03E0C" w:rsidRDefault="00060EF4" w:rsidP="005B3DEF">
      <w:pPr>
        <w:jc w:val="both"/>
        <w:rPr>
          <w:lang w:eastAsia="zh-CN"/>
        </w:rPr>
        <w:sectPr w:rsidR="00060EF4" w:rsidRPr="00B03E0C" w:rsidSect="00E07340">
          <w:footnotePr>
            <w:numFmt w:val="lowerRoman"/>
          </w:footnotePr>
          <w:endnotePr>
            <w:numFmt w:val="decimal"/>
            <w:numRestart w:val="eachSect"/>
          </w:endnotePr>
          <w:pgSz w:w="12240" w:h="15840"/>
          <w:pgMar w:top="1440" w:right="1440" w:bottom="1440" w:left="2160" w:header="720" w:footer="1152" w:gutter="0"/>
          <w:pgNumType w:fmt="upperRoman" w:start="1"/>
          <w:cols w:space="720"/>
          <w:docGrid w:linePitch="360"/>
        </w:sectPr>
      </w:pPr>
    </w:p>
    <w:sdt>
      <w:sdtPr>
        <w:rPr>
          <w:rFonts w:ascii="Times New Roman" w:eastAsiaTheme="minorEastAsia" w:hAnsi="Times New Roman" w:cs="Times New Roman"/>
          <w:b w:val="0"/>
          <w:bCs w:val="0"/>
          <w:color w:val="auto"/>
          <w:sz w:val="24"/>
          <w:szCs w:val="20"/>
        </w:rPr>
        <w:id w:val="88522836"/>
        <w:docPartObj>
          <w:docPartGallery w:val="Table of Contents"/>
          <w:docPartUnique/>
        </w:docPartObj>
      </w:sdtPr>
      <w:sdtContent>
        <w:p w:rsidR="000B04FA" w:rsidRDefault="000B04FA">
          <w:pPr>
            <w:pStyle w:val="TOCHeading"/>
          </w:pPr>
          <w:r w:rsidRPr="00060EF4">
            <w:rPr>
              <w:color w:val="auto"/>
            </w:rPr>
            <w:t>Contents</w:t>
          </w:r>
        </w:p>
        <w:p w:rsidR="00726F01" w:rsidRDefault="00286F7B">
          <w:pPr>
            <w:pStyle w:val="TOC1"/>
            <w:rPr>
              <w:rFonts w:asciiTheme="minorHAnsi" w:hAnsiTheme="minorHAnsi" w:cstheme="minorBidi"/>
              <w:b w:val="0"/>
              <w:caps w:val="0"/>
              <w:noProof/>
              <w:sz w:val="22"/>
              <w:szCs w:val="22"/>
              <w:lang w:eastAsia="zh-CN"/>
            </w:rPr>
          </w:pPr>
          <w:r w:rsidRPr="00286F7B">
            <w:fldChar w:fldCharType="begin"/>
          </w:r>
          <w:r w:rsidR="000B04FA">
            <w:instrText xml:space="preserve"> TOC \o "1-3" \h \z \u </w:instrText>
          </w:r>
          <w:r w:rsidRPr="00286F7B">
            <w:fldChar w:fldCharType="separate"/>
          </w:r>
          <w:hyperlink w:anchor="_Toc250320948" w:history="1">
            <w:r w:rsidR="00726F01" w:rsidRPr="00B938CB">
              <w:rPr>
                <w:rStyle w:val="Hyperlink"/>
                <w:noProof/>
              </w:rPr>
              <w:t>ABSTACT</w:t>
            </w:r>
            <w:r w:rsidR="00726F01">
              <w:rPr>
                <w:noProof/>
                <w:webHidden/>
              </w:rPr>
              <w:tab/>
            </w:r>
            <w:r>
              <w:rPr>
                <w:noProof/>
                <w:webHidden/>
              </w:rPr>
              <w:fldChar w:fldCharType="begin"/>
            </w:r>
            <w:r w:rsidR="00726F01">
              <w:rPr>
                <w:noProof/>
                <w:webHidden/>
              </w:rPr>
              <w:instrText xml:space="preserve"> PAGEREF _Toc250320948 \h </w:instrText>
            </w:r>
            <w:r>
              <w:rPr>
                <w:noProof/>
                <w:webHidden/>
              </w:rPr>
            </w:r>
            <w:r>
              <w:rPr>
                <w:noProof/>
                <w:webHidden/>
              </w:rPr>
              <w:fldChar w:fldCharType="separate"/>
            </w:r>
            <w:r w:rsidR="00870DE5">
              <w:rPr>
                <w:noProof/>
                <w:webHidden/>
              </w:rPr>
              <w:t>I</w:t>
            </w:r>
            <w:r>
              <w:rPr>
                <w:noProof/>
                <w:webHidden/>
              </w:rPr>
              <w:fldChar w:fldCharType="end"/>
            </w:r>
          </w:hyperlink>
        </w:p>
        <w:p w:rsidR="00726F01" w:rsidRDefault="00286F7B">
          <w:pPr>
            <w:pStyle w:val="TOC1"/>
            <w:tabs>
              <w:tab w:val="left" w:pos="1260"/>
            </w:tabs>
            <w:rPr>
              <w:rFonts w:asciiTheme="minorHAnsi" w:hAnsiTheme="minorHAnsi" w:cstheme="minorBidi"/>
              <w:b w:val="0"/>
              <w:caps w:val="0"/>
              <w:noProof/>
              <w:sz w:val="22"/>
              <w:szCs w:val="22"/>
              <w:lang w:eastAsia="zh-CN"/>
            </w:rPr>
          </w:pPr>
          <w:hyperlink w:anchor="_Toc250320949" w:history="1">
            <w:r w:rsidR="00726F01" w:rsidRPr="00B938CB">
              <w:rPr>
                <w:rStyle w:val="Hyperlink"/>
                <w:rFonts w:asciiTheme="majorHAnsi" w:hAnsiTheme="majorHAnsi"/>
                <w:noProof/>
              </w:rPr>
              <w:t>i.</w:t>
            </w:r>
            <w:r w:rsidR="00726F01">
              <w:rPr>
                <w:rFonts w:asciiTheme="minorHAnsi" w:hAnsiTheme="minorHAnsi" w:cstheme="minorBidi"/>
                <w:b w:val="0"/>
                <w:caps w:val="0"/>
                <w:noProof/>
                <w:sz w:val="22"/>
                <w:szCs w:val="22"/>
                <w:lang w:eastAsia="zh-CN"/>
              </w:rPr>
              <w:tab/>
            </w:r>
            <w:r w:rsidR="00726F01" w:rsidRPr="00B938CB">
              <w:rPr>
                <w:rStyle w:val="Hyperlink"/>
                <w:rFonts w:asciiTheme="majorHAnsi" w:hAnsiTheme="majorHAnsi"/>
                <w:noProof/>
              </w:rPr>
              <w:t>INTRODUCTION</w:t>
            </w:r>
            <w:r w:rsidR="00726F01">
              <w:rPr>
                <w:noProof/>
                <w:webHidden/>
              </w:rPr>
              <w:tab/>
            </w:r>
            <w:r>
              <w:rPr>
                <w:noProof/>
                <w:webHidden/>
              </w:rPr>
              <w:fldChar w:fldCharType="begin"/>
            </w:r>
            <w:r w:rsidR="00726F01">
              <w:rPr>
                <w:noProof/>
                <w:webHidden/>
              </w:rPr>
              <w:instrText xml:space="preserve"> PAGEREF _Toc250320949 \h </w:instrText>
            </w:r>
            <w:r>
              <w:rPr>
                <w:noProof/>
                <w:webHidden/>
              </w:rPr>
            </w:r>
            <w:r>
              <w:rPr>
                <w:noProof/>
                <w:webHidden/>
              </w:rPr>
              <w:fldChar w:fldCharType="separate"/>
            </w:r>
            <w:r w:rsidR="00870DE5">
              <w:rPr>
                <w:noProof/>
                <w:webHidden/>
              </w:rPr>
              <w:t>1</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0" w:history="1">
            <w:r w:rsidR="00726F01" w:rsidRPr="00B938CB">
              <w:rPr>
                <w:rStyle w:val="Hyperlink"/>
                <w:noProof/>
                <w:lang w:eastAsia="zh-CN"/>
              </w:rPr>
              <w:t>1.</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Fundamental Issues in Face Recognition</w:t>
            </w:r>
            <w:r w:rsidR="00726F01">
              <w:rPr>
                <w:noProof/>
                <w:webHidden/>
              </w:rPr>
              <w:tab/>
            </w:r>
            <w:r>
              <w:rPr>
                <w:noProof/>
                <w:webHidden/>
              </w:rPr>
              <w:fldChar w:fldCharType="begin"/>
            </w:r>
            <w:r w:rsidR="00726F01">
              <w:rPr>
                <w:noProof/>
                <w:webHidden/>
              </w:rPr>
              <w:instrText xml:space="preserve"> PAGEREF _Toc250320950 \h </w:instrText>
            </w:r>
            <w:r>
              <w:rPr>
                <w:noProof/>
                <w:webHidden/>
              </w:rPr>
            </w:r>
            <w:r>
              <w:rPr>
                <w:noProof/>
                <w:webHidden/>
              </w:rPr>
              <w:fldChar w:fldCharType="separate"/>
            </w:r>
            <w:r w:rsidR="00870DE5">
              <w:rPr>
                <w:noProof/>
                <w:webHidden/>
              </w:rPr>
              <w:t>2</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1" w:history="1">
            <w:r w:rsidR="00726F01" w:rsidRPr="00B938CB">
              <w:rPr>
                <w:rStyle w:val="Hyperlink"/>
                <w:noProof/>
                <w:lang w:eastAsia="zh-CN"/>
              </w:rPr>
              <w:t>2.</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Face Recognition in Visible Spectrum</w:t>
            </w:r>
            <w:r w:rsidR="00726F01">
              <w:rPr>
                <w:noProof/>
                <w:webHidden/>
              </w:rPr>
              <w:tab/>
            </w:r>
            <w:r>
              <w:rPr>
                <w:noProof/>
                <w:webHidden/>
              </w:rPr>
              <w:fldChar w:fldCharType="begin"/>
            </w:r>
            <w:r w:rsidR="00726F01">
              <w:rPr>
                <w:noProof/>
                <w:webHidden/>
              </w:rPr>
              <w:instrText xml:space="preserve"> PAGEREF _Toc250320951 \h </w:instrText>
            </w:r>
            <w:r>
              <w:rPr>
                <w:noProof/>
                <w:webHidden/>
              </w:rPr>
            </w:r>
            <w:r>
              <w:rPr>
                <w:noProof/>
                <w:webHidden/>
              </w:rPr>
              <w:fldChar w:fldCharType="separate"/>
            </w:r>
            <w:r w:rsidR="00870DE5">
              <w:rPr>
                <w:noProof/>
                <w:webHidden/>
              </w:rPr>
              <w:t>5</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2" w:history="1">
            <w:r w:rsidR="00726F01" w:rsidRPr="00B938CB">
              <w:rPr>
                <w:rStyle w:val="Hyperlink"/>
                <w:noProof/>
                <w:lang w:eastAsia="zh-CN"/>
              </w:rPr>
              <w:t>3.</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Face Recognition in Thermal IR Spectrum</w:t>
            </w:r>
            <w:r w:rsidR="00726F01">
              <w:rPr>
                <w:noProof/>
                <w:webHidden/>
              </w:rPr>
              <w:tab/>
            </w:r>
            <w:r>
              <w:rPr>
                <w:noProof/>
                <w:webHidden/>
              </w:rPr>
              <w:fldChar w:fldCharType="begin"/>
            </w:r>
            <w:r w:rsidR="00726F01">
              <w:rPr>
                <w:noProof/>
                <w:webHidden/>
              </w:rPr>
              <w:instrText xml:space="preserve"> PAGEREF _Toc250320952 \h </w:instrText>
            </w:r>
            <w:r>
              <w:rPr>
                <w:noProof/>
                <w:webHidden/>
              </w:rPr>
            </w:r>
            <w:r>
              <w:rPr>
                <w:noProof/>
                <w:webHidden/>
              </w:rPr>
              <w:fldChar w:fldCharType="separate"/>
            </w:r>
            <w:r w:rsidR="00870DE5">
              <w:rPr>
                <w:noProof/>
                <w:webHidden/>
              </w:rPr>
              <w:t>8</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3" w:history="1">
            <w:r w:rsidR="00726F01" w:rsidRPr="00B938CB">
              <w:rPr>
                <w:rStyle w:val="Hyperlink"/>
                <w:noProof/>
                <w:lang w:eastAsia="zh-CN"/>
              </w:rPr>
              <w:t>4.</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Face Recognition with FUSION of Visible and Thermal IR images</w:t>
            </w:r>
            <w:r w:rsidR="00726F01">
              <w:rPr>
                <w:noProof/>
                <w:webHidden/>
              </w:rPr>
              <w:tab/>
            </w:r>
            <w:r>
              <w:rPr>
                <w:noProof/>
                <w:webHidden/>
              </w:rPr>
              <w:fldChar w:fldCharType="begin"/>
            </w:r>
            <w:r w:rsidR="00726F01">
              <w:rPr>
                <w:noProof/>
                <w:webHidden/>
              </w:rPr>
              <w:instrText xml:space="preserve"> PAGEREF _Toc250320953 \h </w:instrText>
            </w:r>
            <w:r>
              <w:rPr>
                <w:noProof/>
                <w:webHidden/>
              </w:rPr>
            </w:r>
            <w:r>
              <w:rPr>
                <w:noProof/>
                <w:webHidden/>
              </w:rPr>
              <w:fldChar w:fldCharType="separate"/>
            </w:r>
            <w:r w:rsidR="00870DE5">
              <w:rPr>
                <w:noProof/>
                <w:webHidden/>
              </w:rPr>
              <w:t>9</w:t>
            </w:r>
            <w:r>
              <w:rPr>
                <w:noProof/>
                <w:webHidden/>
              </w:rPr>
              <w:fldChar w:fldCharType="end"/>
            </w:r>
          </w:hyperlink>
        </w:p>
        <w:p w:rsidR="00726F01" w:rsidRDefault="00286F7B">
          <w:pPr>
            <w:pStyle w:val="TOC1"/>
            <w:tabs>
              <w:tab w:val="left" w:pos="1260"/>
            </w:tabs>
            <w:rPr>
              <w:rFonts w:asciiTheme="minorHAnsi" w:hAnsiTheme="minorHAnsi" w:cstheme="minorBidi"/>
              <w:b w:val="0"/>
              <w:caps w:val="0"/>
              <w:noProof/>
              <w:sz w:val="22"/>
              <w:szCs w:val="22"/>
              <w:lang w:eastAsia="zh-CN"/>
            </w:rPr>
          </w:pPr>
          <w:hyperlink w:anchor="_Toc250320954" w:history="1">
            <w:r w:rsidR="00726F01" w:rsidRPr="00B938CB">
              <w:rPr>
                <w:rStyle w:val="Hyperlink"/>
                <w:rFonts w:asciiTheme="majorHAnsi" w:hAnsiTheme="majorHAnsi"/>
                <w:noProof/>
              </w:rPr>
              <w:t>ii.</w:t>
            </w:r>
            <w:r w:rsidR="00726F01">
              <w:rPr>
                <w:rFonts w:asciiTheme="minorHAnsi" w:hAnsiTheme="minorHAnsi" w:cstheme="minorBidi"/>
                <w:b w:val="0"/>
                <w:caps w:val="0"/>
                <w:noProof/>
                <w:sz w:val="22"/>
                <w:szCs w:val="22"/>
                <w:lang w:eastAsia="zh-CN"/>
              </w:rPr>
              <w:tab/>
            </w:r>
            <w:r w:rsidR="00726F01" w:rsidRPr="00B938CB">
              <w:rPr>
                <w:rStyle w:val="Hyperlink"/>
                <w:rFonts w:asciiTheme="majorHAnsi" w:hAnsiTheme="majorHAnsi"/>
                <w:noProof/>
              </w:rPr>
              <w:t>IMAGE REGISTRATION</w:t>
            </w:r>
            <w:r w:rsidR="00726F01">
              <w:rPr>
                <w:noProof/>
                <w:webHidden/>
              </w:rPr>
              <w:tab/>
            </w:r>
            <w:r>
              <w:rPr>
                <w:noProof/>
                <w:webHidden/>
              </w:rPr>
              <w:fldChar w:fldCharType="begin"/>
            </w:r>
            <w:r w:rsidR="00726F01">
              <w:rPr>
                <w:noProof/>
                <w:webHidden/>
              </w:rPr>
              <w:instrText xml:space="preserve"> PAGEREF _Toc250320954 \h </w:instrText>
            </w:r>
            <w:r>
              <w:rPr>
                <w:noProof/>
                <w:webHidden/>
              </w:rPr>
            </w:r>
            <w:r>
              <w:rPr>
                <w:noProof/>
                <w:webHidden/>
              </w:rPr>
              <w:fldChar w:fldCharType="separate"/>
            </w:r>
            <w:r w:rsidR="00870DE5">
              <w:rPr>
                <w:noProof/>
                <w:webHidden/>
              </w:rPr>
              <w:t>12</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5" w:history="1">
            <w:r w:rsidR="00726F01" w:rsidRPr="00B938CB">
              <w:rPr>
                <w:rStyle w:val="Hyperlink"/>
                <w:noProof/>
                <w:lang w:eastAsia="zh-CN"/>
              </w:rPr>
              <w:t>1.</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Advantages of Edge-based Mutual Information (EMI) Image Registration</w:t>
            </w:r>
            <w:r w:rsidR="00726F01">
              <w:rPr>
                <w:noProof/>
                <w:webHidden/>
              </w:rPr>
              <w:tab/>
            </w:r>
            <w:r>
              <w:rPr>
                <w:noProof/>
                <w:webHidden/>
              </w:rPr>
              <w:fldChar w:fldCharType="begin"/>
            </w:r>
            <w:r w:rsidR="00726F01">
              <w:rPr>
                <w:noProof/>
                <w:webHidden/>
              </w:rPr>
              <w:instrText xml:space="preserve"> PAGEREF _Toc250320955 \h </w:instrText>
            </w:r>
            <w:r>
              <w:rPr>
                <w:noProof/>
                <w:webHidden/>
              </w:rPr>
            </w:r>
            <w:r>
              <w:rPr>
                <w:noProof/>
                <w:webHidden/>
              </w:rPr>
              <w:fldChar w:fldCharType="separate"/>
            </w:r>
            <w:r w:rsidR="00870DE5">
              <w:rPr>
                <w:noProof/>
                <w:webHidden/>
              </w:rPr>
              <w:t>12</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6" w:history="1">
            <w:r w:rsidR="00726F01" w:rsidRPr="00B938CB">
              <w:rPr>
                <w:rStyle w:val="Hyperlink"/>
                <w:noProof/>
                <w:lang w:eastAsia="zh-CN"/>
              </w:rPr>
              <w:t>2.</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EMI Image Registration Algorithm</w:t>
            </w:r>
            <w:r w:rsidR="00726F01">
              <w:rPr>
                <w:noProof/>
                <w:webHidden/>
              </w:rPr>
              <w:tab/>
            </w:r>
            <w:r>
              <w:rPr>
                <w:noProof/>
                <w:webHidden/>
              </w:rPr>
              <w:fldChar w:fldCharType="begin"/>
            </w:r>
            <w:r w:rsidR="00726F01">
              <w:rPr>
                <w:noProof/>
                <w:webHidden/>
              </w:rPr>
              <w:instrText xml:space="preserve"> PAGEREF _Toc250320956 \h </w:instrText>
            </w:r>
            <w:r>
              <w:rPr>
                <w:noProof/>
                <w:webHidden/>
              </w:rPr>
            </w:r>
            <w:r>
              <w:rPr>
                <w:noProof/>
                <w:webHidden/>
              </w:rPr>
              <w:fldChar w:fldCharType="separate"/>
            </w:r>
            <w:r w:rsidR="00870DE5">
              <w:rPr>
                <w:noProof/>
                <w:webHidden/>
              </w:rPr>
              <w:t>14</w:t>
            </w:r>
            <w:r>
              <w:rPr>
                <w:noProof/>
                <w:webHidden/>
              </w:rPr>
              <w:fldChar w:fldCharType="end"/>
            </w:r>
          </w:hyperlink>
        </w:p>
        <w:p w:rsidR="00726F01" w:rsidRDefault="00286F7B">
          <w:pPr>
            <w:pStyle w:val="TOC1"/>
            <w:tabs>
              <w:tab w:val="left" w:pos="1260"/>
            </w:tabs>
            <w:rPr>
              <w:rFonts w:asciiTheme="minorHAnsi" w:hAnsiTheme="minorHAnsi" w:cstheme="minorBidi"/>
              <w:b w:val="0"/>
              <w:caps w:val="0"/>
              <w:noProof/>
              <w:sz w:val="22"/>
              <w:szCs w:val="22"/>
              <w:lang w:eastAsia="zh-CN"/>
            </w:rPr>
          </w:pPr>
          <w:hyperlink w:anchor="_Toc250320957" w:history="1">
            <w:r w:rsidR="00726F01" w:rsidRPr="00B938CB">
              <w:rPr>
                <w:rStyle w:val="Hyperlink"/>
                <w:rFonts w:asciiTheme="majorHAnsi" w:hAnsiTheme="majorHAnsi"/>
                <w:noProof/>
              </w:rPr>
              <w:t>iii.</w:t>
            </w:r>
            <w:r w:rsidR="00726F01">
              <w:rPr>
                <w:rFonts w:asciiTheme="minorHAnsi" w:hAnsiTheme="minorHAnsi" w:cstheme="minorBidi"/>
                <w:b w:val="0"/>
                <w:caps w:val="0"/>
                <w:noProof/>
                <w:sz w:val="22"/>
                <w:szCs w:val="22"/>
                <w:lang w:eastAsia="zh-CN"/>
              </w:rPr>
              <w:tab/>
            </w:r>
            <w:r w:rsidR="00726F01" w:rsidRPr="00B938CB">
              <w:rPr>
                <w:rStyle w:val="Hyperlink"/>
                <w:rFonts w:asciiTheme="majorHAnsi" w:hAnsiTheme="majorHAnsi"/>
                <w:noProof/>
              </w:rPr>
              <w:t>EYEGLASSES REPLACEMENT IN THERMAL IR IMAGES</w:t>
            </w:r>
            <w:r w:rsidR="00726F01">
              <w:rPr>
                <w:noProof/>
                <w:webHidden/>
              </w:rPr>
              <w:tab/>
            </w:r>
            <w:r>
              <w:rPr>
                <w:noProof/>
                <w:webHidden/>
              </w:rPr>
              <w:fldChar w:fldCharType="begin"/>
            </w:r>
            <w:r w:rsidR="00726F01">
              <w:rPr>
                <w:noProof/>
                <w:webHidden/>
              </w:rPr>
              <w:instrText xml:space="preserve"> PAGEREF _Toc250320957 \h </w:instrText>
            </w:r>
            <w:r>
              <w:rPr>
                <w:noProof/>
                <w:webHidden/>
              </w:rPr>
            </w:r>
            <w:r>
              <w:rPr>
                <w:noProof/>
                <w:webHidden/>
              </w:rPr>
              <w:fldChar w:fldCharType="separate"/>
            </w:r>
            <w:r w:rsidR="00870DE5">
              <w:rPr>
                <w:noProof/>
                <w:webHidden/>
              </w:rPr>
              <w:t>25</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8" w:history="1">
            <w:r w:rsidR="00726F01" w:rsidRPr="00B938CB">
              <w:rPr>
                <w:rStyle w:val="Hyperlink"/>
                <w:noProof/>
                <w:lang w:eastAsia="zh-CN"/>
              </w:rPr>
              <w:t>1.</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Eyeglasses Detection in Thermal IR Images</w:t>
            </w:r>
            <w:r w:rsidR="00726F01">
              <w:rPr>
                <w:noProof/>
                <w:webHidden/>
              </w:rPr>
              <w:tab/>
            </w:r>
            <w:r>
              <w:rPr>
                <w:noProof/>
                <w:webHidden/>
              </w:rPr>
              <w:fldChar w:fldCharType="begin"/>
            </w:r>
            <w:r w:rsidR="00726F01">
              <w:rPr>
                <w:noProof/>
                <w:webHidden/>
              </w:rPr>
              <w:instrText xml:space="preserve"> PAGEREF _Toc250320958 \h </w:instrText>
            </w:r>
            <w:r>
              <w:rPr>
                <w:noProof/>
                <w:webHidden/>
              </w:rPr>
            </w:r>
            <w:r>
              <w:rPr>
                <w:noProof/>
                <w:webHidden/>
              </w:rPr>
              <w:fldChar w:fldCharType="separate"/>
            </w:r>
            <w:r w:rsidR="00870DE5">
              <w:rPr>
                <w:noProof/>
                <w:webHidden/>
              </w:rPr>
              <w:t>25</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59" w:history="1">
            <w:r w:rsidR="00726F01" w:rsidRPr="00B938CB">
              <w:rPr>
                <w:rStyle w:val="Hyperlink"/>
                <w:noProof/>
                <w:lang w:eastAsia="zh-CN"/>
              </w:rPr>
              <w:t>2.</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Eyeglasses Replacement in Thermal IR Images</w:t>
            </w:r>
            <w:r w:rsidR="00726F01">
              <w:rPr>
                <w:noProof/>
                <w:webHidden/>
              </w:rPr>
              <w:tab/>
            </w:r>
            <w:r>
              <w:rPr>
                <w:noProof/>
                <w:webHidden/>
              </w:rPr>
              <w:fldChar w:fldCharType="begin"/>
            </w:r>
            <w:r w:rsidR="00726F01">
              <w:rPr>
                <w:noProof/>
                <w:webHidden/>
              </w:rPr>
              <w:instrText xml:space="preserve"> PAGEREF _Toc250320959 \h </w:instrText>
            </w:r>
            <w:r>
              <w:rPr>
                <w:noProof/>
                <w:webHidden/>
              </w:rPr>
            </w:r>
            <w:r>
              <w:rPr>
                <w:noProof/>
                <w:webHidden/>
              </w:rPr>
              <w:fldChar w:fldCharType="separate"/>
            </w:r>
            <w:r w:rsidR="00870DE5">
              <w:rPr>
                <w:noProof/>
                <w:webHidden/>
              </w:rPr>
              <w:t>28</w:t>
            </w:r>
            <w:r>
              <w:rPr>
                <w:noProof/>
                <w:webHidden/>
              </w:rPr>
              <w:fldChar w:fldCharType="end"/>
            </w:r>
          </w:hyperlink>
        </w:p>
        <w:p w:rsidR="00726F01" w:rsidRDefault="00286F7B">
          <w:pPr>
            <w:pStyle w:val="TOC1"/>
            <w:tabs>
              <w:tab w:val="left" w:pos="1260"/>
            </w:tabs>
            <w:rPr>
              <w:rFonts w:asciiTheme="minorHAnsi" w:hAnsiTheme="minorHAnsi" w:cstheme="minorBidi"/>
              <w:b w:val="0"/>
              <w:caps w:val="0"/>
              <w:noProof/>
              <w:sz w:val="22"/>
              <w:szCs w:val="22"/>
              <w:lang w:eastAsia="zh-CN"/>
            </w:rPr>
          </w:pPr>
          <w:hyperlink w:anchor="_Toc250320960" w:history="1">
            <w:r w:rsidR="00726F01" w:rsidRPr="00B938CB">
              <w:rPr>
                <w:rStyle w:val="Hyperlink"/>
                <w:rFonts w:asciiTheme="majorHAnsi" w:hAnsiTheme="majorHAnsi"/>
                <w:noProof/>
              </w:rPr>
              <w:t>iv.</w:t>
            </w:r>
            <w:r w:rsidR="00726F01">
              <w:rPr>
                <w:rFonts w:asciiTheme="minorHAnsi" w:hAnsiTheme="minorHAnsi" w:cstheme="minorBidi"/>
                <w:b w:val="0"/>
                <w:caps w:val="0"/>
                <w:noProof/>
                <w:sz w:val="22"/>
                <w:szCs w:val="22"/>
                <w:lang w:eastAsia="zh-CN"/>
              </w:rPr>
              <w:tab/>
            </w:r>
            <w:r w:rsidR="00726F01" w:rsidRPr="00B938CB">
              <w:rPr>
                <w:rStyle w:val="Hyperlink"/>
                <w:rFonts w:asciiTheme="majorHAnsi" w:hAnsiTheme="majorHAnsi"/>
                <w:noProof/>
              </w:rPr>
              <w:t>Face recogntion system</w:t>
            </w:r>
            <w:r w:rsidR="00726F01">
              <w:rPr>
                <w:noProof/>
                <w:webHidden/>
              </w:rPr>
              <w:tab/>
            </w:r>
            <w:r>
              <w:rPr>
                <w:noProof/>
                <w:webHidden/>
              </w:rPr>
              <w:fldChar w:fldCharType="begin"/>
            </w:r>
            <w:r w:rsidR="00726F01">
              <w:rPr>
                <w:noProof/>
                <w:webHidden/>
              </w:rPr>
              <w:instrText xml:space="preserve"> PAGEREF _Toc250320960 \h </w:instrText>
            </w:r>
            <w:r>
              <w:rPr>
                <w:noProof/>
                <w:webHidden/>
              </w:rPr>
            </w:r>
            <w:r>
              <w:rPr>
                <w:noProof/>
                <w:webHidden/>
              </w:rPr>
              <w:fldChar w:fldCharType="separate"/>
            </w:r>
            <w:r w:rsidR="00870DE5">
              <w:rPr>
                <w:noProof/>
                <w:webHidden/>
              </w:rPr>
              <w:t>35</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61" w:history="1">
            <w:r w:rsidR="00726F01" w:rsidRPr="00B938CB">
              <w:rPr>
                <w:rStyle w:val="Hyperlink"/>
                <w:noProof/>
                <w:lang w:eastAsia="zh-CN"/>
              </w:rPr>
              <w:t>1.</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Structure of Face Recognition System</w:t>
            </w:r>
            <w:r w:rsidR="00726F01">
              <w:rPr>
                <w:noProof/>
                <w:webHidden/>
              </w:rPr>
              <w:tab/>
            </w:r>
            <w:r>
              <w:rPr>
                <w:noProof/>
                <w:webHidden/>
              </w:rPr>
              <w:fldChar w:fldCharType="begin"/>
            </w:r>
            <w:r w:rsidR="00726F01">
              <w:rPr>
                <w:noProof/>
                <w:webHidden/>
              </w:rPr>
              <w:instrText xml:space="preserve"> PAGEREF _Toc250320961 \h </w:instrText>
            </w:r>
            <w:r>
              <w:rPr>
                <w:noProof/>
                <w:webHidden/>
              </w:rPr>
            </w:r>
            <w:r>
              <w:rPr>
                <w:noProof/>
                <w:webHidden/>
              </w:rPr>
              <w:fldChar w:fldCharType="separate"/>
            </w:r>
            <w:r w:rsidR="00870DE5">
              <w:rPr>
                <w:noProof/>
                <w:webHidden/>
              </w:rPr>
              <w:t>35</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62" w:history="1">
            <w:r w:rsidR="00726F01" w:rsidRPr="00B938CB">
              <w:rPr>
                <w:rStyle w:val="Hyperlink"/>
                <w:noProof/>
                <w:lang w:eastAsia="zh-CN"/>
              </w:rPr>
              <w:t>2.</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Image Registration and Fusion</w:t>
            </w:r>
            <w:r w:rsidR="00726F01">
              <w:rPr>
                <w:noProof/>
                <w:webHidden/>
              </w:rPr>
              <w:tab/>
            </w:r>
            <w:r>
              <w:rPr>
                <w:noProof/>
                <w:webHidden/>
              </w:rPr>
              <w:fldChar w:fldCharType="begin"/>
            </w:r>
            <w:r w:rsidR="00726F01">
              <w:rPr>
                <w:noProof/>
                <w:webHidden/>
              </w:rPr>
              <w:instrText xml:space="preserve"> PAGEREF _Toc250320962 \h </w:instrText>
            </w:r>
            <w:r>
              <w:rPr>
                <w:noProof/>
                <w:webHidden/>
              </w:rPr>
            </w:r>
            <w:r>
              <w:rPr>
                <w:noProof/>
                <w:webHidden/>
              </w:rPr>
              <w:fldChar w:fldCharType="separate"/>
            </w:r>
            <w:r w:rsidR="00870DE5">
              <w:rPr>
                <w:noProof/>
                <w:webHidden/>
              </w:rPr>
              <w:t>36</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63" w:history="1">
            <w:r w:rsidR="00726F01" w:rsidRPr="00B938CB">
              <w:rPr>
                <w:rStyle w:val="Hyperlink"/>
                <w:noProof/>
                <w:lang w:eastAsia="zh-CN"/>
              </w:rPr>
              <w:t>3.</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Face Detection and normalization</w:t>
            </w:r>
            <w:r w:rsidR="00726F01">
              <w:rPr>
                <w:noProof/>
                <w:webHidden/>
              </w:rPr>
              <w:tab/>
            </w:r>
            <w:r>
              <w:rPr>
                <w:noProof/>
                <w:webHidden/>
              </w:rPr>
              <w:fldChar w:fldCharType="begin"/>
            </w:r>
            <w:r w:rsidR="00726F01">
              <w:rPr>
                <w:noProof/>
                <w:webHidden/>
              </w:rPr>
              <w:instrText xml:space="preserve"> PAGEREF _Toc250320963 \h </w:instrText>
            </w:r>
            <w:r>
              <w:rPr>
                <w:noProof/>
                <w:webHidden/>
              </w:rPr>
            </w:r>
            <w:r>
              <w:rPr>
                <w:noProof/>
                <w:webHidden/>
              </w:rPr>
              <w:fldChar w:fldCharType="separate"/>
            </w:r>
            <w:r w:rsidR="00870DE5">
              <w:rPr>
                <w:noProof/>
                <w:webHidden/>
              </w:rPr>
              <w:t>36</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64" w:history="1">
            <w:r w:rsidR="00726F01" w:rsidRPr="00B938CB">
              <w:rPr>
                <w:rStyle w:val="Hyperlink"/>
                <w:noProof/>
                <w:lang w:eastAsia="zh-CN"/>
              </w:rPr>
              <w:t>4.</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Feature Extraction</w:t>
            </w:r>
            <w:r w:rsidR="00726F01">
              <w:rPr>
                <w:noProof/>
                <w:webHidden/>
              </w:rPr>
              <w:tab/>
            </w:r>
            <w:r>
              <w:rPr>
                <w:noProof/>
                <w:webHidden/>
              </w:rPr>
              <w:fldChar w:fldCharType="begin"/>
            </w:r>
            <w:r w:rsidR="00726F01">
              <w:rPr>
                <w:noProof/>
                <w:webHidden/>
              </w:rPr>
              <w:instrText xml:space="preserve"> PAGEREF _Toc250320964 \h </w:instrText>
            </w:r>
            <w:r>
              <w:rPr>
                <w:noProof/>
                <w:webHidden/>
              </w:rPr>
            </w:r>
            <w:r>
              <w:rPr>
                <w:noProof/>
                <w:webHidden/>
              </w:rPr>
              <w:fldChar w:fldCharType="separate"/>
            </w:r>
            <w:r w:rsidR="00870DE5">
              <w:rPr>
                <w:noProof/>
                <w:webHidden/>
              </w:rPr>
              <w:t>37</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65" w:history="1">
            <w:r w:rsidR="00726F01" w:rsidRPr="00B938CB">
              <w:rPr>
                <w:rStyle w:val="Hyperlink"/>
                <w:noProof/>
                <w:lang w:eastAsia="zh-CN"/>
              </w:rPr>
              <w:t>5.</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Face Recognition Algorithm</w:t>
            </w:r>
            <w:r w:rsidR="00726F01">
              <w:rPr>
                <w:noProof/>
                <w:webHidden/>
              </w:rPr>
              <w:tab/>
            </w:r>
            <w:r>
              <w:rPr>
                <w:noProof/>
                <w:webHidden/>
              </w:rPr>
              <w:fldChar w:fldCharType="begin"/>
            </w:r>
            <w:r w:rsidR="00726F01">
              <w:rPr>
                <w:noProof/>
                <w:webHidden/>
              </w:rPr>
              <w:instrText xml:space="preserve"> PAGEREF _Toc250320965 \h </w:instrText>
            </w:r>
            <w:r>
              <w:rPr>
                <w:noProof/>
                <w:webHidden/>
              </w:rPr>
            </w:r>
            <w:r>
              <w:rPr>
                <w:noProof/>
                <w:webHidden/>
              </w:rPr>
              <w:fldChar w:fldCharType="separate"/>
            </w:r>
            <w:r w:rsidR="00870DE5">
              <w:rPr>
                <w:noProof/>
                <w:webHidden/>
              </w:rPr>
              <w:t>37</w:t>
            </w:r>
            <w:r>
              <w:rPr>
                <w:noProof/>
                <w:webHidden/>
              </w:rPr>
              <w:fldChar w:fldCharType="end"/>
            </w:r>
          </w:hyperlink>
        </w:p>
        <w:p w:rsidR="00726F01" w:rsidRDefault="00286F7B">
          <w:pPr>
            <w:pStyle w:val="TOC1"/>
            <w:tabs>
              <w:tab w:val="left" w:pos="1260"/>
            </w:tabs>
            <w:rPr>
              <w:rFonts w:asciiTheme="minorHAnsi" w:hAnsiTheme="minorHAnsi" w:cstheme="minorBidi"/>
              <w:b w:val="0"/>
              <w:caps w:val="0"/>
              <w:noProof/>
              <w:sz w:val="22"/>
              <w:szCs w:val="22"/>
              <w:lang w:eastAsia="zh-CN"/>
            </w:rPr>
          </w:pPr>
          <w:hyperlink w:anchor="_Toc250320966" w:history="1">
            <w:r w:rsidR="00726F01" w:rsidRPr="00B938CB">
              <w:rPr>
                <w:rStyle w:val="Hyperlink"/>
                <w:rFonts w:asciiTheme="majorHAnsi" w:hAnsiTheme="majorHAnsi"/>
                <w:noProof/>
              </w:rPr>
              <w:t>v.</w:t>
            </w:r>
            <w:r w:rsidR="00726F01">
              <w:rPr>
                <w:rFonts w:asciiTheme="minorHAnsi" w:hAnsiTheme="minorHAnsi" w:cstheme="minorBidi"/>
                <w:b w:val="0"/>
                <w:caps w:val="0"/>
                <w:noProof/>
                <w:sz w:val="22"/>
                <w:szCs w:val="22"/>
                <w:lang w:eastAsia="zh-CN"/>
              </w:rPr>
              <w:tab/>
            </w:r>
            <w:r w:rsidR="00726F01" w:rsidRPr="00B938CB">
              <w:rPr>
                <w:rStyle w:val="Hyperlink"/>
                <w:rFonts w:asciiTheme="majorHAnsi" w:hAnsiTheme="majorHAnsi"/>
                <w:noProof/>
              </w:rPr>
              <w:t>FUTURE WORK</w:t>
            </w:r>
            <w:r w:rsidR="00726F01">
              <w:rPr>
                <w:noProof/>
                <w:webHidden/>
              </w:rPr>
              <w:tab/>
            </w:r>
            <w:r>
              <w:rPr>
                <w:noProof/>
                <w:webHidden/>
              </w:rPr>
              <w:fldChar w:fldCharType="begin"/>
            </w:r>
            <w:r w:rsidR="00726F01">
              <w:rPr>
                <w:noProof/>
                <w:webHidden/>
              </w:rPr>
              <w:instrText xml:space="preserve"> PAGEREF _Toc250320966 \h </w:instrText>
            </w:r>
            <w:r>
              <w:rPr>
                <w:noProof/>
                <w:webHidden/>
              </w:rPr>
            </w:r>
            <w:r>
              <w:rPr>
                <w:noProof/>
                <w:webHidden/>
              </w:rPr>
              <w:fldChar w:fldCharType="separate"/>
            </w:r>
            <w:r w:rsidR="00870DE5">
              <w:rPr>
                <w:noProof/>
                <w:webHidden/>
              </w:rPr>
              <w:t>43</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67" w:history="1">
            <w:r w:rsidR="00726F01" w:rsidRPr="00B938CB">
              <w:rPr>
                <w:rStyle w:val="Hyperlink"/>
                <w:noProof/>
                <w:lang w:eastAsia="zh-CN"/>
              </w:rPr>
              <w:t>1.</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Fusion of Visible and Thermal IR Images</w:t>
            </w:r>
            <w:r w:rsidR="00726F01">
              <w:rPr>
                <w:noProof/>
                <w:webHidden/>
              </w:rPr>
              <w:tab/>
            </w:r>
            <w:r>
              <w:rPr>
                <w:noProof/>
                <w:webHidden/>
              </w:rPr>
              <w:fldChar w:fldCharType="begin"/>
            </w:r>
            <w:r w:rsidR="00726F01">
              <w:rPr>
                <w:noProof/>
                <w:webHidden/>
              </w:rPr>
              <w:instrText xml:space="preserve"> PAGEREF _Toc250320967 \h </w:instrText>
            </w:r>
            <w:r>
              <w:rPr>
                <w:noProof/>
                <w:webHidden/>
              </w:rPr>
            </w:r>
            <w:r>
              <w:rPr>
                <w:noProof/>
                <w:webHidden/>
              </w:rPr>
              <w:fldChar w:fldCharType="separate"/>
            </w:r>
            <w:r w:rsidR="00870DE5">
              <w:rPr>
                <w:noProof/>
                <w:webHidden/>
              </w:rPr>
              <w:t>43</w:t>
            </w:r>
            <w:r>
              <w:rPr>
                <w:noProof/>
                <w:webHidden/>
              </w:rPr>
              <w:fldChar w:fldCharType="end"/>
            </w:r>
          </w:hyperlink>
        </w:p>
        <w:p w:rsidR="00726F01" w:rsidRDefault="00286F7B">
          <w:pPr>
            <w:pStyle w:val="TOC2"/>
            <w:rPr>
              <w:rFonts w:asciiTheme="minorHAnsi" w:hAnsiTheme="minorHAnsi" w:cstheme="minorBidi"/>
              <w:b w:val="0"/>
              <w:caps w:val="0"/>
              <w:noProof/>
              <w:sz w:val="22"/>
              <w:szCs w:val="22"/>
              <w:lang w:eastAsia="zh-CN"/>
            </w:rPr>
          </w:pPr>
          <w:hyperlink w:anchor="_Toc250320968" w:history="1">
            <w:r w:rsidR="00726F01" w:rsidRPr="00B938CB">
              <w:rPr>
                <w:rStyle w:val="Hyperlink"/>
                <w:noProof/>
                <w:lang w:eastAsia="zh-CN"/>
              </w:rPr>
              <w:t>2.</w:t>
            </w:r>
            <w:r w:rsidR="00726F01">
              <w:rPr>
                <w:rFonts w:asciiTheme="minorHAnsi" w:hAnsiTheme="minorHAnsi" w:cstheme="minorBidi"/>
                <w:b w:val="0"/>
                <w:caps w:val="0"/>
                <w:noProof/>
                <w:sz w:val="22"/>
                <w:szCs w:val="22"/>
                <w:lang w:eastAsia="zh-CN"/>
              </w:rPr>
              <w:tab/>
            </w:r>
            <w:r w:rsidR="00726F01" w:rsidRPr="00B938CB">
              <w:rPr>
                <w:rStyle w:val="Hyperlink"/>
                <w:noProof/>
                <w:lang w:eastAsia="zh-CN"/>
              </w:rPr>
              <w:t>Face Recognition Algorithm WITH PREDICTABLE INFORMATION</w:t>
            </w:r>
            <w:r w:rsidR="00726F01">
              <w:rPr>
                <w:noProof/>
                <w:webHidden/>
              </w:rPr>
              <w:tab/>
            </w:r>
            <w:r>
              <w:rPr>
                <w:noProof/>
                <w:webHidden/>
              </w:rPr>
              <w:fldChar w:fldCharType="begin"/>
            </w:r>
            <w:r w:rsidR="00726F01">
              <w:rPr>
                <w:noProof/>
                <w:webHidden/>
              </w:rPr>
              <w:instrText xml:space="preserve"> PAGEREF _Toc250320968 \h </w:instrText>
            </w:r>
            <w:r>
              <w:rPr>
                <w:noProof/>
                <w:webHidden/>
              </w:rPr>
            </w:r>
            <w:r>
              <w:rPr>
                <w:noProof/>
                <w:webHidden/>
              </w:rPr>
              <w:fldChar w:fldCharType="separate"/>
            </w:r>
            <w:r w:rsidR="00870DE5">
              <w:rPr>
                <w:noProof/>
                <w:webHidden/>
              </w:rPr>
              <w:t>44</w:t>
            </w:r>
            <w:r>
              <w:rPr>
                <w:noProof/>
                <w:webHidden/>
              </w:rPr>
              <w:fldChar w:fldCharType="end"/>
            </w:r>
          </w:hyperlink>
        </w:p>
        <w:p w:rsidR="000B04FA" w:rsidRDefault="00286F7B">
          <w:r>
            <w:fldChar w:fldCharType="end"/>
          </w:r>
        </w:p>
      </w:sdtContent>
    </w:sdt>
    <w:p w:rsidR="003A17F2" w:rsidRPr="0078405C" w:rsidRDefault="003A17F2" w:rsidP="0078405C">
      <w:pPr>
        <w:pStyle w:val="Heading1"/>
        <w:rPr>
          <w:rFonts w:asciiTheme="majorHAnsi" w:hAnsiTheme="majorHAnsi"/>
          <w:sz w:val="30"/>
          <w:szCs w:val="30"/>
          <w:lang w:eastAsia="zh-CN"/>
        </w:rPr>
        <w:sectPr w:rsidR="003A17F2" w:rsidRPr="0078405C" w:rsidSect="00E07340">
          <w:footerReference w:type="default" r:id="rId9"/>
          <w:footnotePr>
            <w:numFmt w:val="lowerRoman"/>
          </w:footnotePr>
          <w:endnotePr>
            <w:numFmt w:val="decimal"/>
            <w:numRestart w:val="eachSect"/>
          </w:endnotePr>
          <w:pgSz w:w="12240" w:h="15840"/>
          <w:pgMar w:top="1440" w:right="1440" w:bottom="1440" w:left="2160" w:header="720" w:footer="1152" w:gutter="0"/>
          <w:pgNumType w:start="1"/>
          <w:cols w:space="720"/>
          <w:docGrid w:linePitch="360"/>
        </w:sectPr>
      </w:pPr>
    </w:p>
    <w:p w:rsidR="00864CFC" w:rsidRPr="005A6255" w:rsidRDefault="00864CFC" w:rsidP="002670BC">
      <w:pPr>
        <w:pStyle w:val="Heading1"/>
        <w:numPr>
          <w:ilvl w:val="0"/>
          <w:numId w:val="32"/>
        </w:numPr>
        <w:rPr>
          <w:rFonts w:asciiTheme="majorHAnsi" w:hAnsiTheme="majorHAnsi"/>
          <w:sz w:val="30"/>
          <w:szCs w:val="30"/>
        </w:rPr>
      </w:pPr>
      <w:bookmarkStart w:id="1" w:name="_Toc250320949"/>
      <w:r w:rsidRPr="005A6255">
        <w:rPr>
          <w:rFonts w:asciiTheme="majorHAnsi" w:hAnsiTheme="majorHAnsi"/>
          <w:sz w:val="30"/>
          <w:szCs w:val="30"/>
        </w:rPr>
        <w:lastRenderedPageBreak/>
        <w:t>INTRODUCTION</w:t>
      </w:r>
      <w:bookmarkEnd w:id="1"/>
    </w:p>
    <w:p w:rsidR="00864CFC" w:rsidRPr="00B03E0C" w:rsidRDefault="00864CFC" w:rsidP="009F1F7B">
      <w:pPr>
        <w:jc w:val="both"/>
        <w:rPr>
          <w:lang w:eastAsia="zh-CN"/>
        </w:rPr>
      </w:pPr>
      <w:r w:rsidRPr="00B03E0C">
        <w:rPr>
          <w:lang w:eastAsia="zh-CN"/>
        </w:rPr>
        <w:t xml:space="preserve">As one of the most successful applications of image analysis and understanding, </w:t>
      </w:r>
      <w:r w:rsidR="003867F4">
        <w:rPr>
          <w:rFonts w:hint="eastAsia"/>
          <w:lang w:eastAsia="zh-CN"/>
        </w:rPr>
        <w:t>f</w:t>
      </w:r>
      <w:r w:rsidRPr="00B03E0C">
        <w:rPr>
          <w:lang w:eastAsia="zh-CN"/>
        </w:rPr>
        <w:t xml:space="preserve">ace recognition has been a rapid growing research area for many years. Face recognition addresses the problem of identifying or verifying a person by comparing his face with face images stored in the database. General procedures for face recognition including face </w:t>
      </w:r>
      <w:r w:rsidR="004915AB" w:rsidRPr="00B03E0C">
        <w:rPr>
          <w:lang w:eastAsia="zh-CN"/>
        </w:rPr>
        <w:t xml:space="preserve">detection, </w:t>
      </w:r>
      <w:r w:rsidRPr="00B03E0C">
        <w:rPr>
          <w:lang w:eastAsia="zh-CN"/>
        </w:rPr>
        <w:t xml:space="preserve">face normalization, feature extraction and recognition. Face detection </w:t>
      </w:r>
      <w:r w:rsidR="008831CF">
        <w:rPr>
          <w:rFonts w:hint="eastAsia"/>
          <w:lang w:eastAsia="zh-CN"/>
        </w:rPr>
        <w:t>can</w:t>
      </w:r>
      <w:r w:rsidRPr="00B03E0C">
        <w:rPr>
          <w:lang w:eastAsia="zh-CN"/>
        </w:rPr>
        <w:t xml:space="preserve"> segment face from complicated background. Face normalization is used to normalize the face to ensure </w:t>
      </w:r>
      <w:r w:rsidR="008831CF">
        <w:rPr>
          <w:rFonts w:hint="eastAsia"/>
          <w:lang w:eastAsia="zh-CN"/>
        </w:rPr>
        <w:t>the</w:t>
      </w:r>
      <w:r w:rsidRPr="00B03E0C">
        <w:rPr>
          <w:lang w:eastAsia="zh-CN"/>
        </w:rPr>
        <w:t xml:space="preserve"> input face and faces stored in the database are</w:t>
      </w:r>
      <w:r w:rsidR="008831CF">
        <w:rPr>
          <w:rFonts w:hint="eastAsia"/>
          <w:lang w:eastAsia="zh-CN"/>
        </w:rPr>
        <w:t xml:space="preserve"> of the </w:t>
      </w:r>
      <w:r w:rsidR="008831CF">
        <w:rPr>
          <w:lang w:eastAsia="zh-CN"/>
        </w:rPr>
        <w:t>same</w:t>
      </w:r>
      <w:r w:rsidR="008831CF">
        <w:rPr>
          <w:rFonts w:hint="eastAsia"/>
          <w:lang w:eastAsia="zh-CN"/>
        </w:rPr>
        <w:t xml:space="preserve"> size and position</w:t>
      </w:r>
      <w:r w:rsidRPr="00B03E0C">
        <w:rPr>
          <w:lang w:eastAsia="zh-CN"/>
        </w:rPr>
        <w:t>. Feature extraction is to represent the normalized face as low-dimensional vectors with discriminant power. Face recognition includes both identification and verification. Face identification is the process of providing a ranked listing of candidates whose f</w:t>
      </w:r>
      <w:r w:rsidR="00855593" w:rsidRPr="00B03E0C">
        <w:rPr>
          <w:lang w:eastAsia="zh-CN"/>
        </w:rPr>
        <w:t>aces best match with the input face</w:t>
      </w:r>
      <w:r w:rsidRPr="00B03E0C">
        <w:rPr>
          <w:lang w:eastAsia="zh-CN"/>
        </w:rPr>
        <w:t xml:space="preserve">. For face verification, a person presents an identity claim and his face to the system, and then the system either accepts or rejects his claim based on the result of comparing his faces with those stored in the databases. </w:t>
      </w:r>
    </w:p>
    <w:p w:rsidR="00864CFC" w:rsidRPr="00B03E0C" w:rsidRDefault="00864CFC" w:rsidP="009F1F7B">
      <w:pPr>
        <w:jc w:val="both"/>
        <w:rPr>
          <w:rFonts w:eastAsia="宋体"/>
          <w:lang w:eastAsia="zh-CN"/>
        </w:rPr>
      </w:pPr>
      <w:r w:rsidRPr="00B03E0C">
        <w:rPr>
          <w:lang w:eastAsia="zh-CN"/>
        </w:rPr>
        <w:t>Although significant progress has been made in the a</w:t>
      </w:r>
      <w:r w:rsidR="008831CF">
        <w:rPr>
          <w:lang w:eastAsia="zh-CN"/>
        </w:rPr>
        <w:t>rea of face recognition during</w:t>
      </w:r>
      <w:r w:rsidRPr="00B03E0C">
        <w:rPr>
          <w:lang w:eastAsia="zh-CN"/>
        </w:rPr>
        <w:t xml:space="preserve"> past few years, face recognition is still a challenging task. Face recognition in visible spectrum is influenced by variation</w:t>
      </w:r>
      <w:r w:rsidR="008831CF">
        <w:rPr>
          <w:rFonts w:hint="eastAsia"/>
          <w:lang w:eastAsia="zh-CN"/>
        </w:rPr>
        <w:t>s</w:t>
      </w:r>
      <w:r w:rsidRPr="00B03E0C">
        <w:rPr>
          <w:lang w:eastAsia="zh-CN"/>
        </w:rPr>
        <w:t xml:space="preserve"> in illumination, pose, facial expression, viewpoint, disguise and etc. Thermal infrared (IR)</w:t>
      </w:r>
      <w:r w:rsidR="000B6FB6" w:rsidRPr="00B03E0C">
        <w:rPr>
          <w:lang w:eastAsia="zh-CN"/>
        </w:rPr>
        <w:t xml:space="preserve"> band</w:t>
      </w:r>
      <w:r w:rsidRPr="00B03E0C">
        <w:rPr>
          <w:lang w:eastAsia="zh-CN"/>
        </w:rPr>
        <w:t>, which consists</w:t>
      </w:r>
      <w:r w:rsidR="0013172B" w:rsidRPr="00B03E0C">
        <w:rPr>
          <w:lang w:eastAsia="zh-CN"/>
        </w:rPr>
        <w:t xml:space="preserve"> of</w:t>
      </w:r>
      <w:r w:rsidRPr="00B03E0C">
        <w:rPr>
          <w:lang w:eastAsia="zh-CN"/>
        </w:rPr>
        <w:t xml:space="preserve"> Mid-wave infrared (MWIR, 3-</w:t>
      </w:r>
      <w:r w:rsidR="00B408B1" w:rsidRPr="00B03E0C">
        <w:rPr>
          <w:lang w:eastAsia="zh-CN"/>
        </w:rPr>
        <w:t>5</w:t>
      </w:r>
      <w:r w:rsidRPr="00B03E0C">
        <w:rPr>
          <w:rFonts w:eastAsia="宋体"/>
          <w:position w:val="-10"/>
          <w:lang w:eastAsia="zh-CN"/>
        </w:rPr>
        <w:object w:dxaOrig="4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13.75pt" o:ole="">
            <v:imagedata r:id="rId10" o:title=""/>
          </v:shape>
          <o:OLEObject Type="Embed" ProgID="Equation.DSMT4" ShapeID="_x0000_i1025" DrawAspect="Content" ObjectID="_1324457346" r:id="rId11"/>
        </w:object>
      </w:r>
      <w:r w:rsidRPr="00B03E0C">
        <w:rPr>
          <w:lang w:eastAsia="zh-CN"/>
        </w:rPr>
        <w:t>), Long-wave infrared (</w:t>
      </w:r>
      <w:r w:rsidR="001E1E3D" w:rsidRPr="00B03E0C">
        <w:rPr>
          <w:lang w:eastAsia="zh-CN"/>
        </w:rPr>
        <w:t xml:space="preserve">LWIR, </w:t>
      </w:r>
      <w:r w:rsidRPr="00B03E0C">
        <w:rPr>
          <w:lang w:eastAsia="zh-CN"/>
        </w:rPr>
        <w:t>8-1</w:t>
      </w:r>
      <w:r w:rsidR="00B408B1" w:rsidRPr="00B03E0C">
        <w:rPr>
          <w:lang w:eastAsia="zh-CN"/>
        </w:rPr>
        <w:t>4</w:t>
      </w:r>
      <w:r w:rsidRPr="00B03E0C">
        <w:rPr>
          <w:rFonts w:eastAsia="宋体"/>
          <w:position w:val="-10"/>
          <w:lang w:eastAsia="zh-CN"/>
        </w:rPr>
        <w:object w:dxaOrig="420" w:dyaOrig="260">
          <v:shape id="_x0000_i1026" type="#_x0000_t75" style="width:20.05pt;height:13.75pt" o:ole="">
            <v:imagedata r:id="rId10" o:title=""/>
          </v:shape>
          <o:OLEObject Type="Embed" ProgID="Equation.DSMT4" ShapeID="_x0000_i1026" DrawAspect="Content" ObjectID="_1324457347" r:id="rId12"/>
        </w:object>
      </w:r>
      <w:r w:rsidRPr="00B03E0C">
        <w:rPr>
          <w:lang w:eastAsia="zh-CN"/>
        </w:rPr>
        <w:t xml:space="preserve">), can </w:t>
      </w:r>
      <w:r w:rsidRPr="00B03E0C">
        <w:rPr>
          <w:rFonts w:eastAsia="宋体"/>
          <w:lang w:eastAsia="zh-CN"/>
        </w:rPr>
        <w:t xml:space="preserve">capture the emitted energy from an object, thus is more robust to illumination variation. The use of thermal IR imagery has great advantages over visible images for face recognition in variant illumination conditions. However, thermal IR imagery is sensitive to changes in </w:t>
      </w:r>
      <w:r w:rsidRPr="00B03E0C">
        <w:rPr>
          <w:rFonts w:eastAsia="宋体"/>
          <w:lang w:eastAsia="zh-CN"/>
        </w:rPr>
        <w:lastRenderedPageBreak/>
        <w:t xml:space="preserve">body and ambient temperature and </w:t>
      </w:r>
      <w:r w:rsidR="008831CF">
        <w:rPr>
          <w:rFonts w:eastAsia="宋体" w:hint="eastAsia"/>
          <w:lang w:eastAsia="zh-CN"/>
        </w:rPr>
        <w:t xml:space="preserve">the </w:t>
      </w:r>
      <w:r w:rsidR="008831CF">
        <w:rPr>
          <w:rFonts w:eastAsia="宋体"/>
          <w:lang w:eastAsia="zh-CN"/>
        </w:rPr>
        <w:t>existence</w:t>
      </w:r>
      <w:r w:rsidR="008831CF">
        <w:rPr>
          <w:rFonts w:eastAsia="宋体" w:hint="eastAsia"/>
          <w:lang w:eastAsia="zh-CN"/>
        </w:rPr>
        <w:t xml:space="preserve"> of</w:t>
      </w:r>
      <w:r w:rsidRPr="00B03E0C">
        <w:rPr>
          <w:rFonts w:eastAsia="宋体"/>
          <w:lang w:eastAsia="zh-CN"/>
        </w:rPr>
        <w:t xml:space="preserve"> </w:t>
      </w:r>
      <w:r w:rsidR="008831CF">
        <w:rPr>
          <w:rFonts w:eastAsia="宋体" w:hint="eastAsia"/>
          <w:lang w:eastAsia="zh-CN"/>
        </w:rPr>
        <w:t xml:space="preserve">the </w:t>
      </w:r>
      <w:r w:rsidRPr="00B03E0C">
        <w:rPr>
          <w:rFonts w:eastAsia="宋体"/>
          <w:lang w:eastAsia="zh-CN"/>
        </w:rPr>
        <w:t xml:space="preserve">glass. On the contrary, visible imagery is more robust to these factors.  Considering the complementary information provided by visible and thermal IR images, </w:t>
      </w:r>
      <w:r w:rsidR="008831CF">
        <w:rPr>
          <w:rFonts w:eastAsia="宋体"/>
          <w:lang w:eastAsia="zh-CN"/>
        </w:rPr>
        <w:t>fusion of th</w:t>
      </w:r>
      <w:r w:rsidR="008831CF">
        <w:rPr>
          <w:rFonts w:eastAsia="宋体" w:hint="eastAsia"/>
          <w:lang w:eastAsia="zh-CN"/>
        </w:rPr>
        <w:t xml:space="preserve">em </w:t>
      </w:r>
      <w:r w:rsidR="00FA5DF4" w:rsidRPr="00B03E0C">
        <w:rPr>
          <w:rFonts w:eastAsia="宋体"/>
          <w:lang w:eastAsia="zh-CN"/>
        </w:rPr>
        <w:t>provides a viable way for face recognition. In this chapter, current status of face recognition will be introduced. S</w:t>
      </w:r>
      <w:r w:rsidRPr="00B03E0C">
        <w:rPr>
          <w:rFonts w:eastAsia="宋体"/>
          <w:lang w:eastAsia="zh-CN"/>
        </w:rPr>
        <w:t>ection 1</w:t>
      </w:r>
      <w:r w:rsidR="007F6975" w:rsidRPr="00B03E0C">
        <w:rPr>
          <w:rFonts w:eastAsia="宋体"/>
          <w:lang w:eastAsia="zh-CN"/>
        </w:rPr>
        <w:t xml:space="preserve"> </w:t>
      </w:r>
      <w:r w:rsidR="00FA5DF4" w:rsidRPr="00B03E0C">
        <w:rPr>
          <w:rFonts w:eastAsia="宋体"/>
          <w:lang w:eastAsia="zh-CN"/>
        </w:rPr>
        <w:t>will introduce general issues of face recognition</w:t>
      </w:r>
      <w:r w:rsidR="007F6975" w:rsidRPr="00B03E0C">
        <w:rPr>
          <w:rFonts w:eastAsia="宋体"/>
          <w:lang w:eastAsia="zh-CN"/>
        </w:rPr>
        <w:t>. Section 2 and 3</w:t>
      </w:r>
      <w:r w:rsidR="00FA5DF4" w:rsidRPr="00B03E0C">
        <w:rPr>
          <w:rFonts w:eastAsia="宋体"/>
          <w:lang w:eastAsia="zh-CN"/>
        </w:rPr>
        <w:t xml:space="preserve"> will discuss</w:t>
      </w:r>
      <w:r w:rsidRPr="00B03E0C">
        <w:rPr>
          <w:rFonts w:eastAsia="宋体"/>
          <w:lang w:eastAsia="zh-CN"/>
        </w:rPr>
        <w:t xml:space="preserve"> the face recognition technique in visible and thermal IR spectrum respectively. Section 4 </w:t>
      </w:r>
      <w:r w:rsidR="00FA5DF4" w:rsidRPr="00B03E0C">
        <w:rPr>
          <w:rFonts w:eastAsia="宋体"/>
          <w:lang w:eastAsia="zh-CN"/>
        </w:rPr>
        <w:t>will talk about</w:t>
      </w:r>
      <w:r w:rsidRPr="00B03E0C">
        <w:rPr>
          <w:rFonts w:eastAsia="宋体"/>
          <w:lang w:eastAsia="zh-CN"/>
        </w:rPr>
        <w:t xml:space="preserve"> fusion of visible and thermal IR imagery for face</w:t>
      </w:r>
      <w:r w:rsidR="00FA5DF4" w:rsidRPr="00B03E0C">
        <w:rPr>
          <w:rFonts w:eastAsia="宋体"/>
          <w:lang w:eastAsia="zh-CN"/>
        </w:rPr>
        <w:t xml:space="preserve"> recognition</w:t>
      </w:r>
      <w:r w:rsidRPr="00B03E0C">
        <w:rPr>
          <w:rFonts w:eastAsia="宋体"/>
          <w:lang w:eastAsia="zh-CN"/>
        </w:rPr>
        <w:t xml:space="preserve">. </w:t>
      </w:r>
    </w:p>
    <w:p w:rsidR="00864CFC" w:rsidRPr="002670BC" w:rsidRDefault="00A83FC3" w:rsidP="00AC2AF9">
      <w:pPr>
        <w:pStyle w:val="Heading2"/>
        <w:numPr>
          <w:ilvl w:val="0"/>
          <w:numId w:val="26"/>
        </w:numPr>
        <w:spacing w:beforeLines="100"/>
        <w:rPr>
          <w:szCs w:val="24"/>
          <w:lang w:eastAsia="zh-CN"/>
        </w:rPr>
      </w:pPr>
      <w:bookmarkStart w:id="2" w:name="_GoBack"/>
      <w:bookmarkStart w:id="3" w:name="_Toc250320950"/>
      <w:bookmarkEnd w:id="2"/>
      <w:r w:rsidRPr="002670BC">
        <w:rPr>
          <w:szCs w:val="24"/>
          <w:lang w:eastAsia="zh-CN"/>
        </w:rPr>
        <w:t>Fundamental Issues in Face Recognition</w:t>
      </w:r>
      <w:bookmarkEnd w:id="3"/>
      <w:r w:rsidRPr="002670BC">
        <w:rPr>
          <w:szCs w:val="24"/>
          <w:lang w:eastAsia="zh-CN"/>
        </w:rPr>
        <w:t xml:space="preserve"> </w:t>
      </w:r>
    </w:p>
    <w:p w:rsidR="00864CFC" w:rsidRPr="00B03E0C" w:rsidRDefault="00864CFC" w:rsidP="00D968BC">
      <w:pPr>
        <w:jc w:val="both"/>
        <w:rPr>
          <w:lang w:eastAsia="zh-CN"/>
        </w:rPr>
      </w:pPr>
      <w:r w:rsidRPr="00B03E0C">
        <w:rPr>
          <w:lang w:eastAsia="zh-CN"/>
        </w:rPr>
        <w:t xml:space="preserve">Human beings have used biometric characteristics such as face, ears, voice, gait, iris, fingerprint and etc. for recognizing each other for a long time. Face recognition is one of the most successful applications in biometric areas. Unlike fingerprint analysis, iris scan, which depend on the cooperation of participants, face recognition is often effective without the participant’s cooperation or knowledge. </w:t>
      </w:r>
      <w:r w:rsidR="004A3DF1" w:rsidRPr="00B03E0C">
        <w:rPr>
          <w:lang w:eastAsia="zh-CN"/>
        </w:rPr>
        <w:t>A</w:t>
      </w:r>
      <w:r w:rsidRPr="00B03E0C">
        <w:rPr>
          <w:lang w:eastAsia="zh-CN"/>
        </w:rPr>
        <w:t>dvantages and disadvantages of different biometrics are described in</w:t>
      </w:r>
      <w:r w:rsidR="007913C8" w:rsidRPr="00B03E0C">
        <w:rPr>
          <w:lang w:eastAsia="zh-CN"/>
        </w:rPr>
        <w:t xml:space="preserve"> </w:t>
      </w:r>
      <w:r w:rsidR="00286F7B" w:rsidRPr="00B03E0C">
        <w:rPr>
          <w:lang w:eastAsia="zh-CN"/>
        </w:rPr>
        <w:fldChar w:fldCharType="begin"/>
      </w:r>
      <w:r w:rsidRPr="00B03E0C">
        <w:rPr>
          <w:lang w:eastAsia="zh-CN"/>
        </w:rPr>
        <w:instrText xml:space="preserve"> ADDIN EN.CITE &lt;EndNote&gt;&lt;Cite&gt;&lt;Author&gt;Jain&lt;/Author&gt;&lt;Year&gt;2004&lt;/Year&gt;&lt;IDText&gt;An introduction to biometric recognition&lt;/IDText&gt;&lt;record&gt;&lt;ref-type name="Journal Article"&gt;17&lt;/ref-type&gt;&lt;contributors&gt;&lt;authors&gt;&lt;author&gt;Jain, A.K. and Ross, A. and Prabhakar, S.&lt;/author&gt;&lt;/authors&gt;&lt;/contributors&gt;&lt;titles&gt;&lt;title&gt;An introduction to biometric recognition&lt;/title&gt;&lt;secondary-title&gt;Circuits and Systems for Video Technology, IEEE Transactions on&lt;/secondary-title&gt;&lt;/titles&gt;&lt;dates&gt;&lt;year&gt;2004&lt;/year&gt;&lt;pub-dates&gt;&lt;date&gt;Jan&lt;/date&gt;&lt;/pub-dates&gt;&lt;/dates&gt;&lt;pages&gt;4-20&lt;/pages&gt;&lt;volume&gt;14&lt;/volume&gt;&lt;/record&gt;&lt;/Cite&gt;&lt;/EndNote&gt;</w:instrText>
      </w:r>
      <w:r w:rsidR="00286F7B" w:rsidRPr="00B03E0C">
        <w:rPr>
          <w:lang w:eastAsia="zh-CN"/>
        </w:rPr>
        <w:fldChar w:fldCharType="separate"/>
      </w:r>
      <w:r w:rsidR="00C377F7" w:rsidRPr="00B03E0C">
        <w:rPr>
          <w:noProof/>
          <w:lang w:eastAsia="zh-CN"/>
        </w:rPr>
        <w:t>(Jain, 2004)</w:t>
      </w:r>
      <w:r w:rsidR="00286F7B" w:rsidRPr="00B03E0C">
        <w:rPr>
          <w:lang w:eastAsia="zh-CN"/>
        </w:rPr>
        <w:fldChar w:fldCharType="end"/>
      </w:r>
      <w:r w:rsidRPr="00B03E0C">
        <w:rPr>
          <w:lang w:eastAsia="zh-CN"/>
        </w:rPr>
        <w:t>. Application areas of face recognition include entertainment (video game, virtual reality), human computer interface, smart cards (driver’s license, passports, voter registration), information security (personal device and desktop logon, internet access, database security), law enforcement and surveillance (CCTV control, shoplifting, suspect tracking and investigation)</w:t>
      </w:r>
      <w:r w:rsidR="004F6BE7" w:rsidRPr="00B03E0C">
        <w:rPr>
          <w:lang w:eastAsia="zh-CN"/>
        </w:rPr>
        <w:t xml:space="preserve"> </w:t>
      </w:r>
      <w:r w:rsidR="00286F7B" w:rsidRPr="00B03E0C">
        <w:rPr>
          <w:lang w:eastAsia="zh-CN"/>
        </w:rPr>
        <w:fldChar w:fldCharType="begin"/>
      </w:r>
      <w:r w:rsidR="008262E4">
        <w:rPr>
          <w:lang w:eastAsia="zh-CN"/>
        </w:rPr>
        <w:instrText xml:space="preserve"> ADDIN EN.CITE &lt;EndNote&gt;&lt;Cite&gt;&lt;Author&gt;Zhao&lt;/Author&gt;&lt;Year&gt;2003&lt;/Year&gt;&lt;RecNum&gt;1&lt;/RecNum&gt;&lt;record&gt;&lt;rec-number&gt;1&lt;/rec-number&gt;&lt;foreign-keys&gt;&lt;key app="EN" db-id="rtevtpspxzata9e9xv1p95fg9tpw5pwwewfr"&gt;1&lt;/key&gt;&lt;/foreign-keys&gt;&lt;ref-type name="Journal Article"&gt;17&lt;/ref-type&gt;&lt;contributors&gt;&lt;authors&gt;&lt;author&gt;Zhao, W.&lt;/author&gt;&lt;author&gt;Chellappa, R.&lt;/author&gt;&lt;author&gt;Phillips, P. J.&lt;/author&gt;&lt;author&gt;Rosenfeld, A.&lt;/author&gt;&lt;/authors&gt;&lt;/contributors&gt;&lt;auth-address&gt;New York, NY, USA&lt;/auth-address&gt;&lt;titles&gt;&lt;title&gt;Face recognition: A literature survey&lt;/title&gt;&lt;secondary-title&gt;ACM Comput. Surv.&lt;/secondary-title&gt;&lt;/titles&gt;&lt;periodical&gt;&lt;full-title&gt;ACM Comput. Surv.&lt;/full-title&gt;&lt;/periodical&gt;&lt;pages&gt;399-458&lt;/pages&gt;&lt;volume&gt;35&lt;/volume&gt;&lt;number&gt;4&lt;/number&gt;&lt;keywords&gt;&lt;keyword&gt;face-recognition&lt;/keyword&gt;&lt;/keywords&gt;&lt;dates&gt;&lt;year&gt;2003&lt;/year&gt;&lt;/dates&gt;&lt;publisher&gt;ACM Press&lt;/publisher&gt;&lt;isbn&gt;0360-0300&lt;/isbn&gt;&lt;urls&gt;&lt;related-urls&gt;&lt;url&gt;http://dx.doi.org/10.1145/954339.954342&lt;/url&gt;&lt;/related-urls&gt;&lt;/urls&gt;&lt;electronic-resource-num&gt;citeulike-article-id:353340&lt;/electronic-resource-num&gt;&lt;/record&gt;&lt;/Cite&gt;&lt;/EndNote&gt;</w:instrText>
      </w:r>
      <w:r w:rsidR="00286F7B" w:rsidRPr="00B03E0C">
        <w:rPr>
          <w:lang w:eastAsia="zh-CN"/>
        </w:rPr>
        <w:fldChar w:fldCharType="separate"/>
      </w:r>
      <w:r w:rsidR="00C377F7" w:rsidRPr="00B03E0C">
        <w:rPr>
          <w:noProof/>
          <w:lang w:eastAsia="zh-CN"/>
        </w:rPr>
        <w:t>(Zhao, Chellappa, Phillips, &amp; Rosenfeld, 2003)</w:t>
      </w:r>
      <w:r w:rsidR="00286F7B" w:rsidRPr="00B03E0C">
        <w:rPr>
          <w:lang w:eastAsia="zh-CN"/>
        </w:rPr>
        <w:fldChar w:fldCharType="end"/>
      </w:r>
      <w:r w:rsidRPr="00B03E0C">
        <w:rPr>
          <w:lang w:eastAsia="zh-CN"/>
        </w:rPr>
        <w:t>.</w:t>
      </w:r>
    </w:p>
    <w:p w:rsidR="00CA66AC" w:rsidRPr="00B03E0C" w:rsidRDefault="001673D9" w:rsidP="00CA66AC">
      <w:pPr>
        <w:jc w:val="both"/>
        <w:rPr>
          <w:lang w:eastAsia="zh-CN"/>
        </w:rPr>
      </w:pPr>
      <w:r w:rsidRPr="00B03E0C">
        <w:rPr>
          <w:lang w:eastAsia="zh-CN"/>
        </w:rPr>
        <w:t>F</w:t>
      </w:r>
      <w:r w:rsidR="004A3DF1" w:rsidRPr="00B03E0C">
        <w:rPr>
          <w:lang w:eastAsia="zh-CN"/>
        </w:rPr>
        <w:t xml:space="preserve">ace recognition in uncontrolled </w:t>
      </w:r>
      <w:r w:rsidR="008214AA" w:rsidRPr="00B03E0C">
        <w:rPr>
          <w:lang w:eastAsia="zh-CN"/>
        </w:rPr>
        <w:t xml:space="preserve">environment is a challenging task. </w:t>
      </w:r>
      <w:r w:rsidR="008E371D" w:rsidRPr="00B03E0C">
        <w:rPr>
          <w:lang w:eastAsia="zh-CN"/>
        </w:rPr>
        <w:t>The performance of f</w:t>
      </w:r>
      <w:r w:rsidR="008214AA" w:rsidRPr="00B03E0C">
        <w:rPr>
          <w:lang w:eastAsia="zh-CN"/>
        </w:rPr>
        <w:t xml:space="preserve">ace recognition in visible spectrum </w:t>
      </w:r>
      <w:r w:rsidR="008E371D" w:rsidRPr="00B03E0C">
        <w:rPr>
          <w:lang w:eastAsia="zh-CN"/>
        </w:rPr>
        <w:t>is sensitive to variation</w:t>
      </w:r>
      <w:r w:rsidR="00B408B1" w:rsidRPr="00B03E0C">
        <w:rPr>
          <w:lang w:eastAsia="zh-CN"/>
        </w:rPr>
        <w:t>s</w:t>
      </w:r>
      <w:r w:rsidR="008E371D" w:rsidRPr="00B03E0C">
        <w:rPr>
          <w:lang w:eastAsia="zh-CN"/>
        </w:rPr>
        <w:t xml:space="preserve"> of facial expression </w:t>
      </w:r>
      <w:r w:rsidR="00286F7B" w:rsidRPr="00B03E0C">
        <w:rPr>
          <w:lang w:eastAsia="zh-CN"/>
        </w:rPr>
        <w:fldChar w:fldCharType="begin"/>
      </w:r>
      <w:r w:rsidR="000C72C1">
        <w:rPr>
          <w:lang w:eastAsia="zh-CN"/>
        </w:rPr>
        <w:instrText xml:space="preserve"> ADDIN EN.CITE &lt;EndNote&gt;&lt;Cite&gt;&lt;Author&gt;Tian&lt;/Author&gt;&lt;Year&gt;2001&lt;/Year&gt;&lt;RecNum&gt;19&lt;/RecNum&gt;&lt;record&gt;&lt;rec-number&gt;19&lt;/rec-number&gt;&lt;foreign-keys&gt;&lt;key app="EN" db-id="xt9rx5ff55zpxuedrz45xs9u5zrxsxr0xzw9"&gt;19&lt;/key&gt;&lt;/foreign-keys&gt;&lt;ref-type name="Journal Article"&gt;17&lt;/ref-type&gt;&lt;contributors&gt;&lt;authors&gt;&lt;author&gt;Tian, Y. I.&lt;/author&gt;&lt;author&gt;Kanade, T.&lt;/author&gt;&lt;author&gt;Cohn, J. F.&lt;/author&gt;&lt;/authors&gt;&lt;/contributors&gt;&lt;titles&gt;&lt;title&gt;Recognizing action units for facial expression analysis&lt;/title&gt;&lt;secondary-title&gt;Pattern Analysis and Machine Intelligence, IEEE Transactions on&lt;/secondary-title&gt;&lt;/titles&gt;&lt;periodical&gt;&lt;full-title&gt;Pattern Analysis and Machine Intelligence, IEEE Transactions on&lt;/full-title&gt;&lt;/periodical&gt;&lt;pages&gt;97-115&lt;/pages&gt;&lt;volume&gt;23&lt;/volume&gt;&lt;number&gt;2&lt;/number&gt;&lt;keywords&gt;&lt;keyword&gt;face recognition&lt;/keyword&gt;&lt;keyword&gt;feature extraction&lt;/keyword&gt;&lt;keyword&gt;image sequences&lt;/keyword&gt;&lt;keyword&gt;tracking&lt;/keyword&gt;&lt;keyword&gt;AU&lt;/keyword&gt;&lt;keyword&gt;FACS&lt;/keyword&gt;&lt;keyword&gt;Facial Action Coding System&lt;/keyword&gt;&lt;keyword&gt;action unit recognition&lt;/keyword&gt;&lt;keyword&gt;anger&lt;/keyword&gt;&lt;keyword&gt;automatic facial expression analysis&lt;/keyword&gt;&lt;keyword&gt;cheeks&lt;/keyword&gt;&lt;keyword&gt;discrete facial features&lt;/keyword&gt;&lt;keyword&gt;eyebrows&lt;/keyword&gt;&lt;keyword&gt;eyes&lt;/keyword&gt;&lt;keyword&gt;facial furrows&lt;/keyword&gt;&lt;keyword&gt;fear&lt;/keyword&gt;&lt;keyword&gt;frontal-view face image sequence&lt;/keyword&gt;&lt;keyword&gt;happiness&lt;/keyword&gt;&lt;keyword&gt;image databases&lt;/keyword&gt;&lt;keyword&gt;lips&lt;/keyword&gt;&lt;keyword&gt;mouth&lt;/keyword&gt;&lt;keyword&gt;multistate face models&lt;/keyword&gt;&lt;keyword&gt;neutral expression&lt;/keyword&gt;&lt;keyword&gt;parametric descriptions&lt;/keyword&gt;&lt;keyword&gt;surprise&lt;/keyword&gt;&lt;/keywords&gt;&lt;dates&gt;&lt;year&gt;2001&lt;/year&gt;&lt;/dates&gt;&lt;isbn&gt;0162-8828&lt;/isbn&gt;&lt;urls&gt;&lt;/urls&gt;&lt;/record&gt;&lt;/Cite&gt;&lt;/EndNote&gt;</w:instrText>
      </w:r>
      <w:r w:rsidR="00286F7B" w:rsidRPr="00B03E0C">
        <w:rPr>
          <w:lang w:eastAsia="zh-CN"/>
        </w:rPr>
        <w:fldChar w:fldCharType="separate"/>
      </w:r>
      <w:r w:rsidR="00C377F7" w:rsidRPr="00B03E0C">
        <w:rPr>
          <w:noProof/>
          <w:lang w:eastAsia="zh-CN"/>
        </w:rPr>
        <w:t>(Tian, Kanade, &amp; Cohn, 2001)</w:t>
      </w:r>
      <w:r w:rsidR="00286F7B" w:rsidRPr="00B03E0C">
        <w:rPr>
          <w:lang w:eastAsia="zh-CN"/>
        </w:rPr>
        <w:fldChar w:fldCharType="end"/>
      </w:r>
      <w:r w:rsidR="009860C2" w:rsidRPr="00B03E0C">
        <w:rPr>
          <w:lang w:eastAsia="zh-CN"/>
        </w:rPr>
        <w:t>, pose</w:t>
      </w:r>
      <w:r w:rsidR="008E371D" w:rsidRPr="00B03E0C">
        <w:rPr>
          <w:lang w:eastAsia="zh-CN"/>
        </w:rPr>
        <w:t xml:space="preserve"> </w:t>
      </w:r>
      <w:r w:rsidR="00286F7B" w:rsidRPr="00B03E0C">
        <w:rPr>
          <w:lang w:eastAsia="zh-CN"/>
        </w:rPr>
        <w:fldChar w:fldCharType="begin"/>
      </w:r>
      <w:r w:rsidR="000C72C1">
        <w:rPr>
          <w:lang w:eastAsia="zh-CN"/>
        </w:rPr>
        <w:instrText xml:space="preserve"> ADDIN EN.CITE &lt;EndNote&gt;&lt;Cite&gt;&lt;Author&gt;Ben-Arie&lt;/Author&gt;&lt;Year&gt;1998&lt;/Year&gt;&lt;RecNum&gt;20&lt;/RecNum&gt;&lt;record&gt;&lt;rec-number&gt;20&lt;/rec-number&gt;&lt;foreign-keys&gt;&lt;key app="EN" db-id="xt9rx5ff55zpxuedrz45xs9u5zrxsxr0xzw9"&gt;20&lt;/key&gt;&lt;/foreign-keys&gt;&lt;ref-type name="Journal Article"&gt;17&lt;/ref-type&gt;&lt;contributors&gt;&lt;authors&gt;&lt;author&gt;Ben-Arie, J.&lt;/author&gt;&lt;author&gt;Nandy, D.&lt;/author&gt;&lt;/authors&gt;&lt;/contributors&gt;&lt;titles&gt;&lt;title&gt;A volumetric/iconic frequency domain representation for objects with application for pose invariant face recognition&lt;/title&gt;&lt;secondary-title&gt;Pattern Analysis and Machine Intelligence, IEEE Transactions on&lt;/secondary-title&gt;&lt;/titles&gt;&lt;periodical&gt;&lt;full-title&gt;Pattern Analysis and Machine Intelligence, IEEE Transactions on&lt;/full-title&gt;&lt;/periodical&gt;&lt;pages&gt;449-457&lt;/pages&gt;&lt;volume&gt;20&lt;/volume&gt;&lt;number&gt;5&lt;/number&gt;&lt;keywords&gt;&lt;keyword&gt;Fourier transforms&lt;/keyword&gt;&lt;keyword&gt;face recognition&lt;/keyword&gt;&lt;keyword&gt;frequency-domain analysis&lt;/keyword&gt;&lt;keyword&gt;image matching&lt;/keyword&gt;&lt;keyword&gt;image representation&lt;/keyword&gt;&lt;keyword&gt;stereo image processing&lt;/keyword&gt;&lt;keyword&gt;3D object recognition&lt;/keyword&gt;&lt;keyword&gt;Fourier-transform&lt;/keyword&gt;&lt;keyword&gt;frequency-domain&lt;/keyword&gt;&lt;keyword&gt;pose-invariant recognition&lt;/keyword&gt;&lt;keyword&gt;projection slice theorem&lt;/keyword&gt;&lt;keyword&gt;volumetric frequency representation&lt;/keyword&gt;&lt;/keywords&gt;&lt;dates&gt;&lt;year&gt;1998&lt;/year&gt;&lt;/dates&gt;&lt;isbn&gt;0162-8828&lt;/isbn&gt;&lt;urls&gt;&lt;/urls&gt;&lt;/record&gt;&lt;/Cite&gt;&lt;/EndNote&gt;</w:instrText>
      </w:r>
      <w:r w:rsidR="00286F7B" w:rsidRPr="00B03E0C">
        <w:rPr>
          <w:lang w:eastAsia="zh-CN"/>
        </w:rPr>
        <w:fldChar w:fldCharType="separate"/>
      </w:r>
      <w:r w:rsidR="00C377F7" w:rsidRPr="00B03E0C">
        <w:rPr>
          <w:noProof/>
          <w:lang w:eastAsia="zh-CN"/>
        </w:rPr>
        <w:t>(Ben-Arie &amp; Nandy, 1998)</w:t>
      </w:r>
      <w:r w:rsidR="00286F7B" w:rsidRPr="00B03E0C">
        <w:rPr>
          <w:lang w:eastAsia="zh-CN"/>
        </w:rPr>
        <w:fldChar w:fldCharType="end"/>
      </w:r>
      <w:r w:rsidR="008E371D" w:rsidRPr="00B03E0C">
        <w:rPr>
          <w:lang w:eastAsia="zh-CN"/>
        </w:rPr>
        <w:t xml:space="preserve">, illumination </w:t>
      </w:r>
      <w:r w:rsidR="009860C2" w:rsidRPr="00B03E0C">
        <w:rPr>
          <w:lang w:eastAsia="zh-CN"/>
        </w:rPr>
        <w:t>condition</w:t>
      </w:r>
      <w:r w:rsidR="008E371D" w:rsidRPr="00B03E0C">
        <w:rPr>
          <w:lang w:eastAsia="zh-CN"/>
        </w:rPr>
        <w:t xml:space="preserve"> </w:t>
      </w:r>
      <w:r w:rsidR="00286F7B" w:rsidRPr="00B03E0C">
        <w:rPr>
          <w:lang w:eastAsia="zh-CN"/>
        </w:rPr>
        <w:fldChar w:fldCharType="begin"/>
      </w:r>
      <w:r w:rsidR="000C72C1">
        <w:rPr>
          <w:lang w:eastAsia="zh-CN"/>
        </w:rPr>
        <w:instrText xml:space="preserve"> ADDIN EN.CITE &lt;EndNote&gt;&lt;Cite&gt;&lt;Author&gt;Adini&lt;/Author&gt;&lt;Year&gt;1997&lt;/Year&gt;&lt;RecNum&gt;1&lt;/RecNum&gt;&lt;record&gt;&lt;rec-number&gt;1&lt;/rec-number&gt;&lt;foreign-keys&gt;&lt;key app="EN" db-id="xt9rx5ff55zpxuedrz45xs9u5zrxsxr0xzw9"&gt;1&lt;/key&gt;&lt;key app="ENWeb" db-id="SpxoSArtqgYAAHngEDg"&gt;17&lt;/key&gt;&lt;/foreign-keys&gt;&lt;ref-type name="Journal Article"&gt;17&lt;/ref-type&gt;&lt;contributors&gt;&lt;authors&gt;&lt;author&gt;Adini, Y.&lt;/author&gt;&lt;author&gt;Moses, Y.&lt;/author&gt;&lt;author&gt;Ullman, S.&lt;/author&gt;&lt;/authors&gt;&lt;/contributors&gt;&lt;titles&gt;&lt;title&gt;Face recognition: the problem of compensating for changes in illumination direction&lt;/title&gt;&lt;secondary-title&gt;Pattern Analysis and Machine Intelligence, IEEE Transactions on&lt;/secondary-title&gt;&lt;/titles&gt;&lt;periodical&gt;&lt;full-title&gt;Pattern Analysis and Machine Intelligence, IEEE Transactions on&lt;/full-title&gt;&lt;/periodical&gt;&lt;pages&gt;721-732&lt;/pages&gt;&lt;volume&gt;19&lt;/volume&gt;&lt;number&gt;7&lt;/number&gt;&lt;keywords&gt;&lt;keyword&gt;compensation&lt;/keyword&gt;&lt;keyword&gt;face recognition&lt;/keyword&gt;&lt;keyword&gt;image representation&lt;/keyword&gt;&lt;keyword&gt;2D Gabor-like filters&lt;/keyword&gt;&lt;keyword&gt;edge maps&lt;/keyword&gt;&lt;keyword&gt;illumination direction change compensation&lt;/keyword&gt;&lt;keyword&gt;illumination effects&lt;/keyword&gt;&lt;keyword&gt;image convolution&lt;/keyword&gt;&lt;keyword&gt;image intensity derivatives&lt;/keyword&gt;&lt;keyword&gt;image representations&lt;/keyword&gt;&lt;/keywords&gt;&lt;dates&gt;&lt;year&gt;1997&lt;/year&gt;&lt;/dates&gt;&lt;isbn&gt;0162-8828&lt;/isbn&gt;&lt;urls&gt;&lt;/urls&gt;&lt;/record&gt;&lt;/Cite&gt;&lt;/EndNote&gt;</w:instrText>
      </w:r>
      <w:r w:rsidR="00286F7B" w:rsidRPr="00B03E0C">
        <w:rPr>
          <w:lang w:eastAsia="zh-CN"/>
        </w:rPr>
        <w:fldChar w:fldCharType="separate"/>
      </w:r>
      <w:r w:rsidR="00C377F7" w:rsidRPr="00B03E0C">
        <w:rPr>
          <w:noProof/>
          <w:lang w:eastAsia="zh-CN"/>
        </w:rPr>
        <w:t>(Adini, Moses, &amp; Ullman, 1997)</w:t>
      </w:r>
      <w:r w:rsidR="00286F7B" w:rsidRPr="00B03E0C">
        <w:rPr>
          <w:lang w:eastAsia="zh-CN"/>
        </w:rPr>
        <w:fldChar w:fldCharType="end"/>
      </w:r>
      <w:r w:rsidR="009860C2" w:rsidRPr="00B03E0C">
        <w:rPr>
          <w:lang w:eastAsia="zh-CN"/>
        </w:rPr>
        <w:t>, view point and disguise</w:t>
      </w:r>
      <w:r w:rsidR="008E371D" w:rsidRPr="00B03E0C">
        <w:rPr>
          <w:lang w:eastAsia="zh-CN"/>
        </w:rPr>
        <w:t xml:space="preserve"> </w:t>
      </w:r>
      <w:r w:rsidR="00286F7B" w:rsidRPr="00B03E0C">
        <w:rPr>
          <w:lang w:eastAsia="zh-CN"/>
        </w:rPr>
        <w:fldChar w:fldCharType="begin"/>
      </w:r>
      <w:r w:rsidR="000C72C1">
        <w:rPr>
          <w:lang w:eastAsia="zh-CN"/>
        </w:rPr>
        <w:instrText xml:space="preserve"> ADDIN EN.CITE &lt;EndNote&gt;&lt;Cite&gt;&lt;Author&gt;Pavlidis&lt;/Author&gt;&lt;Year&gt;2000&lt;/Year&gt;&lt;RecNum&gt;34&lt;/RecNum&gt;&lt;record&gt;&lt;rec-number&gt;34&lt;/rec-number&gt;&lt;foreign-keys&gt;&lt;key app="EN" db-id="xt9rx5ff55zpxuedrz45xs9u5zrxsxr0xzw9"&gt;34&lt;/key&gt;&lt;/foreign-keys&gt;&lt;ref-type name="Conference Proceedings"&gt;10&lt;/ref-type&gt;&lt;contributors&gt;&lt;authors&gt;&lt;author&gt;Pavlidis, I.&lt;/author&gt;&lt;author&gt;Symosek, P.&lt;/author&gt;&lt;/authors&gt;&lt;/contributors&gt;&lt;titles&gt;&lt;title&gt;The imaging issue in an automatic face/disguise detection system&lt;/title&gt;&lt;secondary-title&gt;Computer Vision Beyond the Visible Spectrum: Methods and Applications, 2000. Proceedings. IEEE Workshop on&lt;/secondary-title&gt;&lt;alt-title&gt;Computer Vision Beyond the Visible Spectrum: Methods and Applications, 2000. Proceedings. IEEE Workshop on&lt;/alt-title&gt;&lt;/titles&gt;&lt;pages&gt;15-24&lt;/pages&gt;&lt;keywords&gt;&lt;keyword&gt;face recognition&lt;/keyword&gt;&lt;keyword&gt;image segmentation&lt;/keyword&gt;&lt;keyword&gt;infrared imaging&lt;/keyword&gt;&lt;keyword&gt;sensor fusion&lt;/keyword&gt;&lt;keyword&gt;surveillance&lt;/keyword&gt;&lt;keyword&gt;1.4 to 2.4 mum&lt;/keyword&gt;&lt;keyword&gt;automatic disguise detection system&lt;/keyword&gt;&lt;keyword&gt;automatic face detection system&lt;/keyword&gt;&lt;keyword&gt;dual-band fusion system&lt;/keyword&gt;&lt;keyword&gt;face delineation&lt;/keyword&gt;&lt;keyword&gt;face detection&lt;/keyword&gt;&lt;keyword&gt;high security applications&lt;/keyword&gt;&lt;keyword&gt;human faces&lt;/keyword&gt;&lt;keyword&gt;human skin&lt;/keyword&gt;&lt;keyword&gt;imaging solutions&lt;/keyword&gt;&lt;keyword&gt;near infrared&lt;/keyword&gt;&lt;keyword&gt;outside environments&lt;/keyword&gt;&lt;keyword&gt;performance&lt;/keyword&gt;&lt;/keywords&gt;&lt;dates&gt;&lt;year&gt;2000&lt;/year&gt;&lt;/dates&gt;&lt;urls&gt;&lt;/urls&gt;&lt;/record&gt;&lt;/Cite&gt;&lt;/EndNote&gt;</w:instrText>
      </w:r>
      <w:r w:rsidR="00286F7B" w:rsidRPr="00B03E0C">
        <w:rPr>
          <w:lang w:eastAsia="zh-CN"/>
        </w:rPr>
        <w:fldChar w:fldCharType="separate"/>
      </w:r>
      <w:r w:rsidR="00C377F7" w:rsidRPr="00B03E0C">
        <w:rPr>
          <w:noProof/>
          <w:lang w:eastAsia="zh-CN"/>
        </w:rPr>
        <w:t>(Pavlidis &amp; Symosek, 2000)</w:t>
      </w:r>
      <w:r w:rsidR="00286F7B" w:rsidRPr="00B03E0C">
        <w:rPr>
          <w:lang w:eastAsia="zh-CN"/>
        </w:rPr>
        <w:fldChar w:fldCharType="end"/>
      </w:r>
      <w:r w:rsidR="00B408B1" w:rsidRPr="00B03E0C">
        <w:rPr>
          <w:lang w:eastAsia="zh-CN"/>
        </w:rPr>
        <w:t>.</w:t>
      </w:r>
      <w:r w:rsidR="00573059" w:rsidRPr="00B03E0C">
        <w:t xml:space="preserve"> </w:t>
      </w:r>
      <w:r w:rsidR="00573059" w:rsidRPr="00B03E0C">
        <w:rPr>
          <w:lang w:eastAsia="zh-CN"/>
        </w:rPr>
        <w:t xml:space="preserve"> The performance of visible face recognition system in outdoor </w:t>
      </w:r>
      <w:r w:rsidR="00573059" w:rsidRPr="00B03E0C">
        <w:rPr>
          <w:lang w:eastAsia="zh-CN"/>
        </w:rPr>
        <w:lastRenderedPageBreak/>
        <w:t>environment is especially sensitive to the illuminat</w:t>
      </w:r>
      <w:r w:rsidR="001852C2" w:rsidRPr="00B03E0C">
        <w:rPr>
          <w:lang w:eastAsia="zh-CN"/>
        </w:rPr>
        <w:t>ion variation</w:t>
      </w:r>
      <w:r w:rsidR="00573059" w:rsidRPr="00B03E0C">
        <w:rPr>
          <w:lang w:eastAsia="zh-CN"/>
        </w:rPr>
        <w:t xml:space="preserve"> </w:t>
      </w:r>
      <w:r w:rsidR="00D968BC" w:rsidRPr="00B03E0C">
        <w:rPr>
          <w:lang w:eastAsia="zh-CN"/>
        </w:rPr>
        <w:t>because</w:t>
      </w:r>
      <w:r w:rsidR="00573059" w:rsidRPr="00B03E0C">
        <w:rPr>
          <w:lang w:eastAsia="zh-CN"/>
        </w:rPr>
        <w:t xml:space="preserve"> face is a 3D object. Light from different directions will cast different shadows on the face</w:t>
      </w:r>
      <w:r w:rsidR="00D968BC" w:rsidRPr="00B03E0C">
        <w:rPr>
          <w:lang w:eastAsia="zh-CN"/>
        </w:rPr>
        <w:t>. This</w:t>
      </w:r>
      <w:r w:rsidR="00573059" w:rsidRPr="00B03E0C">
        <w:rPr>
          <w:lang w:eastAsia="zh-CN"/>
        </w:rPr>
        <w:t xml:space="preserve"> will</w:t>
      </w:r>
      <w:r w:rsidR="00D968BC" w:rsidRPr="00B03E0C">
        <w:rPr>
          <w:lang w:eastAsia="zh-CN"/>
        </w:rPr>
        <w:t xml:space="preserve"> cause variance on face images</w:t>
      </w:r>
      <w:r w:rsidR="001852C2" w:rsidRPr="00B03E0C">
        <w:rPr>
          <w:lang w:eastAsia="zh-CN"/>
        </w:rPr>
        <w:t xml:space="preserve">. The use of an artificial illumination source can reduce such variance. However, it may distract the person or expose the presence of a surveillance system. </w:t>
      </w:r>
    </w:p>
    <w:p w:rsidR="005623BC" w:rsidRPr="00B03E0C" w:rsidRDefault="00CA66AC" w:rsidP="005623BC">
      <w:pPr>
        <w:jc w:val="both"/>
        <w:rPr>
          <w:rFonts w:eastAsia="宋体"/>
          <w:lang w:eastAsia="zh-CN"/>
        </w:rPr>
      </w:pPr>
      <w:r w:rsidRPr="00B03E0C">
        <w:rPr>
          <w:lang w:eastAsia="zh-CN"/>
        </w:rPr>
        <w:t xml:space="preserve">Thermal IR </w:t>
      </w:r>
      <w:r w:rsidR="00E75028" w:rsidRPr="00B03E0C">
        <w:rPr>
          <w:lang w:eastAsia="zh-CN"/>
        </w:rPr>
        <w:t xml:space="preserve">imagery, which captures the energy emitted from an object, is </w:t>
      </w:r>
      <w:r w:rsidR="00E75028" w:rsidRPr="00B03E0C">
        <w:rPr>
          <w:rFonts w:eastAsia="宋体"/>
          <w:lang w:eastAsia="zh-CN"/>
        </w:rPr>
        <w:t xml:space="preserve">robust </w:t>
      </w:r>
      <w:r w:rsidR="009860C2" w:rsidRPr="00B03E0C">
        <w:rPr>
          <w:rFonts w:eastAsia="宋体"/>
          <w:lang w:eastAsia="zh-CN"/>
        </w:rPr>
        <w:t>t</w:t>
      </w:r>
      <w:r w:rsidR="00E75028" w:rsidRPr="00B03E0C">
        <w:rPr>
          <w:rFonts w:eastAsia="宋体"/>
          <w:lang w:eastAsia="zh-CN"/>
        </w:rPr>
        <w:t xml:space="preserve">o illumination variation and thus offers a promising alternative to visible imagery for face recognition </w:t>
      </w:r>
      <w:r w:rsidR="00286F7B" w:rsidRPr="00B03E0C">
        <w:rPr>
          <w:rFonts w:eastAsia="宋体"/>
          <w:lang w:eastAsia="zh-CN"/>
        </w:rPr>
        <w:fldChar w:fldCharType="begin"/>
      </w:r>
      <w:r w:rsidR="000C72C1">
        <w:rPr>
          <w:rFonts w:eastAsia="宋体"/>
          <w:lang w:eastAsia="zh-CN"/>
        </w:rPr>
        <w:instrText xml:space="preserve"> ADDIN EN.CITE &lt;EndNote&gt;&lt;Cite&gt;&lt;Author&gt;Friedrich&lt;/Author&gt;&lt;Year&gt;2009&lt;/Year&gt;&lt;RecNum&gt;22&lt;/RecNum&gt;&lt;record&gt;&lt;rec-number&gt;22&lt;/rec-number&gt;&lt;foreign-keys&gt;&lt;key app="EN" db-id="xt9rx5ff55zpxuedrz45xs9u5zrxsxr0xzw9"&gt;22&lt;/key&gt;&lt;/foreign-keys&gt;&lt;ref-type name="Book Section"&gt;5&lt;/ref-type&gt;&lt;contributors&gt;&lt;authors&gt;&lt;author&gt;Friedrich, Gil&lt;/author&gt;&lt;author&gt;Yeshurun, Yehezkel&lt;/author&gt;&lt;/authors&gt;&lt;/contributors&gt;&lt;titles&gt;&lt;title&gt;Seeing People in the Dark: Face Recognition in Infrared Images&lt;/title&gt;&lt;/titles&gt;&lt;pages&gt;348-359&lt;/pages&gt;&lt;dates&gt;&lt;year&gt;2009&lt;/year&gt;&lt;/dates&gt;&lt;work-type&gt;10.1007/3-540-36181-2_35&lt;/work-type&gt;&lt;urls&gt;&lt;related-urls&gt;&lt;url&gt;http://dx.doi.org/10.1007/3-540-36181-2_35&lt;/url&gt;&lt;/related-urls&gt;&lt;/urls&gt;&lt;/record&gt;&lt;/Cite&gt;&lt;/EndNote&gt;</w:instrText>
      </w:r>
      <w:r w:rsidR="00286F7B" w:rsidRPr="00B03E0C">
        <w:rPr>
          <w:rFonts w:eastAsia="宋体"/>
          <w:lang w:eastAsia="zh-CN"/>
        </w:rPr>
        <w:fldChar w:fldCharType="separate"/>
      </w:r>
      <w:r w:rsidR="00C377F7" w:rsidRPr="00B03E0C">
        <w:rPr>
          <w:rFonts w:eastAsia="宋体"/>
          <w:noProof/>
          <w:lang w:eastAsia="zh-CN"/>
        </w:rPr>
        <w:t>(Friedrich &amp; Yeshurun, 2009)</w:t>
      </w:r>
      <w:r w:rsidR="00286F7B" w:rsidRPr="00B03E0C">
        <w:rPr>
          <w:rFonts w:eastAsia="宋体"/>
          <w:lang w:eastAsia="zh-CN"/>
        </w:rPr>
        <w:fldChar w:fldCharType="end"/>
      </w:r>
      <w:r w:rsidR="00E75028" w:rsidRPr="00B03E0C">
        <w:rPr>
          <w:rFonts w:eastAsia="宋体"/>
          <w:lang w:eastAsia="zh-CN"/>
        </w:rPr>
        <w:t xml:space="preserve">. </w:t>
      </w:r>
      <w:r w:rsidR="0013172B" w:rsidRPr="00B03E0C">
        <w:rPr>
          <w:rFonts w:eastAsia="宋体"/>
          <w:lang w:eastAsia="zh-CN"/>
        </w:rPr>
        <w:t>Thermal</w:t>
      </w:r>
      <w:r w:rsidR="00E75028" w:rsidRPr="00B03E0C">
        <w:rPr>
          <w:rFonts w:eastAsia="宋体"/>
          <w:lang w:eastAsia="zh-CN"/>
        </w:rPr>
        <w:t xml:space="preserve"> IR band, </w:t>
      </w:r>
      <w:r w:rsidR="00E75028" w:rsidRPr="00B03E0C">
        <w:rPr>
          <w:lang w:eastAsia="zh-CN"/>
        </w:rPr>
        <w:t xml:space="preserve">which consists </w:t>
      </w:r>
      <w:r w:rsidR="0013172B" w:rsidRPr="00B03E0C">
        <w:rPr>
          <w:lang w:eastAsia="zh-CN"/>
        </w:rPr>
        <w:t xml:space="preserve">of </w:t>
      </w:r>
      <w:r w:rsidR="00E75028" w:rsidRPr="00B03E0C">
        <w:rPr>
          <w:lang w:eastAsia="zh-CN"/>
        </w:rPr>
        <w:t>Mid-wave infrared (MWIR, 3-5</w:t>
      </w:r>
      <w:r w:rsidR="00E75028" w:rsidRPr="00B03E0C">
        <w:rPr>
          <w:rFonts w:eastAsia="宋体"/>
          <w:position w:val="-10"/>
          <w:lang w:eastAsia="zh-CN"/>
        </w:rPr>
        <w:object w:dxaOrig="420" w:dyaOrig="260">
          <v:shape id="_x0000_i1027" type="#_x0000_t75" style="width:20.05pt;height:13.75pt" o:ole="">
            <v:imagedata r:id="rId10" o:title=""/>
          </v:shape>
          <o:OLEObject Type="Embed" ProgID="Equation.DSMT4" ShapeID="_x0000_i1027" DrawAspect="Content" ObjectID="_1324457348" r:id="rId13"/>
        </w:object>
      </w:r>
      <w:r w:rsidR="00E75028" w:rsidRPr="00B03E0C">
        <w:rPr>
          <w:lang w:eastAsia="zh-CN"/>
        </w:rPr>
        <w:t>), Long-wave infrared (</w:t>
      </w:r>
      <w:r w:rsidR="000B6FB6" w:rsidRPr="00B03E0C">
        <w:rPr>
          <w:lang w:eastAsia="zh-CN"/>
        </w:rPr>
        <w:t xml:space="preserve">LWIR, </w:t>
      </w:r>
      <w:r w:rsidR="00E75028" w:rsidRPr="00B03E0C">
        <w:rPr>
          <w:lang w:eastAsia="zh-CN"/>
        </w:rPr>
        <w:t>8-14</w:t>
      </w:r>
      <w:r w:rsidR="00E75028" w:rsidRPr="00B03E0C">
        <w:rPr>
          <w:rFonts w:eastAsia="宋体"/>
          <w:position w:val="-10"/>
          <w:lang w:eastAsia="zh-CN"/>
        </w:rPr>
        <w:object w:dxaOrig="420" w:dyaOrig="260">
          <v:shape id="_x0000_i1028" type="#_x0000_t75" style="width:20.05pt;height:13.75pt" o:ole="">
            <v:imagedata r:id="rId10" o:title=""/>
          </v:shape>
          <o:OLEObject Type="Embed" ProgID="Equation.DSMT4" ShapeID="_x0000_i1028" DrawAspect="Content" ObjectID="_1324457349" r:id="rId14"/>
        </w:object>
      </w:r>
      <w:r w:rsidR="00E75028" w:rsidRPr="00B03E0C">
        <w:rPr>
          <w:lang w:eastAsia="zh-CN"/>
        </w:rPr>
        <w:t xml:space="preserve">), </w:t>
      </w:r>
      <w:r w:rsidR="00E75028" w:rsidRPr="00B03E0C">
        <w:rPr>
          <w:rFonts w:eastAsia="宋体"/>
          <w:lang w:eastAsia="zh-CN"/>
        </w:rPr>
        <w:t>is associated with thermal rad</w:t>
      </w:r>
      <w:r w:rsidR="000B6FB6" w:rsidRPr="00B03E0C">
        <w:rPr>
          <w:rFonts w:eastAsia="宋体"/>
          <w:lang w:eastAsia="zh-CN"/>
        </w:rPr>
        <w:t>iation emitted by</w:t>
      </w:r>
      <w:r w:rsidR="00E75028" w:rsidRPr="00B03E0C">
        <w:rPr>
          <w:rFonts w:eastAsia="宋体"/>
          <w:lang w:eastAsia="zh-CN"/>
        </w:rPr>
        <w:t xml:space="preserve"> objects.</w:t>
      </w:r>
      <w:r w:rsidR="00E75028" w:rsidRPr="00B03E0C">
        <w:t xml:space="preserve"> </w:t>
      </w:r>
      <w:r w:rsidR="0013172B" w:rsidRPr="00B03E0C">
        <w:rPr>
          <w:lang w:eastAsia="zh-CN"/>
        </w:rPr>
        <w:t>Human</w:t>
      </w:r>
      <w:r w:rsidR="00E75028" w:rsidRPr="00B03E0C">
        <w:rPr>
          <w:rFonts w:eastAsia="宋体"/>
          <w:lang w:eastAsia="zh-CN"/>
        </w:rPr>
        <w:t xml:space="preserve"> face can emit thermal radiation in both bands, </w:t>
      </w:r>
      <w:r w:rsidR="0013172B" w:rsidRPr="00B03E0C">
        <w:rPr>
          <w:rFonts w:eastAsia="宋体"/>
          <w:lang w:eastAsia="zh-CN"/>
        </w:rPr>
        <w:t>which can be captured by thermal IR camera and</w:t>
      </w:r>
      <w:r w:rsidR="00A96EEB" w:rsidRPr="00B03E0C">
        <w:rPr>
          <w:rFonts w:eastAsia="宋体"/>
          <w:lang w:eastAsia="zh-CN"/>
        </w:rPr>
        <w:t xml:space="preserve"> </w:t>
      </w:r>
      <w:r w:rsidR="00E75028" w:rsidRPr="00B03E0C">
        <w:rPr>
          <w:rFonts w:eastAsia="宋体"/>
          <w:lang w:eastAsia="zh-CN"/>
        </w:rPr>
        <w:t>produce</w:t>
      </w:r>
      <w:r w:rsidR="0013172B" w:rsidRPr="00B03E0C">
        <w:rPr>
          <w:rFonts w:eastAsia="宋体"/>
          <w:lang w:eastAsia="zh-CN"/>
        </w:rPr>
        <w:t xml:space="preserve"> a</w:t>
      </w:r>
      <w:r w:rsidR="00E75028" w:rsidRPr="00B03E0C">
        <w:rPr>
          <w:rFonts w:eastAsia="宋体"/>
          <w:lang w:eastAsia="zh-CN"/>
        </w:rPr>
        <w:t xml:space="preserve"> </w:t>
      </w:r>
      <w:r w:rsidR="0013172B" w:rsidRPr="00B03E0C">
        <w:rPr>
          <w:rFonts w:eastAsia="宋体"/>
          <w:lang w:eastAsia="zh-CN"/>
        </w:rPr>
        <w:t>2D image</w:t>
      </w:r>
      <w:r w:rsidR="00E75028" w:rsidRPr="00B03E0C">
        <w:rPr>
          <w:rFonts w:eastAsia="宋体"/>
          <w:lang w:eastAsia="zh-CN"/>
        </w:rPr>
        <w:t>.</w:t>
      </w:r>
      <w:r w:rsidR="00D434E4" w:rsidRPr="00B03E0C">
        <w:rPr>
          <w:rFonts w:eastAsia="宋体"/>
          <w:lang w:eastAsia="zh-CN"/>
        </w:rPr>
        <w:t xml:space="preserve"> The</w:t>
      </w:r>
      <w:r w:rsidR="0013172B" w:rsidRPr="00B03E0C">
        <w:rPr>
          <w:rFonts w:eastAsia="宋体"/>
          <w:lang w:eastAsia="zh-CN"/>
        </w:rPr>
        <w:t xml:space="preserve">rmal radiation from human face is an intrinsic property, which is influenced </w:t>
      </w:r>
      <w:r w:rsidR="00B7097C" w:rsidRPr="00B03E0C">
        <w:rPr>
          <w:rFonts w:eastAsia="宋体"/>
          <w:lang w:eastAsia="zh-CN"/>
        </w:rPr>
        <w:t xml:space="preserve">by </w:t>
      </w:r>
      <w:r w:rsidR="0013172B" w:rsidRPr="00B03E0C">
        <w:rPr>
          <w:rFonts w:eastAsia="宋体"/>
          <w:lang w:eastAsia="zh-CN"/>
        </w:rPr>
        <w:t xml:space="preserve">vein pattern beneath the skin. Therefore </w:t>
      </w:r>
      <w:r w:rsidR="00B7097C" w:rsidRPr="00B03E0C">
        <w:rPr>
          <w:rFonts w:eastAsia="宋体"/>
          <w:lang w:eastAsia="zh-CN"/>
        </w:rPr>
        <w:t xml:space="preserve">unlike visible images which only provide the reflective information, thermal IR images can </w:t>
      </w:r>
      <w:r w:rsidR="00BA2343" w:rsidRPr="00B03E0C">
        <w:rPr>
          <w:rFonts w:eastAsia="宋体"/>
          <w:lang w:eastAsia="zh-CN"/>
        </w:rPr>
        <w:t>provide the anatomical information</w:t>
      </w:r>
      <w:r w:rsidR="00B7097C" w:rsidRPr="00B03E0C">
        <w:rPr>
          <w:rFonts w:eastAsia="宋体"/>
          <w:lang w:eastAsia="zh-CN"/>
        </w:rPr>
        <w:t xml:space="preserve"> which is less sensitive to outside variation</w:t>
      </w:r>
      <w:r w:rsidR="00BA2343" w:rsidRPr="00B03E0C">
        <w:rPr>
          <w:rFonts w:eastAsia="宋体"/>
          <w:lang w:eastAsia="zh-CN"/>
        </w:rPr>
        <w:t xml:space="preserve">. However, thermal IR </w:t>
      </w:r>
      <w:r w:rsidR="00117E66">
        <w:rPr>
          <w:rFonts w:eastAsia="宋体" w:hint="eastAsia"/>
          <w:lang w:eastAsia="zh-CN"/>
        </w:rPr>
        <w:t>imagery</w:t>
      </w:r>
      <w:r w:rsidR="00F743CF" w:rsidRPr="00B03E0C">
        <w:rPr>
          <w:rFonts w:eastAsia="宋体"/>
          <w:lang w:eastAsia="zh-CN"/>
        </w:rPr>
        <w:t xml:space="preserve"> has</w:t>
      </w:r>
      <w:r w:rsidR="00BA2343" w:rsidRPr="00B03E0C">
        <w:rPr>
          <w:rFonts w:eastAsia="宋体"/>
          <w:lang w:eastAsia="zh-CN"/>
        </w:rPr>
        <w:t xml:space="preserve"> its limitations: </w:t>
      </w:r>
      <w:r w:rsidR="00F743CF" w:rsidRPr="00B03E0C">
        <w:rPr>
          <w:rFonts w:eastAsia="宋体"/>
          <w:lang w:eastAsia="zh-CN"/>
        </w:rPr>
        <w:t xml:space="preserve">(1) </w:t>
      </w:r>
      <w:r w:rsidR="00A95D55" w:rsidRPr="00B03E0C">
        <w:rPr>
          <w:rFonts w:eastAsia="宋体"/>
          <w:lang w:eastAsia="zh-CN"/>
        </w:rPr>
        <w:t>Thermal IR imagery</w:t>
      </w:r>
      <w:r w:rsidR="00F743CF" w:rsidRPr="00B03E0C">
        <w:rPr>
          <w:rFonts w:eastAsia="宋体"/>
          <w:lang w:eastAsia="zh-CN"/>
        </w:rPr>
        <w:t xml:space="preserve"> is influenced by the presence of glass. Glass blocks the energy emitted from an object, which will result in the loss of information. This will bring difficulties for recognizing a person </w:t>
      </w:r>
      <w:r w:rsidR="00B7097C" w:rsidRPr="00B03E0C">
        <w:rPr>
          <w:rFonts w:eastAsia="宋体"/>
          <w:lang w:eastAsia="zh-CN"/>
        </w:rPr>
        <w:t>wearing</w:t>
      </w:r>
      <w:r w:rsidR="00F743CF" w:rsidRPr="00B03E0C">
        <w:rPr>
          <w:rFonts w:eastAsia="宋体"/>
          <w:lang w:eastAsia="zh-CN"/>
        </w:rPr>
        <w:t xml:space="preserve"> eyeglasses or behind a glass (like sitting in a car).</w:t>
      </w:r>
      <w:r w:rsidR="003E1175" w:rsidRPr="00B03E0C">
        <w:rPr>
          <w:rFonts w:eastAsia="宋体"/>
          <w:lang w:eastAsia="zh-CN"/>
        </w:rPr>
        <w:t xml:space="preserve"> </w:t>
      </w:r>
      <w:fldSimple w:instr=" REF _Ref248222155 \h  \* MERGEFORMAT ">
        <w:r w:rsidR="00870DE5" w:rsidRPr="00B03E0C">
          <w:rPr>
            <w:rFonts w:eastAsia="黑体"/>
          </w:rPr>
          <w:t xml:space="preserve">Figure </w:t>
        </w:r>
        <w:r w:rsidR="00870DE5">
          <w:rPr>
            <w:rFonts w:eastAsia="黑体"/>
            <w:noProof/>
          </w:rPr>
          <w:t>1</w:t>
        </w:r>
      </w:fldSimple>
      <w:r w:rsidR="0018614E" w:rsidRPr="00B03E0C">
        <w:rPr>
          <w:rFonts w:eastAsia="宋体"/>
          <w:lang w:eastAsia="zh-CN"/>
        </w:rPr>
        <w:t xml:space="preserve"> shows </w:t>
      </w:r>
      <w:r w:rsidR="00764054" w:rsidRPr="00B03E0C">
        <w:rPr>
          <w:rFonts w:eastAsia="宋体"/>
          <w:lang w:eastAsia="zh-CN"/>
        </w:rPr>
        <w:t xml:space="preserve">a pair of </w:t>
      </w:r>
      <w:r w:rsidR="0018614E" w:rsidRPr="00B03E0C">
        <w:rPr>
          <w:rFonts w:eastAsia="宋体"/>
          <w:lang w:eastAsia="zh-CN"/>
        </w:rPr>
        <w:t xml:space="preserve">visible and thermal IR images of a person </w:t>
      </w:r>
      <w:r w:rsidR="00764054" w:rsidRPr="00B03E0C">
        <w:rPr>
          <w:rFonts w:eastAsia="宋体"/>
          <w:lang w:eastAsia="zh-CN"/>
        </w:rPr>
        <w:t>wearing</w:t>
      </w:r>
      <w:r w:rsidR="0018614E" w:rsidRPr="00B03E0C">
        <w:rPr>
          <w:rFonts w:eastAsia="宋体"/>
          <w:lang w:eastAsia="zh-CN"/>
        </w:rPr>
        <w:t xml:space="preserve"> eyeglasses.</w:t>
      </w:r>
      <w:r w:rsidR="00A95D55" w:rsidRPr="00B03E0C">
        <w:rPr>
          <w:rFonts w:eastAsia="宋体"/>
          <w:lang w:eastAsia="zh-CN"/>
        </w:rPr>
        <w:t xml:space="preserve"> (2) Thermal IR imagery is influenced by </w:t>
      </w:r>
      <w:r w:rsidR="0022107E" w:rsidRPr="00B03E0C">
        <w:rPr>
          <w:rFonts w:eastAsia="宋体"/>
          <w:lang w:eastAsia="zh-CN"/>
        </w:rPr>
        <w:t xml:space="preserve">the </w:t>
      </w:r>
      <w:r w:rsidR="00A95D55" w:rsidRPr="00B03E0C">
        <w:rPr>
          <w:rFonts w:eastAsia="宋体"/>
          <w:lang w:eastAsia="zh-CN"/>
        </w:rPr>
        <w:t xml:space="preserve">variation of body and ambient temperature. </w:t>
      </w:r>
      <w:r w:rsidR="00275F07" w:rsidRPr="00B03E0C">
        <w:rPr>
          <w:rFonts w:eastAsia="宋体"/>
          <w:lang w:eastAsia="zh-CN"/>
        </w:rPr>
        <w:t xml:space="preserve">Figure 2 illustrates the influence of body and room temperature on thermal IR images. As we can see, after exposed in outside or after physical exercise, the </w:t>
      </w:r>
      <w:r w:rsidR="000B6FB6" w:rsidRPr="00B03E0C">
        <w:rPr>
          <w:rFonts w:eastAsia="宋体"/>
          <w:lang w:eastAsia="zh-CN"/>
        </w:rPr>
        <w:t xml:space="preserve">variation </w:t>
      </w:r>
      <w:r w:rsidR="00275F07" w:rsidRPr="00B03E0C">
        <w:rPr>
          <w:rFonts w:eastAsia="宋体"/>
          <w:lang w:eastAsia="zh-CN"/>
        </w:rPr>
        <w:t>of body temperature will change thermal characteristics of face</w:t>
      </w:r>
      <w:r w:rsidR="0008006A" w:rsidRPr="00B03E0C">
        <w:rPr>
          <w:rFonts w:eastAsia="宋体"/>
          <w:lang w:eastAsia="zh-CN"/>
        </w:rPr>
        <w:t>. However, in visible images,</w:t>
      </w:r>
      <w:r w:rsidR="00275F07" w:rsidRPr="00B03E0C">
        <w:rPr>
          <w:rFonts w:eastAsia="宋体"/>
          <w:lang w:eastAsia="zh-CN"/>
        </w:rPr>
        <w:t xml:space="preserve"> </w:t>
      </w:r>
      <w:r w:rsidR="00824072" w:rsidRPr="00B03E0C">
        <w:rPr>
          <w:rFonts w:eastAsia="宋体"/>
          <w:lang w:eastAsia="zh-CN"/>
        </w:rPr>
        <w:t>no</w:t>
      </w:r>
      <w:r w:rsidR="0008006A" w:rsidRPr="00B03E0C">
        <w:rPr>
          <w:rFonts w:eastAsia="宋体"/>
          <w:lang w:eastAsia="zh-CN"/>
        </w:rPr>
        <w:t xml:space="preserve"> big difference can be observed</w:t>
      </w:r>
      <w:r w:rsidR="00824072" w:rsidRPr="00B03E0C">
        <w:rPr>
          <w:rFonts w:eastAsia="宋体"/>
          <w:lang w:eastAsia="zh-CN"/>
        </w:rPr>
        <w:t>.</w:t>
      </w:r>
    </w:p>
    <w:p w:rsidR="005D1B50" w:rsidRPr="00B03E0C" w:rsidRDefault="00942084" w:rsidP="0018614E">
      <w:pPr>
        <w:jc w:val="both"/>
        <w:rPr>
          <w:lang w:eastAsia="zh-CN"/>
        </w:rPr>
      </w:pPr>
      <w:r w:rsidRPr="00B03E0C">
        <w:rPr>
          <w:lang w:eastAsia="zh-CN"/>
        </w:rPr>
        <w:t xml:space="preserve">As new algorithms and more systems are built, </w:t>
      </w:r>
      <w:r w:rsidR="00047D01" w:rsidRPr="00B03E0C">
        <w:rPr>
          <w:lang w:eastAsia="zh-CN"/>
        </w:rPr>
        <w:t xml:space="preserve">the evaluation of existing systems becomes very important. </w:t>
      </w:r>
      <w:r w:rsidR="009330B9" w:rsidRPr="00B03E0C">
        <w:rPr>
          <w:lang w:eastAsia="zh-CN"/>
        </w:rPr>
        <w:t>A summary of current popular evaluation protocol</w:t>
      </w:r>
      <w:r w:rsidR="005B17F3" w:rsidRPr="00B03E0C">
        <w:rPr>
          <w:lang w:eastAsia="zh-CN"/>
        </w:rPr>
        <w:t>s</w:t>
      </w:r>
      <w:r w:rsidR="009330B9" w:rsidRPr="00B03E0C">
        <w:rPr>
          <w:lang w:eastAsia="zh-CN"/>
        </w:rPr>
        <w:t xml:space="preserve"> can be seen </w:t>
      </w:r>
      <w:r w:rsidR="009330B9" w:rsidRPr="00B03E0C">
        <w:rPr>
          <w:lang w:eastAsia="zh-CN"/>
        </w:rPr>
        <w:lastRenderedPageBreak/>
        <w:t xml:space="preserve">in </w:t>
      </w:r>
      <w:r w:rsidR="00286F7B" w:rsidRPr="00B03E0C">
        <w:rPr>
          <w:lang w:eastAsia="zh-CN"/>
        </w:rPr>
        <w:fldChar w:fldCharType="begin"/>
      </w:r>
      <w:r w:rsidR="008262E4">
        <w:rPr>
          <w:lang w:eastAsia="zh-CN"/>
        </w:rPr>
        <w:instrText xml:space="preserve"> ADDIN EN.CITE &lt;EndNote&gt;&lt;Cite&gt;&lt;Author&gt;Zhao&lt;/Author&gt;&lt;Year&gt;2003&lt;/Year&gt;&lt;RecNum&gt;1&lt;/RecNum&gt;&lt;record&gt;&lt;rec-number&gt;1&lt;/rec-number&gt;&lt;foreign-keys&gt;&lt;key app="EN" db-id="rtevtpspxzata9e9xv1p95fg9tpw5pwwewfr"&gt;1&lt;/key&gt;&lt;/foreign-keys&gt;&lt;ref-type name="Journal Article"&gt;17&lt;/ref-type&gt;&lt;contributors&gt;&lt;authors&gt;&lt;author&gt;Zhao, W.&lt;/author&gt;&lt;author&gt;Chellappa, R.&lt;/author&gt;&lt;author&gt;Phillips, P. J.&lt;/author&gt;&lt;author&gt;Rosenfeld, A.&lt;/author&gt;&lt;/authors&gt;&lt;/contributors&gt;&lt;auth-address&gt;New York, NY, USA&lt;/auth-address&gt;&lt;titles&gt;&lt;title&gt;Face recognition: A literature survey&lt;/title&gt;&lt;secondary-title&gt;ACM Comput. Surv.&lt;/secondary-title&gt;&lt;/titles&gt;&lt;periodical&gt;&lt;full-title&gt;ACM Comput. Surv.&lt;/full-title&gt;&lt;/periodical&gt;&lt;pages&gt;399-458&lt;/pages&gt;&lt;volume&gt;35&lt;/volume&gt;&lt;number&gt;4&lt;/number&gt;&lt;keywords&gt;&lt;keyword&gt;face-recognition&lt;/keyword&gt;&lt;/keywords&gt;&lt;dates&gt;&lt;year&gt;2003&lt;/year&gt;&lt;/dates&gt;&lt;publisher&gt;ACM Press&lt;/publisher&gt;&lt;isbn&gt;0360-0300&lt;/isbn&gt;&lt;urls&gt;&lt;related-urls&gt;&lt;url&gt;http://dx.doi.org/10.1145/954339.954342&lt;/url&gt;&lt;/related-urls&gt;&lt;/urls&gt;&lt;electronic-resource-num&gt;citeulike-article-id:353340&lt;/electronic-resource-num&gt;&lt;/record&gt;&lt;/Cite&gt;&lt;/EndNote&gt;</w:instrText>
      </w:r>
      <w:r w:rsidR="00286F7B" w:rsidRPr="00B03E0C">
        <w:rPr>
          <w:lang w:eastAsia="zh-CN"/>
        </w:rPr>
        <w:fldChar w:fldCharType="separate"/>
      </w:r>
      <w:r w:rsidR="00C377F7" w:rsidRPr="00B03E0C">
        <w:rPr>
          <w:noProof/>
          <w:lang w:eastAsia="zh-CN"/>
        </w:rPr>
        <w:t>(Zhao, et al., 2003)</w:t>
      </w:r>
      <w:r w:rsidR="00286F7B" w:rsidRPr="00B03E0C">
        <w:rPr>
          <w:lang w:eastAsia="zh-CN"/>
        </w:rPr>
        <w:fldChar w:fldCharType="end"/>
      </w:r>
      <w:r w:rsidR="009330B9" w:rsidRPr="00B03E0C">
        <w:rPr>
          <w:lang w:eastAsia="zh-CN"/>
        </w:rPr>
        <w:t xml:space="preserve">. </w:t>
      </w:r>
      <w:r w:rsidR="00047D01" w:rsidRPr="00B03E0C">
        <w:rPr>
          <w:lang w:eastAsia="zh-CN"/>
        </w:rPr>
        <w:t xml:space="preserve">Although the evaluation of </w:t>
      </w:r>
      <w:r w:rsidR="00124624" w:rsidRPr="00B03E0C">
        <w:rPr>
          <w:lang w:eastAsia="zh-CN"/>
        </w:rPr>
        <w:t>face</w:t>
      </w:r>
      <w:r w:rsidR="00047D01" w:rsidRPr="00B03E0C">
        <w:rPr>
          <w:lang w:eastAsia="zh-CN"/>
        </w:rPr>
        <w:t xml:space="preserve"> recognition should be dependent on its application area, the robustness of a face recognition system can still be evaluated </w:t>
      </w:r>
    </w:p>
    <w:p w:rsidR="0018614E" w:rsidRPr="00B03E0C" w:rsidRDefault="005D1B50" w:rsidP="0018614E">
      <w:pPr>
        <w:jc w:val="both"/>
        <w:rPr>
          <w:rFonts w:eastAsia="宋体"/>
          <w:lang w:eastAsia="zh-CN"/>
        </w:rPr>
      </w:pPr>
      <w:r w:rsidRPr="00B03E0C">
        <w:rPr>
          <w:rFonts w:eastAsia="宋体"/>
          <w:lang w:eastAsia="zh-CN"/>
        </w:rPr>
        <w:t xml:space="preserve"> </w:t>
      </w:r>
    </w:p>
    <w:p w:rsidR="00F14FA9" w:rsidRPr="00B03E0C" w:rsidRDefault="00F14FA9" w:rsidP="00F14FA9">
      <w:pPr>
        <w:keepNext/>
        <w:jc w:val="center"/>
      </w:pPr>
      <w:r w:rsidRPr="00B03E0C">
        <w:rPr>
          <w:rFonts w:eastAsia="宋体"/>
          <w:noProof/>
          <w:lang w:eastAsia="zh-CN"/>
        </w:rPr>
        <w:drawing>
          <wp:inline distT="0" distB="0" distL="0" distR="0">
            <wp:extent cx="1829274" cy="1371600"/>
            <wp:effectExtent l="19050" t="0" r="0" b="0"/>
            <wp:docPr id="33"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15" cstate="print"/>
                    <a:stretch>
                      <a:fillRect/>
                    </a:stretch>
                  </pic:blipFill>
                  <pic:spPr>
                    <a:xfrm>
                      <a:off x="0" y="0"/>
                      <a:ext cx="1829274" cy="1371600"/>
                    </a:xfrm>
                    <a:prstGeom prst="rect">
                      <a:avLst/>
                    </a:prstGeom>
                  </pic:spPr>
                </pic:pic>
              </a:graphicData>
            </a:graphic>
          </wp:inline>
        </w:drawing>
      </w:r>
      <w:r w:rsidRPr="00B03E0C">
        <w:tab/>
      </w:r>
      <w:r w:rsidRPr="00B03E0C">
        <w:tab/>
      </w:r>
      <w:r w:rsidRPr="00B03E0C">
        <w:rPr>
          <w:rFonts w:eastAsia="宋体"/>
          <w:noProof/>
          <w:lang w:eastAsia="zh-CN"/>
        </w:rPr>
        <w:drawing>
          <wp:inline distT="0" distB="0" distL="0" distR="0">
            <wp:extent cx="1828800" cy="1371600"/>
            <wp:effectExtent l="19050" t="0" r="0" b="0"/>
            <wp:docPr id="40"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16" cstate="print">
                      <a:grayscl/>
                    </a:blip>
                    <a:stretch>
                      <a:fillRect/>
                    </a:stretch>
                  </pic:blipFill>
                  <pic:spPr>
                    <a:xfrm>
                      <a:off x="0" y="0"/>
                      <a:ext cx="1828800" cy="1371600"/>
                    </a:xfrm>
                    <a:prstGeom prst="rect">
                      <a:avLst/>
                    </a:prstGeom>
                  </pic:spPr>
                </pic:pic>
              </a:graphicData>
            </a:graphic>
          </wp:inline>
        </w:drawing>
      </w:r>
    </w:p>
    <w:p w:rsidR="00317B51" w:rsidRPr="00B03E0C" w:rsidRDefault="00F14FA9" w:rsidP="00F14FA9">
      <w:pPr>
        <w:pStyle w:val="Caption"/>
        <w:jc w:val="center"/>
        <w:rPr>
          <w:rFonts w:eastAsia="Adobe 黑体 Std R"/>
          <w:color w:val="auto"/>
        </w:rPr>
      </w:pPr>
      <w:r w:rsidRPr="00B03E0C">
        <w:rPr>
          <w:rFonts w:eastAsia="Adobe 黑体 Std R"/>
          <w:color w:val="auto"/>
        </w:rPr>
        <w:t>(a)</w:t>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t>(b)</w:t>
      </w:r>
    </w:p>
    <w:p w:rsidR="00F14FA9" w:rsidRPr="00B03E0C" w:rsidRDefault="00F14FA9" w:rsidP="00F14FA9">
      <w:pPr>
        <w:pStyle w:val="Caption"/>
        <w:jc w:val="center"/>
        <w:rPr>
          <w:rFonts w:eastAsia="黑体"/>
          <w:color w:val="auto"/>
          <w:lang w:eastAsia="zh-CN"/>
        </w:rPr>
      </w:pPr>
      <w:bookmarkStart w:id="4" w:name="_Ref248222155"/>
      <w:bookmarkStart w:id="5" w:name="_Ref248222149"/>
      <w:r w:rsidRPr="00B03E0C">
        <w:rPr>
          <w:rFonts w:eastAsia="黑体"/>
          <w:color w:val="auto"/>
        </w:rPr>
        <w:t xml:space="preserve">Figure </w:t>
      </w:r>
      <w:r w:rsidR="00286F7B" w:rsidRPr="00B03E0C">
        <w:rPr>
          <w:rFonts w:eastAsia="黑体"/>
          <w:color w:val="auto"/>
        </w:rPr>
        <w:fldChar w:fldCharType="begin"/>
      </w:r>
      <w:r w:rsidR="00F102E3" w:rsidRPr="00B03E0C">
        <w:rPr>
          <w:rFonts w:eastAsia="黑体"/>
          <w:color w:val="auto"/>
        </w:rPr>
        <w:instrText xml:space="preserve"> SEQ Figure \* ARABIC </w:instrText>
      </w:r>
      <w:r w:rsidR="00286F7B" w:rsidRPr="00B03E0C">
        <w:rPr>
          <w:rFonts w:eastAsia="黑体"/>
          <w:color w:val="auto"/>
        </w:rPr>
        <w:fldChar w:fldCharType="separate"/>
      </w:r>
      <w:r w:rsidR="00870DE5">
        <w:rPr>
          <w:rFonts w:eastAsia="黑体"/>
          <w:noProof/>
          <w:color w:val="auto"/>
        </w:rPr>
        <w:t>1</w:t>
      </w:r>
      <w:r w:rsidR="00286F7B" w:rsidRPr="00B03E0C">
        <w:rPr>
          <w:rFonts w:eastAsia="黑体"/>
          <w:color w:val="auto"/>
        </w:rPr>
        <w:fldChar w:fldCharType="end"/>
      </w:r>
      <w:bookmarkEnd w:id="4"/>
      <w:r w:rsidRPr="00B03E0C">
        <w:rPr>
          <w:rFonts w:eastAsia="黑体"/>
          <w:color w:val="auto"/>
        </w:rPr>
        <w:t xml:space="preserve">: Influence of eye glasses on thermal IR </w:t>
      </w:r>
      <w:r w:rsidR="000B6FB6" w:rsidRPr="00B03E0C">
        <w:rPr>
          <w:rFonts w:eastAsia="黑体"/>
          <w:color w:val="auto"/>
          <w:lang w:eastAsia="zh-CN"/>
        </w:rPr>
        <w:t>i</w:t>
      </w:r>
      <w:r w:rsidRPr="00B03E0C">
        <w:rPr>
          <w:rFonts w:eastAsia="黑体"/>
          <w:color w:val="auto"/>
        </w:rPr>
        <w:t>mage</w:t>
      </w:r>
      <w:bookmarkEnd w:id="5"/>
      <w:r w:rsidR="00117E66">
        <w:rPr>
          <w:rFonts w:eastAsia="黑体" w:hint="eastAsia"/>
          <w:color w:val="auto"/>
          <w:lang w:eastAsia="zh-CN"/>
        </w:rPr>
        <w:t>s</w:t>
      </w:r>
    </w:p>
    <w:p w:rsidR="005E1093" w:rsidRPr="00B03E0C" w:rsidRDefault="00A95D55" w:rsidP="00C4385E">
      <w:pPr>
        <w:jc w:val="center"/>
      </w:pPr>
      <w:r w:rsidRPr="00B03E0C">
        <w:rPr>
          <w:noProof/>
          <w:lang w:eastAsia="zh-CN"/>
        </w:rPr>
        <w:drawing>
          <wp:inline distT="0" distB="0" distL="0" distR="0">
            <wp:extent cx="858216" cy="1097280"/>
            <wp:effectExtent l="19050" t="0" r="0" b="0"/>
            <wp:docPr id="42" name="Picture 7" descr="Scenario_1_Room_Therm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内容占位符 14" descr="Scenario_1_Room_Thermal.BMP"/>
                    <pic:cNvPicPr>
                      <a:picLocks noGrp="1" noChangeAspect="1"/>
                    </pic:cNvPicPr>
                  </pic:nvPicPr>
                  <pic:blipFill>
                    <a:blip r:embed="rId17" cstate="print"/>
                    <a:stretch>
                      <a:fillRect/>
                    </a:stretch>
                  </pic:blipFill>
                  <pic:spPr>
                    <a:xfrm>
                      <a:off x="0" y="0"/>
                      <a:ext cx="858216" cy="1097280"/>
                    </a:xfrm>
                    <a:prstGeom prst="rect">
                      <a:avLst/>
                    </a:prstGeom>
                  </pic:spPr>
                </pic:pic>
              </a:graphicData>
            </a:graphic>
          </wp:inline>
        </w:drawing>
      </w:r>
      <w:r w:rsidR="00354C81" w:rsidRPr="00B03E0C">
        <w:t xml:space="preserve">   </w:t>
      </w:r>
      <w:r w:rsidR="00D14D1D" w:rsidRPr="00B03E0C">
        <w:tab/>
      </w:r>
      <w:r w:rsidR="00354C81" w:rsidRPr="00B03E0C">
        <w:tab/>
      </w:r>
      <w:r w:rsidRPr="00B03E0C">
        <w:rPr>
          <w:noProof/>
          <w:lang w:eastAsia="zh-CN"/>
        </w:rPr>
        <w:drawing>
          <wp:inline distT="0" distB="0" distL="0" distR="0">
            <wp:extent cx="858216" cy="1097280"/>
            <wp:effectExtent l="19050" t="0" r="0" b="0"/>
            <wp:docPr id="43" name="Picture 8" descr="Scenario_1_Room_Therm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内容占位符 14" descr="Scenario_1_Room_Thermal.BMP"/>
                    <pic:cNvPicPr>
                      <a:picLocks noGrp="1"/>
                    </pic:cNvPicPr>
                  </pic:nvPicPr>
                  <pic:blipFill>
                    <a:blip r:embed="rId18" cstate="print"/>
                    <a:stretch>
                      <a:fillRect/>
                    </a:stretch>
                  </pic:blipFill>
                  <pic:spPr>
                    <a:xfrm>
                      <a:off x="0" y="0"/>
                      <a:ext cx="858216" cy="1097280"/>
                    </a:xfrm>
                    <a:prstGeom prst="rect">
                      <a:avLst/>
                    </a:prstGeom>
                  </pic:spPr>
                </pic:pic>
              </a:graphicData>
            </a:graphic>
          </wp:inline>
        </w:drawing>
      </w:r>
      <w:r w:rsidR="00354C81" w:rsidRPr="00B03E0C">
        <w:tab/>
      </w:r>
      <w:r w:rsidR="00354C81" w:rsidRPr="00B03E0C">
        <w:tab/>
      </w:r>
      <w:r w:rsidR="00D14D1D" w:rsidRPr="00B03E0C">
        <w:tab/>
      </w:r>
      <w:r w:rsidRPr="00B03E0C">
        <w:rPr>
          <w:noProof/>
          <w:lang w:eastAsia="zh-CN"/>
        </w:rPr>
        <w:drawing>
          <wp:inline distT="0" distB="0" distL="0" distR="0">
            <wp:extent cx="858217" cy="1097280"/>
            <wp:effectExtent l="19050" t="0" r="0" b="0"/>
            <wp:docPr id="44" name="Picture 9" descr="Scenario_1_Room_Therm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内容占位符 14" descr="Scenario_1_Room_Thermal.BMP"/>
                    <pic:cNvPicPr>
                      <a:picLocks noGrp="1"/>
                    </pic:cNvPicPr>
                  </pic:nvPicPr>
                  <pic:blipFill>
                    <a:blip r:embed="rId19" cstate="print"/>
                    <a:stretch>
                      <a:fillRect/>
                    </a:stretch>
                  </pic:blipFill>
                  <pic:spPr>
                    <a:xfrm>
                      <a:off x="0" y="0"/>
                      <a:ext cx="858217" cy="1097280"/>
                    </a:xfrm>
                    <a:prstGeom prst="rect">
                      <a:avLst/>
                    </a:prstGeom>
                  </pic:spPr>
                </pic:pic>
              </a:graphicData>
            </a:graphic>
          </wp:inline>
        </w:drawing>
      </w:r>
    </w:p>
    <w:p w:rsidR="005E1093" w:rsidRPr="00B03E0C" w:rsidRDefault="005E1093" w:rsidP="00C4385E">
      <w:pPr>
        <w:jc w:val="center"/>
      </w:pPr>
    </w:p>
    <w:p w:rsidR="00F14FA9" w:rsidRPr="00B03E0C" w:rsidRDefault="00A95D55" w:rsidP="00C4385E">
      <w:pPr>
        <w:jc w:val="center"/>
      </w:pPr>
      <w:r w:rsidRPr="00B03E0C">
        <w:rPr>
          <w:noProof/>
          <w:lang w:eastAsia="zh-CN"/>
        </w:rPr>
        <w:drawing>
          <wp:inline distT="0" distB="0" distL="0" distR="0">
            <wp:extent cx="858216" cy="1097280"/>
            <wp:effectExtent l="19050" t="0" r="0" b="0"/>
            <wp:docPr id="45" name="Picture 10" descr="Scenario_1_Room_Therm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内容占位符 14" descr="Scenario_1_Room_Thermal.BMP"/>
                    <pic:cNvPicPr>
                      <a:picLocks noGrp="1"/>
                    </pic:cNvPicPr>
                  </pic:nvPicPr>
                  <pic:blipFill>
                    <a:blip r:embed="rId20" cstate="print">
                      <a:grayscl/>
                    </a:blip>
                    <a:stretch>
                      <a:fillRect/>
                    </a:stretch>
                  </pic:blipFill>
                  <pic:spPr>
                    <a:xfrm>
                      <a:off x="0" y="0"/>
                      <a:ext cx="858216" cy="1097280"/>
                    </a:xfrm>
                    <a:prstGeom prst="rect">
                      <a:avLst/>
                    </a:prstGeom>
                  </pic:spPr>
                </pic:pic>
              </a:graphicData>
            </a:graphic>
          </wp:inline>
        </w:drawing>
      </w:r>
      <w:r w:rsidR="00D14D1D" w:rsidRPr="00B03E0C">
        <w:tab/>
      </w:r>
      <w:r w:rsidR="00354C81" w:rsidRPr="00B03E0C">
        <w:tab/>
      </w:r>
      <w:r w:rsidR="00354C81" w:rsidRPr="00B03E0C">
        <w:tab/>
      </w:r>
      <w:r w:rsidRPr="00B03E0C">
        <w:rPr>
          <w:noProof/>
          <w:lang w:eastAsia="zh-CN"/>
        </w:rPr>
        <w:drawing>
          <wp:inline distT="0" distB="0" distL="0" distR="0">
            <wp:extent cx="858217" cy="1097280"/>
            <wp:effectExtent l="19050" t="0" r="0" b="0"/>
            <wp:docPr id="46" name="Picture 11" descr="Scenario_1_Room_Therm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内容占位符 14" descr="Scenario_1_Room_Thermal.BMP"/>
                    <pic:cNvPicPr>
                      <a:picLocks noGrp="1"/>
                    </pic:cNvPicPr>
                  </pic:nvPicPr>
                  <pic:blipFill>
                    <a:blip r:embed="rId21" cstate="print">
                      <a:grayscl/>
                    </a:blip>
                    <a:stretch>
                      <a:fillRect/>
                    </a:stretch>
                  </pic:blipFill>
                  <pic:spPr>
                    <a:xfrm>
                      <a:off x="0" y="0"/>
                      <a:ext cx="858217" cy="1097280"/>
                    </a:xfrm>
                    <a:prstGeom prst="rect">
                      <a:avLst/>
                    </a:prstGeom>
                  </pic:spPr>
                </pic:pic>
              </a:graphicData>
            </a:graphic>
          </wp:inline>
        </w:drawing>
      </w:r>
      <w:r w:rsidR="00D14D1D" w:rsidRPr="00B03E0C">
        <w:tab/>
      </w:r>
      <w:r w:rsidR="00354C81" w:rsidRPr="00B03E0C">
        <w:tab/>
      </w:r>
      <w:r w:rsidR="00354C81" w:rsidRPr="00B03E0C">
        <w:tab/>
      </w:r>
      <w:r w:rsidRPr="00B03E0C">
        <w:rPr>
          <w:noProof/>
          <w:lang w:eastAsia="zh-CN"/>
        </w:rPr>
        <w:drawing>
          <wp:inline distT="0" distB="0" distL="0" distR="0">
            <wp:extent cx="858216" cy="1097280"/>
            <wp:effectExtent l="19050" t="0" r="0" b="0"/>
            <wp:docPr id="47" name="Picture 12" descr="Scenario_1_Room_Therm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内容占位符 14" descr="Scenario_1_Room_Thermal.BMP"/>
                    <pic:cNvPicPr preferRelativeResize="0">
                      <a:picLocks noGrp="1"/>
                    </pic:cNvPicPr>
                  </pic:nvPicPr>
                  <pic:blipFill>
                    <a:blip r:embed="rId22" cstate="print">
                      <a:grayscl/>
                    </a:blip>
                    <a:stretch>
                      <a:fillRect/>
                    </a:stretch>
                  </pic:blipFill>
                  <pic:spPr>
                    <a:xfrm>
                      <a:off x="0" y="0"/>
                      <a:ext cx="858216" cy="1097280"/>
                    </a:xfrm>
                    <a:prstGeom prst="rect">
                      <a:avLst/>
                    </a:prstGeom>
                  </pic:spPr>
                </pic:pic>
              </a:graphicData>
            </a:graphic>
          </wp:inline>
        </w:drawing>
      </w:r>
    </w:p>
    <w:p w:rsidR="00902E13" w:rsidRPr="00B03E0C" w:rsidRDefault="00902E13" w:rsidP="00C4385E">
      <w:pPr>
        <w:pStyle w:val="Caption"/>
        <w:jc w:val="center"/>
        <w:rPr>
          <w:rFonts w:eastAsia="Adobe 黑体 Std R"/>
          <w:color w:val="auto"/>
        </w:rPr>
      </w:pPr>
      <w:r w:rsidRPr="00B03E0C">
        <w:rPr>
          <w:rFonts w:eastAsia="Adobe 黑体 Std R"/>
          <w:color w:val="auto"/>
        </w:rPr>
        <w:t>(a)</w:t>
      </w:r>
      <w:r w:rsidR="00C4385E" w:rsidRPr="00B03E0C">
        <w:rPr>
          <w:rFonts w:eastAsia="Adobe 黑体 Std R"/>
          <w:color w:val="auto"/>
        </w:rPr>
        <w:tab/>
      </w:r>
      <w:r w:rsidR="00C4385E" w:rsidRPr="00B03E0C">
        <w:rPr>
          <w:rFonts w:eastAsia="Adobe 黑体 Std R"/>
          <w:color w:val="auto"/>
        </w:rPr>
        <w:tab/>
      </w:r>
      <w:r w:rsidR="00C4385E" w:rsidRPr="00B03E0C">
        <w:rPr>
          <w:rFonts w:eastAsia="Adobe 黑体 Std R"/>
          <w:color w:val="auto"/>
        </w:rPr>
        <w:tab/>
      </w:r>
      <w:r w:rsidR="00C4385E" w:rsidRPr="00B03E0C">
        <w:rPr>
          <w:rFonts w:eastAsia="Adobe 黑体 Std R"/>
          <w:color w:val="auto"/>
        </w:rPr>
        <w:tab/>
      </w:r>
      <w:r w:rsidRPr="00B03E0C">
        <w:rPr>
          <w:rFonts w:eastAsia="Adobe 黑体 Std R"/>
          <w:color w:val="auto"/>
        </w:rPr>
        <w:t>(b)</w:t>
      </w:r>
      <w:r w:rsidR="00C4385E" w:rsidRPr="00B03E0C">
        <w:rPr>
          <w:rFonts w:eastAsia="Adobe 黑体 Std R"/>
          <w:color w:val="auto"/>
        </w:rPr>
        <w:tab/>
      </w:r>
      <w:r w:rsidR="00C4385E" w:rsidRPr="00B03E0C">
        <w:rPr>
          <w:rFonts w:eastAsia="Adobe 黑体 Std R"/>
          <w:color w:val="auto"/>
        </w:rPr>
        <w:tab/>
      </w:r>
      <w:r w:rsidR="00C4385E" w:rsidRPr="00B03E0C">
        <w:rPr>
          <w:rFonts w:eastAsia="Adobe 黑体 Std R"/>
          <w:color w:val="auto"/>
        </w:rPr>
        <w:tab/>
      </w:r>
      <w:r w:rsidR="00C4385E" w:rsidRPr="00B03E0C">
        <w:rPr>
          <w:rFonts w:eastAsia="Adobe 黑体 Std R"/>
          <w:color w:val="auto"/>
        </w:rPr>
        <w:tab/>
      </w:r>
      <w:r w:rsidRPr="00B03E0C">
        <w:rPr>
          <w:rFonts w:eastAsia="Adobe 黑体 Std R"/>
          <w:color w:val="auto"/>
        </w:rPr>
        <w:t>(c)</w:t>
      </w:r>
    </w:p>
    <w:p w:rsidR="00902E13" w:rsidRPr="00B03E0C" w:rsidRDefault="00902E13" w:rsidP="00902E13">
      <w:pPr>
        <w:pStyle w:val="Caption"/>
        <w:jc w:val="center"/>
        <w:rPr>
          <w:rFonts w:eastAsia="Adobe 黑体 Std R"/>
          <w:color w:val="auto"/>
        </w:rPr>
      </w:pPr>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2</w:t>
      </w:r>
      <w:r w:rsidR="00286F7B" w:rsidRPr="00B03E0C">
        <w:rPr>
          <w:rFonts w:eastAsia="Adobe 黑体 Std R"/>
          <w:color w:val="auto"/>
        </w:rPr>
        <w:fldChar w:fldCharType="end"/>
      </w:r>
      <w:r w:rsidRPr="00B03E0C">
        <w:rPr>
          <w:rFonts w:eastAsia="Adobe 黑体 Std R"/>
          <w:color w:val="auto"/>
        </w:rPr>
        <w:t>:</w:t>
      </w:r>
      <w:r w:rsidR="00B43373" w:rsidRPr="00B03E0C">
        <w:rPr>
          <w:rFonts w:eastAsia="Adobe 黑体 Std R"/>
          <w:color w:val="auto"/>
        </w:rPr>
        <w:t xml:space="preserve"> Changes in body and ambient temperature: (a) </w:t>
      </w:r>
      <w:r w:rsidR="00275F07" w:rsidRPr="00B03E0C">
        <w:rPr>
          <w:rFonts w:eastAsia="Adobe 黑体 Std R"/>
          <w:color w:val="auto"/>
        </w:rPr>
        <w:t>R</w:t>
      </w:r>
      <w:r w:rsidR="00B43373" w:rsidRPr="00B03E0C">
        <w:rPr>
          <w:rFonts w:eastAsia="Adobe 黑体 Std R"/>
          <w:color w:val="auto"/>
        </w:rPr>
        <w:t xml:space="preserve">oom temperature. (b) </w:t>
      </w:r>
      <w:r w:rsidR="00275F07" w:rsidRPr="00B03E0C">
        <w:rPr>
          <w:rFonts w:eastAsia="Adobe 黑体 Std R"/>
          <w:color w:val="auto"/>
        </w:rPr>
        <w:t>Outside</w:t>
      </w:r>
      <w:r w:rsidR="00B43373" w:rsidRPr="00B03E0C">
        <w:rPr>
          <w:rFonts w:eastAsia="Adobe 黑体 Std R"/>
          <w:color w:val="auto"/>
        </w:rPr>
        <w:t xml:space="preserve"> tem</w:t>
      </w:r>
      <w:r w:rsidR="00275F07" w:rsidRPr="00B03E0C">
        <w:rPr>
          <w:rFonts w:eastAsia="Adobe 黑体 Std R"/>
          <w:color w:val="auto"/>
        </w:rPr>
        <w:t xml:space="preserve">perature: lower than the room temperature. </w:t>
      </w:r>
      <w:r w:rsidR="00B43373" w:rsidRPr="00B03E0C">
        <w:rPr>
          <w:rFonts w:eastAsia="Adobe 黑体 Std R"/>
          <w:color w:val="auto"/>
        </w:rPr>
        <w:t xml:space="preserve">(c) </w:t>
      </w:r>
      <w:r w:rsidR="000B2B44" w:rsidRPr="00B03E0C">
        <w:rPr>
          <w:rFonts w:eastAsia="Adobe 黑体 Std R"/>
          <w:color w:val="auto"/>
        </w:rPr>
        <w:t>A</w:t>
      </w:r>
      <w:r w:rsidR="00B43373" w:rsidRPr="00B03E0C">
        <w:rPr>
          <w:rFonts w:eastAsia="Adobe 黑体 Std R"/>
          <w:color w:val="auto"/>
        </w:rPr>
        <w:t>fter 10 minutes physical exercise</w:t>
      </w:r>
      <w:r w:rsidR="000B2B44" w:rsidRPr="00B03E0C">
        <w:rPr>
          <w:rFonts w:eastAsia="Adobe 黑体 Std R"/>
          <w:color w:val="auto"/>
        </w:rPr>
        <w:t xml:space="preserve"> </w:t>
      </w:r>
    </w:p>
    <w:p w:rsidR="00A83FC3" w:rsidRPr="00B03E0C" w:rsidRDefault="00805E05" w:rsidP="00AA1D49">
      <w:pPr>
        <w:ind w:firstLine="0"/>
        <w:jc w:val="both"/>
        <w:rPr>
          <w:lang w:eastAsia="zh-CN"/>
        </w:rPr>
      </w:pPr>
      <w:r w:rsidRPr="00B03E0C">
        <w:rPr>
          <w:lang w:eastAsia="zh-CN"/>
        </w:rPr>
        <w:t xml:space="preserve">in terms of three tasks: identification, verification and watch list </w:t>
      </w:r>
      <w:r w:rsidR="00286F7B" w:rsidRPr="00B03E0C">
        <w:rPr>
          <w:lang w:eastAsia="zh-CN"/>
        </w:rPr>
        <w:fldChar w:fldCharType="begin"/>
      </w:r>
      <w:r w:rsidR="008262E4">
        <w:rPr>
          <w:lang w:eastAsia="zh-CN"/>
        </w:rPr>
        <w:instrText xml:space="preserve"> ADDIN EN.CITE &lt;EndNote&gt;&lt;Cite&gt;&lt;Author&gt;Grother&lt;/Author&gt;&lt;Year&gt;2003&lt;/Year&gt;&lt;RecNum&gt;3&lt;/RecNum&gt;&lt;record&gt;&lt;rec-number&gt;3&lt;/rec-number&gt;&lt;foreign-keys&gt;&lt;key app="EN" db-id="rtevtpspxzata9e9xv1p95fg9tpw5pwwewfr"&gt;3&lt;/key&gt;&lt;/foreign-keys&gt;&lt;ref-type name="Book Section"&gt;5&lt;/ref-type&gt;&lt;contributors&gt;&lt;authors&gt;&lt;author&gt;Grother, Patrick&lt;/author&gt;&lt;author&gt;Micheals, Ross&lt;/author&gt;&lt;author&gt;Phillips, P.&lt;/author&gt;&lt;/authors&gt;&lt;/contributors&gt;&lt;titles&gt;&lt;title&gt;Face Recognition Vendor Test 2002 Performance Metrics&lt;/title&gt;&lt;/titles&gt;&lt;pages&gt;1057-1057&lt;/pages&gt;&lt;dates&gt;&lt;year&gt;2003&lt;/year&gt;&lt;/dates&gt;&lt;work-type&gt;10.1007/3-540-44887-X_109&lt;/work-type&gt;&lt;urls&gt;&lt;/urls&gt;&lt;/record&gt;&lt;/Cite&gt;&lt;/EndNote&gt;</w:instrText>
      </w:r>
      <w:r w:rsidR="00286F7B" w:rsidRPr="00B03E0C">
        <w:rPr>
          <w:lang w:eastAsia="zh-CN"/>
        </w:rPr>
        <w:fldChar w:fldCharType="separate"/>
      </w:r>
      <w:r w:rsidR="00C377F7" w:rsidRPr="00B03E0C">
        <w:rPr>
          <w:noProof/>
          <w:lang w:eastAsia="zh-CN"/>
        </w:rPr>
        <w:t>(Grother, Micheals, &amp; Phillips, 2003)</w:t>
      </w:r>
      <w:r w:rsidR="00286F7B" w:rsidRPr="00B03E0C">
        <w:rPr>
          <w:lang w:eastAsia="zh-CN"/>
        </w:rPr>
        <w:fldChar w:fldCharType="end"/>
      </w:r>
      <w:r w:rsidRPr="00B03E0C">
        <w:rPr>
          <w:lang w:eastAsia="zh-CN"/>
        </w:rPr>
        <w:t xml:space="preserve">. In identification, the face recognition system provides a ranked listing of candidates that best match the input face from the unknown person. The performance is often described by the Cumulative Match Characteristic (CMC), which measures the rate at which the input image will be classified at rank </w:t>
      </w:r>
      <w:r w:rsidRPr="00B03E0C">
        <w:rPr>
          <w:i/>
          <w:lang w:eastAsia="zh-CN"/>
        </w:rPr>
        <w:t>n</w:t>
      </w:r>
      <w:r w:rsidRPr="00B03E0C">
        <w:rPr>
          <w:lang w:eastAsia="zh-CN"/>
        </w:rPr>
        <w:t xml:space="preserve"> or better. In verification, a person presents his face to a face recognition system and claims his identity. Then the system </w:t>
      </w:r>
      <w:r w:rsidRPr="00B03E0C">
        <w:rPr>
          <w:lang w:eastAsia="zh-CN"/>
        </w:rPr>
        <w:lastRenderedPageBreak/>
        <w:t xml:space="preserve">either accepts or rejects his claim by comparing the input face with those stored in the database. In the process, two types of errors can occur in the process: (1) false accept, in which the system falsely accepts the claim by an imposter; (2) false reject, in which the system falsely rejects the claim by the person who actually belongs to the system. The Receiver Operation Characteristic (ROC) is often used to quantify the performance of a system’s verification performance. The watch list task can be seen as a combination of both verification and identification. The face recognition system will first determine if an individual is on the watch list. If the individual is on the watch list, then the system identifies the individual. The measure for correctly detecting and identifying an individual on the watch list is called the detection rate and identification rate. For real applications of a face recognition system, the false recognition is very critical. Due to </w:t>
      </w:r>
      <w:r w:rsidR="005B17F3" w:rsidRPr="00B03E0C">
        <w:rPr>
          <w:lang w:eastAsia="zh-CN"/>
        </w:rPr>
        <w:t>the imperfection of face recognition system</w:t>
      </w:r>
      <w:r w:rsidRPr="00B03E0C">
        <w:rPr>
          <w:lang w:eastAsia="zh-CN"/>
        </w:rPr>
        <w:t xml:space="preserve">, innocent people can be detained and embarrassed. </w:t>
      </w:r>
    </w:p>
    <w:p w:rsidR="00BE6726" w:rsidRPr="002670BC" w:rsidRDefault="00A83FC3" w:rsidP="00AC2AF9">
      <w:pPr>
        <w:pStyle w:val="Heading2"/>
        <w:numPr>
          <w:ilvl w:val="0"/>
          <w:numId w:val="26"/>
        </w:numPr>
        <w:spacing w:beforeLines="100"/>
        <w:rPr>
          <w:szCs w:val="24"/>
          <w:lang w:eastAsia="zh-CN"/>
        </w:rPr>
      </w:pPr>
      <w:bookmarkStart w:id="6" w:name="_Toc250320951"/>
      <w:r w:rsidRPr="002670BC">
        <w:rPr>
          <w:szCs w:val="24"/>
          <w:lang w:eastAsia="zh-CN"/>
        </w:rPr>
        <w:t>Face Recognition in Visible Spectrum</w:t>
      </w:r>
      <w:bookmarkEnd w:id="6"/>
    </w:p>
    <w:p w:rsidR="00EE2632" w:rsidRPr="00B03E0C" w:rsidRDefault="00B150E9" w:rsidP="00EE2632">
      <w:pPr>
        <w:jc w:val="both"/>
        <w:rPr>
          <w:lang w:eastAsia="zh-CN"/>
        </w:rPr>
      </w:pPr>
      <w:r w:rsidRPr="00B03E0C">
        <w:rPr>
          <w:lang w:eastAsia="zh-CN"/>
        </w:rPr>
        <w:t xml:space="preserve">As suggested by research in psychology, human beings recognize a human face from both holistic and local features. Therefore the face recognition algorithm is divided into </w:t>
      </w:r>
      <w:r w:rsidR="001177C3" w:rsidRPr="00B03E0C">
        <w:rPr>
          <w:lang w:eastAsia="zh-CN"/>
        </w:rPr>
        <w:t>the following</w:t>
      </w:r>
      <w:r w:rsidRPr="00B03E0C">
        <w:rPr>
          <w:lang w:eastAsia="zh-CN"/>
        </w:rPr>
        <w:t xml:space="preserve"> </w:t>
      </w:r>
      <w:r w:rsidR="001177C3" w:rsidRPr="00B03E0C">
        <w:rPr>
          <w:lang w:eastAsia="zh-CN"/>
        </w:rPr>
        <w:t>categories</w:t>
      </w:r>
      <w:r w:rsidRPr="00B03E0C">
        <w:rPr>
          <w:lang w:eastAsia="zh-CN"/>
        </w:rPr>
        <w:t xml:space="preserve"> here: </w:t>
      </w:r>
      <w:r w:rsidR="0049591B">
        <w:rPr>
          <w:rFonts w:hint="eastAsia"/>
          <w:lang w:eastAsia="zh-CN"/>
        </w:rPr>
        <w:t>1)</w:t>
      </w:r>
      <w:r w:rsidR="0049591B">
        <w:rPr>
          <w:lang w:eastAsia="zh-CN"/>
        </w:rPr>
        <w:t xml:space="preserve"> Holistic approach </w:t>
      </w:r>
      <w:r w:rsidRPr="00B03E0C">
        <w:rPr>
          <w:lang w:eastAsia="zh-CN"/>
        </w:rPr>
        <w:t>2) Feature-based approach.</w:t>
      </w:r>
    </w:p>
    <w:p w:rsidR="00EE2632" w:rsidRPr="0049591B" w:rsidRDefault="00362090" w:rsidP="0049591B">
      <w:pPr>
        <w:pStyle w:val="ListParagraph"/>
        <w:numPr>
          <w:ilvl w:val="0"/>
          <w:numId w:val="37"/>
        </w:numPr>
        <w:ind w:firstLineChars="0"/>
        <w:jc w:val="both"/>
        <w:rPr>
          <w:rStyle w:val="SubtleEmphasis"/>
          <w:b/>
          <w:color w:val="auto"/>
        </w:rPr>
      </w:pPr>
      <w:r w:rsidRPr="0049591B">
        <w:rPr>
          <w:rStyle w:val="SubtleEmphasis"/>
          <w:b/>
          <w:color w:val="auto"/>
        </w:rPr>
        <w:t>Holistic Approach</w:t>
      </w:r>
    </w:p>
    <w:p w:rsidR="00211324" w:rsidRPr="00B03E0C" w:rsidRDefault="00362090" w:rsidP="00211324">
      <w:pPr>
        <w:jc w:val="both"/>
        <w:rPr>
          <w:lang w:eastAsia="zh-CN"/>
        </w:rPr>
      </w:pPr>
      <w:r w:rsidRPr="00B03E0C">
        <w:rPr>
          <w:lang w:eastAsia="zh-CN"/>
        </w:rPr>
        <w:t xml:space="preserve">These approaches use the whole face region as the input to the face recognition system. </w:t>
      </w:r>
      <w:r w:rsidR="00182711" w:rsidRPr="00B03E0C">
        <w:rPr>
          <w:lang w:eastAsia="zh-CN"/>
        </w:rPr>
        <w:t>Among them, Pri</w:t>
      </w:r>
      <w:r w:rsidR="000D3492" w:rsidRPr="00B03E0C">
        <w:rPr>
          <w:lang w:eastAsia="zh-CN"/>
        </w:rPr>
        <w:t xml:space="preserve">ncipal Component Analysis (PCA), which provides a compact representation of face, </w:t>
      </w:r>
      <w:r w:rsidR="00182711" w:rsidRPr="00B03E0C">
        <w:rPr>
          <w:lang w:eastAsia="zh-CN"/>
        </w:rPr>
        <w:t xml:space="preserve">has been widely used in face representation and recognition. </w:t>
      </w:r>
      <w:r w:rsidR="000D3492" w:rsidRPr="00B03E0C">
        <w:rPr>
          <w:lang w:eastAsia="zh-CN"/>
        </w:rPr>
        <w:t xml:space="preserve">A vector </w:t>
      </w:r>
      <w:r w:rsidR="00F155B7" w:rsidRPr="00B03E0C">
        <w:rPr>
          <w:position w:val="-6"/>
          <w:lang w:eastAsia="zh-CN"/>
        </w:rPr>
        <w:object w:dxaOrig="200" w:dyaOrig="220">
          <v:shape id="_x0000_i1029" type="#_x0000_t75" style="width:10pt;height:10.65pt" o:ole="">
            <v:imagedata r:id="rId23" o:title=""/>
          </v:shape>
          <o:OLEObject Type="Embed" ProgID="Equation.DSMT4" ShapeID="_x0000_i1029" DrawAspect="Content" ObjectID="_1324457350" r:id="rId24"/>
        </w:object>
      </w:r>
      <w:r w:rsidR="00F155B7" w:rsidRPr="00B03E0C">
        <w:rPr>
          <w:lang w:eastAsia="zh-CN"/>
        </w:rPr>
        <w:t xml:space="preserve">can be expressed </w:t>
      </w:r>
      <w:r w:rsidR="00D77135" w:rsidRPr="00B03E0C">
        <w:rPr>
          <w:lang w:eastAsia="zh-CN"/>
        </w:rPr>
        <w:t>as</w:t>
      </w:r>
      <w:r w:rsidR="00F155B7" w:rsidRPr="00B03E0C">
        <w:rPr>
          <w:lang w:eastAsia="zh-CN"/>
        </w:rPr>
        <w:t xml:space="preserve"> linear combinations of orthogonal basis</w:t>
      </w:r>
      <w:r w:rsidR="00F155B7" w:rsidRPr="00B03E0C">
        <w:rPr>
          <w:position w:val="-12"/>
          <w:lang w:eastAsia="zh-CN"/>
        </w:rPr>
        <w:object w:dxaOrig="300" w:dyaOrig="360">
          <v:shape id="_x0000_i1030" type="#_x0000_t75" style="width:15.65pt;height:18.15pt" o:ole="">
            <v:imagedata r:id="rId25" o:title=""/>
          </v:shape>
          <o:OLEObject Type="Embed" ProgID="Equation.DSMT4" ShapeID="_x0000_i1030" DrawAspect="Content" ObjectID="_1324457351" r:id="rId26"/>
        </w:object>
      </w:r>
      <w:r w:rsidR="00232893" w:rsidRPr="00B03E0C">
        <w:rPr>
          <w:lang w:eastAsia="zh-CN"/>
        </w:rPr>
        <w:t>:</w:t>
      </w:r>
      <w:r w:rsidR="00F155B7" w:rsidRPr="00B03E0C">
        <w:rPr>
          <w:position w:val="-16"/>
          <w:lang w:eastAsia="zh-CN"/>
        </w:rPr>
        <w:object w:dxaOrig="3379" w:dyaOrig="460">
          <v:shape id="_x0000_i1031" type="#_x0000_t75" style="width:168.4pt;height:23.15pt" o:ole="">
            <v:imagedata r:id="rId27" o:title=""/>
          </v:shape>
          <o:OLEObject Type="Embed" ProgID="Equation.DSMT4" ShapeID="_x0000_i1031" DrawAspect="Content" ObjectID="_1324457352" r:id="rId28"/>
        </w:object>
      </w:r>
      <w:r w:rsidR="00F155B7" w:rsidRPr="00B03E0C">
        <w:rPr>
          <w:lang w:eastAsia="zh-CN"/>
        </w:rPr>
        <w:t xml:space="preserve">. The orthogonal basis </w:t>
      </w:r>
      <w:r w:rsidR="00F155B7" w:rsidRPr="00B03E0C">
        <w:rPr>
          <w:position w:val="-12"/>
          <w:lang w:eastAsia="zh-CN"/>
        </w:rPr>
        <w:object w:dxaOrig="300" w:dyaOrig="360">
          <v:shape id="_x0000_i1032" type="#_x0000_t75" style="width:15.65pt;height:18.15pt" o:ole="">
            <v:imagedata r:id="rId29" o:title=""/>
          </v:shape>
          <o:OLEObject Type="Embed" ProgID="Equation.DSMT4" ShapeID="_x0000_i1032" DrawAspect="Content" ObjectID="_1324457353" r:id="rId30"/>
        </w:object>
      </w:r>
      <w:r w:rsidR="00F155B7" w:rsidRPr="00B03E0C">
        <w:rPr>
          <w:lang w:eastAsia="zh-CN"/>
        </w:rPr>
        <w:t>can be obtained by solving the following problem:</w:t>
      </w:r>
      <w:r w:rsidR="00211324" w:rsidRPr="00B03E0C">
        <w:rPr>
          <w:lang w:eastAsia="zh-CN"/>
        </w:rPr>
        <w:t xml:space="preserve"> </w:t>
      </w:r>
      <w:r w:rsidR="00F37205" w:rsidRPr="00B03E0C">
        <w:rPr>
          <w:position w:val="-6"/>
          <w:lang w:eastAsia="zh-CN"/>
        </w:rPr>
        <w:object w:dxaOrig="1020" w:dyaOrig="279">
          <v:shape id="_x0000_i1033" type="#_x0000_t75" style="width:51.95pt;height:13.75pt" o:ole="">
            <v:imagedata r:id="rId31" o:title=""/>
          </v:shape>
          <o:OLEObject Type="Embed" ProgID="Equation.DSMT4" ShapeID="_x0000_i1033" DrawAspect="Content" ObjectID="_1324457354" r:id="rId32"/>
        </w:object>
      </w:r>
      <w:r w:rsidR="00F37205" w:rsidRPr="00B03E0C">
        <w:rPr>
          <w:lang w:eastAsia="zh-CN"/>
        </w:rPr>
        <w:t xml:space="preserve">, where </w:t>
      </w:r>
      <w:r w:rsidR="00F37205" w:rsidRPr="00B03E0C">
        <w:rPr>
          <w:position w:val="-6"/>
          <w:lang w:eastAsia="zh-CN"/>
        </w:rPr>
        <w:object w:dxaOrig="240" w:dyaOrig="279">
          <v:shape id="_x0000_i1034" type="#_x0000_t75" style="width:12.5pt;height:13.75pt" o:ole="">
            <v:imagedata r:id="rId33" o:title=""/>
          </v:shape>
          <o:OLEObject Type="Embed" ProgID="Equation.DSMT4" ShapeID="_x0000_i1034" DrawAspect="Content" ObjectID="_1324457355" r:id="rId34"/>
        </w:object>
      </w:r>
      <w:r w:rsidR="00F37205" w:rsidRPr="00B03E0C">
        <w:rPr>
          <w:lang w:eastAsia="zh-CN"/>
        </w:rPr>
        <w:t xml:space="preserve">is the covariance matrix for input vector </w:t>
      </w:r>
      <w:r w:rsidR="00F37205" w:rsidRPr="00B03E0C">
        <w:rPr>
          <w:position w:val="-6"/>
          <w:lang w:eastAsia="zh-CN"/>
        </w:rPr>
        <w:object w:dxaOrig="200" w:dyaOrig="220">
          <v:shape id="_x0000_i1035" type="#_x0000_t75" style="width:10pt;height:10.65pt" o:ole="">
            <v:imagedata r:id="rId35" o:title=""/>
          </v:shape>
          <o:OLEObject Type="Embed" ProgID="Equation.DSMT4" ShapeID="_x0000_i1035" DrawAspect="Content" ObjectID="_1324457356" r:id="rId36"/>
        </w:object>
      </w:r>
      <w:r w:rsidR="00F37205" w:rsidRPr="00B03E0C">
        <w:rPr>
          <w:lang w:eastAsia="zh-CN"/>
        </w:rPr>
        <w:t xml:space="preserve">. </w:t>
      </w:r>
      <w:r w:rsidR="00F37205" w:rsidRPr="00B03E0C">
        <w:rPr>
          <w:lang w:eastAsia="zh-CN"/>
        </w:rPr>
        <w:lastRenderedPageBreak/>
        <w:t xml:space="preserve">Advantages of PCA includes: (1) </w:t>
      </w:r>
      <w:r w:rsidR="00BA1130" w:rsidRPr="00B03E0C">
        <w:rPr>
          <w:lang w:eastAsia="zh-CN"/>
        </w:rPr>
        <w:t>it</w:t>
      </w:r>
      <w:r w:rsidR="00F37205" w:rsidRPr="00B03E0C">
        <w:rPr>
          <w:lang w:eastAsia="zh-CN"/>
        </w:rPr>
        <w:t xml:space="preserve"> offers a compact representation. (2) It is less sensitive to noise</w:t>
      </w:r>
      <w:r w:rsidR="00145B07" w:rsidRPr="00B03E0C">
        <w:rPr>
          <w:lang w:eastAsia="zh-CN"/>
        </w:rPr>
        <w:t xml:space="preserve">. The first successful application of PCA for face recognition can be seen from </w:t>
      </w:r>
      <w:r w:rsidR="00286F7B" w:rsidRPr="00B03E0C">
        <w:rPr>
          <w:lang w:eastAsia="zh-CN"/>
        </w:rPr>
        <w:fldChar w:fldCharType="begin"/>
      </w:r>
      <w:r w:rsidR="008262E4">
        <w:rPr>
          <w:lang w:eastAsia="zh-CN"/>
        </w:rPr>
        <w:instrText xml:space="preserve"> ADDIN EN.CITE &lt;EndNote&gt;&lt;Cite&gt;&lt;Author&gt;Turk&lt;/Author&gt;&lt;Year&gt;1991&lt;/Year&gt;&lt;RecNum&gt;5&lt;/RecNum&gt;&lt;record&gt;&lt;rec-number&gt;5&lt;/rec-number&gt;&lt;foreign-keys&gt;&lt;key app="EN" db-id="rtevtpspxzata9e9xv1p95fg9tpw5pwwewfr"&gt;5&lt;/key&gt;&lt;/foreign-keys&gt;&lt;ref-type name="Journal Article"&gt;17&lt;/ref-type&gt;&lt;contributors&gt;&lt;authors&gt;&lt;author&gt;Matthew Turk&lt;/author&gt;&lt;author&gt;Alex Pentland&lt;/author&gt;&lt;/authors&gt;&lt;/contributors&gt;&lt;titles&gt;&lt;title&gt;Eigenfaces for recognition&lt;/title&gt;&lt;secondary-title&gt;J. Cognitive Neuroscience&lt;/secondary-title&gt;&lt;/titles&gt;&lt;periodical&gt;&lt;full-title&gt;J. Cognitive Neuroscience&lt;/full-title&gt;&lt;/periodical&gt;&lt;pages&gt;71-86&lt;/pages&gt;&lt;volume&gt;3&lt;/volume&gt;&lt;number&gt;1&lt;/number&gt;&lt;dates&gt;&lt;year&gt;1991&lt;/year&gt;&lt;/dates&gt;&lt;publisher&gt;MIT Press&lt;/publisher&gt;&lt;isbn&gt;0898-929X&lt;/isbn&gt;&lt;urls&gt;&lt;/urls&gt;&lt;custom1&gt;1326894&lt;/custom1&gt;&lt;electronic-resource-num&gt;http://dx.doi.org/10.1162/jocn.1991.3.1.71&lt;/electronic-resource-num&gt;&lt;/record&gt;&lt;/Cite&gt;&lt;/EndNote&gt;</w:instrText>
      </w:r>
      <w:r w:rsidR="00286F7B" w:rsidRPr="00B03E0C">
        <w:rPr>
          <w:lang w:eastAsia="zh-CN"/>
        </w:rPr>
        <w:fldChar w:fldCharType="separate"/>
      </w:r>
      <w:r w:rsidR="00C377F7" w:rsidRPr="00B03E0C">
        <w:rPr>
          <w:noProof/>
          <w:lang w:eastAsia="zh-CN"/>
        </w:rPr>
        <w:t>(Turk &amp; Pentland, 1991)</w:t>
      </w:r>
      <w:r w:rsidR="00286F7B" w:rsidRPr="00B03E0C">
        <w:rPr>
          <w:lang w:eastAsia="zh-CN"/>
        </w:rPr>
        <w:fldChar w:fldCharType="end"/>
      </w:r>
      <w:r w:rsidR="00BA678F" w:rsidRPr="00B03E0C">
        <w:rPr>
          <w:lang w:eastAsia="zh-CN"/>
        </w:rPr>
        <w:t xml:space="preserve">. In their system, every face in the database is projected onto the eigenfaces to obtain a vector of weights. When a </w:t>
      </w:r>
      <w:r w:rsidR="00114CDA" w:rsidRPr="00B03E0C">
        <w:rPr>
          <w:lang w:eastAsia="zh-CN"/>
        </w:rPr>
        <w:t>probe</w:t>
      </w:r>
      <w:r w:rsidR="00BA678F" w:rsidRPr="00B03E0C">
        <w:rPr>
          <w:lang w:eastAsia="zh-CN"/>
        </w:rPr>
        <w:t xml:space="preserve"> face comes, it is </w:t>
      </w:r>
      <w:r w:rsidR="00232893" w:rsidRPr="00B03E0C">
        <w:rPr>
          <w:lang w:eastAsia="zh-CN"/>
        </w:rPr>
        <w:t xml:space="preserve">also </w:t>
      </w:r>
      <w:r w:rsidR="00BA678F" w:rsidRPr="00B03E0C">
        <w:rPr>
          <w:lang w:eastAsia="zh-CN"/>
        </w:rPr>
        <w:t xml:space="preserve">represented as a vector of weights by projecting it onto eigenfaces. </w:t>
      </w:r>
      <w:r w:rsidR="00937E27" w:rsidRPr="00B03E0C">
        <w:rPr>
          <w:lang w:eastAsia="zh-CN"/>
        </w:rPr>
        <w:t xml:space="preserve">Then the recognition of face is done by </w:t>
      </w:r>
      <w:r w:rsidR="00114CDA" w:rsidRPr="00B03E0C">
        <w:rPr>
          <w:lang w:eastAsia="zh-CN"/>
        </w:rPr>
        <w:t>searching for the image</w:t>
      </w:r>
      <w:r w:rsidR="00937E27" w:rsidRPr="00B03E0C">
        <w:rPr>
          <w:lang w:eastAsia="zh-CN"/>
        </w:rPr>
        <w:t xml:space="preserve"> in the database who</w:t>
      </w:r>
      <w:r w:rsidR="00232893" w:rsidRPr="00B03E0C">
        <w:rPr>
          <w:lang w:eastAsia="zh-CN"/>
        </w:rPr>
        <w:t>se</w:t>
      </w:r>
      <w:r w:rsidR="00937E27" w:rsidRPr="00B03E0C">
        <w:rPr>
          <w:lang w:eastAsia="zh-CN"/>
        </w:rPr>
        <w:t xml:space="preserve"> weights are closest to </w:t>
      </w:r>
      <w:r w:rsidR="00114CDA" w:rsidRPr="00B03E0C">
        <w:rPr>
          <w:lang w:eastAsia="zh-CN"/>
        </w:rPr>
        <w:t xml:space="preserve">those </w:t>
      </w:r>
      <w:r w:rsidR="00937E27" w:rsidRPr="00B03E0C">
        <w:rPr>
          <w:lang w:eastAsia="zh-CN"/>
        </w:rPr>
        <w:t>of</w:t>
      </w:r>
      <w:r w:rsidR="00114CDA" w:rsidRPr="00B03E0C">
        <w:rPr>
          <w:lang w:eastAsia="zh-CN"/>
        </w:rPr>
        <w:t xml:space="preserve"> probe </w:t>
      </w:r>
      <w:r w:rsidR="00937E27" w:rsidRPr="00B03E0C">
        <w:rPr>
          <w:lang w:eastAsia="zh-CN"/>
        </w:rPr>
        <w:t xml:space="preserve">face. </w:t>
      </w:r>
    </w:p>
    <w:p w:rsidR="00EE50AD" w:rsidRPr="00B03E0C" w:rsidRDefault="00211324" w:rsidP="00EE50AD">
      <w:pPr>
        <w:jc w:val="both"/>
        <w:rPr>
          <w:lang w:eastAsia="zh-CN"/>
        </w:rPr>
      </w:pPr>
      <w:r w:rsidRPr="00B03E0C">
        <w:rPr>
          <w:lang w:eastAsia="zh-CN"/>
        </w:rPr>
        <w:t xml:space="preserve">As suggested by </w:t>
      </w:r>
      <w:r w:rsidR="00286F7B" w:rsidRPr="00B03E0C">
        <w:rPr>
          <w:lang w:eastAsia="zh-CN"/>
        </w:rPr>
        <w:fldChar w:fldCharType="begin"/>
      </w:r>
      <w:r w:rsidR="008262E4">
        <w:rPr>
          <w:lang w:eastAsia="zh-CN"/>
        </w:rPr>
        <w:instrText xml:space="preserve"> ADDIN EN.CITE &lt;EndNote&gt;&lt;Cite&gt;&lt;Author&gt;Belhumeur&lt;/Author&gt;&lt;Year&gt;1997&lt;/Year&gt;&lt;RecNum&gt;6&lt;/RecNum&gt;&lt;record&gt;&lt;rec-number&gt;6&lt;/rec-number&gt;&lt;foreign-keys&gt;&lt;key app="EN" db-id="rtevtpspxzata9e9xv1p95fg9tpw5pwwewfr"&gt;6&lt;/key&gt;&lt;/foreign-keys&gt;&lt;ref-type name="Journal Article"&gt;17&lt;/ref-type&gt;&lt;contributors&gt;&lt;authors&gt;&lt;author&gt;Belhumeur, P. N.&lt;/author&gt;&lt;author&gt;Hespanha, J. P.&lt;/author&gt;&lt;author&gt;Kriegman, D. J.&lt;/author&gt;&lt;/authors&gt;&lt;/contributors&gt;&lt;titles&gt;&lt;title&gt;Eigenfaces vs. Fisherfaces: recognition using class specific linear projection&lt;/title&gt;&lt;secondary-title&gt;Pattern Analysis and Machine Intelligence, IEEE Transactions on&lt;/secondary-title&gt;&lt;/titles&gt;&lt;periodical&gt;&lt;full-title&gt;Pattern Analysis and Machine Intelligence, IEEE Transactions on&lt;/full-title&gt;&lt;/periodical&gt;&lt;pages&gt;711-720&lt;/pages&gt;&lt;volume&gt;19&lt;/volume&gt;&lt;number&gt;7&lt;/number&gt;&lt;keywords&gt;&lt;keyword&gt;face recognition&lt;/keyword&gt;&lt;keyword&gt;pattern classification&lt;/keyword&gt;&lt;keyword&gt;3D linear subspace&lt;/keyword&gt;&lt;keyword&gt;Fisherfaces&lt;/keyword&gt;&lt;keyword&gt;Lambertian surface&lt;/keyword&gt;&lt;keyword&gt;class specific linear projection&lt;/keyword&gt;&lt;keyword&gt;computational requirements&lt;/keyword&gt;&lt;keyword&gt;eigenfaces&lt;/keyword&gt;&lt;keyword&gt;facial expression insensitivity&lt;/keyword&gt;&lt;keyword&gt;high-dimensional space&lt;/keyword&gt;&lt;keyword&gt;lighting direction insensitivity&lt;/keyword&gt;&lt;keyword&gt;linear discriminant&lt;/keyword&gt;&lt;keyword&gt;linear projection&lt;/keyword&gt;&lt;keyword&gt;low-dimensional subspace&lt;/keyword&gt;&lt;/keywords&gt;&lt;dates&gt;&lt;year&gt;1997&lt;/year&gt;&lt;/dates&gt;&lt;isbn&gt;0162-8828&lt;/isbn&gt;&lt;urls&gt;&lt;/urls&gt;&lt;/record&gt;&lt;/Cite&gt;&lt;/EndNote&gt;</w:instrText>
      </w:r>
      <w:r w:rsidR="00286F7B" w:rsidRPr="00B03E0C">
        <w:rPr>
          <w:lang w:eastAsia="zh-CN"/>
        </w:rPr>
        <w:fldChar w:fldCharType="separate"/>
      </w:r>
      <w:r w:rsidR="00C377F7" w:rsidRPr="00B03E0C">
        <w:rPr>
          <w:noProof/>
          <w:lang w:eastAsia="zh-CN"/>
        </w:rPr>
        <w:t>(Belhumeur, Hespanha, &amp; Kriegman, 1997)</w:t>
      </w:r>
      <w:r w:rsidR="00286F7B" w:rsidRPr="00B03E0C">
        <w:rPr>
          <w:lang w:eastAsia="zh-CN"/>
        </w:rPr>
        <w:fldChar w:fldCharType="end"/>
      </w:r>
      <w:r w:rsidRPr="00B03E0C">
        <w:rPr>
          <w:lang w:eastAsia="zh-CN"/>
        </w:rPr>
        <w:t xml:space="preserve">, eigenfaces method only reconstructs face from a low dimensional basis </w:t>
      </w:r>
      <w:r w:rsidR="00114CDA" w:rsidRPr="00B03E0C">
        <w:rPr>
          <w:lang w:eastAsia="zh-CN"/>
        </w:rPr>
        <w:t>which</w:t>
      </w:r>
      <w:r w:rsidRPr="00B03E0C">
        <w:rPr>
          <w:lang w:eastAsia="zh-CN"/>
        </w:rPr>
        <w:t xml:space="preserve"> ignores class</w:t>
      </w:r>
      <w:r w:rsidR="00DE6426" w:rsidRPr="00B03E0C">
        <w:rPr>
          <w:lang w:eastAsia="zh-CN"/>
        </w:rPr>
        <w:t>-specific information. Therefore this reconstruction may not be optimal from a discriminant point of view. They propose</w:t>
      </w:r>
      <w:r w:rsidR="00114CDA" w:rsidRPr="00B03E0C">
        <w:rPr>
          <w:lang w:eastAsia="zh-CN"/>
        </w:rPr>
        <w:t>d</w:t>
      </w:r>
      <w:r w:rsidR="00DE6426" w:rsidRPr="00B03E0C">
        <w:rPr>
          <w:lang w:eastAsia="zh-CN"/>
        </w:rPr>
        <w:t xml:space="preserve"> to use Fisher’s Linear Discriminant (FLD) for face recognition. The idea is </w:t>
      </w:r>
      <w:r w:rsidR="00114CDA" w:rsidRPr="00B03E0C">
        <w:rPr>
          <w:lang w:eastAsia="zh-CN"/>
        </w:rPr>
        <w:t>t</w:t>
      </w:r>
      <w:r w:rsidR="00DE6426" w:rsidRPr="00B03E0C">
        <w:rPr>
          <w:lang w:eastAsia="zh-CN"/>
        </w:rPr>
        <w:t>o maximize the determinant of between-class scatter matrix to the determinant of with</w:t>
      </w:r>
      <w:r w:rsidR="003576DA" w:rsidRPr="00B03E0C">
        <w:rPr>
          <w:lang w:eastAsia="zh-CN"/>
        </w:rPr>
        <w:t>in-class scatter matrix. T</w:t>
      </w:r>
      <w:r w:rsidR="00DE6426" w:rsidRPr="00B03E0C">
        <w:rPr>
          <w:lang w:eastAsia="zh-CN"/>
        </w:rPr>
        <w:t>he within-class</w:t>
      </w:r>
      <w:r w:rsidR="00851B28" w:rsidRPr="00B03E0C">
        <w:rPr>
          <w:position w:val="-12"/>
          <w:lang w:eastAsia="zh-CN"/>
        </w:rPr>
        <w:object w:dxaOrig="300" w:dyaOrig="360">
          <v:shape id="_x0000_i1036" type="#_x0000_t75" style="width:15.65pt;height:18.15pt" o:ole="">
            <v:imagedata r:id="rId37" o:title=""/>
          </v:shape>
          <o:OLEObject Type="Embed" ProgID="Equation.DSMT4" ShapeID="_x0000_i1036" DrawAspect="Content" ObjectID="_1324457357" r:id="rId38"/>
        </w:object>
      </w:r>
      <w:r w:rsidR="00DE6426" w:rsidRPr="00B03E0C">
        <w:rPr>
          <w:lang w:eastAsia="zh-CN"/>
        </w:rPr>
        <w:t xml:space="preserve"> and between-class </w:t>
      </w:r>
      <w:r w:rsidR="00851B28" w:rsidRPr="00B03E0C">
        <w:rPr>
          <w:position w:val="-12"/>
          <w:lang w:eastAsia="zh-CN"/>
        </w:rPr>
        <w:object w:dxaOrig="279" w:dyaOrig="360">
          <v:shape id="_x0000_i1037" type="#_x0000_t75" style="width:13.75pt;height:18.15pt" o:ole="">
            <v:imagedata r:id="rId39" o:title=""/>
          </v:shape>
          <o:OLEObject Type="Embed" ProgID="Equation.DSMT4" ShapeID="_x0000_i1037" DrawAspect="Content" ObjectID="_1324457358" r:id="rId40"/>
        </w:object>
      </w:r>
      <w:r w:rsidR="00DE6426" w:rsidRPr="00B03E0C">
        <w:rPr>
          <w:lang w:eastAsia="zh-CN"/>
        </w:rPr>
        <w:t>scatter matrix is computed as follows:</w:t>
      </w:r>
    </w:p>
    <w:p w:rsidR="00981ED1" w:rsidRDefault="00EE50AD" w:rsidP="00981ED1">
      <w:pPr>
        <w:pStyle w:val="MTDisplayEquation"/>
      </w:pPr>
      <w:r w:rsidRPr="00B03E0C">
        <w:tab/>
      </w:r>
      <w:r w:rsidR="00593AEB" w:rsidRPr="00593AEB">
        <w:rPr>
          <w:position w:val="-46"/>
        </w:rPr>
        <w:object w:dxaOrig="3019" w:dyaOrig="1040">
          <v:shape id="_x0000_i1038" type="#_x0000_t75" style="width:152.15pt;height:51.95pt" o:ole="">
            <v:imagedata r:id="rId41" o:title=""/>
          </v:shape>
          <o:OLEObject Type="Embed" ProgID="Equation.DSMT4" ShapeID="_x0000_i1038" DrawAspect="Content" ObjectID="_1324457359" r:id="rId42"/>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r w:rsidRPr="00B03E0C">
        <w:instrText>(</w:instrText>
      </w:r>
      <w:fldSimple w:instr=" SEQ MTEqn \c \* Arabic \* MERGEFORMAT ">
        <w:r w:rsidR="00870DE5">
          <w:rPr>
            <w:noProof/>
          </w:rPr>
          <w:instrText>1</w:instrText>
        </w:r>
      </w:fldSimple>
      <w:r w:rsidRPr="00B03E0C">
        <w:instrText>)</w:instrText>
      </w:r>
      <w:r w:rsidR="00286F7B" w:rsidRPr="00B03E0C">
        <w:fldChar w:fldCharType="end"/>
      </w:r>
    </w:p>
    <w:p w:rsidR="00593AEB" w:rsidRPr="00593AEB" w:rsidRDefault="00593AEB" w:rsidP="00593AEB">
      <w:pPr>
        <w:pStyle w:val="MTDisplayEquation"/>
      </w:pPr>
      <w:r>
        <w:tab/>
      </w:r>
      <w:r w:rsidRPr="00593AEB">
        <w:rPr>
          <w:position w:val="-28"/>
        </w:rPr>
        <w:object w:dxaOrig="2760" w:dyaOrig="680">
          <v:shape id="_x0000_i1039" type="#_x0000_t75" style="width:139pt;height:33.8pt" o:ole="">
            <v:imagedata r:id="rId43" o:title=""/>
          </v:shape>
          <o:OLEObject Type="Embed" ProgID="Equation.DSMT4" ShapeID="_x0000_i1039" DrawAspect="Content" ObjectID="_1324457360" r:id="rId44"/>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r>
        <w:instrText>(</w:instrText>
      </w:r>
      <w:fldSimple w:instr=" SEQ MTEqn \c \* Arabic \* MERGEFORMAT ">
        <w:r w:rsidR="00870DE5">
          <w:rPr>
            <w:noProof/>
          </w:rPr>
          <w:instrText>2</w:instrText>
        </w:r>
      </w:fldSimple>
      <w:r>
        <w:instrText>)</w:instrText>
      </w:r>
      <w:r w:rsidR="00286F7B">
        <w:fldChar w:fldCharType="end"/>
      </w:r>
    </w:p>
    <w:p w:rsidR="001852C2" w:rsidRPr="00B03E0C" w:rsidRDefault="00981ED1" w:rsidP="00981ED1">
      <w:pPr>
        <w:pStyle w:val="MTDisplayEquation"/>
        <w:ind w:firstLine="0"/>
      </w:pPr>
      <w:r w:rsidRPr="00B03E0C">
        <w:t xml:space="preserve">Where </w:t>
      </w:r>
      <w:r w:rsidR="003576DA" w:rsidRPr="00B03E0C">
        <w:rPr>
          <w:position w:val="-6"/>
        </w:rPr>
        <w:object w:dxaOrig="180" w:dyaOrig="220">
          <v:shape id="_x0000_i1040" type="#_x0000_t75" style="width:10pt;height:10.65pt" o:ole="">
            <v:imagedata r:id="rId45" o:title=""/>
          </v:shape>
          <o:OLEObject Type="Embed" ProgID="Equation.DSMT4" ShapeID="_x0000_i1040" DrawAspect="Content" ObjectID="_1324457361" r:id="rId46"/>
        </w:object>
      </w:r>
      <w:r w:rsidR="00B129C9" w:rsidRPr="00B03E0C">
        <w:t xml:space="preserve">is the number of classes, </w:t>
      </w:r>
      <w:r w:rsidRPr="00B03E0C">
        <w:rPr>
          <w:position w:val="-12"/>
        </w:rPr>
        <w:object w:dxaOrig="279" w:dyaOrig="360">
          <v:shape id="_x0000_i1041" type="#_x0000_t75" style="width:13.75pt;height:18.15pt" o:ole="">
            <v:imagedata r:id="rId47" o:title=""/>
          </v:shape>
          <o:OLEObject Type="Embed" ProgID="Equation.DSMT4" ShapeID="_x0000_i1041" DrawAspect="Content" ObjectID="_1324457362" r:id="rId48"/>
        </w:object>
      </w:r>
      <w:r w:rsidRPr="00B03E0C">
        <w:t xml:space="preserve"> is the mean image of class </w:t>
      </w:r>
      <w:r w:rsidR="00B16222" w:rsidRPr="00B03E0C">
        <w:rPr>
          <w:position w:val="-12"/>
        </w:rPr>
        <w:object w:dxaOrig="320" w:dyaOrig="360">
          <v:shape id="_x0000_i1042" type="#_x0000_t75" style="width:17.55pt;height:18.15pt" o:ole="">
            <v:imagedata r:id="rId49" o:title=""/>
          </v:shape>
          <o:OLEObject Type="Embed" ProgID="Equation.DSMT4" ShapeID="_x0000_i1042" DrawAspect="Content" ObjectID="_1324457363" r:id="rId50"/>
        </w:object>
      </w:r>
      <w:r w:rsidR="00B129C9" w:rsidRPr="00B03E0C">
        <w:t>,</w:t>
      </w:r>
      <w:r w:rsidR="00B129C9" w:rsidRPr="00B03E0C">
        <w:rPr>
          <w:position w:val="-6"/>
        </w:rPr>
        <w:object w:dxaOrig="260" w:dyaOrig="220">
          <v:shape id="_x0000_i1043" type="#_x0000_t75" style="width:13.75pt;height:10.65pt" o:ole="">
            <v:imagedata r:id="rId51" o:title=""/>
          </v:shape>
          <o:OLEObject Type="Embed" ProgID="Equation.DSMT4" ShapeID="_x0000_i1043" DrawAspect="Content" ObjectID="_1324457364" r:id="rId52"/>
        </w:object>
      </w:r>
      <w:r w:rsidR="00B129C9" w:rsidRPr="00B03E0C">
        <w:t xml:space="preserve"> is the mean image of all sample images, </w:t>
      </w:r>
      <w:r w:rsidR="00B129C9" w:rsidRPr="00B03E0C">
        <w:rPr>
          <w:position w:val="-12"/>
        </w:rPr>
        <w:object w:dxaOrig="279" w:dyaOrig="360">
          <v:shape id="_x0000_i1044" type="#_x0000_t75" style="width:13.75pt;height:18.15pt" o:ole="">
            <v:imagedata r:id="rId53" o:title=""/>
          </v:shape>
          <o:OLEObject Type="Embed" ProgID="Equation.DSMT4" ShapeID="_x0000_i1044" DrawAspect="Content" ObjectID="_1324457365" r:id="rId54"/>
        </w:object>
      </w:r>
      <w:r w:rsidR="00B129C9" w:rsidRPr="00B03E0C">
        <w:t xml:space="preserve"> is an image in class </w:t>
      </w:r>
      <w:r w:rsidR="00B129C9" w:rsidRPr="00B03E0C">
        <w:rPr>
          <w:position w:val="-12"/>
        </w:rPr>
        <w:object w:dxaOrig="320" w:dyaOrig="360">
          <v:shape id="_x0000_i1045" type="#_x0000_t75" style="width:17.55pt;height:18.15pt" o:ole="">
            <v:imagedata r:id="rId49" o:title=""/>
          </v:shape>
          <o:OLEObject Type="Embed" ProgID="Equation.DSMT4" ShapeID="_x0000_i1045" DrawAspect="Content" ObjectID="_1324457366" r:id="rId55"/>
        </w:object>
      </w:r>
      <w:r w:rsidR="00B16222" w:rsidRPr="00B03E0C">
        <w:t xml:space="preserve">and </w:t>
      </w:r>
      <w:r w:rsidR="00B16222" w:rsidRPr="00B03E0C">
        <w:rPr>
          <w:position w:val="-12"/>
        </w:rPr>
        <w:object w:dxaOrig="300" w:dyaOrig="360">
          <v:shape id="_x0000_i1046" type="#_x0000_t75" style="width:15.65pt;height:18.15pt" o:ole="">
            <v:imagedata r:id="rId56" o:title=""/>
          </v:shape>
          <o:OLEObject Type="Embed" ProgID="Equation.DSMT4" ShapeID="_x0000_i1046" DrawAspect="Content" ObjectID="_1324457367" r:id="rId57"/>
        </w:object>
      </w:r>
      <w:r w:rsidR="00B16222" w:rsidRPr="00B03E0C">
        <w:t xml:space="preserve">is the number of samples in class </w:t>
      </w:r>
      <w:r w:rsidR="00B16222" w:rsidRPr="00B03E0C">
        <w:rPr>
          <w:position w:val="-12"/>
        </w:rPr>
        <w:object w:dxaOrig="320" w:dyaOrig="360">
          <v:shape id="_x0000_i1047" type="#_x0000_t75" style="width:17.55pt;height:18.15pt" o:ole="">
            <v:imagedata r:id="rId58" o:title=""/>
          </v:shape>
          <o:OLEObject Type="Embed" ProgID="Equation.DSMT4" ShapeID="_x0000_i1047" DrawAspect="Content" ObjectID="_1324457368" r:id="rId59"/>
        </w:object>
      </w:r>
      <w:r w:rsidR="00B16222" w:rsidRPr="00B03E0C">
        <w:t>.</w:t>
      </w:r>
      <w:r w:rsidR="00D245EB" w:rsidRPr="00B03E0C">
        <w:t>Then</w:t>
      </w:r>
      <w:r w:rsidR="00B16222" w:rsidRPr="00B03E0C">
        <w:t xml:space="preserve"> a matrix </w:t>
      </w:r>
      <w:r w:rsidR="00B16222" w:rsidRPr="00B03E0C">
        <w:rPr>
          <w:position w:val="-14"/>
        </w:rPr>
        <w:object w:dxaOrig="440" w:dyaOrig="380">
          <v:shape id="_x0000_i1048" type="#_x0000_t75" style="width:21.9pt;height:18.15pt" o:ole="">
            <v:imagedata r:id="rId60" o:title=""/>
          </v:shape>
          <o:OLEObject Type="Embed" ProgID="Equation.DSMT4" ShapeID="_x0000_i1048" DrawAspect="Content" ObjectID="_1324457369" r:id="rId61"/>
        </w:object>
      </w:r>
      <w:r w:rsidR="00B16222" w:rsidRPr="00B03E0C">
        <w:t xml:space="preserve"> is chosen as the matrix whose orthonormal columns </w:t>
      </w:r>
      <w:r w:rsidR="00B129C9" w:rsidRPr="00B03E0C">
        <w:t>maximize</w:t>
      </w:r>
      <w:r w:rsidR="00B16222" w:rsidRPr="00B03E0C">
        <w:t xml:space="preserve"> </w:t>
      </w:r>
      <w:r w:rsidR="00D245EB" w:rsidRPr="00B03E0C">
        <w:t xml:space="preserve">the ratio of the determinant of the between-class scatter matrix of </w:t>
      </w:r>
      <w:r w:rsidRPr="00B03E0C">
        <w:t>projected samples to the determinant of the within-class scatter matrix:</w:t>
      </w:r>
    </w:p>
    <w:p w:rsidR="00B16222" w:rsidRPr="00B03E0C" w:rsidRDefault="00B16222" w:rsidP="00B16222">
      <w:pPr>
        <w:pStyle w:val="MTDisplayEquation"/>
      </w:pPr>
      <w:r w:rsidRPr="00B03E0C">
        <w:tab/>
      </w:r>
      <w:r w:rsidRPr="00B03E0C">
        <w:rPr>
          <w:position w:val="-30"/>
        </w:rPr>
        <w:object w:dxaOrig="2460" w:dyaOrig="720">
          <v:shape id="_x0000_i1049" type="#_x0000_t75" style="width:123.95pt;height:36.3pt" o:ole="">
            <v:imagedata r:id="rId62" o:title=""/>
          </v:shape>
          <o:OLEObject Type="Embed" ProgID="Equation.DSMT4" ShapeID="_x0000_i1049" DrawAspect="Content" ObjectID="_1324457370" r:id="rId63"/>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r w:rsidRPr="00B03E0C">
        <w:instrText>(</w:instrText>
      </w:r>
      <w:fldSimple w:instr=" SEQ MTEqn \c \* Arabic \* MERGEFORMAT ">
        <w:r w:rsidR="00870DE5">
          <w:rPr>
            <w:noProof/>
          </w:rPr>
          <w:instrText>3</w:instrText>
        </w:r>
      </w:fldSimple>
      <w:r w:rsidRPr="00B03E0C">
        <w:instrText>)</w:instrText>
      </w:r>
      <w:r w:rsidR="00286F7B" w:rsidRPr="00B03E0C">
        <w:fldChar w:fldCharType="end"/>
      </w:r>
    </w:p>
    <w:p w:rsidR="007B37E8" w:rsidRPr="00B03E0C" w:rsidRDefault="00B129C9" w:rsidP="00AA1D49">
      <w:pPr>
        <w:ind w:firstLine="0"/>
        <w:jc w:val="both"/>
        <w:rPr>
          <w:lang w:eastAsia="zh-CN"/>
        </w:rPr>
      </w:pPr>
      <w:r w:rsidRPr="00B03E0C">
        <w:rPr>
          <w:lang w:eastAsia="zh-CN"/>
        </w:rPr>
        <w:t xml:space="preserve">In face recognition problem, because the number of training samples is less than the number of pixels, it </w:t>
      </w:r>
      <w:r w:rsidR="00CB7DC5" w:rsidRPr="00B03E0C">
        <w:rPr>
          <w:lang w:eastAsia="zh-CN"/>
        </w:rPr>
        <w:t xml:space="preserve">is therefore </w:t>
      </w:r>
      <w:r w:rsidRPr="00B03E0C">
        <w:rPr>
          <w:position w:val="-12"/>
          <w:lang w:eastAsia="zh-CN"/>
        </w:rPr>
        <w:object w:dxaOrig="300" w:dyaOrig="360">
          <v:shape id="_x0000_i1050" type="#_x0000_t75" style="width:15.65pt;height:18.15pt" o:ole="">
            <v:imagedata r:id="rId64" o:title=""/>
          </v:shape>
          <o:OLEObject Type="Embed" ProgID="Equation.DSMT4" ShapeID="_x0000_i1050" DrawAspect="Content" ObjectID="_1324457371" r:id="rId65"/>
        </w:object>
      </w:r>
      <w:r w:rsidRPr="00B03E0C">
        <w:rPr>
          <w:lang w:eastAsia="zh-CN"/>
        </w:rPr>
        <w:t xml:space="preserve">is </w:t>
      </w:r>
      <w:r w:rsidR="00CB7DC5" w:rsidRPr="00B03E0C">
        <w:rPr>
          <w:lang w:eastAsia="zh-CN"/>
        </w:rPr>
        <w:t xml:space="preserve">always singular. </w:t>
      </w:r>
      <w:r w:rsidR="005A05F0" w:rsidRPr="00B03E0C">
        <w:rPr>
          <w:lang w:eastAsia="zh-CN"/>
        </w:rPr>
        <w:t xml:space="preserve">In order to overcome the </w:t>
      </w:r>
      <w:r w:rsidR="005A05F0" w:rsidRPr="00B03E0C">
        <w:rPr>
          <w:lang w:eastAsia="zh-CN"/>
        </w:rPr>
        <w:lastRenderedPageBreak/>
        <w:t xml:space="preserve">complication of a singular </w:t>
      </w:r>
      <w:r w:rsidR="005A05F0" w:rsidRPr="00B03E0C">
        <w:rPr>
          <w:position w:val="-12"/>
          <w:lang w:eastAsia="zh-CN"/>
        </w:rPr>
        <w:object w:dxaOrig="300" w:dyaOrig="360">
          <v:shape id="_x0000_i1051" type="#_x0000_t75" style="width:15.65pt;height:18.15pt" o:ole="">
            <v:imagedata r:id="rId64" o:title=""/>
          </v:shape>
          <o:OLEObject Type="Embed" ProgID="Equation.DSMT4" ShapeID="_x0000_i1051" DrawAspect="Content" ObjectID="_1324457372" r:id="rId66"/>
        </w:object>
      </w:r>
      <w:r w:rsidR="005A05F0" w:rsidRPr="00B03E0C">
        <w:rPr>
          <w:lang w:eastAsia="zh-CN"/>
        </w:rPr>
        <w:t xml:space="preserve">, the author </w:t>
      </w:r>
      <w:r w:rsidR="00286F7B" w:rsidRPr="00B03E0C">
        <w:rPr>
          <w:lang w:eastAsia="zh-CN"/>
        </w:rPr>
        <w:fldChar w:fldCharType="begin"/>
      </w:r>
      <w:r w:rsidR="003576DA" w:rsidRPr="00B03E0C">
        <w:rPr>
          <w:lang w:eastAsia="zh-CN"/>
        </w:rPr>
        <w:instrText xml:space="preserve"> ADDIN EN.CITE &lt;EndNote&gt;&lt;Cite&gt;&lt;Author&gt;Belhumeur&lt;/Author&gt;&lt;Year&gt;1997&lt;/Year&gt;&lt;RecNum&gt;5&lt;/RecNum&gt;&lt;record&gt;&lt;rec-number&gt;5&lt;/rec-number&gt;&lt;foreign-keys&gt;&lt;key app="EN" db-id="0xw959ragr2xslewvvkxe905rvwetrsz0rs5"&gt;5&lt;/key&gt;&lt;/foreign-keys&gt;&lt;ref-type name="Journal Article"&gt;17&lt;/ref-type&gt;&lt;contributors&gt;&lt;authors&gt;&lt;author&gt;Belhumeur, P. N.&lt;/author&gt;&lt;author&gt;Hespanha, J. P.&lt;/author&gt;&lt;author&gt;Kriegman, D. J.&lt;/author&gt;&lt;/authors&gt;&lt;/contributors&gt;&lt;titles&gt;&lt;title&gt;Eigenfaces vs. Fisherfaces: recognition using class specific linear projection&lt;/title&gt;&lt;secondary-title&gt;Pattern Analysis and Machine Intelligence, IEEE Transactions on&lt;/secondary-title&gt;&lt;/titles&gt;&lt;pages&gt;711-720&lt;/pages&gt;&lt;volume&gt;19&lt;/volume&gt;&lt;number&gt;7&lt;/number&gt;&lt;keywords&gt;&lt;keyword&gt;face recognition&lt;/keyword&gt;&lt;keyword&gt;pattern classification&lt;/keyword&gt;&lt;keyword&gt;3D linear subspace&lt;/keyword&gt;&lt;keyword&gt;Fisherfaces&lt;/keyword&gt;&lt;keyword&gt;Lambertian surface&lt;/keyword&gt;&lt;keyword&gt;class specific linear projection&lt;/keyword&gt;&lt;keyword&gt;computational requirements&lt;/keyword&gt;&lt;keyword&gt;eigenfaces&lt;/keyword&gt;&lt;keyword&gt;facial expression insensitivity&lt;/keyword&gt;&lt;keyword&gt;high-dimensional space&lt;/keyword&gt;&lt;keyword&gt;lighting direction insensitivity&lt;/keyword&gt;&lt;keyword&gt;linear discriminant&lt;/keyword&gt;&lt;keyword&gt;linear projection&lt;/keyword&gt;&lt;keyword&gt;low-dimensional subspace&lt;/keyword&gt;&lt;/keywords&gt;&lt;dates&gt;&lt;year&gt;1997&lt;/year&gt;&lt;/dates&gt;&lt;isbn&gt;0162-8828&lt;/isbn&gt;&lt;urls&gt;&lt;/urls&gt;&lt;/record&gt;&lt;/Cite&gt;&lt;/EndNote&gt;</w:instrText>
      </w:r>
      <w:r w:rsidR="00286F7B" w:rsidRPr="00B03E0C">
        <w:rPr>
          <w:lang w:eastAsia="zh-CN"/>
        </w:rPr>
        <w:fldChar w:fldCharType="separate"/>
      </w:r>
      <w:r w:rsidR="003576DA" w:rsidRPr="00B03E0C">
        <w:rPr>
          <w:noProof/>
          <w:lang w:eastAsia="zh-CN"/>
        </w:rPr>
        <w:t>(Belhumeur, et al., 1997)</w:t>
      </w:r>
      <w:r w:rsidR="00286F7B" w:rsidRPr="00B03E0C">
        <w:rPr>
          <w:lang w:eastAsia="zh-CN"/>
        </w:rPr>
        <w:fldChar w:fldCharType="end"/>
      </w:r>
      <w:r w:rsidR="003576DA" w:rsidRPr="00B03E0C">
        <w:rPr>
          <w:lang w:eastAsia="zh-CN"/>
        </w:rPr>
        <w:t xml:space="preserve"> </w:t>
      </w:r>
      <w:r w:rsidR="005A05F0" w:rsidRPr="00B03E0C">
        <w:rPr>
          <w:lang w:eastAsia="zh-CN"/>
        </w:rPr>
        <w:t>proposes a method called Fisherface</w:t>
      </w:r>
      <w:r w:rsidR="00E25A7F" w:rsidRPr="00B03E0C">
        <w:rPr>
          <w:lang w:eastAsia="zh-CN"/>
        </w:rPr>
        <w:t xml:space="preserve"> which use PCA to reduce the dimension of the feature space and then uses the standard FLD defined by equation (2) to further reduce the dimension:</w:t>
      </w:r>
    </w:p>
    <w:p w:rsidR="00593AEB" w:rsidRDefault="00E25A7F" w:rsidP="00E25A7F">
      <w:pPr>
        <w:pStyle w:val="MTDisplayEquation"/>
      </w:pPr>
      <w:r w:rsidRPr="00B03E0C">
        <w:tab/>
      </w:r>
      <w:r w:rsidR="00593AEB" w:rsidRPr="00593AEB">
        <w:rPr>
          <w:position w:val="-14"/>
        </w:rPr>
        <w:object w:dxaOrig="1460" w:dyaOrig="400">
          <v:shape id="_x0000_i1052" type="#_x0000_t75" style="width:73.25pt;height:19.4pt" o:ole="">
            <v:imagedata r:id="rId67" o:title=""/>
          </v:shape>
          <o:OLEObject Type="Embed" ProgID="Equation.DSMT4" ShapeID="_x0000_i1052" DrawAspect="Content" ObjectID="_1324457373" r:id="rId68"/>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r w:rsidRPr="00B03E0C">
        <w:instrText>(</w:instrText>
      </w:r>
      <w:fldSimple w:instr=" SEQ MTEqn \c \* Arabic \* MERGEFORMAT ">
        <w:r w:rsidR="00870DE5">
          <w:rPr>
            <w:noProof/>
          </w:rPr>
          <w:instrText>4</w:instrText>
        </w:r>
      </w:fldSimple>
      <w:r w:rsidRPr="00B03E0C">
        <w:instrText>)</w:instrText>
      </w:r>
      <w:r w:rsidR="00286F7B" w:rsidRPr="00B03E0C">
        <w:fldChar w:fldCharType="end"/>
      </w:r>
    </w:p>
    <w:p w:rsidR="00593AEB" w:rsidRDefault="00593AEB" w:rsidP="00593AEB">
      <w:pPr>
        <w:pStyle w:val="MTDisplayEquation"/>
      </w:pPr>
      <w:r>
        <w:tab/>
      </w:r>
      <w:r w:rsidR="006213B2" w:rsidRPr="00593AEB">
        <w:rPr>
          <w:position w:val="-20"/>
        </w:rPr>
        <w:object w:dxaOrig="2480" w:dyaOrig="460">
          <v:shape id="_x0000_i1053" type="#_x0000_t75" style="width:123.95pt;height:23.15pt" o:ole="">
            <v:imagedata r:id="rId69" o:title=""/>
          </v:shape>
          <o:OLEObject Type="Embed" ProgID="Equation.DSMT4" ShapeID="_x0000_i1053" DrawAspect="Content" ObjectID="_1324457374" r:id="rId70"/>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r>
        <w:instrText>(</w:instrText>
      </w:r>
      <w:fldSimple w:instr=" SEQ MTEqn \c \* Arabic \* MERGEFORMAT ">
        <w:r w:rsidR="00870DE5">
          <w:rPr>
            <w:noProof/>
          </w:rPr>
          <w:instrText>5</w:instrText>
        </w:r>
      </w:fldSimple>
      <w:r>
        <w:instrText>)</w:instrText>
      </w:r>
      <w:r w:rsidR="00286F7B">
        <w:fldChar w:fldCharType="end"/>
      </w:r>
    </w:p>
    <w:p w:rsidR="00E25A7F" w:rsidRPr="00593AEB" w:rsidRDefault="00593AEB" w:rsidP="00593AEB">
      <w:pPr>
        <w:pStyle w:val="MTDisplayEquation"/>
      </w:pPr>
      <w:r>
        <w:tab/>
      </w:r>
      <w:r w:rsidRPr="00593AEB">
        <w:rPr>
          <w:position w:val="-32"/>
        </w:rPr>
        <w:object w:dxaOrig="3280" w:dyaOrig="760">
          <v:shape id="_x0000_i1054" type="#_x0000_t75" style="width:164.05pt;height:38.2pt" o:ole="">
            <v:imagedata r:id="rId71" o:title=""/>
          </v:shape>
          <o:OLEObject Type="Embed" ProgID="Equation.DSMT4" ShapeID="_x0000_i1054" DrawAspect="Content" ObjectID="_1324457375" r:id="rId72"/>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r>
        <w:instrText>(</w:instrText>
      </w:r>
      <w:fldSimple w:instr=" SEQ MTEqn \c \* Arabic \* MERGEFORMAT ">
        <w:r w:rsidR="00870DE5">
          <w:rPr>
            <w:noProof/>
          </w:rPr>
          <w:instrText>6</w:instrText>
        </w:r>
      </w:fldSimple>
      <w:r>
        <w:instrText>)</w:instrText>
      </w:r>
      <w:r w:rsidR="00286F7B">
        <w:fldChar w:fldCharType="end"/>
      </w:r>
    </w:p>
    <w:p w:rsidR="007B37E8" w:rsidRPr="00B03E0C" w:rsidRDefault="00E25A7F" w:rsidP="00E25A7F">
      <w:pPr>
        <w:ind w:firstLine="0"/>
        <w:rPr>
          <w:lang w:eastAsia="zh-CN"/>
        </w:rPr>
      </w:pPr>
      <w:r w:rsidRPr="00B03E0C">
        <w:rPr>
          <w:lang w:eastAsia="zh-CN"/>
        </w:rPr>
        <w:t xml:space="preserve">Where </w:t>
      </w:r>
      <w:r w:rsidRPr="00B03E0C">
        <w:rPr>
          <w:position w:val="-12"/>
          <w:lang w:eastAsia="zh-CN"/>
        </w:rPr>
        <w:object w:dxaOrig="300" w:dyaOrig="360">
          <v:shape id="_x0000_i1055" type="#_x0000_t75" style="width:15.65pt;height:18.15pt" o:ole="">
            <v:imagedata r:id="rId73" o:title=""/>
          </v:shape>
          <o:OLEObject Type="Embed" ProgID="Equation.DSMT4" ShapeID="_x0000_i1055" DrawAspect="Content" ObjectID="_1324457376" r:id="rId74"/>
        </w:object>
      </w:r>
      <w:r w:rsidRPr="00B03E0C">
        <w:rPr>
          <w:lang w:eastAsia="zh-CN"/>
        </w:rPr>
        <w:t>is the total scatter matrix of N training images (</w:t>
      </w:r>
      <w:r w:rsidRPr="00B03E0C">
        <w:rPr>
          <w:position w:val="-12"/>
          <w:lang w:eastAsia="zh-CN"/>
        </w:rPr>
        <w:object w:dxaOrig="1120" w:dyaOrig="360">
          <v:shape id="_x0000_i1056" type="#_x0000_t75" style="width:54.45pt;height:18.15pt" o:ole="">
            <v:imagedata r:id="rId75" o:title=""/>
          </v:shape>
          <o:OLEObject Type="Embed" ProgID="Equation.DSMT4" ShapeID="_x0000_i1056" DrawAspect="Content" ObjectID="_1324457377" r:id="rId76"/>
        </w:object>
      </w:r>
      <w:r w:rsidRPr="00B03E0C">
        <w:rPr>
          <w:lang w:eastAsia="zh-CN"/>
        </w:rPr>
        <w:t>)</w:t>
      </w:r>
      <w:r w:rsidR="00BB76BA" w:rsidRPr="00B03E0C">
        <w:rPr>
          <w:lang w:eastAsia="zh-CN"/>
        </w:rPr>
        <w:t xml:space="preserve">, and </w:t>
      </w:r>
      <w:r w:rsidR="00BB76BA" w:rsidRPr="00B03E0C">
        <w:rPr>
          <w:position w:val="-6"/>
          <w:lang w:eastAsia="zh-CN"/>
        </w:rPr>
        <w:object w:dxaOrig="260" w:dyaOrig="220">
          <v:shape id="_x0000_i1057" type="#_x0000_t75" style="width:13.75pt;height:10.65pt" o:ole="">
            <v:imagedata r:id="rId77" o:title=""/>
          </v:shape>
          <o:OLEObject Type="Embed" ProgID="Equation.DSMT4" ShapeID="_x0000_i1057" DrawAspect="Content" ObjectID="_1324457378" r:id="rId78"/>
        </w:object>
      </w:r>
      <w:r w:rsidR="00BB76BA" w:rsidRPr="00B03E0C">
        <w:rPr>
          <w:lang w:eastAsia="zh-CN"/>
        </w:rPr>
        <w:t xml:space="preserve"> is the mean image of all training samples</w:t>
      </w:r>
      <w:r w:rsidRPr="00B03E0C">
        <w:rPr>
          <w:lang w:eastAsia="zh-CN"/>
        </w:rPr>
        <w:t>:</w:t>
      </w:r>
    </w:p>
    <w:p w:rsidR="00E25A7F" w:rsidRPr="00B03E0C" w:rsidRDefault="00E25A7F" w:rsidP="00E25A7F">
      <w:pPr>
        <w:pStyle w:val="MTDisplayEquation"/>
      </w:pPr>
      <w:r w:rsidRPr="00B03E0C">
        <w:tab/>
      </w:r>
      <w:r w:rsidRPr="00B03E0C">
        <w:rPr>
          <w:position w:val="-28"/>
        </w:rPr>
        <w:object w:dxaOrig="2500" w:dyaOrig="680">
          <v:shape id="_x0000_i1058" type="#_x0000_t75" style="width:125.85pt;height:33.8pt" o:ole="">
            <v:imagedata r:id="rId79" o:title=""/>
          </v:shape>
          <o:OLEObject Type="Embed" ProgID="Equation.DSMT4" ShapeID="_x0000_i1058" DrawAspect="Content" ObjectID="_1324457379" r:id="rId80"/>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r w:rsidRPr="00B03E0C">
        <w:instrText>(</w:instrText>
      </w:r>
      <w:fldSimple w:instr=" SEQ MTEqn \c \* Arabic \* MERGEFORMAT ">
        <w:r w:rsidR="00870DE5">
          <w:rPr>
            <w:noProof/>
          </w:rPr>
          <w:instrText>7</w:instrText>
        </w:r>
      </w:fldSimple>
      <w:r w:rsidRPr="00B03E0C">
        <w:instrText>)</w:instrText>
      </w:r>
      <w:r w:rsidR="00286F7B" w:rsidRPr="00B03E0C">
        <w:fldChar w:fldCharType="end"/>
      </w:r>
    </w:p>
    <w:p w:rsidR="007B37E8" w:rsidRPr="00B03E0C" w:rsidRDefault="006315EC" w:rsidP="00AA1D49">
      <w:pPr>
        <w:jc w:val="both"/>
        <w:rPr>
          <w:lang w:eastAsia="zh-CN"/>
        </w:rPr>
      </w:pPr>
      <w:r w:rsidRPr="00B03E0C">
        <w:rPr>
          <w:lang w:eastAsia="zh-CN"/>
        </w:rPr>
        <w:t>Besides PCA and FLD, other popular matching methods also show good results. These methods include: Independent Component Analysis (ICA</w:t>
      </w:r>
      <w:r w:rsidR="003576DA" w:rsidRPr="00B03E0C">
        <w:rPr>
          <w:lang w:eastAsia="zh-CN"/>
        </w:rPr>
        <w:t>) use</w:t>
      </w:r>
      <w:r w:rsidR="00FE10CA" w:rsidRPr="00B03E0C">
        <w:rPr>
          <w:lang w:eastAsia="zh-CN"/>
        </w:rPr>
        <w:t>s</w:t>
      </w:r>
      <w:r w:rsidR="003576DA" w:rsidRPr="00B03E0C">
        <w:rPr>
          <w:lang w:eastAsia="zh-CN"/>
        </w:rPr>
        <w:t xml:space="preserve"> higher-order statistics information for face representation and recognition</w:t>
      </w:r>
      <w:r w:rsidRPr="00B03E0C">
        <w:rPr>
          <w:lang w:eastAsia="zh-CN"/>
        </w:rPr>
        <w:t xml:space="preserve"> based on a set of basis vectors that possess maximum statistical independence</w:t>
      </w:r>
      <w:r w:rsidR="003576DA" w:rsidRPr="00B03E0C">
        <w:rPr>
          <w:lang w:eastAsia="zh-CN"/>
        </w:rPr>
        <w:t xml:space="preserve"> </w:t>
      </w:r>
      <w:r w:rsidR="00286F7B" w:rsidRPr="00B03E0C">
        <w:rPr>
          <w:lang w:eastAsia="zh-CN"/>
        </w:rPr>
        <w:fldChar w:fldCharType="begin"/>
      </w:r>
      <w:r w:rsidR="008262E4">
        <w:rPr>
          <w:lang w:eastAsia="zh-CN"/>
        </w:rPr>
        <w:instrText xml:space="preserve"> ADDIN EN.CITE &lt;EndNote&gt;&lt;Cite&gt;&lt;Author&gt;Bartlett&lt;/Author&gt;&lt;Year&gt;2002&lt;/Year&gt;&lt;RecNum&gt;7&lt;/RecNum&gt;&lt;record&gt;&lt;rec-number&gt;7&lt;/rec-number&gt;&lt;foreign-keys&gt;&lt;key app="EN" db-id="rtevtpspxzata9e9xv1p95fg9tpw5pwwewfr"&gt;7&lt;/key&gt;&lt;/foreign-keys&gt;&lt;ref-type name="Journal Article"&gt;17&lt;/ref-type&gt;&lt;contributors&gt;&lt;authors&gt;&lt;author&gt;Bartlett, M. S.&lt;/author&gt;&lt;author&gt;Movellan, J. R.&lt;/author&gt;&lt;author&gt;Sejnowski, T. J.&lt;/author&gt;&lt;/authors&gt;&lt;/contributors&gt;&lt;titles&gt;&lt;title&gt;Face recognition by independent component analysis&lt;/title&gt;&lt;secondary-title&gt;Neural Networks, IEEE Transactions on&lt;/secondary-title&gt;&lt;/titles&gt;&lt;periodical&gt;&lt;full-title&gt;Neural Networks, IEEE Transactions on&lt;/full-title&gt;&lt;/periodical&gt;&lt;pages&gt;1450-1464&lt;/pages&gt;&lt;volume&gt;13&lt;/volume&gt;&lt;number&gt;6&lt;/number&gt;&lt;keywords&gt;&lt;keyword&gt;eigenvalues and eigenfunctions&lt;/keyword&gt;&lt;keyword&gt;face recognition&lt;/keyword&gt;&lt;keyword&gt;independent component analysis&lt;/keyword&gt;&lt;keyword&gt;unsupervised learning&lt;/keyword&gt;&lt;keyword&gt;FERET database&lt;/keyword&gt;&lt;keyword&gt;eigenfaces&lt;/keyword&gt;&lt;keyword&gt;face representations&lt;/keyword&gt;&lt;keyword&gt;factorial face code&lt;/keyword&gt;&lt;keyword&gt;principal component analysis&lt;/keyword&gt;&lt;keyword&gt;unsupervised statistical methods&lt;/keyword&gt;&lt;/keywords&gt;&lt;dates&gt;&lt;year&gt;2002&lt;/year&gt;&lt;/dates&gt;&lt;isbn&gt;1045-9227&lt;/isbn&gt;&lt;urls&gt;&lt;/urls&gt;&lt;/record&gt;&lt;/Cite&gt;&lt;/EndNote&gt;</w:instrText>
      </w:r>
      <w:r w:rsidR="00286F7B" w:rsidRPr="00B03E0C">
        <w:rPr>
          <w:lang w:eastAsia="zh-CN"/>
        </w:rPr>
        <w:fldChar w:fldCharType="separate"/>
      </w:r>
      <w:r w:rsidR="00C377F7" w:rsidRPr="00B03E0C">
        <w:rPr>
          <w:noProof/>
          <w:lang w:eastAsia="zh-CN"/>
        </w:rPr>
        <w:t>(Bartlett, Movellan, &amp; Sejnowski, 2002)</w:t>
      </w:r>
      <w:r w:rsidR="00286F7B" w:rsidRPr="00B03E0C">
        <w:rPr>
          <w:lang w:eastAsia="zh-CN"/>
        </w:rPr>
        <w:fldChar w:fldCharType="end"/>
      </w:r>
      <w:r w:rsidRPr="00B03E0C">
        <w:rPr>
          <w:lang w:eastAsia="zh-CN"/>
        </w:rPr>
        <w:t xml:space="preserve">. </w:t>
      </w:r>
      <w:r w:rsidR="003576DA" w:rsidRPr="00B03E0C">
        <w:rPr>
          <w:lang w:eastAsia="zh-CN"/>
        </w:rPr>
        <w:t xml:space="preserve">Support Vector Machines (SVMs) </w:t>
      </w:r>
      <w:r w:rsidR="00CD300E" w:rsidRPr="00B03E0C">
        <w:rPr>
          <w:lang w:eastAsia="zh-CN"/>
        </w:rPr>
        <w:t xml:space="preserve">try to reduce the error of misclassification </w:t>
      </w:r>
      <w:r w:rsidR="003576DA" w:rsidRPr="00B03E0C">
        <w:rPr>
          <w:lang w:eastAsia="zh-CN"/>
        </w:rPr>
        <w:t xml:space="preserve">by finding the optimal separating hyper-plane that maximizes the margin of separation </w:t>
      </w:r>
      <w:r w:rsidR="00286F7B" w:rsidRPr="00B03E0C">
        <w:rPr>
          <w:lang w:eastAsia="zh-CN"/>
        </w:rPr>
        <w:fldChar w:fldCharType="begin"/>
      </w:r>
      <w:r w:rsidR="008262E4">
        <w:rPr>
          <w:lang w:eastAsia="zh-CN"/>
        </w:rPr>
        <w:instrText xml:space="preserve"> ADDIN EN.CITE &lt;EndNote&gt;&lt;Cite&gt;&lt;Author&gt;Heisele&lt;/Author&gt;&lt;Year&gt;2001&lt;/Year&gt;&lt;RecNum&gt;8&lt;/RecNum&gt;&lt;record&gt;&lt;rec-number&gt;8&lt;/rec-number&gt;&lt;foreign-keys&gt;&lt;key app="EN" db-id="rtevtpspxzata9e9xv1p95fg9tpw5pwwewfr"&gt;8&lt;/key&gt;&lt;/foreign-keys&gt;&lt;ref-type name="Conference Proceedings"&gt;10&lt;/ref-type&gt;&lt;contributors&gt;&lt;authors&gt;&lt;author&gt;Heisele, B.&lt;/author&gt;&lt;author&gt;Ho, P.&lt;/author&gt;&lt;author&gt;Poggio, T.&lt;/author&gt;&lt;/authors&gt;&lt;/contributors&gt;&lt;titles&gt;&lt;title&gt;Face recognition with support vector machines: global versus component-based approach&lt;/title&gt;&lt;secondary-title&gt;Computer Vision, 2001. ICCV 2001. Proceedings. Eighth IEEE International Conference on&lt;/secondary-title&gt;&lt;alt-title&gt;Computer Vision, 2001. ICCV 2001. Proceedings. Eighth IEEE International Conference on&lt;/alt-title&gt;&lt;/titles&gt;&lt;pages&gt;688-694 vol.2&lt;/pages&gt;&lt;volume&gt;2&lt;/volume&gt;&lt;keywords&gt;&lt;keyword&gt;face recognition&lt;/keyword&gt;&lt;keyword&gt;feature extraction&lt;/keyword&gt;&lt;keyword&gt;learning automata&lt;/keyword&gt;&lt;keyword&gt;SVM classifier&lt;/keyword&gt;&lt;keyword&gt;clustering&lt;/keyword&gt;&lt;keyword&gt;component-based approach&lt;/keyword&gt;&lt;keyword&gt;facial components&lt;/keyword&gt;&lt;keyword&gt;feature vector&lt;/keyword&gt;&lt;keyword&gt;global methods&lt;/keyword&gt;&lt;keyword&gt;support vector machines&lt;/keyword&gt;&lt;/keywords&gt;&lt;dates&gt;&lt;year&gt;2001&lt;/year&gt;&lt;/dates&gt;&lt;urls&gt;&lt;/urls&gt;&lt;/record&gt;&lt;/Cite&gt;&lt;/EndNote&gt;</w:instrText>
      </w:r>
      <w:r w:rsidR="00286F7B" w:rsidRPr="00B03E0C">
        <w:rPr>
          <w:lang w:eastAsia="zh-CN"/>
        </w:rPr>
        <w:fldChar w:fldCharType="separate"/>
      </w:r>
      <w:r w:rsidR="00C377F7" w:rsidRPr="00B03E0C">
        <w:rPr>
          <w:noProof/>
          <w:lang w:eastAsia="zh-CN"/>
        </w:rPr>
        <w:t>(Heisele, Ho, &amp; Poggio, 2001)</w:t>
      </w:r>
      <w:r w:rsidR="00286F7B" w:rsidRPr="00B03E0C">
        <w:rPr>
          <w:lang w:eastAsia="zh-CN"/>
        </w:rPr>
        <w:fldChar w:fldCharType="end"/>
      </w:r>
      <w:r w:rsidR="00CD300E" w:rsidRPr="00B03E0C">
        <w:rPr>
          <w:lang w:eastAsia="zh-CN"/>
        </w:rPr>
        <w:t>. Local Binary Patterns (LBP</w:t>
      </w:r>
      <w:r w:rsidR="003576DA" w:rsidRPr="00B03E0C">
        <w:rPr>
          <w:lang w:eastAsia="zh-CN"/>
        </w:rPr>
        <w:t>) use</w:t>
      </w:r>
      <w:r w:rsidR="00CD300E" w:rsidRPr="00B03E0C">
        <w:rPr>
          <w:lang w:eastAsia="zh-CN"/>
        </w:rPr>
        <w:t xml:space="preserve"> LBP histograms in small regions on the face for face representation and recognition </w:t>
      </w:r>
      <w:r w:rsidR="00286F7B" w:rsidRPr="00B03E0C">
        <w:rPr>
          <w:lang w:eastAsia="zh-CN"/>
        </w:rPr>
        <w:fldChar w:fldCharType="begin"/>
      </w:r>
      <w:r w:rsidR="008262E4">
        <w:rPr>
          <w:lang w:eastAsia="zh-CN"/>
        </w:rPr>
        <w:instrText xml:space="preserve"> ADDIN EN.CITE &lt;EndNote&gt;&lt;Cite&gt;&lt;Author&gt;Ahonen&lt;/Author&gt;&lt;Year&gt;2004&lt;/Year&gt;&lt;RecNum&gt;9&lt;/RecNum&gt;&lt;record&gt;&lt;rec-number&gt;9&lt;/rec-number&gt;&lt;foreign-keys&gt;&lt;key app="EN" db-id="rtevtpspxzata9e9xv1p95fg9tpw5pwwewfr"&gt;9&lt;/key&gt;&lt;/foreign-keys&gt;&lt;ref-type name="Book Section"&gt;5&lt;/ref-type&gt;&lt;contributors&gt;&lt;authors&gt;&lt;author&gt;Ahonen, Timo&lt;/author&gt;&lt;author&gt;Hadid, Abdenour&lt;/author&gt;&lt;author&gt;Pietikäinen, Matti&lt;/author&gt;&lt;/authors&gt;&lt;/contributors&gt;&lt;titles&gt;&lt;title&gt;Face Recognition with Local Binary Patterns&lt;/title&gt;&lt;/titles&gt;&lt;pages&gt;469-481&lt;/pages&gt;&lt;dates&gt;&lt;year&gt;2004&lt;/year&gt;&lt;/dates&gt;&lt;urls&gt;&lt;related-urls&gt;&lt;url&gt;http://www.springerlink.com/content/p5d9xp9gfkex5gk9&lt;/url&gt;&lt;/related-urls&gt;&lt;/urls&gt;&lt;/record&gt;&lt;/Cite&gt;&lt;/EndNote&gt;</w:instrText>
      </w:r>
      <w:r w:rsidR="00286F7B" w:rsidRPr="00B03E0C">
        <w:rPr>
          <w:lang w:eastAsia="zh-CN"/>
        </w:rPr>
        <w:fldChar w:fldCharType="separate"/>
      </w:r>
      <w:r w:rsidR="00C377F7" w:rsidRPr="00B03E0C">
        <w:rPr>
          <w:noProof/>
          <w:lang w:eastAsia="zh-CN"/>
        </w:rPr>
        <w:t>(Ahonen, Hadid, &amp; Pietikäinen, 2004)</w:t>
      </w:r>
      <w:r w:rsidR="00286F7B" w:rsidRPr="00B03E0C">
        <w:rPr>
          <w:lang w:eastAsia="zh-CN"/>
        </w:rPr>
        <w:fldChar w:fldCharType="end"/>
      </w:r>
      <w:r w:rsidR="00CD300E" w:rsidRPr="00B03E0C">
        <w:rPr>
          <w:lang w:eastAsia="zh-CN"/>
        </w:rPr>
        <w:t xml:space="preserve">. </w:t>
      </w:r>
      <w:r w:rsidR="00882BCD" w:rsidRPr="00B03E0C">
        <w:rPr>
          <w:lang w:eastAsia="zh-CN"/>
        </w:rPr>
        <w:t>Active Appearance Model</w:t>
      </w:r>
      <w:r w:rsidR="003576DA" w:rsidRPr="00B03E0C">
        <w:rPr>
          <w:lang w:eastAsia="zh-CN"/>
        </w:rPr>
        <w:t xml:space="preserve"> tries to reconstruct a new face for face recognition by using</w:t>
      </w:r>
      <w:r w:rsidR="00882BCD" w:rsidRPr="00B03E0C">
        <w:rPr>
          <w:lang w:eastAsia="zh-CN"/>
        </w:rPr>
        <w:t xml:space="preserve"> an integrated statistical model </w:t>
      </w:r>
      <w:r w:rsidR="003576DA" w:rsidRPr="00B03E0C">
        <w:rPr>
          <w:lang w:eastAsia="zh-CN"/>
        </w:rPr>
        <w:t>that</w:t>
      </w:r>
      <w:r w:rsidR="00882BCD" w:rsidRPr="00B03E0C">
        <w:rPr>
          <w:lang w:eastAsia="zh-CN"/>
        </w:rPr>
        <w:t xml:space="preserve"> combines shape and texture of a face </w:t>
      </w:r>
      <w:r w:rsidR="00286F7B" w:rsidRPr="00B03E0C">
        <w:rPr>
          <w:lang w:eastAsia="zh-CN"/>
        </w:rPr>
        <w:fldChar w:fldCharType="begin">
          <w:fldData xml:space="preserve">PEVuZE5vdGU+PENpdGU+PEF1dGhvcj5FZHdhcmRzPC9BdXRob3I+PFllYXI+MTk5ODwvWWVhcj48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</w:fldData>
        </w:fldChar>
      </w:r>
      <w:r w:rsidR="008262E4">
        <w:rPr>
          <w:lang w:eastAsia="zh-CN"/>
        </w:rPr>
        <w:instrText xml:space="preserve"> ADDIN EN.CITE </w:instrText>
      </w:r>
      <w:r w:rsidR="00286F7B">
        <w:rPr>
          <w:lang w:eastAsia="zh-CN"/>
        </w:rPr>
        <w:fldChar w:fldCharType="begin">
          <w:fldData xml:space="preserve">PEVuZE5vdGU+PENpdGU+PEF1dGhvcj5FZHdhcmRzPC9BdXRob3I+PFllYXI+MTk5ODwvWWVhcj48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</w:fldData>
        </w:fldChar>
      </w:r>
      <w:r w:rsidR="008262E4">
        <w:rPr>
          <w:lang w:eastAsia="zh-CN"/>
        </w:rPr>
        <w:instrText xml:space="preserve"> ADDIN EN.CITE.DATA </w:instrText>
      </w:r>
      <w:r w:rsidR="00286F7B">
        <w:rPr>
          <w:lang w:eastAsia="zh-CN"/>
        </w:rPr>
      </w:r>
      <w:r w:rsidR="00286F7B">
        <w:rPr>
          <w:lang w:eastAsia="zh-CN"/>
        </w:rPr>
        <w:fldChar w:fldCharType="end"/>
      </w:r>
      <w:r w:rsidR="00286F7B" w:rsidRPr="00B03E0C">
        <w:rPr>
          <w:lang w:eastAsia="zh-CN"/>
        </w:rPr>
      </w:r>
      <w:r w:rsidR="00286F7B" w:rsidRPr="00B03E0C">
        <w:rPr>
          <w:lang w:eastAsia="zh-CN"/>
        </w:rPr>
        <w:fldChar w:fldCharType="separate"/>
      </w:r>
      <w:r w:rsidR="00C377F7" w:rsidRPr="00B03E0C">
        <w:rPr>
          <w:noProof/>
          <w:lang w:eastAsia="zh-CN"/>
        </w:rPr>
        <w:t>(Cootes, Edwards, &amp; Taylor, 2001; Edwards, Cootes, &amp; Taylor, 1998)</w:t>
      </w:r>
      <w:r w:rsidR="00286F7B" w:rsidRPr="00B03E0C">
        <w:rPr>
          <w:lang w:eastAsia="zh-CN"/>
        </w:rPr>
        <w:fldChar w:fldCharType="end"/>
      </w:r>
      <w:r w:rsidR="00882BCD" w:rsidRPr="00B03E0C">
        <w:rPr>
          <w:lang w:eastAsia="zh-CN"/>
        </w:rPr>
        <w:t xml:space="preserve">. </w:t>
      </w:r>
    </w:p>
    <w:p w:rsidR="0061219A" w:rsidRPr="0049591B" w:rsidRDefault="0061219A" w:rsidP="0049591B">
      <w:pPr>
        <w:pStyle w:val="ListParagraph"/>
        <w:numPr>
          <w:ilvl w:val="0"/>
          <w:numId w:val="37"/>
        </w:numPr>
        <w:ind w:firstLineChars="0"/>
        <w:jc w:val="both"/>
        <w:rPr>
          <w:rStyle w:val="SubtleEmphasis"/>
          <w:b/>
          <w:color w:val="auto"/>
        </w:rPr>
      </w:pPr>
      <w:r w:rsidRPr="0049591B">
        <w:rPr>
          <w:rStyle w:val="SubtleEmphasis"/>
          <w:b/>
          <w:color w:val="auto"/>
          <w:lang w:eastAsia="zh-CN"/>
        </w:rPr>
        <w:t>Feature-based</w:t>
      </w:r>
      <w:r w:rsidRPr="0049591B">
        <w:rPr>
          <w:rStyle w:val="SubtleEmphasis"/>
          <w:b/>
          <w:color w:val="auto"/>
        </w:rPr>
        <w:t xml:space="preserve"> Approach</w:t>
      </w:r>
    </w:p>
    <w:p w:rsidR="001177C3" w:rsidRPr="00B03E0C" w:rsidRDefault="0061219A" w:rsidP="009F1F7B">
      <w:pPr>
        <w:jc w:val="both"/>
        <w:rPr>
          <w:lang w:eastAsia="zh-CN"/>
        </w:rPr>
      </w:pPr>
      <w:r w:rsidRPr="00B03E0C">
        <w:rPr>
          <w:lang w:eastAsia="zh-CN"/>
        </w:rPr>
        <w:t xml:space="preserve">Feature-based approaches </w:t>
      </w:r>
      <w:r w:rsidR="001A2569" w:rsidRPr="00B03E0C">
        <w:rPr>
          <w:lang w:eastAsia="zh-CN"/>
        </w:rPr>
        <w:t>try to extract lo</w:t>
      </w:r>
      <w:r w:rsidR="00C44338" w:rsidRPr="00B03E0C">
        <w:rPr>
          <w:lang w:eastAsia="zh-CN"/>
        </w:rPr>
        <w:t>cal features such as eyes, nose</w:t>
      </w:r>
      <w:r w:rsidR="00481904" w:rsidRPr="00B03E0C">
        <w:rPr>
          <w:lang w:eastAsia="zh-CN"/>
        </w:rPr>
        <w:t xml:space="preserve">, </w:t>
      </w:r>
      <w:r w:rsidR="001A2569" w:rsidRPr="00B03E0C">
        <w:rPr>
          <w:lang w:eastAsia="zh-CN"/>
        </w:rPr>
        <w:t xml:space="preserve">mouth and use them for classification. One of successful algorithms among them is Elastic Bunch Graph Matching </w:t>
      </w:r>
      <w:r w:rsidR="00286F7B" w:rsidRPr="00B03E0C">
        <w:rPr>
          <w:lang w:eastAsia="zh-CN"/>
        </w:rPr>
        <w:fldChar w:fldCharType="begin"/>
      </w:r>
      <w:r w:rsidR="008262E4">
        <w:rPr>
          <w:lang w:eastAsia="zh-CN"/>
        </w:rPr>
        <w:instrText xml:space="preserve"> ADDIN EN.CITE &lt;EndNote&gt;&lt;Cite&gt;&lt;Author&gt;Wiskott&lt;/Author&gt;&lt;Year&gt;1997&lt;/Year&gt;&lt;RecNum&gt;13&lt;/RecNum&gt;&lt;record&gt;&lt;rec-number&gt;13&lt;/rec-number&gt;&lt;foreign-keys&gt;&lt;key app="EN" db-id="rtevtpspxzata9e9xv1p95fg9tpw5pwwewfr"&gt;13&lt;/key&gt;&lt;/foreign-keys&gt;&lt;ref-type name="Book Section"&gt;5&lt;/ref-type&gt;&lt;contributors&gt;&lt;authors&gt;&lt;author&gt;Wiskott, Laurenz&lt;/author&gt;&lt;author&gt;Fellous, Jean-Marc&lt;/author&gt;&lt;author&gt;Krüger, Norbert&lt;/author&gt;&lt;author&gt;von der Malsburg, Christoph&lt;/author&gt;&lt;/authors&gt;&lt;/contributors&gt;&lt;titles&gt;&lt;title&gt;Face recognition by elastic bunch graph matching&lt;/title&gt;&lt;/titles&gt;&lt;pages&gt;456-463&lt;/pages&gt;&lt;dates&gt;&lt;year&gt;1997&lt;/year&gt;&lt;/dates&gt;&lt;work-type&gt;10.1007/3-540-63460-6_150&lt;/work-type&gt;&lt;urls&gt;&lt;related-urls&gt;&lt;url&gt;http://dx.doi.org/10.1007/3-540-63460-6_150&lt;/url&gt;&lt;/related-urls&gt;&lt;/urls&gt;&lt;/record&gt;&lt;/Cite&gt;&lt;/EndNote&gt;</w:instrText>
      </w:r>
      <w:r w:rsidR="00286F7B" w:rsidRPr="00B03E0C">
        <w:rPr>
          <w:lang w:eastAsia="zh-CN"/>
        </w:rPr>
        <w:fldChar w:fldCharType="separate"/>
      </w:r>
      <w:r w:rsidR="00C377F7" w:rsidRPr="00B03E0C">
        <w:rPr>
          <w:noProof/>
          <w:lang w:eastAsia="zh-CN"/>
        </w:rPr>
        <w:t>(Wiskott, Fellous, Krüger, &amp; von der Malsburg, 1997)</w:t>
      </w:r>
      <w:r w:rsidR="00286F7B" w:rsidRPr="00B03E0C">
        <w:rPr>
          <w:lang w:eastAsia="zh-CN"/>
        </w:rPr>
        <w:fldChar w:fldCharType="end"/>
      </w:r>
      <w:r w:rsidR="001A2569" w:rsidRPr="00B03E0C">
        <w:rPr>
          <w:lang w:eastAsia="zh-CN"/>
        </w:rPr>
        <w:t>. T</w:t>
      </w:r>
      <w:r w:rsidR="008A1397" w:rsidRPr="00B03E0C">
        <w:rPr>
          <w:lang w:eastAsia="zh-CN"/>
        </w:rPr>
        <w:t xml:space="preserve">his algorithm uses the idea that all human faces share a similar topological structure. Faces </w:t>
      </w:r>
      <w:r w:rsidR="008A1397" w:rsidRPr="00B03E0C">
        <w:rPr>
          <w:lang w:eastAsia="zh-CN"/>
        </w:rPr>
        <w:lastRenderedPageBreak/>
        <w:t>can be represented by labeled graphs, with nodes positioned at fiducial points</w:t>
      </w:r>
      <w:r w:rsidR="00FD41E5" w:rsidRPr="00B03E0C">
        <w:rPr>
          <w:lang w:eastAsia="zh-CN"/>
        </w:rPr>
        <w:t xml:space="preserve"> (eyes, noses and etc.)</w:t>
      </w:r>
      <w:r w:rsidR="008A1397" w:rsidRPr="00B03E0C">
        <w:rPr>
          <w:lang w:eastAsia="zh-CN"/>
        </w:rPr>
        <w:t>. Each node is described by several complex Gabor wavelet coefficients at different scales and rotations based on fixed wavelet bases. These wavelet coefficients are robust to illumination change, tr</w:t>
      </w:r>
      <w:r w:rsidR="00BA1130">
        <w:rPr>
          <w:lang w:eastAsia="zh-CN"/>
        </w:rPr>
        <w:t>anslation, distortion, rotation</w:t>
      </w:r>
      <w:r w:rsidR="00BA1130">
        <w:rPr>
          <w:rFonts w:hint="eastAsia"/>
          <w:lang w:eastAsia="zh-CN"/>
        </w:rPr>
        <w:t xml:space="preserve">, </w:t>
      </w:r>
      <w:r w:rsidR="008A1397" w:rsidRPr="00B03E0C">
        <w:rPr>
          <w:lang w:eastAsia="zh-CN"/>
        </w:rPr>
        <w:t>and scaling. Recognition is based on these labeled graphs</w:t>
      </w:r>
      <w:r w:rsidR="00F03197" w:rsidRPr="00B03E0C">
        <w:rPr>
          <w:lang w:eastAsia="zh-CN"/>
        </w:rPr>
        <w:t xml:space="preserve"> and the</w:t>
      </w:r>
      <w:r w:rsidR="00FF4F2B" w:rsidRPr="00B03E0C">
        <w:rPr>
          <w:lang w:eastAsia="zh-CN"/>
        </w:rPr>
        <w:t xml:space="preserve"> distance between</w:t>
      </w:r>
      <w:r w:rsidR="000019A6" w:rsidRPr="00B03E0C">
        <w:rPr>
          <w:lang w:eastAsia="zh-CN"/>
        </w:rPr>
        <w:t xml:space="preserve"> two</w:t>
      </w:r>
      <w:r w:rsidR="00FF4F2B" w:rsidRPr="00B03E0C">
        <w:rPr>
          <w:lang w:eastAsia="zh-CN"/>
        </w:rPr>
        <w:t xml:space="preserve"> nodes.  </w:t>
      </w:r>
    </w:p>
    <w:p w:rsidR="001177C3" w:rsidRPr="002670BC" w:rsidRDefault="00AC0074" w:rsidP="00AC2AF9">
      <w:pPr>
        <w:pStyle w:val="Heading2"/>
        <w:numPr>
          <w:ilvl w:val="0"/>
          <w:numId w:val="26"/>
        </w:numPr>
        <w:spacing w:beforeLines="100"/>
        <w:rPr>
          <w:szCs w:val="24"/>
          <w:lang w:eastAsia="zh-CN"/>
        </w:rPr>
      </w:pPr>
      <w:bookmarkStart w:id="7" w:name="_Toc250320952"/>
      <w:r w:rsidRPr="002670BC">
        <w:rPr>
          <w:szCs w:val="24"/>
          <w:lang w:eastAsia="zh-CN"/>
        </w:rPr>
        <w:t>Face Recognition in Thermal IR</w:t>
      </w:r>
      <w:r w:rsidR="001177C3" w:rsidRPr="002670BC">
        <w:rPr>
          <w:szCs w:val="24"/>
          <w:lang w:eastAsia="zh-CN"/>
        </w:rPr>
        <w:t xml:space="preserve"> Spectrum</w:t>
      </w:r>
      <w:bookmarkEnd w:id="7"/>
    </w:p>
    <w:p w:rsidR="000063F4" w:rsidRPr="00B03E0C" w:rsidRDefault="00AC0074" w:rsidP="00EB7322">
      <w:pPr>
        <w:jc w:val="both"/>
        <w:rPr>
          <w:lang w:eastAsia="zh-CN"/>
        </w:rPr>
      </w:pPr>
      <w:r w:rsidRPr="00B03E0C">
        <w:rPr>
          <w:lang w:eastAsia="zh-CN"/>
        </w:rPr>
        <w:t>Face recognition</w:t>
      </w:r>
      <w:r w:rsidR="00481904" w:rsidRPr="00B03E0C">
        <w:rPr>
          <w:lang w:eastAsia="zh-CN"/>
        </w:rPr>
        <w:t xml:space="preserve"> </w:t>
      </w:r>
      <w:r w:rsidR="00B84291" w:rsidRPr="00B03E0C">
        <w:rPr>
          <w:lang w:eastAsia="zh-CN"/>
        </w:rPr>
        <w:t>in</w:t>
      </w:r>
      <w:r w:rsidRPr="00B03E0C">
        <w:rPr>
          <w:lang w:eastAsia="zh-CN"/>
        </w:rPr>
        <w:t xml:space="preserve"> visible spectrum has difficulties </w:t>
      </w:r>
      <w:r w:rsidR="0022107E" w:rsidRPr="00B03E0C">
        <w:rPr>
          <w:lang w:eastAsia="zh-CN"/>
        </w:rPr>
        <w:t xml:space="preserve">in </w:t>
      </w:r>
      <w:r w:rsidRPr="00B03E0C">
        <w:rPr>
          <w:lang w:eastAsia="zh-CN"/>
        </w:rPr>
        <w:t xml:space="preserve">performing consistently under uncontrolled environments. </w:t>
      </w:r>
      <w:r w:rsidR="00A677FE" w:rsidRPr="00B03E0C">
        <w:rPr>
          <w:lang w:eastAsia="zh-CN"/>
        </w:rPr>
        <w:t xml:space="preserve">It is especially </w:t>
      </w:r>
      <w:r w:rsidR="0065581E" w:rsidRPr="00B03E0C">
        <w:rPr>
          <w:lang w:eastAsia="zh-CN"/>
        </w:rPr>
        <w:t>sensitive to illumination variations. Thermal IR images, which capture the energy emitted from an object, are almost robust to illumination variation. Objects emit IR energy according to their temperature. Since human temperature is quite uniform</w:t>
      </w:r>
      <w:r w:rsidR="00A677FE" w:rsidRPr="00B03E0C">
        <w:rPr>
          <w:lang w:eastAsia="zh-CN"/>
        </w:rPr>
        <w:t xml:space="preserve"> (</w:t>
      </w:r>
      <w:r w:rsidR="0065581E" w:rsidRPr="00B03E0C">
        <w:rPr>
          <w:lang w:eastAsia="zh-CN"/>
        </w:rPr>
        <w:t>varying from 35.5 to 37.5</w:t>
      </w:r>
      <w:r w:rsidR="00A677FE" w:rsidRPr="00B03E0C">
        <w:rPr>
          <w:lang w:eastAsia="zh-CN"/>
        </w:rPr>
        <w:t xml:space="preserve"> °C),</w:t>
      </w:r>
      <w:r w:rsidR="0065581E" w:rsidRPr="00B03E0C">
        <w:rPr>
          <w:lang w:eastAsia="zh-CN"/>
        </w:rPr>
        <w:t xml:space="preserve"> </w:t>
      </w:r>
      <w:r w:rsidR="00481904" w:rsidRPr="00B03E0C">
        <w:rPr>
          <w:lang w:eastAsia="zh-CN"/>
        </w:rPr>
        <w:t>it</w:t>
      </w:r>
      <w:r w:rsidR="0065581E" w:rsidRPr="00B03E0C">
        <w:rPr>
          <w:lang w:eastAsia="zh-CN"/>
        </w:rPr>
        <w:t xml:space="preserve"> provide</w:t>
      </w:r>
      <w:r w:rsidR="00481904" w:rsidRPr="00B03E0C">
        <w:rPr>
          <w:lang w:eastAsia="zh-CN"/>
        </w:rPr>
        <w:t>s</w:t>
      </w:r>
      <w:r w:rsidR="0065581E" w:rsidRPr="00B03E0C">
        <w:rPr>
          <w:lang w:eastAsia="zh-CN"/>
        </w:rPr>
        <w:t xml:space="preserve"> consistent thermal IR signature. Thermal patterns of faces are derived primarily from superficia</w:t>
      </w:r>
      <w:r w:rsidR="00E733A6" w:rsidRPr="00B03E0C">
        <w:rPr>
          <w:lang w:eastAsia="zh-CN"/>
        </w:rPr>
        <w:t>l blood vessels under the skin, which are unique to each individual</w:t>
      </w:r>
      <w:r w:rsidR="00A677FE" w:rsidRPr="00B03E0C">
        <w:rPr>
          <w:lang w:eastAsia="zh-CN"/>
        </w:rPr>
        <w:t xml:space="preserve"> </w:t>
      </w:r>
      <w:r w:rsidR="00286F7B" w:rsidRPr="00B03E0C">
        <w:rPr>
          <w:lang w:eastAsia="zh-CN"/>
        </w:rPr>
        <w:fldChar w:fldCharType="begin"/>
      </w:r>
      <w:r w:rsidR="008262E4">
        <w:rPr>
          <w:lang w:eastAsia="zh-CN"/>
        </w:rPr>
        <w:instrText xml:space="preserve"> ADDIN EN.CITE &lt;EndNote&gt;&lt;Cite&gt;&lt;Author&gt;Kong&lt;/Author&gt;&lt;Year&gt;2005&lt;/Year&gt;&lt;RecNum&gt;14&lt;/RecNum&gt;&lt;record&gt;&lt;rec-number&gt;14&lt;/rec-number&gt;&lt;foreign-keys&gt;&lt;key app="EN" db-id="rtevtpspxzata9e9xv1p95fg9tpw5pwwewfr"&gt;14&lt;/key&gt;&lt;/foreign-keys&gt;&lt;ref-type name="Journal Article"&gt;17&lt;/ref-type&gt;&lt;contributors&gt;&lt;authors&gt;&lt;author&gt;Kong, Seong G.&lt;/author&gt;&lt;author&gt;Heo, Jingu&lt;/author&gt;&lt;author&gt;Abidi, Besma R.&lt;/author&gt;&lt;author&gt;Paik, Joonki&lt;/author&gt;&lt;author&gt;Abidi, Mongi A.&lt;/author&gt;&lt;/authors&gt;&lt;/contributors&gt;&lt;titles&gt;&lt;title&gt;Recent advances in visual and infrared face recognition--a review&lt;/title&gt;&lt;secondary-title&gt;Computer Vision and Image Understanding&lt;/secondary-title&gt;&lt;/titles&gt;&lt;periodical&gt;&lt;full-title&gt;Computer Vision and Image Understanding&lt;/full-title&gt;&lt;/periodical&gt;&lt;pages&gt;103-135&lt;/pages&gt;&lt;volume&gt;97&lt;/volume&gt;&lt;number&gt;1&lt;/number&gt;&lt;dates&gt;&lt;year&gt;2005&lt;/year&gt;&lt;/dates&gt;&lt;isbn&gt;1077-3142&lt;/isbn&gt;&lt;urls&gt;&lt;related-urls&gt;&lt;url&gt;http://www.sciencedirect.com/science/article/B6WCX-4CBW4SM-1/2/c47a63775aeddc930acd2a75162e78bb&lt;/url&gt;&lt;/related-urls&gt;&lt;/urls&gt;&lt;/record&gt;&lt;/Cite&gt;&lt;/EndNote&gt;</w:instrText>
      </w:r>
      <w:r w:rsidR="00286F7B" w:rsidRPr="00B03E0C">
        <w:rPr>
          <w:lang w:eastAsia="zh-CN"/>
        </w:rPr>
        <w:fldChar w:fldCharType="separate"/>
      </w:r>
      <w:r w:rsidR="00C377F7" w:rsidRPr="00B03E0C">
        <w:rPr>
          <w:noProof/>
          <w:lang w:eastAsia="zh-CN"/>
        </w:rPr>
        <w:t>(Kong, Heo, Abidi, Paik, &amp; Abidi, 2005)</w:t>
      </w:r>
      <w:r w:rsidR="00286F7B" w:rsidRPr="00B03E0C">
        <w:rPr>
          <w:lang w:eastAsia="zh-CN"/>
        </w:rPr>
        <w:fldChar w:fldCharType="end"/>
      </w:r>
      <w:r w:rsidR="00E733A6" w:rsidRPr="00B03E0C">
        <w:rPr>
          <w:lang w:eastAsia="zh-CN"/>
        </w:rPr>
        <w:t xml:space="preserve">. It </w:t>
      </w:r>
      <w:r w:rsidR="00AC2AF9">
        <w:rPr>
          <w:rFonts w:hint="eastAsia"/>
          <w:lang w:eastAsia="zh-CN"/>
        </w:rPr>
        <w:t xml:space="preserve">is </w:t>
      </w:r>
      <w:r w:rsidR="00E733A6" w:rsidRPr="00B03E0C">
        <w:rPr>
          <w:lang w:eastAsia="zh-CN"/>
        </w:rPr>
        <w:t>shown that even similar twins have different thermal patterns. Therefore face recognition in thermal IR spectrum tr</w:t>
      </w:r>
      <w:r w:rsidR="00400317" w:rsidRPr="00B03E0C">
        <w:rPr>
          <w:lang w:eastAsia="zh-CN"/>
        </w:rPr>
        <w:t>ies</w:t>
      </w:r>
      <w:r w:rsidR="00E733A6" w:rsidRPr="00B03E0C">
        <w:rPr>
          <w:lang w:eastAsia="zh-CN"/>
        </w:rPr>
        <w:t xml:space="preserve"> to utilize these </w:t>
      </w:r>
      <w:r w:rsidR="00A3468E">
        <w:rPr>
          <w:rFonts w:hint="eastAsia"/>
          <w:lang w:eastAsia="zh-CN"/>
        </w:rPr>
        <w:t xml:space="preserve">  </w:t>
      </w:r>
      <w:r w:rsidR="00E733A6" w:rsidRPr="00B03E0C">
        <w:rPr>
          <w:lang w:eastAsia="zh-CN"/>
        </w:rPr>
        <w:t xml:space="preserve">characteristics. </w:t>
      </w:r>
      <w:r w:rsidR="002B0A3F" w:rsidRPr="00B03E0C">
        <w:rPr>
          <w:lang w:eastAsia="zh-CN"/>
        </w:rPr>
        <w:t>E</w:t>
      </w:r>
      <w:r w:rsidR="00047144" w:rsidRPr="00B03E0C">
        <w:rPr>
          <w:lang w:eastAsia="zh-CN"/>
        </w:rPr>
        <w:t>igenfaces approach</w:t>
      </w:r>
      <w:r w:rsidR="00994934" w:rsidRPr="00B03E0C">
        <w:rPr>
          <w:lang w:eastAsia="zh-CN"/>
        </w:rPr>
        <w:t>es</w:t>
      </w:r>
      <w:r w:rsidR="00047144" w:rsidRPr="00B03E0C">
        <w:rPr>
          <w:lang w:eastAsia="zh-CN"/>
        </w:rPr>
        <w:t xml:space="preserve"> </w:t>
      </w:r>
      <w:r w:rsidR="00994934" w:rsidRPr="00B03E0C">
        <w:rPr>
          <w:lang w:eastAsia="zh-CN"/>
        </w:rPr>
        <w:t>have</w:t>
      </w:r>
      <w:r w:rsidR="00047144" w:rsidRPr="00B03E0C">
        <w:rPr>
          <w:lang w:eastAsia="zh-CN"/>
        </w:rPr>
        <w:t xml:space="preserve"> be</w:t>
      </w:r>
      <w:r w:rsidR="00994934" w:rsidRPr="00B03E0C">
        <w:rPr>
          <w:lang w:eastAsia="zh-CN"/>
        </w:rPr>
        <w:t>en</w:t>
      </w:r>
      <w:r w:rsidR="00047144" w:rsidRPr="00B03E0C">
        <w:rPr>
          <w:lang w:eastAsia="zh-CN"/>
        </w:rPr>
        <w:t xml:space="preserve"> successfully applied to face recognition in thermal IR spectrum</w:t>
      </w:r>
      <w:r w:rsidR="006D4734" w:rsidRPr="00B03E0C">
        <w:rPr>
          <w:lang w:eastAsia="zh-CN"/>
        </w:rPr>
        <w:t xml:space="preserve">, and </w:t>
      </w:r>
      <w:r w:rsidR="00994934" w:rsidRPr="00B03E0C">
        <w:rPr>
          <w:lang w:eastAsia="zh-CN"/>
        </w:rPr>
        <w:t>perform</w:t>
      </w:r>
      <w:r w:rsidR="006D4734" w:rsidRPr="00B03E0C">
        <w:rPr>
          <w:lang w:eastAsia="zh-CN"/>
        </w:rPr>
        <w:t xml:space="preserve"> much better </w:t>
      </w:r>
      <w:r w:rsidR="00994934" w:rsidRPr="00B03E0C">
        <w:rPr>
          <w:lang w:eastAsia="zh-CN"/>
        </w:rPr>
        <w:t xml:space="preserve">than applied </w:t>
      </w:r>
      <w:r w:rsidR="006D4734" w:rsidRPr="00B03E0C">
        <w:rPr>
          <w:lang w:eastAsia="zh-CN"/>
        </w:rPr>
        <w:t xml:space="preserve">in visible spectrum under different illumination conditions </w:t>
      </w:r>
      <w:r w:rsidR="00286F7B" w:rsidRPr="00B03E0C">
        <w:rPr>
          <w:lang w:eastAsia="zh-CN"/>
        </w:rPr>
        <w:fldChar w:fldCharType="begin"/>
      </w:r>
      <w:r w:rsidR="008262E4">
        <w:rPr>
          <w:lang w:eastAsia="zh-CN"/>
        </w:rPr>
        <w:instrText xml:space="preserve"> ADDIN EN.CITE &lt;EndNote&gt;&lt;Cite&gt;&lt;Author&gt;Socolinsky&lt;/Author&gt;&lt;Year&gt;2001&lt;/Year&gt;&lt;RecNum&gt;15&lt;/RecNum&gt;&lt;record&gt;&lt;rec-number&gt;15&lt;/rec-number&gt;&lt;foreign-keys&gt;&lt;key app="EN" db-id="rtevtpspxzata9e9xv1p95fg9tpw5pwwewfr"&gt;15&lt;/key&gt;&lt;/foreign-keys&gt;&lt;ref-type name="Conference Proceedings"&gt;10&lt;/ref-type&gt;&lt;contributors&gt;&lt;authors&gt;&lt;author&gt;Socolinsky, D. A.&lt;/author&gt;&lt;author&gt;Wolff, L. B.&lt;/author&gt;&lt;author&gt;Neuheisel, J. D.&lt;/author&gt;&lt;author&gt;Eveland, C. K.&lt;/author&gt;&lt;/authors&gt;&lt;/contributors&gt;&lt;titles&gt;&lt;title&gt;Illumination invariant face recognition using thermal infrared imagery&lt;/title&gt;&lt;secondary-title&gt;Computer Vision and Pattern Recognition, 2001. CVPR 2001. Proceedings of the 2001 IEEE Computer Society Conference on&lt;/secondary-title&gt;&lt;alt-title&gt;Computer Vision and Pattern Recognition, 2001. CVPR 2001. Proceedings of the 2001 IEEE Computer Society Conference on&lt;/alt-title&gt;&lt;/titles&gt;&lt;pages&gt;I-527-I-534 vol.1&lt;/pages&gt;&lt;volume&gt;1&lt;/volume&gt;&lt;keywords&gt;&lt;keyword&gt;calibration&lt;/keyword&gt;&lt;keyword&gt;computer vision&lt;/keyword&gt;&lt;keyword&gt;face recognition&lt;/keyword&gt;&lt;keyword&gt;image classification&lt;/keyword&gt;&lt;keyword&gt;external incident illumination&lt;/keyword&gt;&lt;keyword&gt;face recognition analysis&lt;/keyword&gt;&lt;keyword&gt;illumination conditions&lt;/keyword&gt;&lt;keyword&gt;illumination invariant face recognition&lt;/keyword&gt;&lt;keyword&gt;image gray values&lt;/keyword&gt;&lt;keyword&gt;intrinsic skin reflectivity&lt;/keyword&gt;&lt;keyword&gt;long-wave infrared imagery&lt;/keyword&gt;&lt;keyword&gt;performance comparisons&lt;/keyword&gt;&lt;keyword&gt;reflected light&lt;/keyword&gt;&lt;keyword&gt;rigourous data collection protocols&lt;/keyword&gt;&lt;keyword&gt;thermal infrared imagery&lt;/keyword&gt;&lt;keyword&gt;variable illumination conditions&lt;/keyword&gt;&lt;keyword&gt;video cameras&lt;/keyword&gt;&lt;keyword&gt;visible imagery&lt;/keyword&gt;&lt;/keywords&gt;&lt;dates&gt;&lt;year&gt;2001&lt;/year&gt;&lt;/dates&gt;&lt;isbn&gt;1063-6919&lt;/isbn&gt;&lt;urls&gt;&lt;/urls&gt;&lt;/record&gt;&lt;/Cite&gt;&lt;/EndNote&gt;</w:instrText>
      </w:r>
      <w:r w:rsidR="00286F7B" w:rsidRPr="00B03E0C">
        <w:rPr>
          <w:lang w:eastAsia="zh-CN"/>
        </w:rPr>
        <w:fldChar w:fldCharType="separate"/>
      </w:r>
      <w:r w:rsidR="00CA180D">
        <w:rPr>
          <w:noProof/>
          <w:lang w:eastAsia="zh-CN"/>
        </w:rPr>
        <w:t>(D. A. Socolinsky, Wolff, Neuheisel, &amp; Eveland, 2001)</w:t>
      </w:r>
      <w:r w:rsidR="00286F7B" w:rsidRPr="00B03E0C">
        <w:rPr>
          <w:lang w:eastAsia="zh-CN"/>
        </w:rPr>
        <w:fldChar w:fldCharType="end"/>
      </w:r>
      <w:r w:rsidR="006D4734" w:rsidRPr="00B03E0C">
        <w:rPr>
          <w:lang w:eastAsia="zh-CN"/>
        </w:rPr>
        <w:t xml:space="preserve">. </w:t>
      </w:r>
      <w:r w:rsidR="00994934" w:rsidRPr="00B03E0C">
        <w:rPr>
          <w:lang w:eastAsia="zh-CN"/>
        </w:rPr>
        <w:t xml:space="preserve">Besides eigenfaces approach, </w:t>
      </w:r>
      <w:r w:rsidR="00BE7317" w:rsidRPr="00B03E0C">
        <w:rPr>
          <w:lang w:eastAsia="zh-CN"/>
        </w:rPr>
        <w:t xml:space="preserve">Yoshitomi, </w:t>
      </w:r>
      <w:r w:rsidR="00141CF1" w:rsidRPr="00B03E0C">
        <w:rPr>
          <w:lang w:eastAsia="zh-CN"/>
        </w:rPr>
        <w:t>et al</w:t>
      </w:r>
      <w:r w:rsidR="00BE7317" w:rsidRPr="00B03E0C">
        <w:rPr>
          <w:lang w:eastAsia="zh-CN"/>
        </w:rPr>
        <w:t>.,</w:t>
      </w:r>
      <w:r w:rsidR="00994934" w:rsidRPr="00B03E0C">
        <w:rPr>
          <w:lang w:eastAsia="zh-CN"/>
        </w:rPr>
        <w:t xml:space="preserve"> also</w:t>
      </w:r>
      <w:r w:rsidR="00141CF1" w:rsidRPr="00B03E0C">
        <w:rPr>
          <w:lang w:eastAsia="zh-CN"/>
        </w:rPr>
        <w:t xml:space="preserve"> proposed to indentify thermal face using Neural Networks. They combine the output from 3 neural networks using histograms, mosaic images and shape factors</w:t>
      </w:r>
      <w:r w:rsidR="000063F4" w:rsidRPr="00B03E0C">
        <w:rPr>
          <w:lang w:eastAsia="zh-CN"/>
        </w:rPr>
        <w:t xml:space="preserve"> of an image</w:t>
      </w:r>
      <w:r w:rsidR="00994934" w:rsidRPr="00B03E0C">
        <w:rPr>
          <w:lang w:eastAsia="zh-CN"/>
        </w:rPr>
        <w:t xml:space="preserve"> </w:t>
      </w:r>
      <w:r w:rsidR="00286F7B" w:rsidRPr="00B03E0C">
        <w:rPr>
          <w:lang w:eastAsia="zh-CN"/>
        </w:rPr>
        <w:fldChar w:fldCharType="begin"/>
      </w:r>
      <w:r w:rsidR="008262E4">
        <w:rPr>
          <w:lang w:eastAsia="zh-CN"/>
        </w:rPr>
        <w:instrText xml:space="preserve"> ADDIN EN.CITE &lt;EndNote&gt;&lt;Cite&gt;&lt;Author&gt;Yoshitomi&lt;/Author&gt;&lt;Year&gt;1997&lt;/Year&gt;&lt;RecNum&gt;16&lt;/RecNum&gt;&lt;record&gt;&lt;rec-number&gt;16&lt;/rec-number&gt;&lt;foreign-keys&gt;&lt;key app="EN" db-id="rtevtpspxzata9e9xv1p95fg9tpw5pwwewfr"&gt;16&lt;/key&gt;&lt;/foreign-keys&gt;&lt;ref-type name="Conference Proceedings"&gt;10&lt;/ref-type&gt;&lt;contributors&gt;&lt;authors&gt;&lt;author&gt;Yoshitomi, Y.&lt;/author&gt;&lt;author&gt;Miyaura, T.&lt;/author&gt;&lt;author&gt;Tomita, S.&lt;/author&gt;&lt;author&gt;Kimura, S.&lt;/author&gt;&lt;/authors&gt;&lt;/contributors&gt;&lt;titles&gt;&lt;title&gt;Face identification using thermal image processing&lt;/title&gt;&lt;secondary-title&gt;Robot and Human Communication, 1997. RO-MAN &amp;apos;97. Proceedings., 6th IEEE International Workshop on&lt;/secondary-title&gt;&lt;alt-title&gt;Robot and Human Communication, 1997. RO-MAN &amp;apos;97. Proceedings., 6th IEEE International Workshop on&lt;/alt-title&gt;&lt;/titles&gt;&lt;pages&gt;374-379&lt;/pages&gt;&lt;keywords&gt;&lt;keyword&gt;backpropagation&lt;/keyword&gt;&lt;keyword&gt;face recognition&lt;/keyword&gt;&lt;keyword&gt;image classification&lt;/keyword&gt;&lt;keyword&gt;image segmentation&lt;/keyword&gt;&lt;keyword&gt;image sequences&lt;/keyword&gt;&lt;keyword&gt;infrared imaging&lt;/keyword&gt;&lt;keyword&gt;multilayer perceptrons&lt;/keyword&gt;&lt;keyword&gt;temperature distribution&lt;/keyword&gt;&lt;keyword&gt;2D detection&lt;/keyword&gt;&lt;keyword&gt;face identification&lt;/keyword&gt;&lt;keyword&gt;front-view face&lt;/keyword&gt;&lt;keyword&gt;locally averaged temperature&lt;/keyword&gt;&lt;keyword&gt;shape factors&lt;/keyword&gt;&lt;keyword&gt;supervised classification&lt;/keyword&gt;&lt;keyword&gt;thermal image processing&lt;/keyword&gt;&lt;/keywords&gt;&lt;dates&gt;&lt;year&gt;1997&lt;/year&gt;&lt;/dates&gt;&lt;urls&gt;&lt;/urls&gt;&lt;/record&gt;&lt;/Cite&gt;&lt;/EndNote&gt;</w:instrText>
      </w:r>
      <w:r w:rsidR="00286F7B" w:rsidRPr="00B03E0C">
        <w:rPr>
          <w:lang w:eastAsia="zh-CN"/>
        </w:rPr>
        <w:fldChar w:fldCharType="separate"/>
      </w:r>
      <w:r w:rsidR="00C377F7" w:rsidRPr="00B03E0C">
        <w:rPr>
          <w:noProof/>
          <w:lang w:eastAsia="zh-CN"/>
        </w:rPr>
        <w:t>(Yoshitomi, Miyaura, Tomita, &amp; Kimura, 1997)</w:t>
      </w:r>
      <w:r w:rsidR="00286F7B" w:rsidRPr="00B03E0C">
        <w:rPr>
          <w:lang w:eastAsia="zh-CN"/>
        </w:rPr>
        <w:fldChar w:fldCharType="end"/>
      </w:r>
      <w:r w:rsidR="00141CF1" w:rsidRPr="00B03E0C">
        <w:rPr>
          <w:lang w:eastAsia="zh-CN"/>
        </w:rPr>
        <w:t xml:space="preserve"> .</w:t>
      </w:r>
    </w:p>
    <w:p w:rsidR="007B0A52" w:rsidRPr="00B03E0C" w:rsidRDefault="00A96B9B" w:rsidP="007B0A52">
      <w:pPr>
        <w:jc w:val="both"/>
        <w:rPr>
          <w:lang w:eastAsia="zh-CN"/>
        </w:rPr>
      </w:pPr>
      <w:r w:rsidRPr="00B03E0C">
        <w:rPr>
          <w:lang w:eastAsia="zh-CN"/>
        </w:rPr>
        <w:t xml:space="preserve">It is also argued that </w:t>
      </w:r>
      <w:r w:rsidR="00817AA7" w:rsidRPr="00B03E0C">
        <w:rPr>
          <w:lang w:eastAsia="zh-CN"/>
        </w:rPr>
        <w:t>face recognition with thermal IR images has time lapse problem. U</w:t>
      </w:r>
      <w:r w:rsidRPr="00B03E0C">
        <w:rPr>
          <w:lang w:eastAsia="zh-CN"/>
        </w:rPr>
        <w:t>nder</w:t>
      </w:r>
      <w:r w:rsidR="00EB7322" w:rsidRPr="00B03E0C">
        <w:rPr>
          <w:lang w:eastAsia="zh-CN"/>
        </w:rPr>
        <w:t xml:space="preserve"> relatively controlled illumination condition, the performance </w:t>
      </w:r>
      <w:r w:rsidR="00184E82" w:rsidRPr="00B03E0C">
        <w:rPr>
          <w:lang w:eastAsia="zh-CN"/>
        </w:rPr>
        <w:t xml:space="preserve">of </w:t>
      </w:r>
      <w:r w:rsidR="00FA382C">
        <w:rPr>
          <w:rFonts w:hint="eastAsia"/>
          <w:lang w:eastAsia="zh-CN"/>
        </w:rPr>
        <w:t xml:space="preserve">a </w:t>
      </w:r>
      <w:r w:rsidR="00184E82" w:rsidRPr="00B03E0C">
        <w:rPr>
          <w:lang w:eastAsia="zh-CN"/>
        </w:rPr>
        <w:t xml:space="preserve">face </w:t>
      </w:r>
      <w:r w:rsidR="00184E82" w:rsidRPr="00B03E0C">
        <w:rPr>
          <w:lang w:eastAsia="zh-CN"/>
        </w:rPr>
        <w:lastRenderedPageBreak/>
        <w:t>recognition</w:t>
      </w:r>
      <w:r w:rsidR="00FA382C">
        <w:rPr>
          <w:rFonts w:hint="eastAsia"/>
          <w:lang w:eastAsia="zh-CN"/>
        </w:rPr>
        <w:t xml:space="preserve"> system</w:t>
      </w:r>
      <w:r w:rsidR="00184E82" w:rsidRPr="00B03E0C">
        <w:rPr>
          <w:lang w:eastAsia="zh-CN"/>
        </w:rPr>
        <w:t xml:space="preserve"> using visible images outperforms </w:t>
      </w:r>
      <w:r w:rsidR="00817AA7" w:rsidRPr="00B03E0C">
        <w:rPr>
          <w:lang w:eastAsia="zh-CN"/>
        </w:rPr>
        <w:t xml:space="preserve">that using </w:t>
      </w:r>
      <w:r w:rsidR="00184E82" w:rsidRPr="00B03E0C">
        <w:rPr>
          <w:lang w:eastAsia="zh-CN"/>
        </w:rPr>
        <w:t>thermal IR images when the probe image is acquired at a substantial time lapse from gallery image</w:t>
      </w:r>
      <w:r w:rsidR="00D57FB3" w:rsidRPr="00B03E0C">
        <w:rPr>
          <w:lang w:eastAsia="zh-CN"/>
        </w:rPr>
        <w:t xml:space="preserve"> </w:t>
      </w:r>
      <w:r w:rsidR="00286F7B" w:rsidRPr="00B03E0C">
        <w:rPr>
          <w:lang w:eastAsia="zh-CN"/>
        </w:rPr>
        <w:fldChar w:fldCharType="begin"/>
      </w:r>
      <w:r w:rsidR="008262E4">
        <w:rPr>
          <w:lang w:eastAsia="zh-CN"/>
        </w:rPr>
        <w:instrText xml:space="preserve"> ADDIN EN.CITE &lt;EndNote&gt;&lt;Cite&gt;&lt;Author&gt;Chen&lt;/Author&gt;&lt;Year&gt;2005&lt;/Year&gt;&lt;RecNum&gt;18&lt;/RecNum&gt;&lt;record&gt;&lt;rec-number&gt;18&lt;/rec-number&gt;&lt;foreign-keys&gt;&lt;key app="EN" db-id="rtevtpspxzata9e9xv1p95fg9tpw5pwwewfr"&gt;18&lt;/key&gt;&lt;/foreign-keys&gt;&lt;ref-type name="Journal Article"&gt;17&lt;/ref-type&gt;&lt;contributors&gt;&lt;authors&gt;&lt;author&gt;Chen, Xin&lt;/author&gt;&lt;author&gt;Flynn, Patrick J.&lt;/author&gt;&lt;author&gt;Bowyer, Kevin W.&lt;/author&gt;&lt;/authors&gt;&lt;/contributors&gt;&lt;titles&gt;&lt;title&gt;IR and visible light face recognition&lt;/title&gt;&lt;secondary-title&gt;Computer Vision and Image Understanding&lt;/secondary-title&gt;&lt;/titles&gt;&lt;periodical&gt;&lt;full-title&gt;Computer Vision and Image Understanding&lt;/full-title&gt;&lt;/periodical&gt;&lt;pages&gt;332-358&lt;/pages&gt;&lt;volume&gt;99&lt;/volume&gt;&lt;number&gt;3&lt;/number&gt;&lt;keywords&gt;&lt;keyword&gt;Multi-modal&lt;/keyword&gt;&lt;keyword&gt;Biometrics&lt;/keyword&gt;&lt;keyword&gt;Face recognition&lt;/keyword&gt;&lt;keyword&gt;Infrared imaging&lt;/keyword&gt;&lt;keyword&gt;Principal components analysis&lt;/keyword&gt;&lt;/keywords&gt;&lt;dates&gt;&lt;year&gt;2005&lt;/year&gt;&lt;/dates&gt;&lt;isbn&gt;1077-3142&lt;/isbn&gt;&lt;work-type&gt;doi: DOI: 10.1016/j.cviu.2005.03.001&lt;/work-type&gt;&lt;urls&gt;&lt;related-urls&gt;&lt;url&gt;http://www.sciencedirect.com/science/article/B6WCX-4FW7R0K-1/2/388a570196a04c0bd71390f072f99435&lt;/url&gt;&lt;/related-urls&gt;&lt;/urls&gt;&lt;/record&gt;&lt;/Cite&gt;&lt;/EndNote&gt;</w:instrText>
      </w:r>
      <w:r w:rsidR="00286F7B" w:rsidRPr="00B03E0C">
        <w:rPr>
          <w:lang w:eastAsia="zh-CN"/>
        </w:rPr>
        <w:fldChar w:fldCharType="separate"/>
      </w:r>
      <w:r w:rsidR="00C377F7" w:rsidRPr="00B03E0C">
        <w:rPr>
          <w:noProof/>
          <w:lang w:eastAsia="zh-CN"/>
        </w:rPr>
        <w:t>(Chen, Flynn, &amp; Bowyer, 2005)</w:t>
      </w:r>
      <w:r w:rsidR="00286F7B" w:rsidRPr="00B03E0C">
        <w:rPr>
          <w:lang w:eastAsia="zh-CN"/>
        </w:rPr>
        <w:fldChar w:fldCharType="end"/>
      </w:r>
      <w:r w:rsidR="00D57FB3" w:rsidRPr="00B03E0C">
        <w:rPr>
          <w:lang w:eastAsia="zh-CN"/>
        </w:rPr>
        <w:t xml:space="preserve"> .</w:t>
      </w:r>
      <w:r w:rsidRPr="00B03E0C">
        <w:rPr>
          <w:lang w:eastAsia="zh-CN"/>
        </w:rPr>
        <w:t xml:space="preserve"> In this paper, the author used PCA-based recognition </w:t>
      </w:r>
      <w:r w:rsidR="00817AA7" w:rsidRPr="00B03E0C">
        <w:rPr>
          <w:lang w:eastAsia="zh-CN"/>
        </w:rPr>
        <w:t>algorithm</w:t>
      </w:r>
      <w:r w:rsidRPr="00B03E0C">
        <w:rPr>
          <w:lang w:eastAsia="zh-CN"/>
        </w:rPr>
        <w:t xml:space="preserve"> on a datab</w:t>
      </w:r>
      <w:r w:rsidR="00A07A15" w:rsidRPr="00B03E0C">
        <w:rPr>
          <w:lang w:eastAsia="zh-CN"/>
        </w:rPr>
        <w:t xml:space="preserve">ase which </w:t>
      </w:r>
      <w:r w:rsidR="008408B5" w:rsidRPr="00B03E0C">
        <w:rPr>
          <w:lang w:eastAsia="zh-CN"/>
        </w:rPr>
        <w:t>was</w:t>
      </w:r>
      <w:r w:rsidR="00A07A15" w:rsidRPr="00B03E0C">
        <w:rPr>
          <w:lang w:eastAsia="zh-CN"/>
        </w:rPr>
        <w:t xml:space="preserve"> collected in</w:t>
      </w:r>
      <w:r w:rsidRPr="00B03E0C">
        <w:rPr>
          <w:lang w:eastAsia="zh-CN"/>
        </w:rPr>
        <w:t xml:space="preserve"> 10 </w:t>
      </w:r>
      <w:r w:rsidR="00A07A15" w:rsidRPr="00B03E0C">
        <w:rPr>
          <w:lang w:eastAsia="zh-CN"/>
        </w:rPr>
        <w:t>weeks, with 1 acquisition session per week</w:t>
      </w:r>
      <w:r w:rsidRPr="00B03E0C">
        <w:rPr>
          <w:lang w:eastAsia="zh-CN"/>
        </w:rPr>
        <w:t>.</w:t>
      </w:r>
      <w:r w:rsidR="00A07A15" w:rsidRPr="00B03E0C">
        <w:rPr>
          <w:lang w:eastAsia="zh-CN"/>
        </w:rPr>
        <w:t xml:space="preserve"> The results show that in the same-session recognition, neither modality is clearly significantly better than the other. However, if acquisition</w:t>
      </w:r>
      <w:r w:rsidR="00170E7A" w:rsidRPr="00B03E0C">
        <w:rPr>
          <w:lang w:eastAsia="zh-CN"/>
        </w:rPr>
        <w:t>s</w:t>
      </w:r>
      <w:r w:rsidR="00A07A15" w:rsidRPr="00B03E0C">
        <w:rPr>
          <w:lang w:eastAsia="zh-CN"/>
        </w:rPr>
        <w:t xml:space="preserve"> of gallery and probe images are in different sessions, PCA-based recognition using visible-light images performed better than PCA-based recognition using thermal IR images. </w:t>
      </w:r>
    </w:p>
    <w:p w:rsidR="007B0A52" w:rsidRPr="00B03E0C" w:rsidRDefault="00FF654C" w:rsidP="007B0A52">
      <w:pPr>
        <w:jc w:val="both"/>
        <w:rPr>
          <w:lang w:eastAsia="zh-CN"/>
        </w:rPr>
      </w:pPr>
      <w:r w:rsidRPr="00B03E0C">
        <w:rPr>
          <w:lang w:eastAsia="zh-CN"/>
        </w:rPr>
        <w:t xml:space="preserve">To improve the </w:t>
      </w:r>
      <w:r w:rsidR="007B0A52" w:rsidRPr="00B03E0C">
        <w:rPr>
          <w:lang w:eastAsia="zh-CN"/>
        </w:rPr>
        <w:t xml:space="preserve">performance of face recognition using thermal IR images over time, the author in </w:t>
      </w:r>
      <w:r w:rsidR="00286F7B" w:rsidRPr="00B03E0C">
        <w:rPr>
          <w:lang w:eastAsia="zh-CN"/>
        </w:rPr>
        <w:fldChar w:fldCharType="begin"/>
      </w:r>
      <w:r w:rsidR="008262E4">
        <w:rPr>
          <w:lang w:eastAsia="zh-CN"/>
        </w:rPr>
        <w:instrText xml:space="preserve"> ADDIN EN.CITE &lt;EndNote&gt;&lt;Cite&gt;&lt;Author&gt;Buddharaju&lt;/Author&gt;&lt;Year&gt;2007&lt;/Year&gt;&lt;RecNum&gt;17&lt;/RecNum&gt;&lt;record&gt;&lt;rec-number&gt;17&lt;/rec-number&gt;&lt;foreign-keys&gt;&lt;key app="EN" db-id="rtevtpspxzata9e9xv1p95fg9tpw5pwwewfr"&gt;17&lt;/key&gt;&lt;/foreign-keys&gt;&lt;ref-type name="Journal Article"&gt;17&lt;/ref-type&gt;&lt;contributors&gt;&lt;authors&gt;&lt;author&gt;Buddharaju, P.&lt;/author&gt;&lt;author&gt;Pavlidis, I. T.&lt;/author&gt;&lt;author&gt;Tsiamyrtzis, P.&lt;/author&gt;&lt;author&gt;Bazakos, M.&lt;/author&gt;&lt;/authors&gt;&lt;/contributors&gt;&lt;titles&gt;&lt;title&gt;Physiology-Based Face Recognition in the Thermal Infrared Spectrum&lt;/title&gt;&lt;secondary-title&gt;Pattern Analysis and Machine Intelligence, IEEE Transactions on&lt;/secondary-title&gt;&lt;/titles&gt;&lt;periodical&gt;&lt;full-title&gt;Pattern Analysis and Machine Intelligence, IEEE Transactions on&lt;/full-title&gt;&lt;/periodical&gt;&lt;pages&gt;613-626&lt;/pages&gt;&lt;volume&gt;29&lt;/volume&gt;&lt;number&gt;4&lt;/number&gt;&lt;keywords&gt;&lt;keyword&gt;Bayes methods&lt;/keyword&gt;&lt;keyword&gt;blood vessels&lt;/keyword&gt;&lt;keyword&gt;face recognition&lt;/keyword&gt;&lt;keyword&gt;image classification&lt;/keyword&gt;&lt;keyword&gt;image matching&lt;/keyword&gt;&lt;keyword&gt;infrared imaging&lt;/keyword&gt;&lt;keyword&gt;Bayesian framework&lt;/keyword&gt;&lt;keyword&gt;TMP structures&lt;/keyword&gt;&lt;keyword&gt;bioheat information&lt;/keyword&gt;&lt;keyword&gt;classification stage&lt;/keyword&gt;&lt;keyword&gt;contour shapes&lt;/keyword&gt;&lt;keyword&gt;facial physiological patterns&lt;/keyword&gt;&lt;keyword&gt;facial pose variations&lt;/keyword&gt;&lt;keyword&gt;image morphology&lt;/keyword&gt;&lt;keyword&gt;physiological information&lt;/keyword&gt;&lt;keyword&gt;physiology-based face recognition&lt;/keyword&gt;&lt;keyword&gt;skeletonized vascular network&lt;/keyword&gt;&lt;keyword&gt;superficial blood vessel network&lt;/keyword&gt;&lt;keyword&gt;thermal facial images&lt;/keyword&gt;&lt;keyword&gt;thermal imagery&lt;/keyword&gt;&lt;keyword&gt;thermal infrared spectrum&lt;/keyword&gt;&lt;keyword&gt;thermal minutia points&lt;/keyword&gt;&lt;keyword&gt;time-gap database&lt;/keyword&gt;&lt;keyword&gt;biometrics&lt;/keyword&gt;&lt;keyword&gt;physiology&lt;/keyword&gt;&lt;keyword&gt;thermal infrared&lt;/keyword&gt;&lt;keyword&gt;vascular network.&lt;/keyword&gt;&lt;/keywords&gt;&lt;dates&gt;&lt;year&gt;2007&lt;/year&gt;&lt;/dates&gt;&lt;isbn&gt;0162-8828&lt;/isbn&gt;&lt;urls&gt;&lt;/urls&gt;&lt;/record&gt;&lt;/Cite&gt;&lt;/EndNote&gt;</w:instrText>
      </w:r>
      <w:r w:rsidR="00286F7B" w:rsidRPr="00B03E0C">
        <w:rPr>
          <w:lang w:eastAsia="zh-CN"/>
        </w:rPr>
        <w:fldChar w:fldCharType="separate"/>
      </w:r>
      <w:r w:rsidR="00C377F7" w:rsidRPr="00B03E0C">
        <w:rPr>
          <w:noProof/>
          <w:lang w:eastAsia="zh-CN"/>
        </w:rPr>
        <w:t>(Buddharaju, Pavlidis, Tsiamyrtzis, &amp; Bazakos, 2007)</w:t>
      </w:r>
      <w:r w:rsidR="00286F7B" w:rsidRPr="00B03E0C">
        <w:rPr>
          <w:lang w:eastAsia="zh-CN"/>
        </w:rPr>
        <w:fldChar w:fldCharType="end"/>
      </w:r>
      <w:r w:rsidR="007B0A52" w:rsidRPr="00B03E0C">
        <w:rPr>
          <w:lang w:eastAsia="zh-CN"/>
        </w:rPr>
        <w:t xml:space="preserve"> tries to </w:t>
      </w:r>
      <w:r w:rsidR="00143F11" w:rsidRPr="00B03E0C">
        <w:rPr>
          <w:lang w:eastAsia="zh-CN"/>
        </w:rPr>
        <w:t>use the innate</w:t>
      </w:r>
      <w:r w:rsidR="007B0A52" w:rsidRPr="00B03E0C">
        <w:rPr>
          <w:lang w:eastAsia="zh-CN"/>
        </w:rPr>
        <w:t xml:space="preserve"> characteristics</w:t>
      </w:r>
      <w:r w:rsidR="00143F11" w:rsidRPr="00B03E0C">
        <w:rPr>
          <w:lang w:eastAsia="zh-CN"/>
        </w:rPr>
        <w:t xml:space="preserve"> under skin for face recognition. In that paper, a Bayesian framework is used to segment the face from the background. Then</w:t>
      </w:r>
      <w:r w:rsidR="007B0A52" w:rsidRPr="00B03E0C">
        <w:rPr>
          <w:lang w:eastAsia="zh-CN"/>
        </w:rPr>
        <w:t xml:space="preserve"> the superficial blood vessel network under skin</w:t>
      </w:r>
      <w:r w:rsidR="00143F11" w:rsidRPr="00B03E0C">
        <w:rPr>
          <w:lang w:eastAsia="zh-CN"/>
        </w:rPr>
        <w:t xml:space="preserve"> is extracted </w:t>
      </w:r>
      <w:r w:rsidRPr="00B03E0C">
        <w:rPr>
          <w:lang w:eastAsia="zh-CN"/>
        </w:rPr>
        <w:t>by</w:t>
      </w:r>
      <w:r w:rsidR="00143F11" w:rsidRPr="00B03E0C">
        <w:rPr>
          <w:lang w:eastAsia="zh-CN"/>
        </w:rPr>
        <w:t xml:space="preserve"> image morphology. The branching points of the skeletonized vascular</w:t>
      </w:r>
      <w:r w:rsidR="007B0A52" w:rsidRPr="00B03E0C">
        <w:rPr>
          <w:lang w:eastAsia="zh-CN"/>
        </w:rPr>
        <w:t xml:space="preserve"> </w:t>
      </w:r>
      <w:r w:rsidR="00143F11" w:rsidRPr="00B03E0C">
        <w:rPr>
          <w:lang w:eastAsia="zh-CN"/>
        </w:rPr>
        <w:t xml:space="preserve">network (referred as thermal minutia points) are used as features for classification. Experiments show obvious improvements on the time-gap database of University of Notre Dame. </w:t>
      </w:r>
    </w:p>
    <w:p w:rsidR="00825F01" w:rsidRPr="002670BC" w:rsidRDefault="0008326B" w:rsidP="00AC2AF9">
      <w:pPr>
        <w:pStyle w:val="Heading2"/>
        <w:numPr>
          <w:ilvl w:val="0"/>
          <w:numId w:val="26"/>
        </w:numPr>
        <w:spacing w:beforeLines="100"/>
        <w:rPr>
          <w:szCs w:val="24"/>
          <w:lang w:eastAsia="zh-CN"/>
        </w:rPr>
      </w:pPr>
      <w:bookmarkStart w:id="8" w:name="_Toc250320953"/>
      <w:r w:rsidRPr="002670BC">
        <w:rPr>
          <w:szCs w:val="24"/>
          <w:lang w:eastAsia="zh-CN"/>
        </w:rPr>
        <w:t>F</w:t>
      </w:r>
      <w:r w:rsidR="00A247FB" w:rsidRPr="002670BC">
        <w:rPr>
          <w:szCs w:val="24"/>
          <w:lang w:eastAsia="zh-CN"/>
        </w:rPr>
        <w:t xml:space="preserve">ace </w:t>
      </w:r>
      <w:r w:rsidRPr="002670BC">
        <w:rPr>
          <w:szCs w:val="24"/>
          <w:lang w:eastAsia="zh-CN"/>
        </w:rPr>
        <w:t>R</w:t>
      </w:r>
      <w:r w:rsidR="00A247FB" w:rsidRPr="002670BC">
        <w:rPr>
          <w:szCs w:val="24"/>
          <w:lang w:eastAsia="zh-CN"/>
        </w:rPr>
        <w:t xml:space="preserve">ecognition with </w:t>
      </w:r>
      <w:r w:rsidR="002670BC" w:rsidRPr="002670BC">
        <w:rPr>
          <w:rFonts w:hint="eastAsia"/>
          <w:szCs w:val="24"/>
          <w:lang w:eastAsia="zh-CN"/>
        </w:rPr>
        <w:t xml:space="preserve">FUSION of </w:t>
      </w:r>
      <w:r w:rsidRPr="002670BC">
        <w:rPr>
          <w:szCs w:val="24"/>
          <w:lang w:eastAsia="zh-CN"/>
        </w:rPr>
        <w:t>V</w:t>
      </w:r>
      <w:r w:rsidR="00A247FB" w:rsidRPr="002670BC">
        <w:rPr>
          <w:szCs w:val="24"/>
          <w:lang w:eastAsia="zh-CN"/>
        </w:rPr>
        <w:t xml:space="preserve">isible and </w:t>
      </w:r>
      <w:r w:rsidRPr="002670BC">
        <w:rPr>
          <w:szCs w:val="24"/>
          <w:lang w:eastAsia="zh-CN"/>
        </w:rPr>
        <w:t>T</w:t>
      </w:r>
      <w:r w:rsidR="00A247FB" w:rsidRPr="002670BC">
        <w:rPr>
          <w:szCs w:val="24"/>
          <w:lang w:eastAsia="zh-CN"/>
        </w:rPr>
        <w:t>hermal IR images</w:t>
      </w:r>
      <w:bookmarkEnd w:id="8"/>
    </w:p>
    <w:p w:rsidR="00AC0074" w:rsidRPr="00B03E0C" w:rsidRDefault="00C66693" w:rsidP="00AA1D49">
      <w:pPr>
        <w:jc w:val="both"/>
        <w:rPr>
          <w:lang w:eastAsia="zh-CN"/>
        </w:rPr>
      </w:pPr>
      <w:r w:rsidRPr="00B03E0C">
        <w:rPr>
          <w:lang w:eastAsia="zh-CN"/>
        </w:rPr>
        <w:t>Information fusion has been widely used</w:t>
      </w:r>
      <w:r w:rsidR="00204884" w:rsidRPr="00B03E0C">
        <w:rPr>
          <w:lang w:eastAsia="zh-CN"/>
        </w:rPr>
        <w:t xml:space="preserve"> in</w:t>
      </w:r>
      <w:r w:rsidRPr="00B03E0C">
        <w:rPr>
          <w:lang w:eastAsia="zh-CN"/>
        </w:rPr>
        <w:t xml:space="preserve"> </w:t>
      </w:r>
      <w:r w:rsidR="00204884" w:rsidRPr="00B03E0C">
        <w:rPr>
          <w:lang w:eastAsia="zh-CN"/>
        </w:rPr>
        <w:t>biometrics because the result generated from</w:t>
      </w:r>
      <w:r w:rsidR="00FA382C">
        <w:rPr>
          <w:lang w:eastAsia="zh-CN"/>
        </w:rPr>
        <w:t xml:space="preserve"> one sensor may not be reliable</w:t>
      </w:r>
      <w:r w:rsidR="00204884" w:rsidRPr="00B03E0C">
        <w:rPr>
          <w:lang w:eastAsia="zh-CN"/>
        </w:rPr>
        <w:t>.</w:t>
      </w:r>
      <w:r w:rsidR="00FA382C">
        <w:rPr>
          <w:rFonts w:hint="eastAsia"/>
          <w:lang w:eastAsia="zh-CN"/>
        </w:rPr>
        <w:t xml:space="preserve"> </w:t>
      </w:r>
      <w:r w:rsidR="00204884" w:rsidRPr="00B03E0C">
        <w:rPr>
          <w:lang w:eastAsia="zh-CN"/>
        </w:rPr>
        <w:t>Concerning the same object, different sensors can provide different information. Information fusion tries to improve the performance of a system by integrating complementary information from different sources</w:t>
      </w:r>
      <w:r w:rsidR="00FA382C">
        <w:rPr>
          <w:rFonts w:hint="eastAsia"/>
          <w:lang w:eastAsia="zh-CN"/>
        </w:rPr>
        <w:t xml:space="preserve"> </w:t>
      </w:r>
      <w:r w:rsidR="00286F7B" w:rsidRPr="00B03E0C">
        <w:rPr>
          <w:lang w:eastAsia="zh-CN"/>
        </w:rPr>
        <w:fldChar w:fldCharType="begin"/>
      </w:r>
      <w:r w:rsidR="008262E4">
        <w:rPr>
          <w:lang w:eastAsia="zh-CN"/>
        </w:rPr>
        <w:instrText xml:space="preserve"> ADDIN EN.CITE &lt;EndNote&gt;&lt;Cite&gt;&lt;Author&gt;Ross&lt;/Author&gt;&lt;Year&gt;2003&lt;/Year&gt;&lt;RecNum&gt;19&lt;/RecNum&gt;&lt;record&gt;&lt;rec-number&gt;19&lt;/rec-number&gt;&lt;foreign-keys&gt;&lt;key app="EN" db-id="rtevtpspxzata9e9xv1p95fg9tpw5pwwewfr"&gt;19&lt;/key&gt;&lt;/foreign-keys&gt;&lt;ref-type name="Journal Article"&gt;17&lt;/ref-type&gt;&lt;contributors&gt;&lt;authors&gt;&lt;author&gt;Ross, Arun&lt;/author&gt;&lt;author&gt;Jain, Anil&lt;/author&gt;&lt;/authors&gt;&lt;/contributors&gt;&lt;titles&gt;&lt;title&gt;Information fusion in biometrics&lt;/title&gt;&lt;secondary-title&gt;Pattern Recognition Letters&lt;/secondary-title&gt;&lt;/titles&gt;&lt;periodical&gt;&lt;full-title&gt;Pattern Recognition Letters&lt;/full-title&gt;&lt;/periodical&gt;&lt;pages&gt;2115-2125&lt;/pages&gt;&lt;volume&gt;24&lt;/volume&gt;&lt;number&gt;13&lt;/number&gt;&lt;keywords&gt;&lt;keyword&gt;Biometrics&lt;/keyword&gt;&lt;keyword&gt;Multimodal&lt;/keyword&gt;&lt;keyword&gt;Fingerprints&lt;/keyword&gt;&lt;keyword&gt;Face&lt;/keyword&gt;&lt;keyword&gt;Hand geometry&lt;/keyword&gt;&lt;keyword&gt;Verification&lt;/keyword&gt;&lt;keyword&gt;Decision tree&lt;/keyword&gt;&lt;keyword&gt;Linear discriminant analysis&lt;/keyword&gt;&lt;keyword&gt;Sum rule&lt;/keyword&gt;&lt;/keywords&gt;&lt;dates&gt;&lt;year&gt;2003&lt;/year&gt;&lt;/dates&gt;&lt;isbn&gt;0167-8655&lt;/isbn&gt;&lt;work-type&gt;doi: DOI: 10.1016/S0167-8655(03)00079-5&lt;/work-type&gt;&lt;urls&gt;&lt;related-urls&gt;&lt;url&gt;http://www.sciencedirect.com/science/article/B6V15-48N31PN-8/2/4296d07cfa90500427b755758bdeb1be&lt;/url&gt;&lt;/related-urls&gt;&lt;/urls&gt;&lt;/record&gt;&lt;/Cite&gt;&lt;/EndNote&gt;</w:instrText>
      </w:r>
      <w:r w:rsidR="00286F7B" w:rsidRPr="00B03E0C">
        <w:rPr>
          <w:lang w:eastAsia="zh-CN"/>
        </w:rPr>
        <w:fldChar w:fldCharType="separate"/>
      </w:r>
      <w:r w:rsidR="00C377F7" w:rsidRPr="00B03E0C">
        <w:rPr>
          <w:noProof/>
          <w:lang w:eastAsia="zh-CN"/>
        </w:rPr>
        <w:t>(Ross &amp; Jain, 2003)</w:t>
      </w:r>
      <w:r w:rsidR="00286F7B" w:rsidRPr="00B03E0C">
        <w:rPr>
          <w:lang w:eastAsia="zh-CN"/>
        </w:rPr>
        <w:fldChar w:fldCharType="end"/>
      </w:r>
      <w:r w:rsidR="00C601CB" w:rsidRPr="00B03E0C">
        <w:rPr>
          <w:lang w:eastAsia="zh-CN"/>
        </w:rPr>
        <w:t xml:space="preserve">. As </w:t>
      </w:r>
      <w:r w:rsidR="009E408C" w:rsidRPr="00B03E0C">
        <w:rPr>
          <w:lang w:eastAsia="zh-CN"/>
        </w:rPr>
        <w:t>shown before</w:t>
      </w:r>
      <w:r w:rsidR="00C601CB" w:rsidRPr="00B03E0C">
        <w:rPr>
          <w:lang w:eastAsia="zh-CN"/>
        </w:rPr>
        <w:t>,</w:t>
      </w:r>
      <w:r w:rsidR="00F64FA0" w:rsidRPr="00B03E0C">
        <w:rPr>
          <w:lang w:eastAsia="zh-CN"/>
        </w:rPr>
        <w:t xml:space="preserve"> for face recognition, </w:t>
      </w:r>
      <w:r w:rsidR="009E408C" w:rsidRPr="00B03E0C">
        <w:rPr>
          <w:lang w:eastAsia="zh-CN"/>
        </w:rPr>
        <w:t>visible and thermal IR images have</w:t>
      </w:r>
      <w:r w:rsidR="005004B4" w:rsidRPr="00B03E0C">
        <w:rPr>
          <w:lang w:eastAsia="zh-CN"/>
        </w:rPr>
        <w:t xml:space="preserve"> their</w:t>
      </w:r>
      <w:r w:rsidR="009E408C" w:rsidRPr="00B03E0C">
        <w:rPr>
          <w:lang w:eastAsia="zh-CN"/>
        </w:rPr>
        <w:t xml:space="preserve"> own advantages and disadvantages: </w:t>
      </w:r>
      <w:r w:rsidR="00F64FA0" w:rsidRPr="00B03E0C">
        <w:rPr>
          <w:lang w:eastAsia="zh-CN"/>
        </w:rPr>
        <w:t xml:space="preserve">visible images are sensitive to </w:t>
      </w:r>
      <w:r w:rsidR="00F64FA0" w:rsidRPr="00B03E0C">
        <w:rPr>
          <w:lang w:eastAsia="zh-CN"/>
        </w:rPr>
        <w:lastRenderedPageBreak/>
        <w:t>illumination variation</w:t>
      </w:r>
      <w:r w:rsidR="00BA611F">
        <w:rPr>
          <w:rFonts w:hint="eastAsia"/>
          <w:lang w:eastAsia="zh-CN"/>
        </w:rPr>
        <w:t>s</w:t>
      </w:r>
      <w:r w:rsidR="00F64FA0" w:rsidRPr="00B03E0C">
        <w:rPr>
          <w:lang w:eastAsia="zh-CN"/>
        </w:rPr>
        <w:t xml:space="preserve"> while thermal IR images are almost robust to illumination variation</w:t>
      </w:r>
      <w:r w:rsidR="00BA611F">
        <w:rPr>
          <w:rFonts w:hint="eastAsia"/>
          <w:lang w:eastAsia="zh-CN"/>
        </w:rPr>
        <w:t>s</w:t>
      </w:r>
      <w:r w:rsidR="00F64FA0" w:rsidRPr="00B03E0C">
        <w:rPr>
          <w:lang w:eastAsia="zh-CN"/>
        </w:rPr>
        <w:t>. Thermal IR images are easily influenced by variation</w:t>
      </w:r>
      <w:r w:rsidR="00BA611F">
        <w:rPr>
          <w:rFonts w:hint="eastAsia"/>
          <w:lang w:eastAsia="zh-CN"/>
        </w:rPr>
        <w:t>s</w:t>
      </w:r>
      <w:r w:rsidR="00F64FA0" w:rsidRPr="00B03E0C">
        <w:rPr>
          <w:lang w:eastAsia="zh-CN"/>
        </w:rPr>
        <w:t xml:space="preserve"> of body and ambient temperature </w:t>
      </w:r>
      <w:r w:rsidR="0008326B" w:rsidRPr="00B03E0C">
        <w:rPr>
          <w:lang w:eastAsia="zh-CN"/>
        </w:rPr>
        <w:t>as well as</w:t>
      </w:r>
      <w:r w:rsidR="00F64FA0" w:rsidRPr="00B03E0C">
        <w:rPr>
          <w:lang w:eastAsia="zh-CN"/>
        </w:rPr>
        <w:t xml:space="preserve"> the </w:t>
      </w:r>
      <w:r w:rsidR="00FA382C">
        <w:rPr>
          <w:rFonts w:hint="eastAsia"/>
          <w:lang w:eastAsia="zh-CN"/>
        </w:rPr>
        <w:t>presence</w:t>
      </w:r>
      <w:r w:rsidR="00F64FA0" w:rsidRPr="00B03E0C">
        <w:rPr>
          <w:lang w:eastAsia="zh-CN"/>
        </w:rPr>
        <w:t xml:space="preserve"> of glass (eyeglasses) while visible images are </w:t>
      </w:r>
      <w:r w:rsidR="00FA382C">
        <w:rPr>
          <w:rFonts w:hint="eastAsia"/>
          <w:lang w:eastAsia="zh-CN"/>
        </w:rPr>
        <w:t>more</w:t>
      </w:r>
      <w:r w:rsidR="00F64FA0" w:rsidRPr="00B03E0C">
        <w:rPr>
          <w:lang w:eastAsia="zh-CN"/>
        </w:rPr>
        <w:t xml:space="preserve"> robust in these aspects.</w:t>
      </w:r>
      <w:r w:rsidR="00E96C06" w:rsidRPr="00B03E0C">
        <w:rPr>
          <w:lang w:eastAsia="zh-CN"/>
        </w:rPr>
        <w:t xml:space="preserve"> Therefore fusion of visible </w:t>
      </w:r>
      <w:r w:rsidR="00341F05" w:rsidRPr="00B03E0C">
        <w:rPr>
          <w:lang w:eastAsia="zh-CN"/>
        </w:rPr>
        <w:t>and thermal IR images provides a way to improve the overall performance of a face recognition system.</w:t>
      </w:r>
    </w:p>
    <w:p w:rsidR="00737213" w:rsidRPr="00B03E0C" w:rsidRDefault="00FC6C0A" w:rsidP="00AA1D49">
      <w:pPr>
        <w:jc w:val="both"/>
        <w:rPr>
          <w:lang w:eastAsia="zh-CN"/>
        </w:rPr>
      </w:pPr>
      <w:r w:rsidRPr="00B03E0C">
        <w:rPr>
          <w:lang w:eastAsia="zh-CN"/>
        </w:rPr>
        <w:t xml:space="preserve">Information fusion can be </w:t>
      </w:r>
      <w:r w:rsidR="005F5766">
        <w:rPr>
          <w:rFonts w:hint="eastAsia"/>
          <w:lang w:eastAsia="zh-CN"/>
        </w:rPr>
        <w:t xml:space="preserve">mainly </w:t>
      </w:r>
      <w:r w:rsidR="005F5766">
        <w:rPr>
          <w:lang w:eastAsia="zh-CN"/>
        </w:rPr>
        <w:t>divided into three</w:t>
      </w:r>
      <w:r w:rsidR="005F5766">
        <w:rPr>
          <w:rFonts w:hint="eastAsia"/>
          <w:lang w:eastAsia="zh-CN"/>
        </w:rPr>
        <w:t xml:space="preserve"> </w:t>
      </w:r>
      <w:r w:rsidRPr="00B03E0C">
        <w:rPr>
          <w:lang w:eastAsia="zh-CN"/>
        </w:rPr>
        <w:t xml:space="preserve">categories: 1) data level fusion, 2) feature level fusion, and 3) decision level fusion </w:t>
      </w:r>
      <w:r w:rsidR="00286F7B" w:rsidRPr="00B03E0C">
        <w:rPr>
          <w:lang w:eastAsia="zh-CN"/>
        </w:rPr>
        <w:fldChar w:fldCharType="begin"/>
      </w:r>
      <w:r w:rsidR="008262E4">
        <w:rPr>
          <w:lang w:eastAsia="zh-CN"/>
        </w:rPr>
        <w:instrText xml:space="preserve"> ADDIN EN.CITE &lt;EndNote&gt;&lt;Cite&gt;&lt;Author&gt;Llinas&lt;/Author&gt;&lt;Year&gt;1998&lt;/Year&gt;&lt;RecNum&gt;20&lt;/RecNum&gt;&lt;record&gt;&lt;rec-number&gt;20&lt;/rec-number&gt;&lt;foreign-keys&gt;&lt;key app="EN" db-id="rtevtpspxzata9e9xv1p95fg9tpw5pwwewfr"&gt;20&lt;/key&gt;&lt;/foreign-keys&gt;&lt;ref-type name="Conference Proceedings"&gt;10&lt;/ref-type&gt;&lt;contributors&gt;&lt;authors&gt;&lt;author&gt;Llinas, J.&lt;/author&gt;&lt;author&gt;Hall, D. L.&lt;/author&gt;&lt;/authors&gt;&lt;/contributors&gt;&lt;titles&gt;&lt;title&gt;An introduction to multi-sensor data fusion&lt;/title&gt;&lt;secondary-title&gt;Circuits and Systems, 1998. ISCAS &amp;apos;98. Proceedings of the 1998 IEEE International Symposium on&lt;/secondary-title&gt;&lt;alt-title&gt;Circuits and Systems, 1998. ISCAS &amp;apos;98. Proceedings of the 1998 IEEE International Symposium on&lt;/alt-title&gt;&lt;/titles&gt;&lt;pages&gt;537-540 vol.6&lt;/pages&gt;&lt;volume&gt;6&lt;/volume&gt;&lt;keywords&gt;&lt;keyword&gt;military systems&lt;/keyword&gt;&lt;keyword&gt;pattern recognition&lt;/keyword&gt;&lt;keyword&gt;sensor fusion&lt;/keyword&gt;&lt;keyword&gt;target tracking&lt;/keyword&gt;&lt;keyword&gt;weapons&lt;/keyword&gt;&lt;keyword&gt;DoD areas&lt;/keyword&gt;&lt;keyword&gt;artificial intelligence&lt;/keyword&gt;&lt;keyword&gt;automated target recognition&lt;/keyword&gt;&lt;keyword&gt;autonomous vehicles&lt;/keyword&gt;&lt;keyword&gt;battlefield surveillance&lt;/keyword&gt;&lt;keyword&gt;medical diagnosis&lt;/keyword&gt;&lt;keyword&gt;monitoring&lt;/keyword&gt;&lt;keyword&gt;multi-sensor data fusion&lt;/keyword&gt;&lt;keyword&gt;process models&lt;/keyword&gt;&lt;keyword&gt;smart buildings&lt;/keyword&gt;&lt;keyword&gt;statistical estimation&lt;/keyword&gt;&lt;/keywords&gt;&lt;dates&gt;&lt;year&gt;1998&lt;/year&gt;&lt;/dates&gt;&lt;urls&gt;&lt;/urls&gt;&lt;/record&gt;&lt;/Cite&gt;&lt;/EndNote&gt;</w:instrText>
      </w:r>
      <w:r w:rsidR="00286F7B" w:rsidRPr="00B03E0C">
        <w:rPr>
          <w:lang w:eastAsia="zh-CN"/>
        </w:rPr>
        <w:fldChar w:fldCharType="separate"/>
      </w:r>
      <w:r w:rsidR="00C377F7" w:rsidRPr="00B03E0C">
        <w:rPr>
          <w:noProof/>
          <w:lang w:eastAsia="zh-CN"/>
        </w:rPr>
        <w:t>(Llinas &amp; Hall, 1998)</w:t>
      </w:r>
      <w:r w:rsidR="00286F7B" w:rsidRPr="00B03E0C">
        <w:rPr>
          <w:lang w:eastAsia="zh-CN"/>
        </w:rPr>
        <w:fldChar w:fldCharType="end"/>
      </w:r>
      <w:r w:rsidRPr="00B03E0C">
        <w:rPr>
          <w:lang w:eastAsia="zh-CN"/>
        </w:rPr>
        <w:t xml:space="preserve">. </w:t>
      </w:r>
      <w:r w:rsidR="00BE7317" w:rsidRPr="00B03E0C">
        <w:rPr>
          <w:lang w:eastAsia="zh-CN"/>
        </w:rPr>
        <w:t>Data fusion combines raw data from different sources to produce new data which is more i</w:t>
      </w:r>
      <w:r w:rsidR="00737213" w:rsidRPr="00B03E0C">
        <w:rPr>
          <w:lang w:eastAsia="zh-CN"/>
        </w:rPr>
        <w:t>nformative than original input. Feature fusion tries to combine various features in feature</w:t>
      </w:r>
      <w:r w:rsidR="008408B5" w:rsidRPr="00B03E0C">
        <w:rPr>
          <w:lang w:eastAsia="zh-CN"/>
        </w:rPr>
        <w:t xml:space="preserve"> space</w:t>
      </w:r>
      <w:r w:rsidR="00737213" w:rsidRPr="00B03E0C">
        <w:rPr>
          <w:lang w:eastAsia="zh-CN"/>
        </w:rPr>
        <w:t>, like texture or shape information, eigenfaces and etc. Decision fusion combines the output from different classifiers. Traditional methods include majority voting, AN</w:t>
      </w:r>
      <w:r w:rsidR="00BA611F">
        <w:rPr>
          <w:rFonts w:hint="eastAsia"/>
          <w:lang w:eastAsia="zh-CN"/>
        </w:rPr>
        <w:t>D</w:t>
      </w:r>
      <w:r w:rsidR="00737213" w:rsidRPr="00B03E0C">
        <w:rPr>
          <w:lang w:eastAsia="zh-CN"/>
        </w:rPr>
        <w:t xml:space="preserve">, OR fusion, weighted average and etc. </w:t>
      </w:r>
      <w:r w:rsidR="00BE7317" w:rsidRPr="00B03E0C">
        <w:rPr>
          <w:lang w:eastAsia="zh-CN"/>
        </w:rPr>
        <w:t xml:space="preserve"> </w:t>
      </w:r>
    </w:p>
    <w:p w:rsidR="00FC026C" w:rsidRPr="00B03E0C" w:rsidRDefault="00D53972" w:rsidP="00FC026C">
      <w:pPr>
        <w:jc w:val="both"/>
        <w:rPr>
          <w:lang w:eastAsia="zh-CN"/>
        </w:rPr>
      </w:pPr>
      <w:r w:rsidRPr="00B03E0C">
        <w:rPr>
          <w:lang w:eastAsia="zh-CN"/>
        </w:rPr>
        <w:t>In l</w:t>
      </w:r>
      <w:r w:rsidR="00737213" w:rsidRPr="00B03E0C">
        <w:rPr>
          <w:lang w:eastAsia="zh-CN"/>
        </w:rPr>
        <w:t>iterature,</w:t>
      </w:r>
      <w:r w:rsidR="006A2466" w:rsidRPr="00B03E0C">
        <w:rPr>
          <w:lang w:eastAsia="zh-CN"/>
        </w:rPr>
        <w:t xml:space="preserve"> it has been shown that face recognition using</w:t>
      </w:r>
      <w:r w:rsidR="00737213" w:rsidRPr="00B03E0C">
        <w:rPr>
          <w:lang w:eastAsia="zh-CN"/>
        </w:rPr>
        <w:t xml:space="preserve"> </w:t>
      </w:r>
      <w:r w:rsidR="006A2466" w:rsidRPr="00B03E0C">
        <w:rPr>
          <w:lang w:eastAsia="zh-CN"/>
        </w:rPr>
        <w:t>fusion of visible and thermal IR images provide</w:t>
      </w:r>
      <w:r w:rsidRPr="00B03E0C">
        <w:rPr>
          <w:lang w:eastAsia="zh-CN"/>
        </w:rPr>
        <w:t>s</w:t>
      </w:r>
      <w:r w:rsidR="006A2466" w:rsidRPr="00B03E0C">
        <w:rPr>
          <w:lang w:eastAsia="zh-CN"/>
        </w:rPr>
        <w:t xml:space="preserve"> better results tha</w:t>
      </w:r>
      <w:r w:rsidRPr="00B03E0C">
        <w:rPr>
          <w:lang w:eastAsia="zh-CN"/>
        </w:rPr>
        <w:t>n</w:t>
      </w:r>
      <w:r w:rsidR="006A2466" w:rsidRPr="00B03E0C">
        <w:rPr>
          <w:lang w:eastAsia="zh-CN"/>
        </w:rPr>
        <w:t xml:space="preserve"> face recognition using single modality.</w:t>
      </w:r>
      <w:r w:rsidRPr="00B03E0C">
        <w:rPr>
          <w:lang w:eastAsia="zh-CN"/>
        </w:rPr>
        <w:t xml:space="preserve"> In </w:t>
      </w:r>
      <w:r w:rsidR="00286F7B" w:rsidRPr="00B03E0C">
        <w:rPr>
          <w:lang w:eastAsia="zh-CN"/>
        </w:rPr>
        <w:fldChar w:fldCharType="begin"/>
      </w:r>
      <w:r w:rsidR="008262E4">
        <w:rPr>
          <w:lang w:eastAsia="zh-CN"/>
        </w:rPr>
        <w:instrText xml:space="preserve"> ADDIN EN.CITE &lt;EndNote&gt;&lt;Cite&gt;&lt;Author&gt;Socolinsky&lt;/Author&gt;&lt;RecNum&gt;21&lt;/RecNum&gt;&lt;record&gt;&lt;rec-number&gt;21&lt;/rec-number&gt;&lt;foreign-keys&gt;&lt;key app="EN" db-id="rtevtpspxzata9e9xv1p95fg9tpw5pwwewfr"&gt;21&lt;/key&gt;&lt;/foreign-keys&gt;&lt;ref-type name="Journal Article"&gt;17&lt;/ref-type&gt;&lt;contributors&gt;&lt;authors&gt;&lt;author&gt;Socolinsky, Diego A.&lt;/author&gt;&lt;author&gt;Selinger, Andrea&lt;/author&gt;&lt;author&gt;Neuheisel, Joshua D.&lt;/author&gt;&lt;/authors&gt;&lt;/contributors&gt;&lt;titles&gt;&lt;title&gt;Face recognition with visible and thermal infrared imagery&lt;/title&gt;&lt;secondary-title&gt;Computer Vision and Image Understanding&lt;/secondary-title&gt;&lt;/titles&gt;&lt;periodical&gt;&lt;full-title&gt;Computer Vision and Image Understanding&lt;/full-title&gt;&lt;/periodical&gt;&lt;pages&gt;72-114&lt;/pages&gt;&lt;volume&gt;91&lt;/volume&gt;&lt;number&gt;1-2&lt;/number&gt;&lt;dates&gt;&lt;/dates&gt;&lt;isbn&gt;1077-3142&lt;/isbn&gt;&lt;work-type&gt;doi: DOI: 10.1016/S1077-3142(03)00075-4&lt;/work-type&gt;&lt;urls&gt;&lt;related-urls&gt;&lt;url&gt;http://www.sciencedirect.com/science/article/B6WCX-496FN9M-2/2/732aed5564de8f89a91d2eb37bb5490e&lt;/url&gt;&lt;/related-urls&gt;&lt;/urls&gt;&lt;access-date&gt;2003/8//&lt;/access-date&gt;&lt;/record&gt;&lt;/Cite&gt;&lt;/EndNote&gt;</w:instrText>
      </w:r>
      <w:r w:rsidR="00286F7B" w:rsidRPr="00B03E0C">
        <w:rPr>
          <w:lang w:eastAsia="zh-CN"/>
        </w:rPr>
        <w:fldChar w:fldCharType="separate"/>
      </w:r>
      <w:r w:rsidR="00CA180D">
        <w:rPr>
          <w:noProof/>
          <w:lang w:eastAsia="zh-CN"/>
        </w:rPr>
        <w:t>(Diego A. Socolinsky, Selinger, &amp; Neuheisel)</w:t>
      </w:r>
      <w:r w:rsidR="00286F7B" w:rsidRPr="00B03E0C">
        <w:rPr>
          <w:lang w:eastAsia="zh-CN"/>
        </w:rPr>
        <w:fldChar w:fldCharType="end"/>
      </w:r>
      <w:r w:rsidRPr="00B03E0C">
        <w:rPr>
          <w:lang w:eastAsia="zh-CN"/>
        </w:rPr>
        <w:t>, a simple adaptive weighting scheme is used to fuse the score generated by two classifiers.</w:t>
      </w:r>
      <w:r w:rsidR="006A2466" w:rsidRPr="00B03E0C">
        <w:rPr>
          <w:lang w:eastAsia="zh-CN"/>
        </w:rPr>
        <w:t xml:space="preserve"> </w:t>
      </w:r>
      <w:r w:rsidRPr="00B03E0C">
        <w:rPr>
          <w:lang w:eastAsia="zh-CN"/>
        </w:rPr>
        <w:t xml:space="preserve"> In </w:t>
      </w:r>
      <w:r w:rsidR="00286F7B" w:rsidRPr="00B03E0C">
        <w:rPr>
          <w:lang w:eastAsia="zh-CN"/>
        </w:rPr>
        <w:fldChar w:fldCharType="begin"/>
      </w:r>
      <w:r w:rsidR="008262E4">
        <w:rPr>
          <w:lang w:eastAsia="zh-CN"/>
        </w:rPr>
        <w:instrText xml:space="preserve"> ADDIN EN.CITE &lt;EndNote&gt;&lt;Cite&gt;&lt;Author&gt;Bebis&lt;/Author&gt;&lt;Year&gt;2006&lt;/Year&gt;&lt;RecNum&gt;22&lt;/RecNum&gt;&lt;record&gt;&lt;rec-number&gt;22&lt;/rec-number&gt;&lt;foreign-keys&gt;&lt;key app="EN" db-id="rtevtpspxzata9e9xv1p95fg9tpw5pwwewfr"&gt;22&lt;/key&gt;&lt;/foreign-keys&gt;&lt;ref-type name="Journal Article"&gt;17&lt;/ref-type&gt;&lt;contributors&gt;&lt;authors&gt;&lt;author&gt;Bebis, George&lt;/author&gt;&lt;author&gt;Gyaourova, Aglika&lt;/author&gt;&lt;author&gt;Singh, Saurabh&lt;/author&gt;&lt;author&gt;Pavlidis, Ioannis&lt;/author&gt;&lt;/authors&gt;&lt;/contributors&gt;&lt;titles&gt;&lt;title&gt;Face recognition by fusing thermal infrared and visible imagery&lt;/title&gt;&lt;secondary-title&gt;Image and Vision Computing&lt;/secondary-title&gt;&lt;/titles&gt;&lt;periodical&gt;&lt;full-title&gt;Image and Vision Computing&lt;/full-title&gt;&lt;/periodical&gt;&lt;pages&gt;727-742&lt;/pages&gt;&lt;volume&gt;24&lt;/volume&gt;&lt;number&gt;7&lt;/number&gt;&lt;keywords&gt;&lt;keyword&gt;Face recognition&lt;/keyword&gt;&lt;keyword&gt;Infrared&lt;/keyword&gt;&lt;keyword&gt;Visible&lt;/keyword&gt;&lt;keyword&gt;Fusion&lt;/keyword&gt;&lt;keyword&gt;Principal component analysis&lt;/keyword&gt;&lt;keyword&gt;Wavelets&lt;/keyword&gt;&lt;/keywords&gt;&lt;dates&gt;&lt;year&gt;2006&lt;/year&gt;&lt;/dates&gt;&lt;isbn&gt;0262-8856&lt;/isbn&gt;&lt;work-type&gt;doi: DOI: 10.1016/j.imavis.2006.01.017&lt;/work-type&gt;&lt;urls&gt;&lt;related-urls&gt;&lt;url&gt;http://www.sciencedirect.com/science/article/B6V09-4JVT1M9-2/2/f239064c4e972f78f6d29d313de162a3&lt;/url&gt;&lt;/related-urls&gt;&lt;/urls&gt;&lt;/record&gt;&lt;/Cite&gt;&lt;/EndNote&gt;</w:instrText>
      </w:r>
      <w:r w:rsidR="00286F7B" w:rsidRPr="00B03E0C">
        <w:rPr>
          <w:lang w:eastAsia="zh-CN"/>
        </w:rPr>
        <w:fldChar w:fldCharType="separate"/>
      </w:r>
      <w:r w:rsidR="00C377F7" w:rsidRPr="00B03E0C">
        <w:rPr>
          <w:noProof/>
          <w:lang w:eastAsia="zh-CN"/>
        </w:rPr>
        <w:t>(Bebis, Gyaourova, Singh, &amp; Pavlidis, 2006)</w:t>
      </w:r>
      <w:r w:rsidR="00286F7B" w:rsidRPr="00B03E0C">
        <w:rPr>
          <w:lang w:eastAsia="zh-CN"/>
        </w:rPr>
        <w:fldChar w:fldCharType="end"/>
      </w:r>
      <w:r w:rsidRPr="00B03E0C">
        <w:rPr>
          <w:lang w:eastAsia="zh-CN"/>
        </w:rPr>
        <w:t xml:space="preserve">, Genetic Algorithm is used to fuse visible and thermal IR images for face recognition both in pixel level in wavelet domain and in eigenspace domain.   </w:t>
      </w:r>
      <w:r w:rsidR="00AA1D49" w:rsidRPr="00B03E0C">
        <w:rPr>
          <w:lang w:eastAsia="zh-CN"/>
        </w:rPr>
        <w:t xml:space="preserve">In </w:t>
      </w:r>
      <w:r w:rsidR="00286F7B" w:rsidRPr="00B03E0C">
        <w:rPr>
          <w:lang w:eastAsia="zh-CN"/>
        </w:rPr>
        <w:fldChar w:fldCharType="begin"/>
      </w:r>
      <w:r w:rsidR="008262E4">
        <w:rPr>
          <w:lang w:eastAsia="zh-CN"/>
        </w:rPr>
        <w:instrText xml:space="preserve"> ADDIN EN.CITE &lt;EndNote&gt;&lt;Cite&gt;&lt;Author&gt;Kong&lt;/Author&gt;&lt;Year&gt;2007&lt;/Year&gt;&lt;RecNum&gt;24&lt;/RecNum&gt;&lt;record&gt;&lt;rec-number&gt;24&lt;/rec-number&gt;&lt;foreign-keys&gt;&lt;key app="EN" db-id="rtevtpspxzata9e9xv1p95fg9tpw5pwwewfr"&gt;24&lt;/key&gt;&lt;/foreign-keys&gt;&lt;ref-type name="Journal Article"&gt;17&lt;/ref-type&gt;&lt;contributors&gt;&lt;authors&gt;&lt;author&gt;Seong G. Kong&lt;/author&gt;&lt;author&gt;Jingu Heo&lt;/author&gt;&lt;author&gt;Faysal Boughorbel&lt;/author&gt;&lt;author&gt;Yue Zheng&lt;/author&gt;&lt;author&gt;Besma R. Abidi&lt;/author&gt;&lt;author&gt;Andreas Koschan&lt;/author&gt;&lt;author&gt;Mingzhong Yi&lt;/author&gt;&lt;author&gt;Mongi A. Abidi&lt;/author&gt;&lt;/authors&gt;&lt;/contributors&gt;&lt;titles&gt;&lt;title&gt;Multiscale Fusion of Visible and Thermal IR Images for Illumination-Invariant Face Recognition&lt;/title&gt;&lt;secondary-title&gt;Int. J. Comput. Vision&lt;/secondary-title&gt;&lt;/titles&gt;&lt;periodical&gt;&lt;full-title&gt;Int. J. Comput. Vision&lt;/full-title&gt;&lt;/periodical&gt;&lt;pages&gt;215-233&lt;/pages&gt;&lt;volume&gt;71&lt;/volume&gt;&lt;number&gt;2&lt;/number&gt;&lt;dates&gt;&lt;year&gt;2007&lt;/year&gt;&lt;/dates&gt;&lt;publisher&gt;Kluwer Academic Publishers&lt;/publisher&gt;&lt;isbn&gt;0920-5691&lt;/isbn&gt;&lt;urls&gt;&lt;/urls&gt;&lt;custom1&gt;1164458&lt;/custom1&gt;&lt;electronic-resource-num&gt;http://dx.doi.org/10.1007/s11263-006-6655-0&lt;/electronic-resource-num&gt;&lt;/record&gt;&lt;/Cite&gt;&lt;/EndNote&gt;</w:instrText>
      </w:r>
      <w:r w:rsidR="00286F7B" w:rsidRPr="00B03E0C">
        <w:rPr>
          <w:lang w:eastAsia="zh-CN"/>
        </w:rPr>
        <w:fldChar w:fldCharType="separate"/>
      </w:r>
      <w:r w:rsidR="00C377F7" w:rsidRPr="00B03E0C">
        <w:rPr>
          <w:noProof/>
          <w:lang w:eastAsia="zh-CN"/>
        </w:rPr>
        <w:t>(S. G. Kong, et al., 2007)</w:t>
      </w:r>
      <w:r w:rsidR="00286F7B" w:rsidRPr="00B03E0C">
        <w:rPr>
          <w:lang w:eastAsia="zh-CN"/>
        </w:rPr>
        <w:fldChar w:fldCharType="end"/>
      </w:r>
      <w:r w:rsidR="00A4363C" w:rsidRPr="00B03E0C">
        <w:rPr>
          <w:lang w:eastAsia="zh-CN"/>
        </w:rPr>
        <w:t>, eyeglasses are first replaced by an average template in thermal IR images to deal with the occlusion problem and then a weighted average technique is used to fuse visible and thermal IR images in wavelet domain.</w:t>
      </w:r>
      <w:r w:rsidR="003F358F" w:rsidRPr="00B03E0C">
        <w:rPr>
          <w:lang w:eastAsia="zh-CN"/>
        </w:rPr>
        <w:t xml:space="preserve"> One disadvantage with this method is that </w:t>
      </w:r>
      <w:r w:rsidR="0008326B" w:rsidRPr="00B03E0C">
        <w:rPr>
          <w:lang w:eastAsia="zh-CN"/>
        </w:rPr>
        <w:t>it</w:t>
      </w:r>
      <w:r w:rsidR="003F358F" w:rsidRPr="00B03E0C">
        <w:rPr>
          <w:lang w:eastAsia="zh-CN"/>
        </w:rPr>
        <w:t xml:space="preserve"> did not provide an empirical way to choose the weight for wavelet coefficient</w:t>
      </w:r>
      <w:r w:rsidR="0008326B" w:rsidRPr="00B03E0C">
        <w:rPr>
          <w:lang w:eastAsia="zh-CN"/>
        </w:rPr>
        <w:t>s</w:t>
      </w:r>
      <w:r w:rsidR="003F358F" w:rsidRPr="00B03E0C">
        <w:rPr>
          <w:lang w:eastAsia="zh-CN"/>
        </w:rPr>
        <w:t xml:space="preserve"> of visible and thermal IR images. This problem will be addressed in the proposed fusion method. </w:t>
      </w:r>
    </w:p>
    <w:p w:rsidR="005E327A" w:rsidRPr="00B03E0C" w:rsidRDefault="004A028B" w:rsidP="00FC026C">
      <w:pPr>
        <w:jc w:val="both"/>
        <w:rPr>
          <w:lang w:eastAsia="zh-CN"/>
        </w:rPr>
      </w:pPr>
      <w:r w:rsidRPr="00B03E0C">
        <w:rPr>
          <w:lang w:eastAsia="zh-CN"/>
        </w:rPr>
        <w:t xml:space="preserve">The remainder of this </w:t>
      </w:r>
      <w:r w:rsidR="00A16A6C" w:rsidRPr="00B03E0C">
        <w:rPr>
          <w:lang w:eastAsia="zh-CN"/>
        </w:rPr>
        <w:t>paper is</w:t>
      </w:r>
      <w:r w:rsidRPr="00B03E0C">
        <w:rPr>
          <w:lang w:eastAsia="zh-CN"/>
        </w:rPr>
        <w:t xml:space="preserve"> arranged as follows: </w:t>
      </w:r>
      <w:r w:rsidR="00A16A6C" w:rsidRPr="00B03E0C">
        <w:rPr>
          <w:lang w:eastAsia="zh-CN"/>
        </w:rPr>
        <w:t xml:space="preserve">Chapter </w:t>
      </w:r>
      <w:r w:rsidR="00624412">
        <w:rPr>
          <w:lang w:eastAsia="zh-CN"/>
        </w:rPr>
        <w:t>II</w:t>
      </w:r>
      <w:r w:rsidR="00A16A6C" w:rsidRPr="00B03E0C">
        <w:rPr>
          <w:lang w:eastAsia="zh-CN"/>
        </w:rPr>
        <w:t xml:space="preserve"> </w:t>
      </w:r>
      <w:r w:rsidR="00E52AE0" w:rsidRPr="00B03E0C">
        <w:rPr>
          <w:lang w:eastAsia="zh-CN"/>
        </w:rPr>
        <w:t>will propose</w:t>
      </w:r>
      <w:r w:rsidR="00A16A6C" w:rsidRPr="00B03E0C">
        <w:rPr>
          <w:lang w:eastAsia="zh-CN"/>
        </w:rPr>
        <w:t xml:space="preserve"> a </w:t>
      </w:r>
      <w:r w:rsidR="00E52AE0" w:rsidRPr="00B03E0C">
        <w:rPr>
          <w:lang w:eastAsia="zh-CN"/>
        </w:rPr>
        <w:t xml:space="preserve">new </w:t>
      </w:r>
      <w:r w:rsidR="00A16A6C" w:rsidRPr="00B03E0C">
        <w:rPr>
          <w:lang w:eastAsia="zh-CN"/>
        </w:rPr>
        <w:t xml:space="preserve">method called edge-based mutual information (EMI) </w:t>
      </w:r>
      <w:r w:rsidR="00D72C23" w:rsidRPr="00B03E0C">
        <w:rPr>
          <w:lang w:eastAsia="zh-CN"/>
        </w:rPr>
        <w:t>to register</w:t>
      </w:r>
      <w:r w:rsidR="00A16A6C" w:rsidRPr="00B03E0C">
        <w:rPr>
          <w:lang w:eastAsia="zh-CN"/>
        </w:rPr>
        <w:t xml:space="preserve"> visible and thermal IR </w:t>
      </w:r>
      <w:r w:rsidR="00A16A6C" w:rsidRPr="00B03E0C">
        <w:rPr>
          <w:lang w:eastAsia="zh-CN"/>
        </w:rPr>
        <w:lastRenderedPageBreak/>
        <w:t xml:space="preserve">images, a preliminary step for fusing visible and thermal IR images. Chapter </w:t>
      </w:r>
      <w:r w:rsidR="00624412">
        <w:rPr>
          <w:lang w:eastAsia="zh-CN"/>
        </w:rPr>
        <w:t>III</w:t>
      </w:r>
      <w:r w:rsidR="00A16A6C" w:rsidRPr="00B03E0C">
        <w:rPr>
          <w:lang w:eastAsia="zh-CN"/>
        </w:rPr>
        <w:t xml:space="preserve"> </w:t>
      </w:r>
      <w:r w:rsidR="00E52AE0" w:rsidRPr="00B03E0C">
        <w:rPr>
          <w:lang w:eastAsia="zh-CN"/>
        </w:rPr>
        <w:t xml:space="preserve">will introduce </w:t>
      </w:r>
      <w:r w:rsidR="00A16A6C" w:rsidRPr="00B03E0C">
        <w:rPr>
          <w:lang w:eastAsia="zh-CN"/>
        </w:rPr>
        <w:t>a novel eyeglasses replacing method in thermal IR image to alleviate the influence of occlusion to the fac</w:t>
      </w:r>
      <w:r w:rsidR="00E52AE0" w:rsidRPr="00B03E0C">
        <w:rPr>
          <w:lang w:eastAsia="zh-CN"/>
        </w:rPr>
        <w:t xml:space="preserve">e recognition system. Chapter </w:t>
      </w:r>
      <w:r w:rsidR="00624412">
        <w:rPr>
          <w:lang w:eastAsia="zh-CN"/>
        </w:rPr>
        <w:t>IV</w:t>
      </w:r>
      <w:r w:rsidR="00E52AE0" w:rsidRPr="00B03E0C">
        <w:rPr>
          <w:lang w:eastAsia="zh-CN"/>
        </w:rPr>
        <w:t xml:space="preserve"> will give </w:t>
      </w:r>
      <w:r w:rsidR="00624412">
        <w:rPr>
          <w:lang w:eastAsia="zh-CN"/>
        </w:rPr>
        <w:t xml:space="preserve">an overview of the face recognition system being built. Chapter V will give an outline of future research work. </w:t>
      </w:r>
    </w:p>
    <w:p w:rsidR="005E327A" w:rsidRPr="00B03E0C" w:rsidRDefault="005E327A">
      <w:pPr>
        <w:overflowPunct/>
        <w:autoSpaceDE/>
        <w:autoSpaceDN/>
        <w:adjustRightInd/>
        <w:spacing w:after="200" w:line="276" w:lineRule="auto"/>
        <w:ind w:firstLine="0"/>
        <w:textAlignment w:val="auto"/>
        <w:rPr>
          <w:lang w:eastAsia="zh-CN"/>
        </w:rPr>
      </w:pPr>
      <w:r w:rsidRPr="00B03E0C">
        <w:rPr>
          <w:lang w:eastAsia="zh-CN"/>
        </w:rPr>
        <w:br w:type="page"/>
      </w:r>
    </w:p>
    <w:p w:rsidR="005E327A" w:rsidRPr="0078405C" w:rsidRDefault="00362947" w:rsidP="002670BC">
      <w:pPr>
        <w:pStyle w:val="Heading1"/>
        <w:numPr>
          <w:ilvl w:val="0"/>
          <w:numId w:val="32"/>
        </w:numPr>
        <w:rPr>
          <w:rFonts w:asciiTheme="majorHAnsi" w:hAnsiTheme="majorHAnsi"/>
          <w:sz w:val="30"/>
          <w:szCs w:val="30"/>
        </w:rPr>
      </w:pPr>
      <w:bookmarkStart w:id="9" w:name="_Toc250320954"/>
      <w:r w:rsidRPr="0078405C">
        <w:rPr>
          <w:rFonts w:asciiTheme="majorHAnsi" w:hAnsiTheme="majorHAnsi"/>
          <w:sz w:val="30"/>
          <w:szCs w:val="30"/>
        </w:rPr>
        <w:lastRenderedPageBreak/>
        <w:t>IMAGE REGISTRATION</w:t>
      </w:r>
      <w:bookmarkEnd w:id="9"/>
    </w:p>
    <w:p w:rsidR="00A70D4C" w:rsidRPr="00B03E0C" w:rsidRDefault="00A70D4C" w:rsidP="009C22AF">
      <w:pPr>
        <w:jc w:val="both"/>
        <w:rPr>
          <w:lang w:eastAsia="zh-CN"/>
        </w:rPr>
      </w:pPr>
      <w:r w:rsidRPr="00B03E0C">
        <w:rPr>
          <w:lang w:eastAsia="zh-CN"/>
        </w:rPr>
        <w:t xml:space="preserve">A preliminary step before fusing visible and thermal IR images is to register </w:t>
      </w:r>
      <w:r w:rsidR="000D4A50">
        <w:rPr>
          <w:rFonts w:hint="eastAsia"/>
          <w:lang w:eastAsia="zh-CN"/>
        </w:rPr>
        <w:t>them</w:t>
      </w:r>
      <w:r w:rsidRPr="00B03E0C">
        <w:rPr>
          <w:lang w:eastAsia="zh-CN"/>
        </w:rPr>
        <w:t xml:space="preserve">. In this chapter, a new method for registering visible and thermal IR images called </w:t>
      </w:r>
      <w:r w:rsidR="00170E7A" w:rsidRPr="00B03E0C">
        <w:rPr>
          <w:lang w:eastAsia="zh-CN"/>
        </w:rPr>
        <w:t>E</w:t>
      </w:r>
      <w:r w:rsidRPr="00B03E0C">
        <w:rPr>
          <w:lang w:eastAsia="zh-CN"/>
        </w:rPr>
        <w:t xml:space="preserve">dge-based </w:t>
      </w:r>
      <w:r w:rsidR="00170E7A" w:rsidRPr="00B03E0C">
        <w:rPr>
          <w:lang w:eastAsia="zh-CN"/>
        </w:rPr>
        <w:t>Mutual I</w:t>
      </w:r>
      <w:r w:rsidRPr="00B03E0C">
        <w:rPr>
          <w:lang w:eastAsia="zh-CN"/>
        </w:rPr>
        <w:t>nformation</w:t>
      </w:r>
      <w:r w:rsidR="00170E7A" w:rsidRPr="00B03E0C">
        <w:rPr>
          <w:lang w:eastAsia="zh-CN"/>
        </w:rPr>
        <w:t xml:space="preserve"> (EMI)</w:t>
      </w:r>
      <w:r w:rsidRPr="00B03E0C">
        <w:rPr>
          <w:lang w:eastAsia="zh-CN"/>
        </w:rPr>
        <w:t xml:space="preserve"> is proposed. </w:t>
      </w:r>
      <w:r w:rsidR="000D4A50">
        <w:rPr>
          <w:rFonts w:hint="eastAsia"/>
          <w:lang w:eastAsia="zh-CN"/>
        </w:rPr>
        <w:t>W</w:t>
      </w:r>
      <w:r w:rsidRPr="00B03E0C">
        <w:rPr>
          <w:lang w:eastAsia="zh-CN"/>
        </w:rPr>
        <w:t xml:space="preserve">hen complicated background is present, it is very difficult to find a transformation that can register background and foreground at the same time. This is because when objects are of different depths to a camera, they will appear differently on two images captured at different locations due to different parallaxes. The proposed method can successfully register faces in front of complicated background, where traditional method like Mutual Information (MI) is more likely to fail. </w:t>
      </w:r>
      <w:r w:rsidR="000D4A50">
        <w:rPr>
          <w:rFonts w:hint="eastAsia"/>
          <w:lang w:eastAsia="zh-CN"/>
        </w:rPr>
        <w:t xml:space="preserve">Besides, it also can register images under lateral illumination conditions, partially occluded conditions. Image </w:t>
      </w:r>
      <w:r w:rsidR="000D4A50">
        <w:rPr>
          <w:lang w:eastAsia="zh-CN"/>
        </w:rPr>
        <w:t>registration</w:t>
      </w:r>
      <w:r w:rsidR="000D4A50">
        <w:rPr>
          <w:rFonts w:hint="eastAsia"/>
          <w:lang w:eastAsia="zh-CN"/>
        </w:rPr>
        <w:t xml:space="preserve"> in these tough conditions has never been addressed before to our knowledge.</w:t>
      </w:r>
    </w:p>
    <w:p w:rsidR="00A70D4C" w:rsidRPr="002670BC" w:rsidRDefault="0004669E" w:rsidP="00AC2AF9">
      <w:pPr>
        <w:pStyle w:val="Heading2"/>
        <w:numPr>
          <w:ilvl w:val="0"/>
          <w:numId w:val="27"/>
        </w:numPr>
        <w:spacing w:beforeLines="100"/>
        <w:rPr>
          <w:szCs w:val="24"/>
          <w:lang w:eastAsia="zh-CN"/>
        </w:rPr>
      </w:pPr>
      <w:bookmarkStart w:id="10" w:name="_Toc250320955"/>
      <w:r w:rsidRPr="002670BC">
        <w:rPr>
          <w:szCs w:val="24"/>
          <w:lang w:eastAsia="zh-CN"/>
        </w:rPr>
        <w:t>Advantages of Edge</w:t>
      </w:r>
      <w:r w:rsidR="00A70D4C" w:rsidRPr="002670BC">
        <w:rPr>
          <w:szCs w:val="24"/>
          <w:lang w:eastAsia="zh-CN"/>
        </w:rPr>
        <w:t>-based Mutual Information</w:t>
      </w:r>
      <w:r w:rsidRPr="002670BC">
        <w:rPr>
          <w:szCs w:val="24"/>
          <w:lang w:eastAsia="zh-CN"/>
        </w:rPr>
        <w:t xml:space="preserve"> (EMI) Image</w:t>
      </w:r>
      <w:r w:rsidR="00A70D4C" w:rsidRPr="002670BC">
        <w:rPr>
          <w:szCs w:val="24"/>
          <w:lang w:eastAsia="zh-CN"/>
        </w:rPr>
        <w:t xml:space="preserve"> Registration</w:t>
      </w:r>
      <w:bookmarkEnd w:id="10"/>
    </w:p>
    <w:p w:rsidR="00362947" w:rsidRPr="00B03E0C" w:rsidRDefault="00362947" w:rsidP="009C22AF">
      <w:pPr>
        <w:jc w:val="both"/>
        <w:rPr>
          <w:lang w:eastAsia="zh-CN"/>
        </w:rPr>
      </w:pPr>
      <w:r w:rsidRPr="00B03E0C">
        <w:rPr>
          <w:lang w:eastAsia="zh-CN"/>
        </w:rPr>
        <w:t>A preliminary step before fusing visible and thermal IR images is to register two images</w:t>
      </w:r>
      <w:r w:rsidR="00FC026C" w:rsidRPr="00B03E0C">
        <w:rPr>
          <w:lang w:eastAsia="zh-CN"/>
        </w:rPr>
        <w:t xml:space="preserve"> </w:t>
      </w:r>
      <w:r w:rsidR="00286F7B" w:rsidRPr="00B03E0C">
        <w:rPr>
          <w:lang w:eastAsia="zh-CN"/>
        </w:rPr>
        <w:fldChar w:fldCharType="begin">
          <w:fldData xml:space="preserve">PEVuZE5vdGU+PENpdGU+PEF1dGhvcj5Lb25nPC9BdXRob3I+PFllYXI+MjAwNzwvWWVhcj48UmVj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</w:fldData>
        </w:fldChar>
      </w:r>
      <w:r w:rsidR="000C72C1">
        <w:rPr>
          <w:lang w:eastAsia="zh-CN"/>
        </w:rPr>
        <w:instrText xml:space="preserve"> ADDIN EN.CITE </w:instrText>
      </w:r>
      <w:r w:rsidR="00286F7B">
        <w:rPr>
          <w:lang w:eastAsia="zh-CN"/>
        </w:rPr>
        <w:fldChar w:fldCharType="begin">
          <w:fldData xml:space="preserve">PEVuZE5vdGU+PENpdGU+PEF1dGhvcj5Lb25nPC9BdXRob3I+PFllYXI+MjAwNzwvWWVhcj48UmVj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</w:fldData>
        </w:fldChar>
      </w:r>
      <w:r w:rsidR="000C72C1">
        <w:rPr>
          <w:lang w:eastAsia="zh-CN"/>
        </w:rPr>
        <w:instrText xml:space="preserve"> ADDIN EN.CITE.DATA </w:instrText>
      </w:r>
      <w:r w:rsidR="00286F7B">
        <w:rPr>
          <w:lang w:eastAsia="zh-CN"/>
        </w:rPr>
      </w:r>
      <w:r w:rsidR="00286F7B">
        <w:rPr>
          <w:lang w:eastAsia="zh-CN"/>
        </w:rPr>
        <w:fldChar w:fldCharType="end"/>
      </w:r>
      <w:r w:rsidR="00286F7B" w:rsidRPr="00B03E0C">
        <w:rPr>
          <w:lang w:eastAsia="zh-CN"/>
        </w:rPr>
      </w:r>
      <w:r w:rsidR="00286F7B" w:rsidRPr="00B03E0C">
        <w:rPr>
          <w:lang w:eastAsia="zh-CN"/>
        </w:rPr>
        <w:fldChar w:fldCharType="separate"/>
      </w:r>
      <w:r w:rsidR="00CA180D">
        <w:rPr>
          <w:noProof/>
          <w:lang w:eastAsia="zh-CN"/>
        </w:rPr>
        <w:t>(S. Kong, et al., 2007; D. A. Socolinsky &amp; Selinger, 2002)</w:t>
      </w:r>
      <w:r w:rsidR="00286F7B" w:rsidRPr="00B03E0C">
        <w:rPr>
          <w:lang w:eastAsia="zh-CN"/>
        </w:rPr>
        <w:fldChar w:fldCharType="end"/>
      </w:r>
      <w:r w:rsidRPr="00B03E0C">
        <w:rPr>
          <w:lang w:eastAsia="zh-CN"/>
        </w:rPr>
        <w:t>. Image registration is the process of overlaying two or more images of the same scene taken at different time</w:t>
      </w:r>
      <w:r w:rsidR="000D4A50">
        <w:rPr>
          <w:rFonts w:hint="eastAsia"/>
          <w:lang w:eastAsia="zh-CN"/>
        </w:rPr>
        <w:t>,</w:t>
      </w:r>
      <w:r w:rsidRPr="00B03E0C">
        <w:rPr>
          <w:lang w:eastAsia="zh-CN"/>
        </w:rPr>
        <w:t xml:space="preserve"> from different viewpoints, and/or by different sensors</w:t>
      </w:r>
      <w:r w:rsidR="00FC026C" w:rsidRPr="00B03E0C">
        <w:rPr>
          <w:lang w:eastAsia="zh-CN"/>
        </w:rPr>
        <w:t xml:space="preserve"> </w:t>
      </w:r>
      <w:r w:rsidR="00286F7B" w:rsidRPr="00B03E0C">
        <w:rPr>
          <w:lang w:eastAsia="zh-CN"/>
        </w:rPr>
        <w:fldChar w:fldCharType="begin"/>
      </w:r>
      <w:r w:rsidR="000C72C1">
        <w:rPr>
          <w:lang w:eastAsia="zh-CN"/>
        </w:rPr>
        <w:instrText xml:space="preserve"> ADDIN EN.CITE &lt;EndNote&gt;&lt;Cite&gt;&lt;Author&gt;Zitov&lt;/Author&gt;&lt;Year&gt;2003&lt;/Year&gt;&lt;RecNum&gt;17&lt;/RecNum&gt;&lt;record&gt;&lt;rec-number&gt;17&lt;/rec-number&gt;&lt;foreign-keys&gt;&lt;key app="EN" db-id="xt9rx5ff55zpxuedrz45xs9u5zrxsxr0xzw9"&gt;17&lt;/key&gt;&lt;key app="ENWeb" db-id="SpxoSArtqgYAAHngEDg"&gt;34&lt;/key&gt;&lt;/foreign-keys&gt;&lt;ref-type name="Journal Article"&gt;17&lt;/ref-type&gt;&lt;contributors&gt;&lt;authors&gt;&lt;author&gt;Zitov, Barbara&lt;/author&gt;&lt;author&gt;Flusser, Jan&lt;/author&gt;&lt;/authors&gt;&lt;/contributors&gt;&lt;titles&gt;&lt;title&gt;Image registration methods: a survey&lt;/title&gt;&lt;secondary-title&gt;Image and Vision Computing&lt;/secondary-title&gt;&lt;/titles&gt;&lt;periodical&gt;&lt;full-title&gt;Image and Vision Computing&lt;/full-title&gt;&lt;/periodical&gt;&lt;pages&gt;977-1000&lt;/pages&gt;&lt;volume&gt;21&lt;/volume&gt;&lt;number&gt;11&lt;/number&gt;&lt;keywords&gt;&lt;keyword&gt;Image registration&lt;/keyword&gt;&lt;keyword&gt;Feature detection&lt;/keyword&gt;&lt;keyword&gt;Feature matching&lt;/keyword&gt;&lt;keyword&gt;Mapping function&lt;/keyword&gt;&lt;keyword&gt;Resampling&lt;/keyword&gt;&lt;/keywords&gt;&lt;dates&gt;&lt;year&gt;2003&lt;/year&gt;&lt;/dates&gt;&lt;isbn&gt;0262-8856&lt;/isbn&gt;&lt;urls&gt;&lt;related-urls&gt;&lt;url&gt;http://www.sciencedirect.com/science/article/B6V09-49D25S6-3/2/b95e1823beee3564404b565b95dc8770&lt;/url&gt;&lt;/related-urls&gt;&lt;/urls&gt;&lt;/record&gt;&lt;/Cite&gt;&lt;/EndNote&gt;</w:instrText>
      </w:r>
      <w:r w:rsidR="00286F7B" w:rsidRPr="00B03E0C">
        <w:rPr>
          <w:lang w:eastAsia="zh-CN"/>
        </w:rPr>
        <w:fldChar w:fldCharType="separate"/>
      </w:r>
      <w:r w:rsidR="00C377F7" w:rsidRPr="00B03E0C">
        <w:rPr>
          <w:noProof/>
          <w:lang w:eastAsia="zh-CN"/>
        </w:rPr>
        <w:t>(Zitov &amp; Flusser, 2003)</w:t>
      </w:r>
      <w:r w:rsidR="00286F7B" w:rsidRPr="00B03E0C">
        <w:rPr>
          <w:lang w:eastAsia="zh-CN"/>
        </w:rPr>
        <w:fldChar w:fldCharType="end"/>
      </w:r>
      <w:r w:rsidRPr="00B03E0C">
        <w:rPr>
          <w:lang w:eastAsia="zh-CN"/>
        </w:rPr>
        <w:t xml:space="preserve">. </w:t>
      </w:r>
      <w:r w:rsidR="00E905A8" w:rsidRPr="00B03E0C">
        <w:rPr>
          <w:lang w:eastAsia="zh-CN"/>
        </w:rPr>
        <w:t xml:space="preserve">Although there exists a system that can produce co-registered visible and thermal IR images </w:t>
      </w:r>
      <w:r w:rsidR="00286F7B" w:rsidRPr="00B03E0C">
        <w:rPr>
          <w:lang w:eastAsia="zh-CN"/>
        </w:rPr>
        <w:fldChar w:fldCharType="begin"/>
      </w:r>
      <w:r w:rsidR="000C72C1">
        <w:rPr>
          <w:lang w:eastAsia="zh-CN"/>
        </w:rPr>
        <w:instrText xml:space="preserve"> ADDIN EN.CITE &lt;EndNote&gt;&lt;Cite&gt;&lt;Author&gt;Socolinsky&lt;/Author&gt;&lt;Year&gt;2002&lt;/Year&gt;&lt;RecNum&gt;24&lt;/RecNum&gt;&lt;record&gt;&lt;rec-number&gt;24&lt;/rec-number&gt;&lt;foreign-keys&gt;&lt;key app="EN" db-id="xt9rx5ff55zpxuedrz45xs9u5zrxsxr0xzw9"&gt;24&lt;/key&gt;&lt;/foreign-keys&gt;&lt;ref-type name="Conference Proceedings"&gt;10&lt;/ref-type&gt;&lt;contributors&gt;&lt;authors&gt;&lt;author&gt;Socolinsky, D. A.&lt;/author&gt;&lt;author&gt;Selinger, A.&lt;/author&gt;&lt;/authors&gt;&lt;/contributors&gt;&lt;titles&gt;&lt;title&gt;A comparative analysis of face recognition performance with visible and thermal infrared imagery&lt;/title&gt;&lt;secondary-title&gt;Pattern Recognition, 2002. Proceedings. 16th International Conference on&lt;/secondary-title&gt;&lt;alt-title&gt;Pattern Recognition, 2002. Proceedings. 16th International Conference on&lt;/alt-title&gt;&lt;/titles&gt;&lt;pages&gt;217-222 vol.4&lt;/pages&gt;&lt;volume&gt;4&lt;/volume&gt;&lt;keywords&gt;&lt;keyword&gt;calibration&lt;/keyword&gt;&lt;keyword&gt;face recognition&lt;/keyword&gt;&lt;keyword&gt;infrared imaging&lt;/keyword&gt;&lt;keyword&gt;IR imagery&lt;/keyword&gt;&lt;keyword&gt;appearance-based face recognition methodologies&lt;/keyword&gt;&lt;keyword&gt;comparative analysis&lt;/keyword&gt;&lt;keyword&gt;face recognition performance&lt;/keyword&gt;&lt;keyword&gt;false alarm rates&lt;/keyword&gt;&lt;keyword&gt;performance analysis&lt;/keyword&gt;&lt;keyword&gt;radiometrically calibrated thermal imagery&lt;/keyword&gt;&lt;keyword&gt;thermal infrared imagery&lt;/keyword&gt;&lt;keyword&gt;visible infrared imagery&lt;/keyword&gt;&lt;/keywords&gt;&lt;dates&gt;&lt;year&gt;2002&lt;/year&gt;&lt;/dates&gt;&lt;isbn&gt;1051-4651&lt;/isbn&gt;&lt;urls&gt;&lt;/urls&gt;&lt;/record&gt;&lt;/Cite&gt;&lt;/EndNote&gt;</w:instrText>
      </w:r>
      <w:r w:rsidR="00286F7B" w:rsidRPr="00B03E0C">
        <w:rPr>
          <w:lang w:eastAsia="zh-CN"/>
        </w:rPr>
        <w:fldChar w:fldCharType="separate"/>
      </w:r>
      <w:r w:rsidR="00CA180D">
        <w:rPr>
          <w:noProof/>
          <w:lang w:eastAsia="zh-CN"/>
        </w:rPr>
        <w:t>(D. A. Socolinsky &amp; Selinger, 2002)</w:t>
      </w:r>
      <w:r w:rsidR="00286F7B" w:rsidRPr="00B03E0C">
        <w:rPr>
          <w:lang w:eastAsia="zh-CN"/>
        </w:rPr>
        <w:fldChar w:fldCharType="end"/>
      </w:r>
      <w:r w:rsidR="00E905A8" w:rsidRPr="00B03E0C">
        <w:rPr>
          <w:lang w:eastAsia="zh-CN"/>
        </w:rPr>
        <w:t xml:space="preserve">, this kind of system may not be readily available or too </w:t>
      </w:r>
      <w:r w:rsidR="00E905A8" w:rsidRPr="00B03E0C">
        <w:rPr>
          <w:lang w:eastAsia="zh-CN"/>
        </w:rPr>
        <w:lastRenderedPageBreak/>
        <w:t xml:space="preserve">expensive. Therefore, a general approach to register visible and thermal IR images is needed. </w:t>
      </w:r>
    </w:p>
    <w:p w:rsidR="009C22AF" w:rsidRPr="00B03E0C" w:rsidRDefault="00E905A8" w:rsidP="00E2268B">
      <w:pPr>
        <w:jc w:val="both"/>
        <w:rPr>
          <w:lang w:eastAsia="zh-CN"/>
        </w:rPr>
      </w:pPr>
      <w:r w:rsidRPr="00B03E0C">
        <w:rPr>
          <w:lang w:eastAsia="zh-CN"/>
        </w:rPr>
        <w:t xml:space="preserve">To register visible and thermal IR face images, Wang has used the vanishing-point approach to determine the 3D pose of the head, then registered visible and thermal IR face images with the known relationship between visible and thermal IR cameras </w:t>
      </w:r>
      <w:r w:rsidR="00286F7B" w:rsidRPr="00B03E0C">
        <w:rPr>
          <w:lang w:eastAsia="zh-CN"/>
        </w:rPr>
        <w:fldChar w:fldCharType="begin"/>
      </w:r>
      <w:r w:rsidR="000C72C1">
        <w:rPr>
          <w:lang w:eastAsia="zh-CN"/>
        </w:rPr>
        <w:instrText xml:space="preserve"> ADDIN EN.CITE &lt;EndNote&gt;&lt;Cite&gt;&lt;Author&gt;Jian-Gang&lt;/Author&gt;&lt;Year&gt;2004&lt;/Year&gt;&lt;RecNum&gt;25&lt;/RecNum&gt;&lt;record&gt;&lt;rec-number&gt;25&lt;/rec-number&gt;&lt;foreign-keys&gt;&lt;key app="EN" db-id="xt9rx5ff55zpxuedrz45xs9u5zrxsxr0xzw9"&gt;25&lt;/key&gt;&lt;/foreign-keys&gt;&lt;ref-type name="Conference Proceedings"&gt;10&lt;/ref-type&gt;&lt;contributors&gt;&lt;authors&gt;&lt;author&gt;Jian-Gang, Wang&lt;/author&gt;&lt;author&gt;Sung, E.&lt;/author&gt;&lt;author&gt;Venkateswarlu, R.&lt;/author&gt;&lt;/authors&gt;&lt;/contributors&gt;&lt;titles&gt;&lt;title&gt;Registration of infrared and visible-spectrum imagery for face recognition&lt;/title&gt;&lt;secondary-title&gt;Automatic Face and Gesture Recognition, 2004. Proceedings. Sixth IEEE International Conference on&lt;/secondary-title&gt;&lt;alt-title&gt;Automatic Face and Gesture Recognition, 2004. Proceedings. Sixth IEEE International Conference on&lt;/alt-title&gt;&lt;/titles&gt;&lt;pages&gt;638-644&lt;/pages&gt;&lt;keywords&gt;&lt;keyword&gt;face recognition&lt;/keyword&gt;&lt;keyword&gt;image motion analysis&lt;/keyword&gt;&lt;keyword&gt;infrared imaging&lt;/keyword&gt;&lt;keyword&gt;parameter estimation&lt;/keyword&gt;&lt;keyword&gt;principal component analysis&lt;/keyword&gt;&lt;keyword&gt;3D human head pose&lt;/keyword&gt;&lt;keyword&gt;Gaussian mixtures&lt;/keyword&gt;&lt;keyword&gt;PCA model&lt;/keyword&gt;&lt;keyword&gt;infrared camera&lt;/keyword&gt;&lt;keyword&gt;infrared-spectrum imagery&lt;/keyword&gt;&lt;keyword&gt;visible-spectrum imagery&lt;/keyword&gt;&lt;/keywords&gt;&lt;dates&gt;&lt;year&gt;2004&lt;/year&gt;&lt;/dates&gt;&lt;urls&gt;&lt;/urls&gt;&lt;/record&gt;&lt;/Cite&gt;&lt;/EndNote&gt;</w:instrText>
      </w:r>
      <w:r w:rsidR="00286F7B" w:rsidRPr="00B03E0C">
        <w:rPr>
          <w:lang w:eastAsia="zh-CN"/>
        </w:rPr>
        <w:fldChar w:fldCharType="separate"/>
      </w:r>
      <w:r w:rsidR="00C377F7" w:rsidRPr="00B03E0C">
        <w:rPr>
          <w:noProof/>
          <w:lang w:eastAsia="zh-CN"/>
        </w:rPr>
        <w:t>(Jian-Gang, Sung, &amp; Venkateswarlu, 2004)</w:t>
      </w:r>
      <w:r w:rsidR="00286F7B" w:rsidRPr="00B03E0C">
        <w:rPr>
          <w:lang w:eastAsia="zh-CN"/>
        </w:rPr>
        <w:fldChar w:fldCharType="end"/>
      </w:r>
      <w:r w:rsidRPr="00B03E0C">
        <w:rPr>
          <w:lang w:eastAsia="zh-CN"/>
        </w:rPr>
        <w:t>. Kong and Heo have designed a Gaussian criterion and used the edge map of visible and thermal IR images for registration</w:t>
      </w:r>
      <w:r w:rsidR="000D4A50">
        <w:rPr>
          <w:rFonts w:hint="eastAsia"/>
          <w:lang w:eastAsia="zh-CN"/>
        </w:rPr>
        <w:t xml:space="preserve"> </w:t>
      </w:r>
      <w:r w:rsidR="00286F7B" w:rsidRPr="00B03E0C">
        <w:rPr>
          <w:lang w:eastAsia="zh-CN"/>
        </w:rPr>
        <w:fldChar w:fldCharType="begin"/>
      </w:r>
      <w:r w:rsidR="000C72C1">
        <w:rPr>
          <w:lang w:eastAsia="zh-CN"/>
        </w:rPr>
        <w:instrText xml:space="preserve"> ADDIN EN.CITE &lt;EndNote&gt;&lt;Cite&gt;&lt;Author&gt;Kong&lt;/Author&gt;&lt;Year&gt;2007&lt;/Year&gt;&lt;RecNum&gt;7&lt;/RecNum&gt;&lt;record&gt;&lt;rec-number&gt;7&lt;/rec-number&gt;&lt;foreign-keys&gt;&lt;key app="EN" db-id="xt9rx5ff55zpxuedrz45xs9u5zrxsxr0xzw9"&gt;7&lt;/key&gt;&lt;key app="ENWeb" db-id="SpxoSArtqgYAAHngEDg"&gt;23&lt;/key&gt;&lt;/foreign-keys&gt;&lt;ref-type name="Journal Article"&gt;17&lt;/ref-type&gt;&lt;contributors&gt;&lt;authors&gt;&lt;author&gt;Kong, Seong&lt;/author&gt;&lt;author&gt;Heo, Jingu&lt;/author&gt;&lt;author&gt;Boughorbel, Faysal&lt;/author&gt;&lt;author&gt;Zheng, Yue&lt;/author&gt;&lt;author&gt;Abidi, Besma&lt;/author&gt;&lt;author&gt;Koschan, Andreas&lt;/author&gt;&lt;author&gt;Yi, Mingzhong&lt;/author&gt;&lt;author&gt;Abidi, Mongi&lt;/author&gt;&lt;/authors&gt;&lt;/contributors&gt;&lt;titles&gt;&lt;title&gt;Multiscale Fusion of Visible and Thermal IR Images for Illumination-Invariant Face Recognition&lt;/title&gt;&lt;secondary-title&gt;International Journal of Computer Vision&lt;/secondary-title&gt;&lt;/titles&gt;&lt;periodical&gt;&lt;full-title&gt;International Journal of Computer Vision&lt;/full-title&gt;&lt;/periodical&gt;&lt;pages&gt;215-233&lt;/pages&gt;&lt;volume&gt;71&lt;/volume&gt;&lt;number&gt;2&lt;/number&gt;&lt;dates&gt;&lt;year&gt;2007&lt;/year&gt;&lt;/dates&gt;&lt;urls&gt;&lt;related-urls&gt;&lt;url&gt;http://dx.doi.org/10.1007/s11263-006-6655-0&lt;/url&gt;&lt;/related-urls&gt;&lt;/urls&gt;&lt;/record&gt;&lt;/Cite&gt;&lt;/EndNote&gt;</w:instrText>
      </w:r>
      <w:r w:rsidR="00286F7B" w:rsidRPr="00B03E0C">
        <w:rPr>
          <w:lang w:eastAsia="zh-CN"/>
        </w:rPr>
        <w:fldChar w:fldCharType="separate"/>
      </w:r>
      <w:r w:rsidR="00C377F7" w:rsidRPr="00B03E0C">
        <w:rPr>
          <w:noProof/>
          <w:lang w:eastAsia="zh-CN"/>
        </w:rPr>
        <w:t>(S. Kong, et al., 2007)</w:t>
      </w:r>
      <w:r w:rsidR="00286F7B" w:rsidRPr="00B03E0C">
        <w:rPr>
          <w:lang w:eastAsia="zh-CN"/>
        </w:rPr>
        <w:fldChar w:fldCharType="end"/>
      </w:r>
      <w:r w:rsidRPr="00B03E0C">
        <w:rPr>
          <w:lang w:eastAsia="zh-CN"/>
        </w:rPr>
        <w:t xml:space="preserve">. However, these methods only apply on registering faces present in clean background. When complicated background is present, </w:t>
      </w:r>
      <w:r w:rsidR="000D4A50">
        <w:rPr>
          <w:rFonts w:hint="eastAsia"/>
          <w:lang w:eastAsia="zh-CN"/>
        </w:rPr>
        <w:t xml:space="preserve">feature extraction </w:t>
      </w:r>
      <w:r w:rsidRPr="00B03E0C">
        <w:rPr>
          <w:lang w:eastAsia="zh-CN"/>
        </w:rPr>
        <w:t>may not be reliable thus the registration result will be influenced.</w:t>
      </w:r>
    </w:p>
    <w:p w:rsidR="00E2268B" w:rsidRPr="002168BD" w:rsidRDefault="00E905A8" w:rsidP="002168BD">
      <w:pPr>
        <w:jc w:val="both"/>
        <w:rPr>
          <w:lang w:eastAsia="zh-CN"/>
        </w:rPr>
      </w:pPr>
      <w:r w:rsidRPr="00B03E0C">
        <w:rPr>
          <w:lang w:eastAsia="zh-CN"/>
        </w:rPr>
        <w:t xml:space="preserve">To </w:t>
      </w:r>
      <w:r w:rsidR="009C22AF" w:rsidRPr="00B03E0C">
        <w:rPr>
          <w:lang w:eastAsia="zh-CN"/>
        </w:rPr>
        <w:t xml:space="preserve">register visible and thermal IR images, </w:t>
      </w:r>
      <w:r w:rsidR="00E2268B" w:rsidRPr="00B03E0C">
        <w:rPr>
          <w:lang w:eastAsia="zh-CN"/>
        </w:rPr>
        <w:t xml:space="preserve">a novel method </w:t>
      </w:r>
      <w:r w:rsidR="009C22AF" w:rsidRPr="00B03E0C">
        <w:rPr>
          <w:lang w:eastAsia="zh-CN"/>
        </w:rPr>
        <w:t>calle</w:t>
      </w:r>
      <w:r w:rsidR="004A49A4" w:rsidRPr="00B03E0C">
        <w:rPr>
          <w:lang w:eastAsia="zh-CN"/>
        </w:rPr>
        <w:t xml:space="preserve">d Edge-based Mutual </w:t>
      </w:r>
      <w:r w:rsidR="00186A9B" w:rsidRPr="00B03E0C">
        <w:rPr>
          <w:lang w:eastAsia="zh-CN"/>
        </w:rPr>
        <w:t>Information (</w:t>
      </w:r>
      <w:r w:rsidR="009C22AF" w:rsidRPr="00B03E0C">
        <w:rPr>
          <w:lang w:eastAsia="zh-CN"/>
        </w:rPr>
        <w:t>EMI), is proposed</w:t>
      </w:r>
      <w:r w:rsidR="006D38C8" w:rsidRPr="00B03E0C">
        <w:rPr>
          <w:lang w:eastAsia="zh-CN"/>
        </w:rPr>
        <w:t xml:space="preserve"> here</w:t>
      </w:r>
      <w:r w:rsidR="009C22AF" w:rsidRPr="00B03E0C">
        <w:rPr>
          <w:lang w:eastAsia="zh-CN"/>
        </w:rPr>
        <w:t xml:space="preserve">. Characteristics that distinguish EMI from </w:t>
      </w:r>
      <w:r w:rsidR="00170E7A" w:rsidRPr="00B03E0C">
        <w:rPr>
          <w:lang w:eastAsia="zh-CN"/>
        </w:rPr>
        <w:t>other</w:t>
      </w:r>
      <w:r w:rsidR="006D38C8" w:rsidRPr="00B03E0C">
        <w:rPr>
          <w:lang w:eastAsia="zh-CN"/>
        </w:rPr>
        <w:t xml:space="preserve"> </w:t>
      </w:r>
      <w:r w:rsidR="00E2268B" w:rsidRPr="00B03E0C">
        <w:rPr>
          <w:lang w:eastAsia="zh-CN"/>
        </w:rPr>
        <w:t>approaches</w:t>
      </w:r>
      <w:r w:rsidR="009C22AF" w:rsidRPr="00B03E0C">
        <w:rPr>
          <w:lang w:eastAsia="zh-CN"/>
        </w:rPr>
        <w:t xml:space="preserve"> are: (1) EMI emphasizes the role of face in the registration process, which can handle registering faces in complicated background. If complicated background is present, </w:t>
      </w:r>
      <w:r w:rsidR="003A1E35" w:rsidRPr="00B03E0C">
        <w:rPr>
          <w:lang w:eastAsia="zh-CN"/>
        </w:rPr>
        <w:t xml:space="preserve">foreground and background </w:t>
      </w:r>
      <w:r w:rsidR="009C22AF" w:rsidRPr="00B03E0C">
        <w:rPr>
          <w:lang w:eastAsia="zh-CN"/>
        </w:rPr>
        <w:t>will lie on different planes</w:t>
      </w:r>
      <w:r w:rsidR="003A1E35" w:rsidRPr="00B03E0C">
        <w:rPr>
          <w:lang w:eastAsia="zh-CN"/>
        </w:rPr>
        <w:t xml:space="preserve"> </w:t>
      </w:r>
      <w:r w:rsidR="00170E7A" w:rsidRPr="00B03E0C">
        <w:rPr>
          <w:lang w:eastAsia="zh-CN"/>
        </w:rPr>
        <w:t>because of</w:t>
      </w:r>
      <w:r w:rsidR="003A1E35" w:rsidRPr="00B03E0C">
        <w:rPr>
          <w:lang w:eastAsia="zh-CN"/>
        </w:rPr>
        <w:t xml:space="preserve"> their different distances to cameras</w:t>
      </w:r>
      <w:r w:rsidR="009C22AF" w:rsidRPr="00B03E0C">
        <w:rPr>
          <w:lang w:eastAsia="zh-CN"/>
        </w:rPr>
        <w:t xml:space="preserve">. </w:t>
      </w:r>
      <w:r w:rsidR="00E2268B" w:rsidRPr="00B03E0C">
        <w:rPr>
          <w:lang w:eastAsia="zh-CN"/>
        </w:rPr>
        <w:t xml:space="preserve">Due to different parallaxes, </w:t>
      </w:r>
      <w:r w:rsidR="003A1E35" w:rsidRPr="00B03E0C">
        <w:rPr>
          <w:lang w:eastAsia="zh-CN"/>
        </w:rPr>
        <w:t>the same scene</w:t>
      </w:r>
      <w:r w:rsidR="00E2268B" w:rsidRPr="00B03E0C">
        <w:rPr>
          <w:lang w:eastAsia="zh-CN"/>
        </w:rPr>
        <w:t xml:space="preserve"> will appear quite different </w:t>
      </w:r>
      <w:r w:rsidR="003A1E35" w:rsidRPr="00B03E0C">
        <w:rPr>
          <w:lang w:eastAsia="zh-CN"/>
        </w:rPr>
        <w:t xml:space="preserve">even </w:t>
      </w:r>
      <w:r w:rsidR="00E2268B" w:rsidRPr="00B03E0C">
        <w:rPr>
          <w:lang w:eastAsia="zh-CN"/>
        </w:rPr>
        <w:t xml:space="preserve">on images captured by cameras </w:t>
      </w:r>
      <w:r w:rsidR="003A1E35" w:rsidRPr="00B03E0C">
        <w:rPr>
          <w:lang w:eastAsia="zh-CN"/>
        </w:rPr>
        <w:t>side by side</w:t>
      </w:r>
      <w:r w:rsidR="004A49A4" w:rsidRPr="00B03E0C">
        <w:rPr>
          <w:lang w:eastAsia="zh-CN"/>
        </w:rPr>
        <w:t xml:space="preserve">. </w:t>
      </w:r>
      <w:r w:rsidR="00E2268B" w:rsidRPr="00B03E0C">
        <w:rPr>
          <w:lang w:eastAsia="zh-CN"/>
        </w:rPr>
        <w:t xml:space="preserve"> </w:t>
      </w:r>
      <w:r w:rsidR="002168BD">
        <w:rPr>
          <w:rFonts w:hint="eastAsia"/>
          <w:lang w:eastAsia="zh-CN"/>
        </w:rPr>
        <w:t xml:space="preserve">As shown in </w:t>
      </w:r>
      <w:r w:rsidR="00286F7B">
        <w:rPr>
          <w:lang w:eastAsia="zh-CN"/>
        </w:rPr>
        <w:fldChar w:fldCharType="begin"/>
      </w:r>
      <w:r w:rsidR="006F4FFC">
        <w:rPr>
          <w:lang w:eastAsia="zh-CN"/>
        </w:rPr>
        <w:instrText xml:space="preserve"> REF _Ref249284394 \h </w:instrText>
      </w:r>
      <w:r w:rsidR="00286F7B">
        <w:rPr>
          <w:lang w:eastAsia="zh-CN"/>
        </w:rPr>
      </w:r>
      <w:r w:rsidR="00286F7B">
        <w:rPr>
          <w:lang w:eastAsia="zh-CN"/>
        </w:rPr>
        <w:fldChar w:fldCharType="separate"/>
      </w:r>
      <w:r w:rsidR="00870DE5" w:rsidRPr="00B03E0C">
        <w:rPr>
          <w:noProof/>
          <w:lang w:eastAsia="zh-CN"/>
        </w:rPr>
        <w:t xml:space="preserve">Figure </w:t>
      </w:r>
      <w:r w:rsidR="00870DE5">
        <w:rPr>
          <w:noProof/>
          <w:lang w:eastAsia="zh-CN"/>
        </w:rPr>
        <w:t>3</w:t>
      </w:r>
      <w:r w:rsidR="00286F7B">
        <w:rPr>
          <w:lang w:eastAsia="zh-CN"/>
        </w:rPr>
        <w:fldChar w:fldCharType="end"/>
      </w:r>
      <w:r w:rsidR="004A49A4" w:rsidRPr="00B03E0C">
        <w:rPr>
          <w:lang w:eastAsia="zh-CN"/>
        </w:rPr>
        <w:t xml:space="preserve">, a </w:t>
      </w:r>
      <w:r w:rsidR="00663F07" w:rsidRPr="00B03E0C">
        <w:rPr>
          <w:lang w:eastAsia="zh-CN"/>
        </w:rPr>
        <w:t>face in front of a switch</w:t>
      </w:r>
      <w:r w:rsidR="004A49A4" w:rsidRPr="00B03E0C">
        <w:rPr>
          <w:lang w:eastAsia="zh-CN"/>
        </w:rPr>
        <w:t xml:space="preserve"> is captured by a pair of visible and thermal IR camera</w:t>
      </w:r>
      <w:r w:rsidR="00663F07" w:rsidRPr="00B03E0C">
        <w:rPr>
          <w:lang w:eastAsia="zh-CN"/>
        </w:rPr>
        <w:t>s</w:t>
      </w:r>
      <w:r w:rsidR="003A1E35" w:rsidRPr="00B03E0C">
        <w:rPr>
          <w:lang w:eastAsia="zh-CN"/>
        </w:rPr>
        <w:t>. Cameras are</w:t>
      </w:r>
      <w:r w:rsidR="004A49A4" w:rsidRPr="00B03E0C">
        <w:rPr>
          <w:lang w:eastAsia="zh-CN"/>
        </w:rPr>
        <w:t xml:space="preserve"> located side by side as shown </w:t>
      </w:r>
      <w:r w:rsidR="003A1E35" w:rsidRPr="00B03E0C">
        <w:rPr>
          <w:lang w:eastAsia="zh-CN"/>
        </w:rPr>
        <w:t xml:space="preserve">in </w:t>
      </w:r>
      <w:fldSimple w:instr=" REF _Ref248551385 \h  \* MERGEFORMAT ">
        <w:r w:rsidR="00870DE5" w:rsidRPr="00870DE5">
          <w:t xml:space="preserve">Figure </w:t>
        </w:r>
        <w:r w:rsidR="00870DE5" w:rsidRPr="00870DE5">
          <w:rPr>
            <w:noProof/>
          </w:rPr>
          <w:t>4</w:t>
        </w:r>
      </w:fldSimple>
      <w:r w:rsidR="004A49A4" w:rsidRPr="00B03E0C">
        <w:rPr>
          <w:lang w:eastAsia="zh-CN"/>
        </w:rPr>
        <w:t xml:space="preserve">. In thermal IR image, we can see switch is </w:t>
      </w:r>
      <w:r w:rsidR="00663F07" w:rsidRPr="00B03E0C">
        <w:rPr>
          <w:lang w:eastAsia="zh-CN"/>
        </w:rPr>
        <w:t>next to the</w:t>
      </w:r>
      <w:r w:rsidR="004A49A4" w:rsidRPr="00B03E0C">
        <w:rPr>
          <w:lang w:eastAsia="zh-CN"/>
        </w:rPr>
        <w:t xml:space="preserve"> </w:t>
      </w:r>
      <w:r w:rsidR="00663F07" w:rsidRPr="00B03E0C">
        <w:rPr>
          <w:lang w:eastAsia="zh-CN"/>
        </w:rPr>
        <w:t>face</w:t>
      </w:r>
      <w:r w:rsidR="004A49A4" w:rsidRPr="00B03E0C">
        <w:rPr>
          <w:lang w:eastAsia="zh-CN"/>
        </w:rPr>
        <w:t xml:space="preserve"> while in visible image </w:t>
      </w:r>
      <w:r w:rsidR="00663F07" w:rsidRPr="00B03E0C">
        <w:rPr>
          <w:lang w:eastAsia="zh-CN"/>
        </w:rPr>
        <w:t>it is of a distance from the face</w:t>
      </w:r>
      <w:r w:rsidR="004A49A4" w:rsidRPr="00B03E0C">
        <w:rPr>
          <w:lang w:eastAsia="zh-CN"/>
        </w:rPr>
        <w:t xml:space="preserve">. </w:t>
      </w:r>
      <w:r w:rsidR="00186A9B" w:rsidRPr="00B03E0C">
        <w:rPr>
          <w:lang w:eastAsia="zh-CN"/>
        </w:rPr>
        <w:t>Therefore it is very hard to find a global transformation that can register both foreground (</w:t>
      </w:r>
      <w:r w:rsidR="002F25D8" w:rsidRPr="00B03E0C">
        <w:rPr>
          <w:lang w:eastAsia="zh-CN"/>
        </w:rPr>
        <w:t>face</w:t>
      </w:r>
      <w:r w:rsidR="00186A9B" w:rsidRPr="00B03E0C">
        <w:rPr>
          <w:lang w:eastAsia="zh-CN"/>
        </w:rPr>
        <w:t>) and background (switch) at the same time.</w:t>
      </w:r>
      <w:r w:rsidR="003A1E35" w:rsidRPr="00B03E0C">
        <w:rPr>
          <w:lang w:eastAsia="zh-CN"/>
        </w:rPr>
        <w:t xml:space="preserve"> Previous approaches try to register objects with clean background, which only consider objects at the same distance. Therefore, t</w:t>
      </w:r>
      <w:r w:rsidR="00170E7A" w:rsidRPr="00B03E0C">
        <w:rPr>
          <w:lang w:eastAsia="zh-CN"/>
        </w:rPr>
        <w:t xml:space="preserve">hose methods are more likely to fail to </w:t>
      </w:r>
      <w:r w:rsidR="003A1E35" w:rsidRPr="00B03E0C">
        <w:rPr>
          <w:lang w:eastAsia="zh-CN"/>
        </w:rPr>
        <w:t xml:space="preserve">register faces in complicated background. Our approach, </w:t>
      </w:r>
      <w:r w:rsidR="003A1E35" w:rsidRPr="00B03E0C">
        <w:rPr>
          <w:rFonts w:eastAsia="宋体"/>
          <w:lang w:eastAsia="zh-CN"/>
        </w:rPr>
        <w:t xml:space="preserve">EMI can recognize face from complicated background and assign more weight to it in the registration process, thus ensure the accuracy of face </w:t>
      </w:r>
      <w:r w:rsidR="003A1E35" w:rsidRPr="00B03E0C">
        <w:rPr>
          <w:rFonts w:eastAsia="宋体"/>
          <w:lang w:eastAsia="zh-CN"/>
        </w:rPr>
        <w:lastRenderedPageBreak/>
        <w:t>registration.</w:t>
      </w:r>
      <w:r w:rsidR="00ED6692" w:rsidRPr="00B03E0C">
        <w:rPr>
          <w:rFonts w:eastAsia="宋体"/>
          <w:lang w:eastAsia="zh-CN"/>
        </w:rPr>
        <w:t xml:space="preserve"> (2) EMI is also robust to illumination variation and partial occlusion</w:t>
      </w:r>
      <w:r w:rsidR="006D38C8" w:rsidRPr="00B03E0C">
        <w:rPr>
          <w:rFonts w:eastAsia="宋体"/>
          <w:lang w:eastAsia="zh-CN"/>
        </w:rPr>
        <w:t xml:space="preserve"> to some extent</w:t>
      </w:r>
      <w:r w:rsidR="00ED6692" w:rsidRPr="00B03E0C">
        <w:rPr>
          <w:rFonts w:eastAsia="宋体"/>
          <w:lang w:eastAsia="zh-CN"/>
        </w:rPr>
        <w:t>.</w:t>
      </w:r>
    </w:p>
    <w:p w:rsidR="00B03E0C" w:rsidRPr="00B03E0C" w:rsidRDefault="00B03E0C" w:rsidP="00B03E0C">
      <w:pPr>
        <w:keepNext/>
        <w:jc w:val="center"/>
      </w:pPr>
      <w:bookmarkStart w:id="11" w:name="_Ref248551091"/>
      <w:r w:rsidRPr="00B03E0C">
        <w:rPr>
          <w:rFonts w:eastAsia="宋体"/>
          <w:noProof/>
          <w:lang w:eastAsia="zh-CN"/>
        </w:rPr>
        <w:drawing>
          <wp:inline distT="0" distB="0" distL="0" distR="0">
            <wp:extent cx="1825021" cy="1368765"/>
            <wp:effectExtent l="19050" t="0" r="3779" b="0"/>
            <wp:docPr id="11"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81" cstate="print"/>
                    <a:stretch>
                      <a:fillRect/>
                    </a:stretch>
                  </pic:blipFill>
                  <pic:spPr>
                    <a:xfrm>
                      <a:off x="0" y="0"/>
                      <a:ext cx="1825021" cy="1368765"/>
                    </a:xfrm>
                    <a:prstGeom prst="rect">
                      <a:avLst/>
                    </a:prstGeom>
                  </pic:spPr>
                </pic:pic>
              </a:graphicData>
            </a:graphic>
          </wp:inline>
        </w:drawing>
      </w:r>
      <w:r w:rsidRPr="00B03E0C">
        <w:tab/>
      </w:r>
      <w:r w:rsidRPr="00B03E0C">
        <w:tab/>
      </w:r>
      <w:r w:rsidRPr="00B03E0C">
        <w:rPr>
          <w:rFonts w:eastAsia="宋体"/>
          <w:noProof/>
          <w:lang w:eastAsia="zh-CN"/>
        </w:rPr>
        <w:drawing>
          <wp:inline distT="0" distB="0" distL="0" distR="0">
            <wp:extent cx="1825021" cy="1368765"/>
            <wp:effectExtent l="19050" t="0" r="3779" b="0"/>
            <wp:docPr id="16"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82" cstate="print"/>
                    <a:stretch>
                      <a:fillRect/>
                    </a:stretch>
                  </pic:blipFill>
                  <pic:spPr>
                    <a:xfrm>
                      <a:off x="0" y="0"/>
                      <a:ext cx="1825021" cy="1368765"/>
                    </a:xfrm>
                    <a:prstGeom prst="rect">
                      <a:avLst/>
                    </a:prstGeom>
                  </pic:spPr>
                </pic:pic>
              </a:graphicData>
            </a:graphic>
          </wp:inline>
        </w:drawing>
      </w:r>
    </w:p>
    <w:p w:rsidR="00B03E0C" w:rsidRPr="00B03E0C" w:rsidRDefault="00B03E0C" w:rsidP="00B03E0C">
      <w:pPr>
        <w:pStyle w:val="Caption"/>
        <w:jc w:val="center"/>
        <w:rPr>
          <w:rFonts w:eastAsia="Adobe 黑体 Std R"/>
          <w:color w:val="auto"/>
          <w:lang w:eastAsia="zh-CN"/>
        </w:rPr>
      </w:pPr>
      <w:r w:rsidRPr="00B03E0C">
        <w:rPr>
          <w:rFonts w:eastAsia="Adobe 黑体 Std R"/>
          <w:color w:val="auto"/>
        </w:rPr>
        <w:t xml:space="preserve"> (a)</w:t>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t>(b)</w:t>
      </w:r>
    </w:p>
    <w:p w:rsidR="00E2268B" w:rsidRPr="00B03E0C" w:rsidRDefault="00E2268B" w:rsidP="00B03E0C">
      <w:pPr>
        <w:pStyle w:val="Caption"/>
        <w:jc w:val="center"/>
        <w:rPr>
          <w:rFonts w:eastAsia="Adobe 黑体 Std R"/>
          <w:color w:val="auto"/>
          <w:lang w:eastAsia="zh-CN"/>
        </w:rPr>
      </w:pPr>
      <w:bookmarkStart w:id="12" w:name="_Ref249284394"/>
      <w:r w:rsidRPr="00B03E0C">
        <w:rPr>
          <w:noProof/>
          <w:color w:val="auto"/>
          <w:lang w:eastAsia="zh-CN"/>
        </w:rPr>
        <w:t xml:space="preserve">Figure </w:t>
      </w:r>
      <w:r w:rsidR="00286F7B" w:rsidRPr="00B03E0C">
        <w:rPr>
          <w:noProof/>
          <w:color w:val="auto"/>
          <w:lang w:eastAsia="zh-CN"/>
        </w:rPr>
        <w:fldChar w:fldCharType="begin"/>
      </w:r>
      <w:r w:rsidR="00F102E3" w:rsidRPr="00B03E0C">
        <w:rPr>
          <w:noProof/>
          <w:color w:val="auto"/>
          <w:lang w:eastAsia="zh-CN"/>
        </w:rPr>
        <w:instrText xml:space="preserve"> SEQ Figure \* ARABIC </w:instrText>
      </w:r>
      <w:r w:rsidR="00286F7B" w:rsidRPr="00B03E0C">
        <w:rPr>
          <w:noProof/>
          <w:color w:val="auto"/>
          <w:lang w:eastAsia="zh-CN"/>
        </w:rPr>
        <w:fldChar w:fldCharType="separate"/>
      </w:r>
      <w:r w:rsidR="00870DE5">
        <w:rPr>
          <w:noProof/>
          <w:color w:val="auto"/>
          <w:lang w:eastAsia="zh-CN"/>
        </w:rPr>
        <w:t>3</w:t>
      </w:r>
      <w:r w:rsidR="00286F7B" w:rsidRPr="00B03E0C">
        <w:rPr>
          <w:noProof/>
          <w:color w:val="auto"/>
          <w:lang w:eastAsia="zh-CN"/>
        </w:rPr>
        <w:fldChar w:fldCharType="end"/>
      </w:r>
      <w:bookmarkEnd w:id="11"/>
      <w:bookmarkEnd w:id="12"/>
      <w:r w:rsidRPr="00B03E0C">
        <w:rPr>
          <w:noProof/>
          <w:color w:val="auto"/>
          <w:lang w:eastAsia="zh-CN"/>
        </w:rPr>
        <w:t>: Different Parallax</w:t>
      </w:r>
      <w:r w:rsidR="004A49A4" w:rsidRPr="00B03E0C">
        <w:rPr>
          <w:noProof/>
          <w:color w:val="auto"/>
          <w:lang w:eastAsia="zh-CN"/>
        </w:rPr>
        <w:t>es (a) Image captured by visible camera (b) Image captured by thermal IR camera</w:t>
      </w:r>
    </w:p>
    <w:p w:rsidR="004A49A4" w:rsidRPr="00B03E0C" w:rsidRDefault="004A49A4" w:rsidP="00B03E0C">
      <w:pPr>
        <w:jc w:val="center"/>
        <w:rPr>
          <w:b/>
          <w:noProof/>
          <w:sz w:val="18"/>
          <w:szCs w:val="18"/>
          <w:lang w:eastAsia="zh-CN"/>
        </w:rPr>
      </w:pPr>
      <w:r w:rsidRPr="00B03E0C">
        <w:rPr>
          <w:b/>
          <w:noProof/>
          <w:sz w:val="18"/>
          <w:szCs w:val="18"/>
          <w:lang w:eastAsia="zh-CN"/>
        </w:rPr>
        <w:drawing>
          <wp:inline distT="0" distB="0" distL="0" distR="0">
            <wp:extent cx="2377161" cy="1558577"/>
            <wp:effectExtent l="19050" t="0" r="4089" b="0"/>
            <wp:docPr id="32" name="图片 0" descr="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IMG_0577.JPG"/>
                    <pic:cNvPicPr>
                      <a:picLocks noChangeAspect="1" noChangeArrowheads="1"/>
                    </pic:cNvPicPr>
                  </pic:nvPicPr>
                  <pic:blipFill>
                    <a:blip r:embed="rId83" cstate="print"/>
                    <a:srcRect l="6468" t="11218" r="24363" b="20494"/>
                    <a:stretch>
                      <a:fillRect/>
                    </a:stretch>
                  </pic:blipFill>
                  <pic:spPr bwMode="auto">
                    <a:xfrm>
                      <a:off x="0" y="0"/>
                      <a:ext cx="2377161" cy="1558577"/>
                    </a:xfrm>
                    <a:prstGeom prst="rect">
                      <a:avLst/>
                    </a:prstGeom>
                    <a:noFill/>
                    <a:ln w="9525">
                      <a:noFill/>
                      <a:miter lim="800000"/>
                      <a:headEnd/>
                      <a:tailEnd/>
                    </a:ln>
                  </pic:spPr>
                </pic:pic>
              </a:graphicData>
            </a:graphic>
          </wp:inline>
        </w:drawing>
      </w:r>
    </w:p>
    <w:p w:rsidR="00FC026C" w:rsidRPr="00B03E0C" w:rsidRDefault="004A49A4" w:rsidP="00B03E0C">
      <w:pPr>
        <w:jc w:val="center"/>
        <w:rPr>
          <w:b/>
          <w:noProof/>
          <w:sz w:val="18"/>
          <w:szCs w:val="18"/>
          <w:lang w:eastAsia="zh-CN"/>
        </w:rPr>
      </w:pPr>
      <w:bookmarkStart w:id="13" w:name="_Ref248551385"/>
      <w:r w:rsidRPr="00B03E0C">
        <w:rPr>
          <w:b/>
          <w:noProof/>
          <w:sz w:val="18"/>
          <w:szCs w:val="18"/>
          <w:lang w:eastAsia="zh-CN"/>
        </w:rPr>
        <w:t xml:space="preserve">Figure </w:t>
      </w:r>
      <w:r w:rsidR="00286F7B" w:rsidRPr="00B03E0C">
        <w:rPr>
          <w:b/>
          <w:noProof/>
          <w:sz w:val="18"/>
          <w:szCs w:val="18"/>
          <w:lang w:eastAsia="zh-CN"/>
        </w:rPr>
        <w:fldChar w:fldCharType="begin"/>
      </w:r>
      <w:r w:rsidR="000B66DC" w:rsidRPr="00B03E0C">
        <w:rPr>
          <w:b/>
          <w:noProof/>
          <w:sz w:val="18"/>
          <w:szCs w:val="18"/>
          <w:lang w:eastAsia="zh-CN"/>
        </w:rPr>
        <w:instrText xml:space="preserve"> SEQ Figure \* ARABIC </w:instrText>
      </w:r>
      <w:r w:rsidR="00286F7B" w:rsidRPr="00B03E0C">
        <w:rPr>
          <w:b/>
          <w:noProof/>
          <w:sz w:val="18"/>
          <w:szCs w:val="18"/>
          <w:lang w:eastAsia="zh-CN"/>
        </w:rPr>
        <w:fldChar w:fldCharType="separate"/>
      </w:r>
      <w:r w:rsidR="00870DE5">
        <w:rPr>
          <w:b/>
          <w:noProof/>
          <w:sz w:val="18"/>
          <w:szCs w:val="18"/>
          <w:lang w:eastAsia="zh-CN"/>
        </w:rPr>
        <w:t>4</w:t>
      </w:r>
      <w:r w:rsidR="00286F7B" w:rsidRPr="00B03E0C">
        <w:rPr>
          <w:b/>
          <w:noProof/>
          <w:sz w:val="18"/>
          <w:szCs w:val="18"/>
          <w:lang w:eastAsia="zh-CN"/>
        </w:rPr>
        <w:fldChar w:fldCharType="end"/>
      </w:r>
      <w:bookmarkEnd w:id="13"/>
      <w:r w:rsidRPr="00B03E0C">
        <w:rPr>
          <w:b/>
          <w:noProof/>
          <w:sz w:val="18"/>
          <w:szCs w:val="18"/>
          <w:lang w:eastAsia="zh-CN"/>
        </w:rPr>
        <w:t>: A pair of visible and thermal IR cameras</w:t>
      </w:r>
    </w:p>
    <w:p w:rsidR="000932BA" w:rsidRPr="002670BC" w:rsidRDefault="00703587" w:rsidP="00AC2AF9">
      <w:pPr>
        <w:pStyle w:val="Heading2"/>
        <w:numPr>
          <w:ilvl w:val="0"/>
          <w:numId w:val="27"/>
        </w:numPr>
        <w:spacing w:beforeLines="100"/>
        <w:rPr>
          <w:szCs w:val="24"/>
          <w:lang w:eastAsia="zh-CN"/>
        </w:rPr>
      </w:pPr>
      <w:bookmarkStart w:id="14" w:name="_Toc250320956"/>
      <w:r w:rsidRPr="002670BC">
        <w:rPr>
          <w:szCs w:val="24"/>
          <w:lang w:eastAsia="zh-CN"/>
        </w:rPr>
        <w:t>EMI</w:t>
      </w:r>
      <w:r w:rsidR="000932BA" w:rsidRPr="002670BC">
        <w:rPr>
          <w:szCs w:val="24"/>
          <w:lang w:eastAsia="zh-CN"/>
        </w:rPr>
        <w:t xml:space="preserve"> </w:t>
      </w:r>
      <w:r w:rsidRPr="002670BC">
        <w:rPr>
          <w:szCs w:val="24"/>
          <w:lang w:eastAsia="zh-CN"/>
        </w:rPr>
        <w:t xml:space="preserve">Image Registration </w:t>
      </w:r>
      <w:r w:rsidR="000932BA" w:rsidRPr="002670BC">
        <w:rPr>
          <w:szCs w:val="24"/>
          <w:lang w:eastAsia="zh-CN"/>
        </w:rPr>
        <w:t>Algorithm</w:t>
      </w:r>
      <w:bookmarkEnd w:id="14"/>
    </w:p>
    <w:p w:rsidR="00E2446E" w:rsidRPr="0049591B" w:rsidRDefault="00E2446E" w:rsidP="0049591B">
      <w:pPr>
        <w:pStyle w:val="ListParagraph"/>
        <w:numPr>
          <w:ilvl w:val="0"/>
          <w:numId w:val="38"/>
        </w:numPr>
        <w:ind w:firstLineChars="0"/>
        <w:jc w:val="both"/>
        <w:rPr>
          <w:b/>
          <w:i/>
          <w:iCs/>
        </w:rPr>
      </w:pPr>
      <w:r w:rsidRPr="0049591B">
        <w:rPr>
          <w:rStyle w:val="SubtleEmphasis"/>
          <w:b/>
          <w:color w:val="auto"/>
        </w:rPr>
        <w:t>Overview of EMI Image Registration Algorithm</w:t>
      </w:r>
    </w:p>
    <w:p w:rsidR="00362947" w:rsidRPr="00B03E0C" w:rsidRDefault="00703587" w:rsidP="00703587">
      <w:pPr>
        <w:jc w:val="both"/>
        <w:rPr>
          <w:lang w:eastAsia="zh-CN"/>
        </w:rPr>
      </w:pPr>
      <w:r w:rsidRPr="00B03E0C">
        <w:rPr>
          <w:lang w:eastAsia="zh-CN"/>
        </w:rPr>
        <w:t xml:space="preserve">EMI image registration algorithm </w:t>
      </w:r>
      <w:r w:rsidR="000932BA" w:rsidRPr="00B03E0C">
        <w:rPr>
          <w:lang w:eastAsia="zh-CN"/>
        </w:rPr>
        <w:t xml:space="preserve">can be seen from </w:t>
      </w:r>
      <w:fldSimple w:instr=" REF _Ref248554064 \h  \* MERGEFORMAT ">
        <w:r w:rsidR="00870DE5" w:rsidRPr="00870DE5">
          <w:rPr>
            <w:lang w:eastAsia="zh-CN"/>
          </w:rPr>
          <w:t>Figure 5</w:t>
        </w:r>
      </w:fldSimple>
      <w:r w:rsidR="000932BA" w:rsidRPr="00B03E0C">
        <w:rPr>
          <w:lang w:eastAsia="zh-CN"/>
        </w:rPr>
        <w:t xml:space="preserve">. First, face is detected in visible spectrum using </w:t>
      </w:r>
      <w:r w:rsidR="002A0E14">
        <w:rPr>
          <w:rFonts w:hint="eastAsia"/>
          <w:lang w:eastAsia="zh-CN"/>
        </w:rPr>
        <w:t>face detector</w:t>
      </w:r>
      <w:r w:rsidR="000932BA" w:rsidRPr="00B03E0C">
        <w:rPr>
          <w:lang w:eastAsia="zh-CN"/>
        </w:rPr>
        <w:t xml:space="preserve"> introduced by Viola and Jones </w:t>
      </w:r>
      <w:r w:rsidR="00286F7B" w:rsidRPr="00B03E0C">
        <w:rPr>
          <w:lang w:eastAsia="zh-CN"/>
        </w:rPr>
        <w:fldChar w:fldCharType="begin"/>
      </w:r>
      <w:r w:rsidR="000C72C1">
        <w:rPr>
          <w:lang w:eastAsia="zh-CN"/>
        </w:rPr>
        <w:instrText xml:space="preserve"> ADDIN EN.CITE &lt;EndNote&gt;&lt;Cite&gt;&lt;Author&gt;Viola&lt;/Author&gt;&lt;Year&gt;2001&lt;/Year&gt;&lt;RecNum&gt;26&lt;/RecNum&gt;&lt;record&gt;&lt;rec-number&gt;26&lt;/rec-number&gt;&lt;foreign-keys&gt;&lt;key app="EN" db-id="xt9rx5ff55zpxuedrz45xs9u5zrxsxr0xzw9"&gt;26&lt;/key&gt;&lt;/foreign-keys&gt;&lt;ref-type name="Conference Proceedings"&gt;10&lt;/ref-type&gt;&lt;contributors&gt;&lt;authors&gt;&lt;author&gt;Viola, P.&lt;/author&gt;&lt;author&gt;Jones, M.&lt;/author&gt;&lt;/authors&gt;&lt;/contributors&gt;&lt;titles&gt;&lt;title&gt;Robust real-time face detection&lt;/title&gt;&lt;secondary-title&gt;Computer Vision, 2001. ICCV 2001. Proceedings. Eighth IEEE International Conference on&lt;/secondary-title&gt;&lt;alt-title&gt;Computer Vision, 2001. ICCV 2001. Proceedings. Eighth IEEE International Conference on&lt;/alt-title&gt;&lt;/titles&gt;&lt;pages&gt;747-747&lt;/pages&gt;&lt;volume&gt;2&lt;/volume&gt;&lt;dates&gt;&lt;year&gt;2001&lt;/year&gt;&lt;/dates&gt;&lt;urls&gt;&lt;/urls&gt;&lt;/record&gt;&lt;/Cite&gt;&lt;/EndNote&gt;</w:instrText>
      </w:r>
      <w:r w:rsidR="00286F7B" w:rsidRPr="00B03E0C">
        <w:rPr>
          <w:lang w:eastAsia="zh-CN"/>
        </w:rPr>
        <w:fldChar w:fldCharType="separate"/>
      </w:r>
      <w:r w:rsidR="00C377F7" w:rsidRPr="00B03E0C">
        <w:rPr>
          <w:noProof/>
          <w:lang w:eastAsia="zh-CN"/>
        </w:rPr>
        <w:t>(Viola &amp; Jones, 2001)</w:t>
      </w:r>
      <w:r w:rsidR="00286F7B" w:rsidRPr="00B03E0C">
        <w:rPr>
          <w:lang w:eastAsia="zh-CN"/>
        </w:rPr>
        <w:fldChar w:fldCharType="end"/>
      </w:r>
      <w:r w:rsidR="000932BA" w:rsidRPr="00B03E0C">
        <w:rPr>
          <w:lang w:eastAsia="zh-CN"/>
        </w:rPr>
        <w:t xml:space="preserve">. </w:t>
      </w:r>
      <w:r w:rsidR="00170E7A" w:rsidRPr="00B03E0C">
        <w:rPr>
          <w:lang w:eastAsia="zh-CN"/>
        </w:rPr>
        <w:t xml:space="preserve">Then </w:t>
      </w:r>
      <w:r w:rsidR="000932BA" w:rsidRPr="00B03E0C">
        <w:rPr>
          <w:lang w:eastAsia="zh-CN"/>
        </w:rPr>
        <w:t>canny edge detector</w:t>
      </w:r>
      <w:r w:rsidR="00286F7B" w:rsidRPr="00B03E0C">
        <w:rPr>
          <w:lang w:eastAsia="zh-CN"/>
        </w:rPr>
        <w:fldChar w:fldCharType="begin"/>
      </w:r>
      <w:r w:rsidR="000C72C1">
        <w:rPr>
          <w:lang w:eastAsia="zh-CN"/>
        </w:rPr>
        <w:instrText xml:space="preserve"> ADDIN EN.CITE &lt;EndNote&gt;&lt;Cite&gt;&lt;Author&gt;Canny&lt;/Author&gt;&lt;Year&gt;1987&lt;/Year&gt;&lt;RecNum&gt;27&lt;/RecNum&gt;&lt;record&gt;&lt;rec-number&gt;27&lt;/rec-number&gt;&lt;foreign-keys&gt;&lt;key app="EN" db-id="xt9rx5ff55zpxuedrz45xs9u5zrxsxr0xzw9"&gt;27&lt;/key&gt;&lt;/foreign-keys&gt;&lt;ref-type name="Book Section"&gt;5&lt;/ref-type&gt;&lt;contributors&gt;&lt;authors&gt;&lt;author&gt;J. F. Canny&lt;/author&gt;&lt;/authors&gt;&lt;/contributors&gt;&lt;titles&gt;&lt;title&gt;A computational approach to edge detection&lt;/title&gt;&lt;secondary-title&gt;Readings in computer vision: issues, problems, principles, and paradigms&lt;/secondary-title&gt;&lt;/titles&gt;&lt;pages&gt;184-203&lt;/pages&gt;&lt;dates&gt;&lt;year&gt;1987&lt;/year&gt;&lt;/dates&gt;&lt;publisher&gt;Morgan Kaufmann Publishers Inc.&lt;/publisher&gt;&lt;isbn&gt;0-934613-33-8&lt;/isbn&gt;&lt;urls&gt;&lt;/urls&gt;&lt;custom1&gt;33534&lt;/custom1&gt;&lt;/record&gt;&lt;/Cite&gt;&lt;/EndNote&gt;</w:instrText>
      </w:r>
      <w:r w:rsidR="00286F7B" w:rsidRPr="00B03E0C">
        <w:rPr>
          <w:lang w:eastAsia="zh-CN"/>
        </w:rPr>
        <w:fldChar w:fldCharType="separate"/>
      </w:r>
      <w:r w:rsidR="00C377F7" w:rsidRPr="00B03E0C">
        <w:rPr>
          <w:noProof/>
          <w:lang w:eastAsia="zh-CN"/>
        </w:rPr>
        <w:t>(Canny, 1987)</w:t>
      </w:r>
      <w:r w:rsidR="00286F7B" w:rsidRPr="00B03E0C">
        <w:rPr>
          <w:lang w:eastAsia="zh-CN"/>
        </w:rPr>
        <w:fldChar w:fldCharType="end"/>
      </w:r>
      <w:r w:rsidR="000932BA" w:rsidRPr="00B03E0C">
        <w:rPr>
          <w:lang w:eastAsia="zh-CN"/>
        </w:rPr>
        <w:t xml:space="preserve"> is used  to extract edges in the face region of visible image as well as in the whole thermal image. Pixels that are on the edge will be assigned with more weight in the registration process. This can emphasize the face part in the registration process and also include spatial information into MI, which makes the similarity measure more robust</w:t>
      </w:r>
      <w:r w:rsidRPr="00B03E0C">
        <w:rPr>
          <w:lang w:eastAsia="zh-CN"/>
        </w:rPr>
        <w:t xml:space="preserve"> and address the problem of different parallaxes</w:t>
      </w:r>
      <w:r w:rsidR="000932BA" w:rsidRPr="00B03E0C">
        <w:rPr>
          <w:lang w:eastAsia="zh-CN"/>
        </w:rPr>
        <w:t xml:space="preserve">. After that, both visible and thermal IR images as well as their edge maps are </w:t>
      </w:r>
      <w:r w:rsidR="000932BA" w:rsidRPr="00B03E0C">
        <w:rPr>
          <w:lang w:eastAsia="zh-CN"/>
        </w:rPr>
        <w:lastRenderedPageBreak/>
        <w:t xml:space="preserve">rectified. Image rectification simplifies the optimization process, thus avoids the problem of local maximum in searching for the transformation parameters. </w:t>
      </w:r>
      <w:r w:rsidRPr="00B03E0C">
        <w:rPr>
          <w:lang w:eastAsia="zh-CN"/>
        </w:rPr>
        <w:t>After</w:t>
      </w:r>
      <w:r w:rsidR="000932BA" w:rsidRPr="00B03E0C">
        <w:rPr>
          <w:lang w:eastAsia="zh-CN"/>
        </w:rPr>
        <w:t xml:space="preserve"> image rectification, </w:t>
      </w:r>
      <w:r w:rsidRPr="00B03E0C">
        <w:rPr>
          <w:lang w:eastAsia="zh-CN"/>
        </w:rPr>
        <w:t xml:space="preserve">the difference between two images is only on </w:t>
      </w:r>
      <w:r w:rsidR="002A0E14">
        <w:rPr>
          <w:rFonts w:hint="eastAsia"/>
          <w:lang w:eastAsia="zh-CN"/>
        </w:rPr>
        <w:t>the image</w:t>
      </w:r>
      <w:r w:rsidR="002A0E14">
        <w:rPr>
          <w:lang w:eastAsia="zh-CN"/>
        </w:rPr>
        <w:t>’</w:t>
      </w:r>
      <w:r w:rsidR="002A0E14">
        <w:rPr>
          <w:rFonts w:hint="eastAsia"/>
          <w:lang w:eastAsia="zh-CN"/>
        </w:rPr>
        <w:t>s horizontal axis</w:t>
      </w:r>
      <w:r w:rsidRPr="00B03E0C">
        <w:rPr>
          <w:lang w:eastAsia="zh-CN"/>
        </w:rPr>
        <w:t xml:space="preserve">. Therefore </w:t>
      </w:r>
      <w:r w:rsidR="000932BA" w:rsidRPr="00B03E0C">
        <w:rPr>
          <w:lang w:eastAsia="zh-CN"/>
        </w:rPr>
        <w:t xml:space="preserve">the transformation parameter </w:t>
      </w:r>
      <w:r w:rsidRPr="00B03E0C">
        <w:rPr>
          <w:lang w:eastAsia="zh-CN"/>
        </w:rPr>
        <w:t xml:space="preserve">only needs to be searched </w:t>
      </w:r>
      <w:r w:rsidR="000932BA" w:rsidRPr="00B03E0C">
        <w:rPr>
          <w:lang w:eastAsia="zh-CN"/>
        </w:rPr>
        <w:t xml:space="preserve">in 1 dimension (the horizontal axis of the image). </w:t>
      </w:r>
      <w:r w:rsidRPr="00B03E0C">
        <w:rPr>
          <w:lang w:eastAsia="zh-CN"/>
        </w:rPr>
        <w:t xml:space="preserve">During shifting, </w:t>
      </w:r>
      <w:r w:rsidR="000932BA" w:rsidRPr="00B03E0C">
        <w:rPr>
          <w:lang w:eastAsia="zh-CN"/>
        </w:rPr>
        <w:t xml:space="preserve">EMI objective function is calculated, the shifted value with the maximum </w:t>
      </w:r>
      <w:r w:rsidRPr="00B03E0C">
        <w:rPr>
          <w:lang w:eastAsia="zh-CN"/>
        </w:rPr>
        <w:t>E</w:t>
      </w:r>
      <w:r w:rsidR="000932BA" w:rsidRPr="00B03E0C">
        <w:rPr>
          <w:lang w:eastAsia="zh-CN"/>
        </w:rPr>
        <w:t xml:space="preserve">MI value </w:t>
      </w:r>
      <w:r w:rsidR="002A0E14">
        <w:rPr>
          <w:lang w:eastAsia="zh-CN"/>
        </w:rPr>
        <w:t xml:space="preserve">will be </w:t>
      </w:r>
      <w:r w:rsidR="002A0E14">
        <w:rPr>
          <w:rFonts w:hint="eastAsia"/>
          <w:lang w:eastAsia="zh-CN"/>
        </w:rPr>
        <w:t xml:space="preserve">used </w:t>
      </w:r>
      <w:r w:rsidRPr="00B03E0C">
        <w:rPr>
          <w:lang w:eastAsia="zh-CN"/>
        </w:rPr>
        <w:t>as the</w:t>
      </w:r>
      <w:r w:rsidR="000932BA" w:rsidRPr="00B03E0C">
        <w:rPr>
          <w:lang w:eastAsia="zh-CN"/>
        </w:rPr>
        <w:t xml:space="preserve"> transformation parameter that can register visible and thermal IR images. </w:t>
      </w:r>
    </w:p>
    <w:p w:rsidR="00703587" w:rsidRPr="00B03E0C" w:rsidRDefault="00703587" w:rsidP="00703587">
      <w:pPr>
        <w:jc w:val="both"/>
        <w:rPr>
          <w:lang w:eastAsia="zh-CN"/>
        </w:rPr>
      </w:pPr>
    </w:p>
    <w:p w:rsidR="000932BA" w:rsidRPr="00B03E0C" w:rsidRDefault="00593AEB" w:rsidP="000932BA">
      <w:pPr>
        <w:keepNext/>
        <w:ind w:firstLine="0"/>
        <w:jc w:val="center"/>
      </w:pPr>
      <w:r w:rsidRPr="00B03E0C">
        <w:rPr>
          <w:b/>
          <w:lang w:eastAsia="zh-CN"/>
        </w:rPr>
        <w:object w:dxaOrig="13854" w:dyaOrig="14574">
          <v:shape id="_x0000_i1059" type="#_x0000_t75" style="width:388.15pt;height:407.6pt" o:ole="">
            <v:imagedata r:id="rId84" o:title=""/>
          </v:shape>
          <o:OLEObject Type="Embed" ProgID="Visio.Drawing.11" ShapeID="_x0000_i1059" DrawAspect="Content" ObjectID="_1324457380" r:id="rId85"/>
        </w:object>
      </w:r>
    </w:p>
    <w:p w:rsidR="00F1691A" w:rsidRPr="000B04FA" w:rsidRDefault="000932BA" w:rsidP="0049591B">
      <w:pPr>
        <w:pStyle w:val="Caption"/>
        <w:ind w:left="720" w:firstLine="0"/>
        <w:jc w:val="center"/>
        <w:rPr>
          <w:rStyle w:val="SubtleEmphasis"/>
          <w:rFonts w:eastAsia="Adobe 黑体 Std R"/>
          <w:i w:val="0"/>
          <w:iCs w:val="0"/>
          <w:color w:val="auto"/>
          <w:lang w:eastAsia="zh-CN"/>
        </w:rPr>
      </w:pPr>
      <w:bookmarkStart w:id="15" w:name="_Ref248554064"/>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5</w:t>
      </w:r>
      <w:r w:rsidR="00286F7B" w:rsidRPr="00B03E0C">
        <w:rPr>
          <w:rFonts w:eastAsia="Adobe 黑体 Std R"/>
          <w:color w:val="auto"/>
        </w:rPr>
        <w:fldChar w:fldCharType="end"/>
      </w:r>
      <w:bookmarkEnd w:id="15"/>
      <w:r w:rsidRPr="00B03E0C">
        <w:rPr>
          <w:rFonts w:eastAsia="Adobe 黑体 Std R"/>
          <w:color w:val="auto"/>
        </w:rPr>
        <w:t>: Algorithm for Edge-Based Mutual Information Registration</w:t>
      </w:r>
    </w:p>
    <w:p w:rsidR="00F1691A" w:rsidRPr="0049591B" w:rsidRDefault="00F1691A" w:rsidP="0049591B">
      <w:pPr>
        <w:pStyle w:val="ListParagraph"/>
        <w:numPr>
          <w:ilvl w:val="0"/>
          <w:numId w:val="38"/>
        </w:numPr>
        <w:ind w:firstLineChars="0"/>
        <w:jc w:val="both"/>
        <w:rPr>
          <w:rStyle w:val="SubtleEmphasis"/>
          <w:b/>
          <w:color w:val="auto"/>
        </w:rPr>
      </w:pPr>
      <w:r w:rsidRPr="0049591B">
        <w:rPr>
          <w:rStyle w:val="SubtleEmphasis"/>
          <w:b/>
          <w:color w:val="auto"/>
        </w:rPr>
        <w:lastRenderedPageBreak/>
        <w:t>Face Detection</w:t>
      </w:r>
    </w:p>
    <w:p w:rsidR="00F1691A" w:rsidRPr="00B03E0C" w:rsidRDefault="00F1691A" w:rsidP="00F77BB6">
      <w:pPr>
        <w:jc w:val="both"/>
        <w:rPr>
          <w:lang w:eastAsia="zh-CN"/>
        </w:rPr>
      </w:pPr>
      <w:r w:rsidRPr="00B03E0C">
        <w:rPr>
          <w:lang w:eastAsia="zh-CN"/>
        </w:rPr>
        <w:t xml:space="preserve">Face Detection is used to segment the face from complicated background, which enables accurate registration of face from visible and thermal IR images. To detect face, we use the method proposed by Viola and Jones </w:t>
      </w:r>
      <w:r w:rsidR="00286F7B" w:rsidRPr="00B03E0C">
        <w:rPr>
          <w:lang w:eastAsia="zh-CN"/>
        </w:rPr>
        <w:fldChar w:fldCharType="begin"/>
      </w:r>
      <w:r w:rsidR="000C72C1">
        <w:rPr>
          <w:lang w:eastAsia="zh-CN"/>
        </w:rPr>
        <w:instrText xml:space="preserve"> ADDIN EN.CITE &lt;EndNote&gt;&lt;Cite&gt;&lt;Author&gt;Viola&lt;/Author&gt;&lt;Year&gt;2001&lt;/Year&gt;&lt;RecNum&gt;26&lt;/RecNum&gt;&lt;record&gt;&lt;rec-number&gt;26&lt;/rec-number&gt;&lt;foreign-keys&gt;&lt;key app="EN" db-id="xt9rx5ff55zpxuedrz45xs9u5zrxsxr0xzw9"&gt;26&lt;/key&gt;&lt;/foreign-keys&gt;&lt;ref-type name="Conference Proceedings"&gt;10&lt;/ref-type&gt;&lt;contributors&gt;&lt;authors&gt;&lt;author&gt;Viola, P.&lt;/author&gt;&lt;author&gt;Jones, M.&lt;/author&gt;&lt;/authors&gt;&lt;/contributors&gt;&lt;titles&gt;&lt;title&gt;Robust real-time face detection&lt;/title&gt;&lt;secondary-title&gt;Computer Vision, 2001. ICCV 2001. Proceedings. Eighth IEEE International Conference on&lt;/secondary-title&gt;&lt;alt-title&gt;Computer Vision, 2001. ICCV 2001. Proceedings. Eighth IEEE International Conference on&lt;/alt-title&gt;&lt;/titles&gt;&lt;pages&gt;747-747&lt;/pages&gt;&lt;volume&gt;2&lt;/volume&gt;&lt;dates&gt;&lt;year&gt;2001&lt;/year&gt;&lt;/dates&gt;&lt;urls&gt;&lt;/urls&gt;&lt;/record&gt;&lt;/Cite&gt;&lt;/EndNote&gt;</w:instrText>
      </w:r>
      <w:r w:rsidR="00286F7B" w:rsidRPr="00B03E0C">
        <w:rPr>
          <w:lang w:eastAsia="zh-CN"/>
        </w:rPr>
        <w:fldChar w:fldCharType="separate"/>
      </w:r>
      <w:r w:rsidR="00C377F7" w:rsidRPr="00B03E0C">
        <w:rPr>
          <w:noProof/>
          <w:lang w:eastAsia="zh-CN"/>
        </w:rPr>
        <w:t>(Viola &amp; Jones, 2001)</w:t>
      </w:r>
      <w:r w:rsidR="00286F7B" w:rsidRPr="00B03E0C">
        <w:rPr>
          <w:lang w:eastAsia="zh-CN"/>
        </w:rPr>
        <w:fldChar w:fldCharType="end"/>
      </w:r>
      <w:r w:rsidRPr="00B03E0C">
        <w:rPr>
          <w:lang w:eastAsia="zh-CN"/>
        </w:rPr>
        <w:t>, which is well known for its high detection rate and fast speed. The method uses Haar-like feature</w:t>
      </w:r>
      <w:r w:rsidR="0033267C" w:rsidRPr="00B03E0C">
        <w:rPr>
          <w:lang w:eastAsia="zh-CN"/>
        </w:rPr>
        <w:t>s</w:t>
      </w:r>
      <w:r w:rsidRPr="00B03E0C">
        <w:rPr>
          <w:lang w:eastAsia="zh-CN"/>
        </w:rPr>
        <w:t xml:space="preserve"> </w:t>
      </w:r>
      <w:r w:rsidR="0025169A" w:rsidRPr="00B03E0C">
        <w:rPr>
          <w:lang w:eastAsia="zh-CN"/>
        </w:rPr>
        <w:t>and Adaboost</w:t>
      </w:r>
      <w:r w:rsidRPr="00B03E0C">
        <w:rPr>
          <w:lang w:eastAsia="zh-CN"/>
        </w:rPr>
        <w:t xml:space="preserve"> </w:t>
      </w:r>
      <w:r w:rsidR="0033267C" w:rsidRPr="00B03E0C">
        <w:rPr>
          <w:lang w:eastAsia="zh-CN"/>
        </w:rPr>
        <w:t>a</w:t>
      </w:r>
      <w:r w:rsidRPr="00B03E0C">
        <w:rPr>
          <w:lang w:eastAsia="zh-CN"/>
        </w:rPr>
        <w:t xml:space="preserve">lgorithm to select features and train the </w:t>
      </w:r>
      <w:r w:rsidR="0033267C" w:rsidRPr="00B03E0C">
        <w:rPr>
          <w:lang w:eastAsia="zh-CN"/>
        </w:rPr>
        <w:t>classifier</w:t>
      </w:r>
      <w:r w:rsidRPr="00B03E0C">
        <w:rPr>
          <w:lang w:eastAsia="zh-CN"/>
        </w:rPr>
        <w:t>. One example of face detection in lateral illumination condition can be seen from</w:t>
      </w:r>
      <w:r w:rsidR="00EC4691" w:rsidRPr="00B03E0C">
        <w:rPr>
          <w:lang w:eastAsia="zh-CN"/>
        </w:rPr>
        <w:t xml:space="preserve"> </w:t>
      </w:r>
      <w:fldSimple w:instr=" REF _Ref248555391 \h  \* MERGEFORMAT ">
        <w:r w:rsidR="00870DE5" w:rsidRPr="00B03E0C">
          <w:t xml:space="preserve">Figure </w:t>
        </w:r>
        <w:r w:rsidR="00870DE5">
          <w:rPr>
            <w:noProof/>
          </w:rPr>
          <w:t>6</w:t>
        </w:r>
      </w:fldSimple>
      <w:r w:rsidR="00EC4691" w:rsidRPr="00B03E0C">
        <w:rPr>
          <w:lang w:eastAsia="zh-CN"/>
        </w:rPr>
        <w:t>.</w:t>
      </w:r>
    </w:p>
    <w:p w:rsidR="0033267C" w:rsidRPr="00B03E0C" w:rsidRDefault="0033267C" w:rsidP="00F1691A">
      <w:pPr>
        <w:pStyle w:val="ListParagraph"/>
        <w:ind w:firstLineChars="0" w:firstLine="720"/>
        <w:jc w:val="both"/>
        <w:rPr>
          <w:rFonts w:eastAsia="宋体"/>
          <w:lang w:eastAsia="zh-CN"/>
        </w:rPr>
      </w:pPr>
    </w:p>
    <w:p w:rsidR="0033267C" w:rsidRPr="00B03E0C" w:rsidRDefault="0033267C" w:rsidP="0033267C">
      <w:pPr>
        <w:pStyle w:val="ListParagraph"/>
        <w:keepNext/>
        <w:ind w:firstLineChars="0" w:firstLine="0"/>
        <w:jc w:val="center"/>
      </w:pPr>
      <w:r w:rsidRPr="00B03E0C">
        <w:rPr>
          <w:rFonts w:eastAsia="宋体"/>
          <w:noProof/>
          <w:lang w:eastAsia="zh-CN"/>
        </w:rPr>
        <w:drawing>
          <wp:inline distT="0" distB="0" distL="0" distR="0">
            <wp:extent cx="3028950" cy="2276475"/>
            <wp:effectExtent l="19050" t="0" r="0" b="0"/>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86" cstate="print"/>
                    <a:srcRect l="10149" t="5258" r="10269" b="10007"/>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33267C" w:rsidRPr="00B03E0C" w:rsidRDefault="0033267C" w:rsidP="0033267C">
      <w:pPr>
        <w:pStyle w:val="Caption"/>
        <w:ind w:firstLine="0"/>
        <w:jc w:val="center"/>
        <w:rPr>
          <w:i/>
          <w:iCs/>
          <w:color w:val="auto"/>
        </w:rPr>
      </w:pPr>
      <w:bookmarkStart w:id="16" w:name="_Ref248555391"/>
      <w:r w:rsidRPr="00B03E0C">
        <w:rPr>
          <w:color w:val="auto"/>
        </w:rPr>
        <w:t xml:space="preserve">Figure </w:t>
      </w:r>
      <w:r w:rsidR="00286F7B" w:rsidRPr="00B03E0C">
        <w:rPr>
          <w:color w:val="auto"/>
        </w:rPr>
        <w:fldChar w:fldCharType="begin"/>
      </w:r>
      <w:r w:rsidR="000B66DC" w:rsidRPr="00B03E0C">
        <w:rPr>
          <w:color w:val="auto"/>
        </w:rPr>
        <w:instrText xml:space="preserve"> SEQ Figure \* ARABIC </w:instrText>
      </w:r>
      <w:r w:rsidR="00286F7B" w:rsidRPr="00B03E0C">
        <w:rPr>
          <w:color w:val="auto"/>
        </w:rPr>
        <w:fldChar w:fldCharType="separate"/>
      </w:r>
      <w:r w:rsidR="00870DE5">
        <w:rPr>
          <w:noProof/>
          <w:color w:val="auto"/>
        </w:rPr>
        <w:t>6</w:t>
      </w:r>
      <w:r w:rsidR="00286F7B" w:rsidRPr="00B03E0C">
        <w:rPr>
          <w:color w:val="auto"/>
        </w:rPr>
        <w:fldChar w:fldCharType="end"/>
      </w:r>
      <w:bookmarkEnd w:id="16"/>
      <w:r w:rsidRPr="00B03E0C">
        <w:rPr>
          <w:color w:val="auto"/>
        </w:rPr>
        <w:t xml:space="preserve">: Detected </w:t>
      </w:r>
      <w:r w:rsidR="00C60A09" w:rsidRPr="00B03E0C">
        <w:rPr>
          <w:color w:val="auto"/>
        </w:rPr>
        <w:t>f</w:t>
      </w:r>
      <w:r w:rsidRPr="00B03E0C">
        <w:rPr>
          <w:color w:val="auto"/>
        </w:rPr>
        <w:t xml:space="preserve">ace in </w:t>
      </w:r>
      <w:r w:rsidR="00C60A09" w:rsidRPr="00B03E0C">
        <w:rPr>
          <w:color w:val="auto"/>
        </w:rPr>
        <w:t>l</w:t>
      </w:r>
      <w:r w:rsidRPr="00B03E0C">
        <w:rPr>
          <w:color w:val="auto"/>
        </w:rPr>
        <w:t xml:space="preserve">ateral </w:t>
      </w:r>
      <w:r w:rsidR="00C60A09" w:rsidRPr="00B03E0C">
        <w:rPr>
          <w:color w:val="auto"/>
        </w:rPr>
        <w:t>i</w:t>
      </w:r>
      <w:r w:rsidRPr="00B03E0C">
        <w:rPr>
          <w:color w:val="auto"/>
        </w:rPr>
        <w:t>llumination</w:t>
      </w:r>
    </w:p>
    <w:p w:rsidR="000800FA" w:rsidRPr="0049591B" w:rsidRDefault="000800FA" w:rsidP="0049591B">
      <w:pPr>
        <w:pStyle w:val="ListParagraph"/>
        <w:numPr>
          <w:ilvl w:val="0"/>
          <w:numId w:val="38"/>
        </w:numPr>
        <w:ind w:firstLineChars="0"/>
        <w:jc w:val="both"/>
        <w:rPr>
          <w:rStyle w:val="SubtleEmphasis"/>
          <w:b/>
          <w:color w:val="auto"/>
        </w:rPr>
      </w:pPr>
      <w:r w:rsidRPr="0049591B">
        <w:rPr>
          <w:rStyle w:val="SubtleEmphasis"/>
          <w:b/>
          <w:color w:val="auto"/>
        </w:rPr>
        <w:t xml:space="preserve">Image Rectification </w:t>
      </w:r>
    </w:p>
    <w:p w:rsidR="009F165B" w:rsidRPr="00B03E0C" w:rsidRDefault="000800FA" w:rsidP="00262A75">
      <w:pPr>
        <w:pStyle w:val="MTDisplayEquation"/>
      </w:pPr>
      <w:r w:rsidRPr="00B03E0C">
        <w:t xml:space="preserve">Given a pair of images, image rectification is a transformation of image plane that makes the conjugate epipolar lines </w:t>
      </w:r>
      <w:r w:rsidR="009A3739" w:rsidRPr="00B03E0C">
        <w:t xml:space="preserve">of two images </w:t>
      </w:r>
      <w:r w:rsidRPr="00B03E0C">
        <w:t>become parallel to the horizontal image ax</w:t>
      </w:r>
      <w:r w:rsidR="00884FB4">
        <w:rPr>
          <w:rFonts w:hint="eastAsia"/>
        </w:rPr>
        <w:t>i</w:t>
      </w:r>
      <w:r w:rsidRPr="00B03E0C">
        <w:t xml:space="preserve">s, enabling disparity matching to be a one dimensional searching </w:t>
      </w:r>
      <w:r w:rsidR="00286F7B" w:rsidRPr="00B03E0C">
        <w:fldChar w:fldCharType="begin"/>
      </w:r>
      <w:r w:rsidR="000C72C1">
        <w:instrText xml:space="preserve"> ADDIN EN.CITE &lt;EndNote&gt;&lt;Cite&gt;&lt;Author&gt;Hartley&lt;/Author&gt;&lt;Year&gt;2000&lt;/Year&gt;&lt;RecNum&gt;30&lt;/RecNum&gt;&lt;record&gt;&lt;rec-number&gt;30&lt;/rec-number&gt;&lt;foreign-keys&gt;&lt;key app="EN" db-id="xt9rx5ff55zpxuedrz45xs9u5zrxsxr0xzw9"&gt;30&lt;/key&gt;&lt;/foreign-keys&gt;&lt;ref-type name="Book"&gt;6&lt;/ref-type&gt;&lt;contributors&gt;&lt;authors&gt;&lt;author&gt;Hartley, R. and A. Zisserman&lt;/author&gt;&lt;/authors&gt;&lt;/contributors&gt;&lt;titles&gt;&lt;title&gt;Multiple View Geometry in Computer Vision&lt;/title&gt;&lt;/titles&gt;&lt;number&gt; &lt;/number&gt;&lt;dates&gt;&lt;year&gt;2000&lt;/year&gt;&lt;/dates&gt;&lt;publisher&gt;Cambridge University Press&lt;/publisher&gt;&lt;isbn&gt;0143-8166&lt;/isbn&gt;&lt;work-type&gt;doi: DOI: 10.1016/S0143-8166(01)00145-2&lt;/work-type&gt;&lt;urls&gt;&lt;related-urls&gt;&lt;url&gt;http://www.sciencedirect.com/science/article/B6V4G-44B1SSF-7/2/9e7e122d66f8e074e1e254fd78bce770&lt;/url&gt;&lt;/related-urls&gt;&lt;/urls&gt;&lt;/record&gt;&lt;/Cite&gt;&lt;/EndNote&gt;</w:instrText>
      </w:r>
      <w:r w:rsidR="00286F7B" w:rsidRPr="00B03E0C">
        <w:fldChar w:fldCharType="separate"/>
      </w:r>
      <w:r w:rsidR="00C377F7" w:rsidRPr="00B03E0C">
        <w:rPr>
          <w:noProof/>
        </w:rPr>
        <w:t>(Hartley, 2000)</w:t>
      </w:r>
      <w:r w:rsidR="00286F7B" w:rsidRPr="00B03E0C">
        <w:fldChar w:fldCharType="end"/>
      </w:r>
      <w:r w:rsidRPr="00B03E0C">
        <w:t>. Before two images can be rectified, it is necessary to get the intrinsic and extrinsic calibration parameters of visible and thermal IR cameras</w:t>
      </w:r>
      <w:r w:rsidR="0031505F" w:rsidRPr="00B03E0C">
        <w:t xml:space="preserve">. </w:t>
      </w:r>
      <w:r w:rsidR="009F165B" w:rsidRPr="00B03E0C">
        <w:t xml:space="preserve">The intrinsic </w:t>
      </w:r>
      <w:r w:rsidR="00262A75" w:rsidRPr="00B03E0C">
        <w:t xml:space="preserve">parameter is a </w:t>
      </w:r>
      <w:r w:rsidR="009F165B" w:rsidRPr="00B03E0C">
        <w:t xml:space="preserve">matrix </w:t>
      </w:r>
      <w:r w:rsidR="00262A75" w:rsidRPr="00B03E0C">
        <w:t xml:space="preserve">that </w:t>
      </w:r>
      <w:r w:rsidR="009F165B" w:rsidRPr="00B03E0C">
        <w:t xml:space="preserve">consists </w:t>
      </w:r>
      <w:r w:rsidR="00016C62" w:rsidRPr="00B03E0C">
        <w:t>of</w:t>
      </w:r>
      <w:r w:rsidR="00AF0BA1" w:rsidRPr="00B03E0C">
        <w:rPr>
          <w:rFonts w:hint="eastAsia"/>
        </w:rPr>
        <w:t xml:space="preserve"> a camera</w:t>
      </w:r>
      <w:r w:rsidR="00AF0BA1" w:rsidRPr="00B03E0C">
        <w:t>’</w:t>
      </w:r>
      <w:r w:rsidR="00AF0BA1" w:rsidRPr="00B03E0C">
        <w:rPr>
          <w:rFonts w:hint="eastAsia"/>
        </w:rPr>
        <w:t>s</w:t>
      </w:r>
      <w:r w:rsidR="00016C62" w:rsidRPr="00B03E0C">
        <w:t xml:space="preserve"> horizontal</w:t>
      </w:r>
      <w:r w:rsidR="009F165B" w:rsidRPr="00B03E0C">
        <w:t xml:space="preserve"> and vertical focal length </w:t>
      </w:r>
      <w:r w:rsidR="00016C62" w:rsidRPr="00B03E0C">
        <w:rPr>
          <w:position w:val="-6"/>
        </w:rPr>
        <w:object w:dxaOrig="220" w:dyaOrig="220">
          <v:shape id="_x0000_i1060" type="#_x0000_t75" style="width:11.25pt;height:11.25pt" o:ole="">
            <v:imagedata r:id="rId87" o:title=""/>
          </v:shape>
          <o:OLEObject Type="Embed" ProgID="Equation.DSMT4" ShapeID="_x0000_i1060" DrawAspect="Content" ObjectID="_1324457381" r:id="rId88"/>
        </w:object>
      </w:r>
      <w:r w:rsidR="00016C62" w:rsidRPr="00B03E0C">
        <w:t xml:space="preserve">and </w:t>
      </w:r>
      <w:r w:rsidR="00016C62" w:rsidRPr="00B03E0C">
        <w:rPr>
          <w:position w:val="-10"/>
        </w:rPr>
        <w:object w:dxaOrig="200" w:dyaOrig="320">
          <v:shape id="_x0000_i1061" type="#_x0000_t75" style="width:10pt;height:16.3pt" o:ole="">
            <v:imagedata r:id="rId89" o:title=""/>
          </v:shape>
          <o:OLEObject Type="Embed" ProgID="Equation.DSMT4" ShapeID="_x0000_i1061" DrawAspect="Content" ObjectID="_1324457382" r:id="rId90"/>
        </w:object>
      </w:r>
      <w:r w:rsidR="00016C62" w:rsidRPr="00B03E0C">
        <w:t>,</w:t>
      </w:r>
      <w:r w:rsidR="00262A75" w:rsidRPr="00B03E0C">
        <w:t xml:space="preserve"> </w:t>
      </w:r>
      <w:r w:rsidR="009F165B" w:rsidRPr="00B03E0C">
        <w:t xml:space="preserve">coordinate of principle point </w:t>
      </w:r>
      <w:r w:rsidR="009F165B" w:rsidRPr="00B03E0C">
        <w:rPr>
          <w:position w:val="-12"/>
        </w:rPr>
        <w:object w:dxaOrig="740" w:dyaOrig="360">
          <v:shape id="_x0000_i1062" type="#_x0000_t75" style="width:36.95pt;height:18.15pt" o:ole="">
            <v:imagedata r:id="rId91" o:title=""/>
          </v:shape>
          <o:OLEObject Type="Embed" ProgID="Equation.DSMT4" ShapeID="_x0000_i1062" DrawAspect="Content" ObjectID="_1324457383" r:id="rId92"/>
        </w:object>
      </w:r>
      <w:r w:rsidR="009F165B" w:rsidRPr="00B03E0C">
        <w:t xml:space="preserve">, skew coefficient </w:t>
      </w:r>
      <w:r w:rsidR="00016C62" w:rsidRPr="00B03E0C">
        <w:rPr>
          <w:position w:val="-6"/>
        </w:rPr>
        <w:object w:dxaOrig="180" w:dyaOrig="220">
          <v:shape id="_x0000_i1063" type="#_x0000_t75" style="width:10pt;height:10.65pt" o:ole="">
            <v:imagedata r:id="rId93" o:title=""/>
          </v:shape>
          <o:OLEObject Type="Embed" ProgID="Equation.DSMT4" ShapeID="_x0000_i1063" DrawAspect="Content" ObjectID="_1324457384" r:id="rId94"/>
        </w:object>
      </w:r>
      <w:r w:rsidR="00262A75" w:rsidRPr="00B03E0C">
        <w:t xml:space="preserve">, as shown in Equation </w:t>
      </w:r>
      <w:r w:rsidR="00286F7B" w:rsidRPr="00B03E0C">
        <w:fldChar w:fldCharType="begin"/>
      </w:r>
      <w:r w:rsidR="00262A75" w:rsidRPr="00B03E0C">
        <w:instrText xml:space="preserve"> GOTOBUTTON ZEqnNum935712  \* MERGEFORMAT </w:instrText>
      </w:r>
      <w:fldSimple w:instr=" REF ZEqnNum935712 \* Charformat \! \* MERGEFORMAT ">
        <w:r w:rsidR="00870DE5" w:rsidRPr="00B03E0C">
          <w:instrText>(</w:instrText>
        </w:r>
        <w:r w:rsidR="00870DE5">
          <w:instrText>8</w:instrText>
        </w:r>
        <w:r w:rsidR="00870DE5" w:rsidRPr="00B03E0C">
          <w:instrText>)</w:instrText>
        </w:r>
      </w:fldSimple>
      <w:r w:rsidR="00286F7B" w:rsidRPr="00B03E0C">
        <w:fldChar w:fldCharType="end"/>
      </w:r>
      <w:r w:rsidR="00262A75" w:rsidRPr="00B03E0C">
        <w:t xml:space="preserve">. </w:t>
      </w:r>
      <w:r w:rsidR="009F165B" w:rsidRPr="00B03E0C">
        <w:t xml:space="preserve"> </w:t>
      </w:r>
      <w:r w:rsidR="00262A75" w:rsidRPr="00B03E0C">
        <w:t xml:space="preserve">The </w:t>
      </w:r>
      <w:r w:rsidR="009F165B" w:rsidRPr="00B03E0C">
        <w:t xml:space="preserve">extrinsic </w:t>
      </w:r>
      <w:r w:rsidR="00361466" w:rsidRPr="00B03E0C">
        <w:t>parameter</w:t>
      </w:r>
      <w:r w:rsidR="001E738E" w:rsidRPr="00B03E0C">
        <w:t xml:space="preserve"> is another </w:t>
      </w:r>
      <w:r w:rsidR="00AF0BA1" w:rsidRPr="00B03E0C">
        <w:t>matrix</w:t>
      </w:r>
      <w:r w:rsidR="00AF0BA1" w:rsidRPr="00B03E0C">
        <w:rPr>
          <w:position w:val="-10"/>
        </w:rPr>
        <w:t xml:space="preserve"> </w:t>
      </w:r>
      <w:r w:rsidR="00262A75" w:rsidRPr="00B03E0C">
        <w:rPr>
          <w:position w:val="-10"/>
        </w:rPr>
        <w:object w:dxaOrig="560" w:dyaOrig="320">
          <v:shape id="_x0000_i1064" type="#_x0000_t75" style="width:26.3pt;height:16.3pt" o:ole="">
            <v:imagedata r:id="rId95" o:title=""/>
          </v:shape>
          <o:OLEObject Type="Embed" ProgID="Equation.DSMT4" ShapeID="_x0000_i1064" DrawAspect="Content" ObjectID="_1324457385" r:id="rId96"/>
        </w:object>
      </w:r>
      <w:r w:rsidR="009F165B" w:rsidRPr="00B03E0C">
        <w:t xml:space="preserve">, where </w:t>
      </w:r>
      <w:r w:rsidR="009F165B" w:rsidRPr="00B03E0C">
        <w:rPr>
          <w:position w:val="-12"/>
        </w:rPr>
        <w:object w:dxaOrig="1280" w:dyaOrig="360">
          <v:shape id="_x0000_i1065" type="#_x0000_t75" style="width:62.6pt;height:18.15pt" o:ole="">
            <v:imagedata r:id="rId97" o:title=""/>
          </v:shape>
          <o:OLEObject Type="Embed" ProgID="Equation.DSMT4" ShapeID="_x0000_i1065" DrawAspect="Content" ObjectID="_1324457386" r:id="rId98"/>
        </w:object>
      </w:r>
      <w:r w:rsidR="00262A75" w:rsidRPr="00B03E0C">
        <w:rPr>
          <w:position w:val="-12"/>
        </w:rPr>
        <w:t xml:space="preserve"> </w:t>
      </w:r>
      <w:r w:rsidR="009F165B" w:rsidRPr="00B03E0C">
        <w:t xml:space="preserve">is a </w:t>
      </w:r>
      <w:r w:rsidR="009F165B" w:rsidRPr="00B03E0C">
        <w:rPr>
          <w:position w:val="-6"/>
        </w:rPr>
        <w:object w:dxaOrig="499" w:dyaOrig="279">
          <v:shape id="_x0000_i1066" type="#_x0000_t75" style="width:24.4pt;height:14.4pt" o:ole="">
            <v:imagedata r:id="rId99" o:title=""/>
          </v:shape>
          <o:OLEObject Type="Embed" ProgID="Equation.DSMT4" ShapeID="_x0000_i1066" DrawAspect="Content" ObjectID="_1324457387" r:id="rId100"/>
        </w:object>
      </w:r>
      <w:r w:rsidR="009F165B" w:rsidRPr="00B03E0C">
        <w:t xml:space="preserve">rotation matrix, </w:t>
      </w:r>
      <w:r w:rsidR="009F165B" w:rsidRPr="00B03E0C">
        <w:lastRenderedPageBreak/>
        <w:t xml:space="preserve">and </w:t>
      </w:r>
      <w:r w:rsidR="009F165B" w:rsidRPr="00B03E0C">
        <w:rPr>
          <w:position w:val="-6"/>
        </w:rPr>
        <w:object w:dxaOrig="139" w:dyaOrig="240">
          <v:shape id="_x0000_i1067" type="#_x0000_t75" style="width:5.65pt;height:11.9pt" o:ole="">
            <v:imagedata r:id="rId101" o:title=""/>
          </v:shape>
          <o:OLEObject Type="Embed" ProgID="Equation.DSMT4" ShapeID="_x0000_i1067" DrawAspect="Content" ObjectID="_1324457388" r:id="rId102"/>
        </w:object>
      </w:r>
      <w:r w:rsidR="009F165B" w:rsidRPr="00B03E0C">
        <w:t xml:space="preserve"> is a </w:t>
      </w:r>
      <w:r w:rsidR="009F165B" w:rsidRPr="00B03E0C">
        <w:rPr>
          <w:position w:val="-6"/>
        </w:rPr>
        <w:object w:dxaOrig="480" w:dyaOrig="279">
          <v:shape id="_x0000_i1068" type="#_x0000_t75" style="width:24.4pt;height:14.4pt" o:ole="">
            <v:imagedata r:id="rId103" o:title=""/>
          </v:shape>
          <o:OLEObject Type="Embed" ProgID="Equation.DSMT4" ShapeID="_x0000_i1068" DrawAspect="Content" ObjectID="_1324457389" r:id="rId104"/>
        </w:object>
      </w:r>
      <w:r w:rsidR="009F165B" w:rsidRPr="00B03E0C">
        <w:rPr>
          <w:position w:val="-6"/>
        </w:rPr>
        <w:t xml:space="preserve"> </w:t>
      </w:r>
      <w:r w:rsidR="009F165B" w:rsidRPr="00B03E0C">
        <w:t>translation vector</w:t>
      </w:r>
      <w:r w:rsidR="00AF0BA1" w:rsidRPr="00B03E0C">
        <w:rPr>
          <w:rFonts w:hint="eastAsia"/>
        </w:rPr>
        <w:t>.</w:t>
      </w:r>
      <w:r w:rsidR="00262A75" w:rsidRPr="00B03E0C">
        <w:t xml:space="preserve"> </w:t>
      </w:r>
      <w:r w:rsidR="00262A75" w:rsidRPr="00B03E0C">
        <w:rPr>
          <w:position w:val="-4"/>
        </w:rPr>
        <w:object w:dxaOrig="240" w:dyaOrig="260">
          <v:shape id="_x0000_i1069" type="#_x0000_t75" style="width:11.9pt;height:13.75pt" o:ole="">
            <v:imagedata r:id="rId105" o:title=""/>
          </v:shape>
          <o:OLEObject Type="Embed" ProgID="Equation.DSMT4" ShapeID="_x0000_i1069" DrawAspect="Content" ObjectID="_1324457390" r:id="rId106"/>
        </w:object>
      </w:r>
      <w:r w:rsidR="00AF0BA1" w:rsidRPr="00B03E0C">
        <w:rPr>
          <w:rFonts w:hint="eastAsia"/>
          <w:position w:val="-4"/>
        </w:rPr>
        <w:t xml:space="preserve"> </w:t>
      </w:r>
      <w:r w:rsidR="00262A75" w:rsidRPr="00B03E0C">
        <w:t xml:space="preserve">and </w:t>
      </w:r>
      <w:r w:rsidR="00262A75" w:rsidRPr="00B03E0C">
        <w:rPr>
          <w:position w:val="-6"/>
        </w:rPr>
        <w:object w:dxaOrig="200" w:dyaOrig="240">
          <v:shape id="_x0000_i1070" type="#_x0000_t75" style="width:10pt;height:11.9pt" o:ole="">
            <v:imagedata r:id="rId107" o:title=""/>
          </v:shape>
          <o:OLEObject Type="Embed" ProgID="Equation.DSMT4" ShapeID="_x0000_i1070" DrawAspect="Content" ObjectID="_1324457391" r:id="rId108"/>
        </w:object>
      </w:r>
      <w:r w:rsidR="00262A75" w:rsidRPr="00B03E0C">
        <w:t xml:space="preserve"> can be </w:t>
      </w:r>
      <w:r w:rsidR="00AF0BA1" w:rsidRPr="00B03E0C">
        <w:rPr>
          <w:rFonts w:hint="eastAsia"/>
        </w:rPr>
        <w:t xml:space="preserve">related using </w:t>
      </w:r>
      <w:r w:rsidR="001E738E" w:rsidRPr="00B03E0C">
        <w:t>the coordinate of the optical center of the camera</w:t>
      </w:r>
      <w:r w:rsidR="00AF0BA1" w:rsidRPr="00B03E0C">
        <w:rPr>
          <w:rFonts w:hint="eastAsia"/>
        </w:rPr>
        <w:t xml:space="preserve"> </w:t>
      </w:r>
      <w:r w:rsidR="00AF0BA1" w:rsidRPr="00B03E0C">
        <w:t>C</w:t>
      </w:r>
      <w:r w:rsidR="00AF0BA1" w:rsidRPr="00B03E0C">
        <w:rPr>
          <w:rFonts w:hint="eastAsia"/>
        </w:rPr>
        <w:t>, as shown in</w:t>
      </w:r>
      <w:r w:rsidR="00AF0BA1" w:rsidRPr="00B03E0C">
        <w:t xml:space="preserve"> Equation </w:t>
      </w:r>
      <w:r w:rsidR="00286F7B" w:rsidRPr="00B03E0C">
        <w:fldChar w:fldCharType="begin"/>
      </w:r>
      <w:r w:rsidR="00AF0BA1" w:rsidRPr="00B03E0C">
        <w:instrText xml:space="preserve"> GOTOBUTTON ZEqnNum719551  \* MERGEFORMAT </w:instrText>
      </w:r>
      <w:fldSimple w:instr=" REF ZEqnNum719551 \* Charformat \! \* MERGEFORMAT ">
        <w:r w:rsidR="00870DE5" w:rsidRPr="00B03E0C">
          <w:instrText>(</w:instrText>
        </w:r>
        <w:r w:rsidR="00870DE5">
          <w:instrText>10</w:instrText>
        </w:r>
        <w:r w:rsidR="00870DE5" w:rsidRPr="00B03E0C">
          <w:instrText>)</w:instrText>
        </w:r>
      </w:fldSimple>
      <w:r w:rsidR="00286F7B" w:rsidRPr="00B03E0C">
        <w:fldChar w:fldCharType="end"/>
      </w:r>
      <w:r w:rsidR="009F165B" w:rsidRPr="00B03E0C">
        <w:t xml:space="preserve">.   </w:t>
      </w:r>
      <w:r w:rsidR="009F165B" w:rsidRPr="00B03E0C">
        <w:tab/>
      </w:r>
    </w:p>
    <w:p w:rsidR="00016C62" w:rsidRPr="00B03E0C" w:rsidRDefault="00016C62" w:rsidP="00016C62">
      <w:pPr>
        <w:pStyle w:val="MTDisplayEquation"/>
      </w:pPr>
      <w:r w:rsidRPr="00B03E0C">
        <w:tab/>
      </w:r>
      <w:r w:rsidRPr="00B03E0C">
        <w:rPr>
          <w:position w:val="-50"/>
        </w:rPr>
        <w:object w:dxaOrig="1719" w:dyaOrig="1120">
          <v:shape id="_x0000_i1071" type="#_x0000_t75" style="width:85.15pt;height:55.7pt" o:ole="">
            <v:imagedata r:id="rId109" o:title=""/>
          </v:shape>
          <o:OLEObject Type="Embed" ProgID="Equation.DSMT4" ShapeID="_x0000_i1071" DrawAspect="Content" ObjectID="_1324457392" r:id="rId110"/>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bookmarkStart w:id="17" w:name="ZEqnNum935712"/>
      <w:r w:rsidRPr="00B03E0C">
        <w:instrText>(</w:instrText>
      </w:r>
      <w:fldSimple w:instr=" SEQ MTEqn \c \* Arabic \* MERGEFORMAT ">
        <w:r w:rsidR="00870DE5">
          <w:rPr>
            <w:noProof/>
          </w:rPr>
          <w:instrText>8</w:instrText>
        </w:r>
      </w:fldSimple>
      <w:r w:rsidRPr="00B03E0C">
        <w:instrText>)</w:instrText>
      </w:r>
      <w:bookmarkEnd w:id="17"/>
      <w:r w:rsidR="00286F7B" w:rsidRPr="00B03E0C">
        <w:fldChar w:fldCharType="end"/>
      </w:r>
    </w:p>
    <w:p w:rsidR="00016C62" w:rsidRPr="00B03E0C" w:rsidRDefault="00016C62" w:rsidP="00016C62">
      <w:pPr>
        <w:pStyle w:val="MTDisplayEquation"/>
      </w:pPr>
      <w:r w:rsidRPr="00B03E0C">
        <w:tab/>
      </w:r>
      <w:r w:rsidRPr="00B03E0C">
        <w:rPr>
          <w:position w:val="-12"/>
        </w:rPr>
        <w:object w:dxaOrig="1480" w:dyaOrig="360">
          <v:shape id="_x0000_i1072" type="#_x0000_t75" style="width:73.9pt;height:18.15pt" o:ole="">
            <v:imagedata r:id="rId111" o:title=""/>
          </v:shape>
          <o:OLEObject Type="Embed" ProgID="Equation.DSMT4" ShapeID="_x0000_i1072" DrawAspect="Content" ObjectID="_1324457393" r:id="rId112"/>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bookmarkStart w:id="18" w:name="ZEqnNum867470"/>
      <w:r w:rsidRPr="00B03E0C">
        <w:instrText>(</w:instrText>
      </w:r>
      <w:fldSimple w:instr=" SEQ MTEqn \c \* Arabic \* MERGEFORMAT ">
        <w:r w:rsidR="00870DE5">
          <w:rPr>
            <w:noProof/>
          </w:rPr>
          <w:instrText>9</w:instrText>
        </w:r>
      </w:fldSimple>
      <w:r w:rsidRPr="00B03E0C">
        <w:instrText>)</w:instrText>
      </w:r>
      <w:bookmarkEnd w:id="18"/>
      <w:r w:rsidR="00286F7B" w:rsidRPr="00B03E0C">
        <w:fldChar w:fldCharType="end"/>
      </w:r>
    </w:p>
    <w:p w:rsidR="00262A75" w:rsidRPr="00B03E0C" w:rsidRDefault="00016C62" w:rsidP="00B03E0C">
      <w:pPr>
        <w:pStyle w:val="MTDisplayEquation"/>
      </w:pPr>
      <w:r w:rsidRPr="00B03E0C">
        <w:tab/>
      </w:r>
      <w:r w:rsidRPr="00B03E0C">
        <w:rPr>
          <w:position w:val="-6"/>
        </w:rPr>
        <w:object w:dxaOrig="920" w:dyaOrig="279">
          <v:shape id="_x0000_i1073" type="#_x0000_t75" style="width:46.35pt;height:13.75pt" o:ole="">
            <v:imagedata r:id="rId113" o:title=""/>
          </v:shape>
          <o:OLEObject Type="Embed" ProgID="Equation.DSMT4" ShapeID="_x0000_i1073" DrawAspect="Content" ObjectID="_1324457394" r:id="rId114"/>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bookmarkStart w:id="19" w:name="ZEqnNum719551"/>
      <w:r w:rsidRPr="00B03E0C">
        <w:instrText>(</w:instrText>
      </w:r>
      <w:fldSimple w:instr=" SEQ MTEqn \c \* Arabic \* MERGEFORMAT ">
        <w:r w:rsidR="00870DE5">
          <w:rPr>
            <w:noProof/>
          </w:rPr>
          <w:instrText>10</w:instrText>
        </w:r>
      </w:fldSimple>
      <w:r w:rsidRPr="00B03E0C">
        <w:instrText>)</w:instrText>
      </w:r>
      <w:bookmarkEnd w:id="19"/>
      <w:r w:rsidR="00286F7B" w:rsidRPr="00B03E0C">
        <w:fldChar w:fldCharType="end"/>
      </w:r>
    </w:p>
    <w:p w:rsidR="00E451D8" w:rsidRPr="00B03E0C" w:rsidRDefault="001E738E" w:rsidP="00B03E0C">
      <w:pPr>
        <w:rPr>
          <w:strike/>
        </w:rPr>
      </w:pPr>
      <w:r w:rsidRPr="00B03E0C">
        <w:t xml:space="preserve">To obtain these parameters, standard technique like camera calibration can be used. After </w:t>
      </w:r>
      <w:r w:rsidR="00C852F9" w:rsidRPr="00B03E0C">
        <w:t xml:space="preserve">getting camera 1’s extrinsic and intrinsic parameters </w:t>
      </w:r>
      <w:r w:rsidR="00C852F9" w:rsidRPr="00B03E0C">
        <w:rPr>
          <w:position w:val="-12"/>
          <w:lang w:eastAsia="zh-CN"/>
        </w:rPr>
        <w:object w:dxaOrig="800" w:dyaOrig="360">
          <v:shape id="_x0000_i1074" type="#_x0000_t75" style="width:40.05pt;height:18.15pt" o:ole="">
            <v:imagedata r:id="rId115" o:title=""/>
          </v:shape>
          <o:OLEObject Type="Embed" ProgID="Equation.DSMT4" ShapeID="_x0000_i1074" DrawAspect="Content" ObjectID="_1324457395" r:id="rId116"/>
        </w:object>
      </w:r>
      <w:r w:rsidR="00C852F9" w:rsidRPr="00B03E0C">
        <w:t xml:space="preserve"> and camera 2’s extrinsic and intrinsic parameters</w:t>
      </w:r>
      <w:r w:rsidR="00C852F9" w:rsidRPr="00B03E0C">
        <w:rPr>
          <w:position w:val="-12"/>
          <w:lang w:eastAsia="zh-CN"/>
        </w:rPr>
        <w:object w:dxaOrig="859" w:dyaOrig="360">
          <v:shape id="_x0000_i1075" type="#_x0000_t75" style="width:42.55pt;height:18.15pt" o:ole="">
            <v:imagedata r:id="rId117" o:title=""/>
          </v:shape>
          <o:OLEObject Type="Embed" ProgID="Equation.DSMT4" ShapeID="_x0000_i1075" DrawAspect="Content" ObjectID="_1324457396" r:id="rId118"/>
        </w:object>
      </w:r>
      <w:r w:rsidRPr="00B03E0C">
        <w:t xml:space="preserve">, image rectification </w:t>
      </w:r>
      <w:r w:rsidR="00AF0BA1" w:rsidRPr="00B03E0C">
        <w:rPr>
          <w:rFonts w:hint="eastAsia"/>
          <w:lang w:eastAsia="zh-CN"/>
        </w:rPr>
        <w:t>can be</w:t>
      </w:r>
      <w:r w:rsidRPr="00B03E0C">
        <w:t xml:space="preserve"> performed</w:t>
      </w:r>
      <w:r w:rsidR="0004253E" w:rsidRPr="00B03E0C">
        <w:t>.</w:t>
      </w:r>
      <w:r w:rsidR="00AF0BA1" w:rsidRPr="00B03E0C">
        <w:rPr>
          <w:rFonts w:hint="eastAsia"/>
          <w:lang w:eastAsia="zh-CN"/>
        </w:rPr>
        <w:t xml:space="preserve"> Take</w:t>
      </w:r>
      <w:r w:rsidR="00BF7112" w:rsidRPr="00B03E0C">
        <w:rPr>
          <w:lang w:eastAsia="zh-CN"/>
        </w:rPr>
        <w:t xml:space="preserve"> images </w:t>
      </w:r>
      <w:r w:rsidR="00AF0BA1" w:rsidRPr="00B03E0C">
        <w:rPr>
          <w:rFonts w:hint="eastAsia"/>
          <w:lang w:eastAsia="zh-CN"/>
        </w:rPr>
        <w:t>captured</w:t>
      </w:r>
      <w:r w:rsidR="00BF7112" w:rsidRPr="00B03E0C">
        <w:rPr>
          <w:lang w:eastAsia="zh-CN"/>
        </w:rPr>
        <w:t xml:space="preserve"> by camera 1</w:t>
      </w:r>
      <w:r w:rsidR="00AF0BA1" w:rsidRPr="00B03E0C">
        <w:rPr>
          <w:rFonts w:hint="eastAsia"/>
          <w:lang w:eastAsia="zh-CN"/>
        </w:rPr>
        <w:t xml:space="preserve"> as an example</w:t>
      </w:r>
      <w:r w:rsidR="00BF7112" w:rsidRPr="00B03E0C">
        <w:rPr>
          <w:lang w:eastAsia="zh-CN"/>
        </w:rPr>
        <w:t xml:space="preserve">. As shown in </w:t>
      </w:r>
      <w:r w:rsidR="00BF7112" w:rsidRPr="00B03E0C">
        <w:t xml:space="preserve">Figure </w:t>
      </w:r>
      <w:r w:rsidR="00BF7112" w:rsidRPr="00B03E0C">
        <w:rPr>
          <w:noProof/>
        </w:rPr>
        <w:t>8</w:t>
      </w:r>
      <w:r w:rsidR="00BF7112" w:rsidRPr="00B03E0C">
        <w:rPr>
          <w:lang w:eastAsia="zh-CN"/>
        </w:rPr>
        <w:t>,</w:t>
      </w:r>
      <w:r w:rsidR="00AF0BA1" w:rsidRPr="00B03E0C">
        <w:rPr>
          <w:rFonts w:hint="eastAsia"/>
          <w:lang w:eastAsia="zh-CN"/>
        </w:rPr>
        <w:t xml:space="preserve"> </w:t>
      </w:r>
      <w:r w:rsidR="00BF7112" w:rsidRPr="00B03E0C">
        <w:rPr>
          <w:lang w:eastAsia="zh-CN"/>
        </w:rPr>
        <w:t>a</w:t>
      </w:r>
      <w:r w:rsidR="00C852F9" w:rsidRPr="00B03E0C">
        <w:t xml:space="preserve"> spatial point </w:t>
      </w:r>
      <w:r w:rsidR="0004253E" w:rsidRPr="00B03E0C">
        <w:rPr>
          <w:position w:val="-10"/>
          <w:lang w:eastAsia="zh-CN"/>
        </w:rPr>
        <w:object w:dxaOrig="1680" w:dyaOrig="360">
          <v:shape id="_x0000_i1076" type="#_x0000_t75" style="width:83.9pt;height:18.15pt" o:ole="">
            <v:imagedata r:id="rId119" o:title=""/>
          </v:shape>
          <o:OLEObject Type="Embed" ProgID="Equation.DSMT4" ShapeID="_x0000_i1076" DrawAspect="Content" ObjectID="_1324457397" r:id="rId120"/>
        </w:object>
      </w:r>
      <w:r w:rsidR="00BF7112" w:rsidRPr="00B03E0C">
        <w:rPr>
          <w:lang w:eastAsia="zh-CN"/>
        </w:rPr>
        <w:t>is p</w:t>
      </w:r>
      <w:r w:rsidR="0004253E" w:rsidRPr="00B03E0C">
        <w:t>roject</w:t>
      </w:r>
      <w:r w:rsidR="00BF7112" w:rsidRPr="00B03E0C">
        <w:rPr>
          <w:lang w:eastAsia="zh-CN"/>
        </w:rPr>
        <w:t>ed</w:t>
      </w:r>
      <w:r w:rsidR="0004253E" w:rsidRPr="00B03E0C">
        <w:t xml:space="preserve"> o</w:t>
      </w:r>
      <w:r w:rsidR="0004253E" w:rsidRPr="00B03E0C">
        <w:rPr>
          <w:lang w:eastAsia="zh-CN"/>
        </w:rPr>
        <w:t>n</w:t>
      </w:r>
      <w:r w:rsidR="00AF0BA1" w:rsidRPr="00B03E0C">
        <w:rPr>
          <w:rFonts w:hint="eastAsia"/>
          <w:lang w:eastAsia="zh-CN"/>
        </w:rPr>
        <w:t>to the</w:t>
      </w:r>
      <w:r w:rsidR="00AF0BA1" w:rsidRPr="00B03E0C">
        <w:rPr>
          <w:lang w:eastAsia="zh-CN"/>
        </w:rPr>
        <w:t xml:space="preserve"> </w:t>
      </w:r>
      <w:r w:rsidR="00AF0BA1" w:rsidRPr="00B03E0C">
        <w:rPr>
          <w:rFonts w:hint="eastAsia"/>
          <w:lang w:eastAsia="zh-CN"/>
        </w:rPr>
        <w:t>camera</w:t>
      </w:r>
      <w:r w:rsidR="00AF0BA1" w:rsidRPr="00B03E0C">
        <w:rPr>
          <w:lang w:eastAsia="zh-CN"/>
        </w:rPr>
        <w:t xml:space="preserve"> 1’</w:t>
      </w:r>
      <w:r w:rsidR="00AF0BA1" w:rsidRPr="00B03E0C">
        <w:rPr>
          <w:rFonts w:hint="eastAsia"/>
          <w:lang w:eastAsia="zh-CN"/>
        </w:rPr>
        <w:t>s image plane</w:t>
      </w:r>
      <w:r w:rsidR="00BF7112" w:rsidRPr="00B03E0C">
        <w:rPr>
          <w:lang w:eastAsia="zh-CN"/>
        </w:rPr>
        <w:t xml:space="preserve"> </w:t>
      </w:r>
      <w:r w:rsidR="0004253E" w:rsidRPr="00B03E0C">
        <w:rPr>
          <w:lang w:eastAsia="zh-CN"/>
        </w:rPr>
        <w:t xml:space="preserve">as point </w:t>
      </w:r>
      <w:r w:rsidR="0004253E" w:rsidRPr="00B03E0C">
        <w:rPr>
          <w:position w:val="-12"/>
          <w:lang w:eastAsia="zh-CN"/>
        </w:rPr>
        <w:object w:dxaOrig="1300" w:dyaOrig="380">
          <v:shape id="_x0000_i1077" type="#_x0000_t75" style="width:66.35pt;height:18.8pt" o:ole="">
            <v:imagedata r:id="rId121" o:title=""/>
          </v:shape>
          <o:OLEObject Type="Embed" ProgID="Equation.DSMT4" ShapeID="_x0000_i1077" DrawAspect="Content" ObjectID="_1324457398" r:id="rId122"/>
        </w:object>
      </w:r>
      <w:r w:rsidR="00AF0BA1" w:rsidRPr="00B03E0C">
        <w:rPr>
          <w:rFonts w:hint="eastAsia"/>
          <w:lang w:eastAsia="zh-CN"/>
        </w:rPr>
        <w:t xml:space="preserve"> using a projection matrix </w:t>
      </w:r>
      <w:r w:rsidR="00AF0BA1" w:rsidRPr="00B03E0C">
        <w:rPr>
          <w:position w:val="-12"/>
        </w:rPr>
        <w:object w:dxaOrig="240" w:dyaOrig="360">
          <v:shape id="_x0000_i1078" type="#_x0000_t75" style="width:11.9pt;height:18.15pt" o:ole="">
            <v:imagedata r:id="rId123" o:title=""/>
          </v:shape>
          <o:OLEObject Type="Embed" ProgID="Equation.DSMT4" ShapeID="_x0000_i1078" DrawAspect="Content" ObjectID="_1324457399" r:id="rId124"/>
        </w:object>
      </w:r>
      <w:r w:rsidR="0004253E" w:rsidRPr="00B03E0C">
        <w:rPr>
          <w:lang w:eastAsia="zh-CN"/>
        </w:rPr>
        <w:t xml:space="preserve">. </w:t>
      </w:r>
      <w:r w:rsidR="00BF7112" w:rsidRPr="00B03E0C">
        <w:t xml:space="preserve">Image rectification will </w:t>
      </w:r>
      <w:r w:rsidR="00AF0BA1" w:rsidRPr="00B03E0C">
        <w:rPr>
          <w:rFonts w:hint="eastAsia"/>
        </w:rPr>
        <w:t>find</w:t>
      </w:r>
      <w:r w:rsidR="00BF7112" w:rsidRPr="00B03E0C">
        <w:t xml:space="preserve"> a </w:t>
      </w:r>
      <w:r w:rsidR="00FD4986" w:rsidRPr="00B03E0C">
        <w:rPr>
          <w:rFonts w:hint="eastAsia"/>
        </w:rPr>
        <w:t>t</w:t>
      </w:r>
      <w:r w:rsidR="00FD4986" w:rsidRPr="00B03E0C">
        <w:t xml:space="preserve">ransformation matrix </w:t>
      </w:r>
      <w:r w:rsidR="00FD4986" w:rsidRPr="00B03E0C">
        <w:rPr>
          <w:position w:val="-12"/>
        </w:rPr>
        <w:object w:dxaOrig="240" w:dyaOrig="360">
          <v:shape id="_x0000_i1079" type="#_x0000_t75" style="width:11.9pt;height:18.15pt" o:ole="">
            <v:imagedata r:id="rId125" o:title=""/>
          </v:shape>
          <o:OLEObject Type="Embed" ProgID="Equation.DSMT4" ShapeID="_x0000_i1079" DrawAspect="Content" ObjectID="_1324457400" r:id="rId126"/>
        </w:object>
      </w:r>
      <w:r w:rsidR="00FD4986" w:rsidRPr="00B03E0C">
        <w:t xml:space="preserve"> that transforms the original</w:t>
      </w:r>
      <w:r w:rsidR="00FD4986" w:rsidRPr="00B03E0C">
        <w:rPr>
          <w:rFonts w:hint="eastAsia"/>
        </w:rPr>
        <w:t xml:space="preserve"> projection matrix </w:t>
      </w:r>
      <w:r w:rsidR="00FD4986" w:rsidRPr="00B03E0C">
        <w:rPr>
          <w:position w:val="-12"/>
        </w:rPr>
        <w:object w:dxaOrig="240" w:dyaOrig="360">
          <v:shape id="_x0000_i1080" type="#_x0000_t75" style="width:11.9pt;height:18.15pt" o:ole="">
            <v:imagedata r:id="rId123" o:title=""/>
          </v:shape>
          <o:OLEObject Type="Embed" ProgID="Equation.DSMT4" ShapeID="_x0000_i1080" DrawAspect="Content" ObjectID="_1324457401" r:id="rId127"/>
        </w:object>
      </w:r>
      <w:r w:rsidR="00FD4986" w:rsidRPr="00B03E0C">
        <w:rPr>
          <w:rFonts w:hint="eastAsia"/>
          <w:position w:val="-12"/>
        </w:rPr>
        <w:t xml:space="preserve"> </w:t>
      </w:r>
      <w:r w:rsidR="00FD4986" w:rsidRPr="00B03E0C">
        <w:rPr>
          <w:rFonts w:hint="eastAsia"/>
        </w:rPr>
        <w:t>to a n</w:t>
      </w:r>
      <w:r w:rsidR="00BF7112" w:rsidRPr="00B03E0C">
        <w:t xml:space="preserve">ew projection </w:t>
      </w:r>
      <w:r w:rsidR="00FD4986" w:rsidRPr="00B03E0C">
        <w:t>matrix</w:t>
      </w:r>
      <w:r w:rsidR="00361466" w:rsidRPr="00B03E0C">
        <w:rPr>
          <w:rFonts w:hint="eastAsia"/>
        </w:rPr>
        <w:t xml:space="preserve"> </w:t>
      </w:r>
      <w:r w:rsidR="00FD4986" w:rsidRPr="00B03E0C">
        <w:rPr>
          <w:position w:val="-12"/>
        </w:rPr>
        <w:object w:dxaOrig="260" w:dyaOrig="380">
          <v:shape id="_x0000_i1081" type="#_x0000_t75" style="width:11.9pt;height:18.8pt" o:ole="">
            <v:imagedata r:id="rId128" o:title=""/>
          </v:shape>
          <o:OLEObject Type="Embed" ProgID="Equation.DSMT4" ShapeID="_x0000_i1081" DrawAspect="Content" ObjectID="_1324457402" r:id="rId129"/>
        </w:object>
      </w:r>
      <w:r w:rsidR="00361466" w:rsidRPr="00B03E0C">
        <w:rPr>
          <w:rFonts w:hint="eastAsia"/>
        </w:rPr>
        <w:t>.</w:t>
      </w:r>
      <w:r w:rsidR="00FD4986" w:rsidRPr="00B03E0C">
        <w:rPr>
          <w:position w:val="-12"/>
        </w:rPr>
        <w:object w:dxaOrig="260" w:dyaOrig="380">
          <v:shape id="_x0000_i1082" type="#_x0000_t75" style="width:11.9pt;height:18.8pt" o:ole="">
            <v:imagedata r:id="rId128" o:title=""/>
          </v:shape>
          <o:OLEObject Type="Embed" ProgID="Equation.DSMT4" ShapeID="_x0000_i1082" DrawAspect="Content" ObjectID="_1324457403" r:id="rId130"/>
        </w:object>
      </w:r>
      <w:r w:rsidR="00AF0BA1" w:rsidRPr="00B03E0C">
        <w:rPr>
          <w:rFonts w:hint="eastAsia"/>
        </w:rPr>
        <w:t xml:space="preserve"> projects the spatial point M to another point </w:t>
      </w:r>
      <w:r w:rsidR="00FD4986" w:rsidRPr="00B03E0C">
        <w:rPr>
          <w:position w:val="-12"/>
        </w:rPr>
        <w:object w:dxaOrig="300" w:dyaOrig="380">
          <v:shape id="_x0000_i1083" type="#_x0000_t75" style="width:15.65pt;height:18.15pt" o:ole="">
            <v:imagedata r:id="rId131" o:title=""/>
          </v:shape>
          <o:OLEObject Type="Embed" ProgID="Equation.DSMT4" ShapeID="_x0000_i1083" DrawAspect="Content" ObjectID="_1324457404" r:id="rId132"/>
        </w:object>
      </w:r>
      <w:r w:rsidR="00FD4986" w:rsidRPr="00B03E0C">
        <w:rPr>
          <w:rFonts w:hint="eastAsia"/>
        </w:rPr>
        <w:t>, which lies on the plane</w:t>
      </w:r>
      <w:r w:rsidR="00361466" w:rsidRPr="00B03E0C">
        <w:rPr>
          <w:rFonts w:hint="eastAsia"/>
        </w:rPr>
        <w:t xml:space="preserve"> that is parallel to the base line </w:t>
      </w:r>
      <w:r w:rsidR="00361466" w:rsidRPr="00B03E0C">
        <w:rPr>
          <w:position w:val="-12"/>
        </w:rPr>
        <w:object w:dxaOrig="520" w:dyaOrig="360">
          <v:shape id="_x0000_i1084" type="#_x0000_t75" style="width:26.3pt;height:18.15pt" o:ole="">
            <v:imagedata r:id="rId133" o:title=""/>
          </v:shape>
          <o:OLEObject Type="Embed" ProgID="Equation.DSMT4" ShapeID="_x0000_i1084" DrawAspect="Content" ObjectID="_1324457405" r:id="rId134"/>
        </w:object>
      </w:r>
      <w:r w:rsidR="00361466" w:rsidRPr="00B03E0C">
        <w:rPr>
          <w:rFonts w:hint="eastAsia"/>
        </w:rPr>
        <w:t>.</w:t>
      </w:r>
      <w:r w:rsidR="00FD4986" w:rsidRPr="00B03E0C">
        <w:rPr>
          <w:rFonts w:hint="eastAsia"/>
        </w:rPr>
        <w:t xml:space="preserve"> </w:t>
      </w:r>
      <w:r w:rsidR="00361466" w:rsidRPr="00B03E0C">
        <w:rPr>
          <w:rFonts w:hint="eastAsia"/>
        </w:rPr>
        <w:t>T</w:t>
      </w:r>
      <w:r w:rsidR="00324A17" w:rsidRPr="00B03E0C">
        <w:t>he original transformation matrix</w:t>
      </w:r>
      <w:r w:rsidR="002B48F4" w:rsidRPr="00B03E0C">
        <w:t xml:space="preserve"> </w:t>
      </w:r>
      <w:r w:rsidR="002B48F4" w:rsidRPr="00B03E0C">
        <w:rPr>
          <w:position w:val="-12"/>
        </w:rPr>
        <w:object w:dxaOrig="240" w:dyaOrig="360">
          <v:shape id="_x0000_i1085" type="#_x0000_t75" style="width:11.9pt;height:18.15pt" o:ole="">
            <v:imagedata r:id="rId123" o:title=""/>
          </v:shape>
          <o:OLEObject Type="Embed" ProgID="Equation.DSMT4" ShapeID="_x0000_i1085" DrawAspect="Content" ObjectID="_1324457406" r:id="rId135"/>
        </w:object>
      </w:r>
      <w:r w:rsidR="00324A17" w:rsidRPr="00B03E0C">
        <w:t xml:space="preserve"> can be obtained from intrinsic and extrinsic parameters of a camera</w:t>
      </w:r>
      <w:r w:rsidR="00361466" w:rsidRPr="00B03E0C">
        <w:rPr>
          <w:rFonts w:hint="eastAsia"/>
        </w:rPr>
        <w:t xml:space="preserve"> as shown in Equation </w:t>
      </w:r>
      <w:r w:rsidR="00286F7B" w:rsidRPr="00B03E0C">
        <w:fldChar w:fldCharType="begin"/>
      </w:r>
      <w:r w:rsidR="00361466" w:rsidRPr="00B03E0C">
        <w:instrText xml:space="preserve"> GOTOBUTTON ZEqnNum709092  \* MERGEFORMAT </w:instrText>
      </w:r>
      <w:fldSimple w:instr=" REF ZEqnNum709092 \* Charformat \! \* MERGEFORMAT ">
        <w:r w:rsidR="00870DE5" w:rsidRPr="00B03E0C">
          <w:instrText>(</w:instrText>
        </w:r>
        <w:r w:rsidR="00870DE5">
          <w:instrText>11</w:instrText>
        </w:r>
        <w:r w:rsidR="00870DE5" w:rsidRPr="00B03E0C">
          <w:instrText>)</w:instrText>
        </w:r>
      </w:fldSimple>
      <w:r w:rsidR="00286F7B" w:rsidRPr="00B03E0C">
        <w:fldChar w:fldCharType="end"/>
      </w:r>
      <w:r w:rsidR="00324A17" w:rsidRPr="00B03E0C">
        <w:t xml:space="preserve">. </w:t>
      </w:r>
      <w:r w:rsidR="00B03E0C" w:rsidRPr="00B03E0C">
        <w:rPr>
          <w:rFonts w:hint="eastAsia"/>
          <w:lang w:eastAsia="zh-CN"/>
        </w:rPr>
        <w:t>A</w:t>
      </w:r>
      <w:r w:rsidR="00361466" w:rsidRPr="00B03E0C">
        <w:rPr>
          <w:rFonts w:hint="eastAsia"/>
        </w:rPr>
        <w:t xml:space="preserve">fter </w:t>
      </w:r>
      <w:r w:rsidR="00324A17" w:rsidRPr="00B03E0C">
        <w:t>image rectification, the new X axis of the camera</w:t>
      </w:r>
      <w:r w:rsidR="002B48F4" w:rsidRPr="00B03E0C">
        <w:t xml:space="preserve"> is parallel to the baseline </w:t>
      </w:r>
      <w:r w:rsidR="002B48F4" w:rsidRPr="00B03E0C">
        <w:rPr>
          <w:position w:val="-12"/>
        </w:rPr>
        <w:object w:dxaOrig="520" w:dyaOrig="360">
          <v:shape id="_x0000_i1086" type="#_x0000_t75" style="width:26.3pt;height:18.15pt" o:ole="">
            <v:imagedata r:id="rId133" o:title=""/>
          </v:shape>
          <o:OLEObject Type="Embed" ProgID="Equation.DSMT4" ShapeID="_x0000_i1086" DrawAspect="Content" ObjectID="_1324457407" r:id="rId136"/>
        </w:object>
      </w:r>
      <w:r w:rsidR="002B48F4" w:rsidRPr="00B03E0C">
        <w:t xml:space="preserve">. Therefore the new transformation matrix </w:t>
      </w:r>
      <w:r w:rsidR="002B48F4" w:rsidRPr="00B03E0C">
        <w:rPr>
          <w:position w:val="-12"/>
        </w:rPr>
        <w:object w:dxaOrig="260" w:dyaOrig="380">
          <v:shape id="_x0000_i1087" type="#_x0000_t75" style="width:11.9pt;height:18.8pt" o:ole="">
            <v:imagedata r:id="rId137" o:title=""/>
          </v:shape>
          <o:OLEObject Type="Embed" ProgID="Equation.DSMT4" ShapeID="_x0000_i1087" DrawAspect="Content" ObjectID="_1324457408" r:id="rId138"/>
        </w:object>
      </w:r>
      <w:r w:rsidR="002B48F4" w:rsidRPr="00B03E0C">
        <w:t xml:space="preserve"> can be expressed as Equation </w:t>
      </w:r>
      <w:r w:rsidR="00286F7B" w:rsidRPr="00B03E0C">
        <w:fldChar w:fldCharType="begin"/>
      </w:r>
      <w:r w:rsidR="002B48F4" w:rsidRPr="00B03E0C">
        <w:instrText xml:space="preserve"> GOTOBUTTON ZEqnNum920932  \* MERGEFORMAT </w:instrText>
      </w:r>
      <w:fldSimple w:instr=" REF ZEqnNum920932 \* Charformat \! \* MERGEFORMAT ">
        <w:r w:rsidR="00870DE5" w:rsidRPr="00B03E0C">
          <w:instrText>(</w:instrText>
        </w:r>
        <w:r w:rsidR="00870DE5">
          <w:instrText>12</w:instrText>
        </w:r>
        <w:r w:rsidR="00870DE5" w:rsidRPr="00B03E0C">
          <w:instrText>)</w:instrText>
        </w:r>
      </w:fldSimple>
      <w:r w:rsidR="00286F7B" w:rsidRPr="00B03E0C">
        <w:fldChar w:fldCharType="end"/>
      </w:r>
      <w:r w:rsidR="002B48F4" w:rsidRPr="00B03E0C">
        <w:t xml:space="preserve">. </w:t>
      </w:r>
      <w:r w:rsidR="00324A17" w:rsidRPr="00B03E0C">
        <w:rPr>
          <w:position w:val="-12"/>
        </w:rPr>
        <w:t xml:space="preserve"> </w:t>
      </w:r>
      <w:r w:rsidR="00E451D8" w:rsidRPr="00B03E0C">
        <w:rPr>
          <w:position w:val="-12"/>
        </w:rPr>
        <w:object w:dxaOrig="220" w:dyaOrig="380">
          <v:shape id="_x0000_i1088" type="#_x0000_t75" style="width:10.65pt;height:18.8pt" o:ole="">
            <v:imagedata r:id="rId139" o:title=""/>
          </v:shape>
          <o:OLEObject Type="Embed" ProgID="Equation.DSMT4" ShapeID="_x0000_i1088" DrawAspect="Content" ObjectID="_1324457409" r:id="rId140"/>
        </w:object>
      </w:r>
      <w:r w:rsidR="00E451D8" w:rsidRPr="00B03E0C">
        <w:t>,</w:t>
      </w:r>
      <w:r w:rsidR="00E451D8" w:rsidRPr="00B03E0C">
        <w:rPr>
          <w:position w:val="-12"/>
        </w:rPr>
        <w:object w:dxaOrig="220" w:dyaOrig="380">
          <v:shape id="_x0000_i1089" type="#_x0000_t75" style="width:10.65pt;height:18.8pt" o:ole="">
            <v:imagedata r:id="rId141" o:title=""/>
          </v:shape>
          <o:OLEObject Type="Embed" ProgID="Equation.DSMT4" ShapeID="_x0000_i1089" DrawAspect="Content" ObjectID="_1324457410" r:id="rId142"/>
        </w:object>
      </w:r>
      <w:r w:rsidR="00E451D8" w:rsidRPr="00B03E0C">
        <w:t>,</w:t>
      </w:r>
      <w:r w:rsidR="00E451D8" w:rsidRPr="00B03E0C">
        <w:rPr>
          <w:position w:val="-12"/>
        </w:rPr>
        <w:object w:dxaOrig="220" w:dyaOrig="380">
          <v:shape id="_x0000_i1090" type="#_x0000_t75" style="width:10.65pt;height:18.8pt" o:ole="">
            <v:imagedata r:id="rId143" o:title=""/>
          </v:shape>
          <o:OLEObject Type="Embed" ProgID="Equation.DSMT4" ShapeID="_x0000_i1090" DrawAspect="Content" ObjectID="_1324457411" r:id="rId144"/>
        </w:object>
      </w:r>
      <w:r w:rsidR="00E451D8" w:rsidRPr="00B03E0C">
        <w:t xml:space="preserve"> are vectors that represent the </w:t>
      </w:r>
      <w:r w:rsidR="00E451D8" w:rsidRPr="00B03E0C">
        <w:rPr>
          <w:i/>
        </w:rPr>
        <w:t>X,Y,Z</w:t>
      </w:r>
      <w:r w:rsidR="00E451D8" w:rsidRPr="00B03E0C">
        <w:t xml:space="preserve"> axes of the camera </w:t>
      </w:r>
      <w:r w:rsidR="002B48F4" w:rsidRPr="00B03E0C">
        <w:t>after rectification</w:t>
      </w:r>
      <w:r w:rsidR="00E451D8" w:rsidRPr="00B03E0C">
        <w:t>.</w:t>
      </w:r>
      <w:r w:rsidR="00E451D8" w:rsidRPr="00B03E0C">
        <w:rPr>
          <w:position w:val="-14"/>
        </w:rPr>
        <w:object w:dxaOrig="2340" w:dyaOrig="400">
          <v:shape id="_x0000_i1091" type="#_x0000_t75" style="width:117.7pt;height:20.05pt" o:ole="">
            <v:imagedata r:id="rId145" o:title=""/>
          </v:shape>
          <o:OLEObject Type="Embed" ProgID="Equation.DSMT4" ShapeID="_x0000_i1091" DrawAspect="Content" ObjectID="_1324457412" r:id="rId146"/>
        </w:object>
      </w:r>
      <w:r w:rsidR="00E451D8" w:rsidRPr="00B03E0C">
        <w:t>,</w:t>
      </w:r>
      <w:r w:rsidR="002B48F4" w:rsidRPr="00B03E0C">
        <w:t xml:space="preserve"> which</w:t>
      </w:r>
      <w:r w:rsidR="00E451D8" w:rsidRPr="00B03E0C">
        <w:t xml:space="preserve"> represents that new X axis parallel to the baseline </w:t>
      </w:r>
      <w:r w:rsidR="00E451D8" w:rsidRPr="00B03E0C">
        <w:rPr>
          <w:position w:val="-12"/>
        </w:rPr>
        <w:object w:dxaOrig="520" w:dyaOrig="360">
          <v:shape id="_x0000_i1092" type="#_x0000_t75" style="width:26.3pt;height:18.15pt" o:ole="">
            <v:imagedata r:id="rId133" o:title=""/>
          </v:shape>
          <o:OLEObject Type="Embed" ProgID="Equation.DSMT4" ShapeID="_x0000_i1092" DrawAspect="Content" ObjectID="_1324457413" r:id="rId147"/>
        </w:object>
      </w:r>
      <w:r w:rsidR="00E451D8" w:rsidRPr="00B03E0C">
        <w:t>.</w:t>
      </w:r>
      <w:r w:rsidR="00E451D8" w:rsidRPr="00B03E0C">
        <w:rPr>
          <w:position w:val="-12"/>
        </w:rPr>
        <w:object w:dxaOrig="940" w:dyaOrig="380">
          <v:shape id="_x0000_i1093" type="#_x0000_t75" style="width:47.6pt;height:18.8pt" o:ole="">
            <v:imagedata r:id="rId148" o:title=""/>
          </v:shape>
          <o:OLEObject Type="Embed" ProgID="Equation.DSMT4" ShapeID="_x0000_i1093" DrawAspect="Content" ObjectID="_1324457414" r:id="rId149"/>
        </w:object>
      </w:r>
      <w:r w:rsidR="00E451D8" w:rsidRPr="00B03E0C">
        <w:t xml:space="preserve"> ,means that the new </w:t>
      </w:r>
      <w:r w:rsidR="00E451D8" w:rsidRPr="00B03E0C">
        <w:rPr>
          <w:i/>
        </w:rPr>
        <w:t>Y</w:t>
      </w:r>
      <w:r w:rsidR="00E451D8" w:rsidRPr="00B03E0C">
        <w:t xml:space="preserve"> axis is orthogonal to </w:t>
      </w:r>
      <w:r w:rsidR="00E451D8" w:rsidRPr="00B03E0C">
        <w:rPr>
          <w:position w:val="-6"/>
        </w:rPr>
        <w:object w:dxaOrig="200" w:dyaOrig="279">
          <v:shape id="_x0000_i1094" type="#_x0000_t75" style="width:10pt;height:14.4pt" o:ole="">
            <v:imagedata r:id="rId150" o:title=""/>
          </v:shape>
          <o:OLEObject Type="Embed" ProgID="Equation.DSMT4" ShapeID="_x0000_i1094" DrawAspect="Content" ObjectID="_1324457415" r:id="rId151"/>
        </w:object>
      </w:r>
      <w:r w:rsidR="00E451D8" w:rsidRPr="00B03E0C">
        <w:rPr>
          <w:position w:val="-6"/>
        </w:rPr>
        <w:t xml:space="preserve"> </w:t>
      </w:r>
      <w:r w:rsidR="00E451D8" w:rsidRPr="00B03E0C">
        <w:t xml:space="preserve">and </w:t>
      </w:r>
      <w:r w:rsidR="00E451D8" w:rsidRPr="00B03E0C">
        <w:rPr>
          <w:position w:val="-12"/>
        </w:rPr>
        <w:object w:dxaOrig="220" w:dyaOrig="380">
          <v:shape id="_x0000_i1095" type="#_x0000_t75" style="width:10.65pt;height:18.8pt" o:ole="">
            <v:imagedata r:id="rId139" o:title=""/>
          </v:shape>
          <o:OLEObject Type="Embed" ProgID="Equation.DSMT4" ShapeID="_x0000_i1095" DrawAspect="Content" ObjectID="_1324457416" r:id="rId152"/>
        </w:object>
      </w:r>
      <w:r w:rsidR="00E451D8" w:rsidRPr="00B03E0C">
        <w:t>.</w:t>
      </w:r>
      <w:r w:rsidR="00E451D8" w:rsidRPr="00B03E0C">
        <w:rPr>
          <w:position w:val="-6"/>
        </w:rPr>
        <w:object w:dxaOrig="200" w:dyaOrig="279">
          <v:shape id="_x0000_i1096" type="#_x0000_t75" style="width:10pt;height:14.4pt" o:ole="">
            <v:imagedata r:id="rId153" o:title=""/>
          </v:shape>
          <o:OLEObject Type="Embed" ProgID="Equation.DSMT4" ShapeID="_x0000_i1096" DrawAspect="Content" ObjectID="_1324457417" r:id="rId154"/>
        </w:object>
      </w:r>
      <w:r w:rsidR="00E451D8" w:rsidRPr="00B03E0C">
        <w:t xml:space="preserve">is an arbitrary unit vector, that can be chosen as the </w:t>
      </w:r>
      <w:r w:rsidR="00E451D8" w:rsidRPr="00B03E0C">
        <w:rPr>
          <w:i/>
        </w:rPr>
        <w:t>Z</w:t>
      </w:r>
      <w:r w:rsidR="00E451D8" w:rsidRPr="00B03E0C">
        <w:t xml:space="preserve"> unit vector of original coordinate for convenience.  Finally, </w:t>
      </w:r>
      <w:r w:rsidR="00E451D8" w:rsidRPr="00B03E0C">
        <w:rPr>
          <w:position w:val="-12"/>
        </w:rPr>
        <w:object w:dxaOrig="220" w:dyaOrig="380">
          <v:shape id="_x0000_i1097" type="#_x0000_t75" style="width:10.65pt;height:18.8pt" o:ole="">
            <v:imagedata r:id="rId143" o:title=""/>
          </v:shape>
          <o:OLEObject Type="Embed" ProgID="Equation.DSMT4" ShapeID="_x0000_i1097" DrawAspect="Content" ObjectID="_1324457418" r:id="rId155"/>
        </w:object>
      </w:r>
      <w:r w:rsidR="00E451D8" w:rsidRPr="00B03E0C">
        <w:t xml:space="preserve"> is orthogonal to </w:t>
      </w:r>
      <w:r w:rsidR="00E451D8" w:rsidRPr="00B03E0C">
        <w:rPr>
          <w:position w:val="-12"/>
        </w:rPr>
        <w:object w:dxaOrig="220" w:dyaOrig="380">
          <v:shape id="_x0000_i1098" type="#_x0000_t75" style="width:10.65pt;height:18.8pt" o:ole="">
            <v:imagedata r:id="rId139" o:title=""/>
          </v:shape>
          <o:OLEObject Type="Embed" ProgID="Equation.DSMT4" ShapeID="_x0000_i1098" DrawAspect="Content" ObjectID="_1324457419" r:id="rId156"/>
        </w:object>
      </w:r>
      <w:r w:rsidR="00E451D8" w:rsidRPr="00B03E0C">
        <w:t>and</w:t>
      </w:r>
      <w:r w:rsidR="00E451D8" w:rsidRPr="00B03E0C">
        <w:rPr>
          <w:position w:val="-12"/>
        </w:rPr>
        <w:object w:dxaOrig="220" w:dyaOrig="380">
          <v:shape id="_x0000_i1099" type="#_x0000_t75" style="width:10.65pt;height:18.8pt" o:ole="">
            <v:imagedata r:id="rId141" o:title=""/>
          </v:shape>
          <o:OLEObject Type="Embed" ProgID="Equation.DSMT4" ShapeID="_x0000_i1099" DrawAspect="Content" ObjectID="_1324457420" r:id="rId157"/>
        </w:object>
      </w:r>
      <w:r w:rsidR="00E451D8" w:rsidRPr="00B03E0C">
        <w:t xml:space="preserve">, can be expressed as </w:t>
      </w:r>
      <w:r w:rsidR="00E451D8" w:rsidRPr="00B03E0C">
        <w:rPr>
          <w:position w:val="-12"/>
        </w:rPr>
        <w:object w:dxaOrig="980" w:dyaOrig="380">
          <v:shape id="_x0000_i1100" type="#_x0000_t75" style="width:48.85pt;height:18.8pt" o:ole="">
            <v:imagedata r:id="rId158" o:title=""/>
          </v:shape>
          <o:OLEObject Type="Embed" ProgID="Equation.DSMT4" ShapeID="_x0000_i1100" DrawAspect="Content" ObjectID="_1324457421" r:id="rId159"/>
        </w:object>
      </w:r>
      <w:r w:rsidR="00E451D8" w:rsidRPr="00B03E0C">
        <w:t xml:space="preserve">. </w:t>
      </w:r>
    </w:p>
    <w:p w:rsidR="00E451D8" w:rsidRPr="00B03E0C" w:rsidRDefault="00E451D8" w:rsidP="00E451D8">
      <w:pPr>
        <w:pStyle w:val="MTDisplayEquation"/>
      </w:pPr>
      <w:r w:rsidRPr="00B03E0C">
        <w:tab/>
      </w:r>
      <w:r w:rsidRPr="00B03E0C">
        <w:rPr>
          <w:position w:val="-12"/>
        </w:rPr>
        <w:object w:dxaOrig="1960" w:dyaOrig="360">
          <v:shape id="_x0000_i1101" type="#_x0000_t75" style="width:97.65pt;height:18.15pt" o:ole="">
            <v:imagedata r:id="rId160" o:title=""/>
          </v:shape>
          <o:OLEObject Type="Embed" ProgID="Equation.DSMT4" ShapeID="_x0000_i1101" DrawAspect="Content" ObjectID="_1324457422" r:id="rId161"/>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bookmarkStart w:id="20" w:name="ZEqnNum709092"/>
      <w:r w:rsidRPr="00B03E0C">
        <w:instrText>(</w:instrText>
      </w:r>
      <w:fldSimple w:instr=" SEQ MTEqn \c \* Arabic \* MERGEFORMAT ">
        <w:r w:rsidR="00870DE5">
          <w:rPr>
            <w:noProof/>
          </w:rPr>
          <w:instrText>11</w:instrText>
        </w:r>
      </w:fldSimple>
      <w:r w:rsidRPr="00B03E0C">
        <w:instrText>)</w:instrText>
      </w:r>
      <w:bookmarkEnd w:id="20"/>
      <w:r w:rsidR="00286F7B" w:rsidRPr="00B03E0C">
        <w:fldChar w:fldCharType="end"/>
      </w:r>
    </w:p>
    <w:p w:rsidR="00C6661C" w:rsidRPr="00B03E0C" w:rsidRDefault="00E451D8" w:rsidP="00E451D8">
      <w:pPr>
        <w:pStyle w:val="MTDisplayEquation"/>
      </w:pPr>
      <w:r w:rsidRPr="00B03E0C">
        <w:tab/>
      </w:r>
      <w:r w:rsidRPr="00B03E0C">
        <w:rPr>
          <w:position w:val="-12"/>
        </w:rPr>
        <w:object w:dxaOrig="1939" w:dyaOrig="380">
          <v:shape id="_x0000_i1102" type="#_x0000_t75" style="width:96.4pt;height:18.15pt" o:ole="">
            <v:imagedata r:id="rId162" o:title=""/>
          </v:shape>
          <o:OLEObject Type="Embed" ProgID="Equation.DSMT4" ShapeID="_x0000_i1102" DrawAspect="Content" ObjectID="_1324457423" r:id="rId163"/>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bookmarkStart w:id="21" w:name="ZEqnNum920932"/>
      <w:r w:rsidRPr="00B03E0C">
        <w:instrText>(</w:instrText>
      </w:r>
      <w:fldSimple w:instr=" SEQ MTEqn \c \* Arabic \* MERGEFORMAT ">
        <w:r w:rsidR="00870DE5">
          <w:rPr>
            <w:noProof/>
          </w:rPr>
          <w:instrText>12</w:instrText>
        </w:r>
      </w:fldSimple>
      <w:r w:rsidRPr="00B03E0C">
        <w:instrText>)</w:instrText>
      </w:r>
      <w:bookmarkEnd w:id="21"/>
      <w:r w:rsidR="00286F7B" w:rsidRPr="00B03E0C">
        <w:fldChar w:fldCharType="end"/>
      </w:r>
    </w:p>
    <w:p w:rsidR="00C6661C" w:rsidRPr="00B03E0C" w:rsidRDefault="00B03E0C" w:rsidP="00B03E0C">
      <w:pPr>
        <w:ind w:firstLine="0"/>
        <w:rPr>
          <w:lang w:eastAsia="zh-CN"/>
        </w:rPr>
      </w:pPr>
      <w:r w:rsidRPr="00B03E0C">
        <w:rPr>
          <w:rFonts w:hint="eastAsia"/>
          <w:lang w:eastAsia="zh-CN"/>
        </w:rPr>
        <w:lastRenderedPageBreak/>
        <w:t>Because</w:t>
      </w:r>
      <w:r w:rsidR="00C6661C" w:rsidRPr="00B03E0C">
        <w:rPr>
          <w:position w:val="-12"/>
          <w:lang w:eastAsia="zh-CN"/>
        </w:rPr>
        <w:object w:dxaOrig="300" w:dyaOrig="360">
          <v:shape id="_x0000_i1103" type="#_x0000_t75" style="width:15.65pt;height:18.15pt" o:ole="">
            <v:imagedata r:id="rId164" o:title=""/>
          </v:shape>
          <o:OLEObject Type="Embed" ProgID="Equation.DSMT4" ShapeID="_x0000_i1103" DrawAspect="Content" ObjectID="_1324457424" r:id="rId165"/>
        </w:object>
      </w:r>
      <w:r w:rsidR="00C6661C" w:rsidRPr="00B03E0C">
        <w:rPr>
          <w:lang w:eastAsia="zh-CN"/>
        </w:rPr>
        <w:t xml:space="preserve"> and </w:t>
      </w:r>
      <w:r w:rsidR="00E451D8" w:rsidRPr="00B03E0C">
        <w:rPr>
          <w:position w:val="-12"/>
          <w:lang w:eastAsia="zh-CN"/>
        </w:rPr>
        <w:object w:dxaOrig="380" w:dyaOrig="360">
          <v:shape id="_x0000_i1104" type="#_x0000_t75" style="width:18.15pt;height:18.15pt" o:ole="">
            <v:imagedata r:id="rId166" o:title=""/>
          </v:shape>
          <o:OLEObject Type="Embed" ProgID="Equation.DSMT4" ShapeID="_x0000_i1104" DrawAspect="Content" ObjectID="_1324457425" r:id="rId167"/>
        </w:object>
      </w:r>
      <w:r w:rsidR="00C6661C" w:rsidRPr="00B03E0C">
        <w:rPr>
          <w:lang w:eastAsia="zh-CN"/>
        </w:rPr>
        <w:t>are associated with the same line</w:t>
      </w:r>
      <w:r w:rsidRPr="00B03E0C">
        <w:rPr>
          <w:rFonts w:hint="eastAsia"/>
          <w:lang w:eastAsia="zh-CN"/>
        </w:rPr>
        <w:t xml:space="preserve"> </w:t>
      </w:r>
      <w:r w:rsidRPr="00B03E0C">
        <w:rPr>
          <w:position w:val="-12"/>
          <w:lang w:eastAsia="zh-CN"/>
        </w:rPr>
        <w:object w:dxaOrig="499" w:dyaOrig="360">
          <v:shape id="_x0000_i1105" type="#_x0000_t75" style="width:24.4pt;height:18.15pt" o:ole="">
            <v:imagedata r:id="rId168" o:title=""/>
          </v:shape>
          <o:OLEObject Type="Embed" ProgID="Equation.DSMT4" ShapeID="_x0000_i1105" DrawAspect="Content" ObjectID="_1324457426" r:id="rId169"/>
        </w:object>
      </w:r>
      <w:r w:rsidRPr="00B03E0C">
        <w:rPr>
          <w:rFonts w:hint="eastAsia"/>
          <w:lang w:eastAsia="zh-CN"/>
        </w:rPr>
        <w:t>, w</w:t>
      </w:r>
      <w:r w:rsidR="00C6661C" w:rsidRPr="00B03E0C">
        <w:rPr>
          <w:lang w:eastAsia="zh-CN"/>
        </w:rPr>
        <w:t xml:space="preserve">e can express </w:t>
      </w:r>
      <w:r w:rsidRPr="00B03E0C">
        <w:rPr>
          <w:position w:val="-12"/>
          <w:lang w:eastAsia="zh-CN"/>
        </w:rPr>
        <w:object w:dxaOrig="499" w:dyaOrig="360">
          <v:shape id="_x0000_i1106" type="#_x0000_t75" style="width:24.4pt;height:18.15pt" o:ole="">
            <v:imagedata r:id="rId168" o:title=""/>
          </v:shape>
          <o:OLEObject Type="Embed" ProgID="Equation.DSMT4" ShapeID="_x0000_i1106" DrawAspect="Content" ObjectID="_1324457427" r:id="rId170"/>
        </w:object>
      </w:r>
      <w:r w:rsidR="00C6661C" w:rsidRPr="00B03E0C">
        <w:rPr>
          <w:lang w:eastAsia="zh-CN"/>
        </w:rPr>
        <w:t xml:space="preserve"> as a set of spatial points</w:t>
      </w:r>
      <w:r w:rsidR="00C6661C" w:rsidRPr="00B03E0C">
        <w:rPr>
          <w:position w:val="-6"/>
          <w:lang w:eastAsia="zh-CN"/>
        </w:rPr>
        <w:object w:dxaOrig="240" w:dyaOrig="220">
          <v:shape id="_x0000_i1107" type="#_x0000_t75" style="width:11.9pt;height:10.65pt" o:ole="">
            <v:imagedata r:id="rId171" o:title=""/>
          </v:shape>
          <o:OLEObject Type="Embed" ProgID="Equation.DSMT4" ShapeID="_x0000_i1107" DrawAspect="Content" ObjectID="_1324457428" r:id="rId172"/>
        </w:object>
      </w:r>
      <w:r w:rsidR="00C6661C" w:rsidRPr="00B03E0C">
        <w:rPr>
          <w:lang w:eastAsia="zh-CN"/>
        </w:rPr>
        <w:t>that satisfies equation</w:t>
      </w:r>
      <w:r w:rsidRPr="00B03E0C">
        <w:rPr>
          <w:rFonts w:hint="eastAsia"/>
          <w:lang w:eastAsia="zh-CN"/>
        </w:rPr>
        <w:t xml:space="preserve"> </w:t>
      </w:r>
      <w:r w:rsidR="00286F7B" w:rsidRPr="00B03E0C">
        <w:rPr>
          <w:lang w:eastAsia="zh-CN"/>
        </w:rPr>
        <w:fldChar w:fldCharType="begin"/>
      </w:r>
      <w:r w:rsidRPr="00B03E0C">
        <w:rPr>
          <w:lang w:eastAsia="zh-CN"/>
        </w:rPr>
        <w:instrText xml:space="preserve"> GOTOBUTTON ZEqnNum137165  \* MERGEFORMAT </w:instrText>
      </w:r>
      <w:r w:rsidR="00286F7B" w:rsidRPr="00B03E0C">
        <w:rPr>
          <w:lang w:eastAsia="zh-CN"/>
        </w:rPr>
        <w:fldChar w:fldCharType="begin"/>
      </w:r>
      <w:r w:rsidRPr="00B03E0C">
        <w:rPr>
          <w:lang w:eastAsia="zh-CN"/>
        </w:rPr>
        <w:instrText xml:space="preserve"> REF ZEqnNum137165 \* Charformat \! \* MERGEFORMAT </w:instrText>
      </w:r>
      <w:r w:rsidR="00286F7B" w:rsidRPr="00B03E0C">
        <w:rPr>
          <w:lang w:eastAsia="zh-CN"/>
        </w:rPr>
        <w:fldChar w:fldCharType="separate"/>
      </w:r>
      <w:r w:rsidR="00870DE5" w:rsidRPr="00B03E0C">
        <w:rPr>
          <w:lang w:eastAsia="zh-CN"/>
        </w:rPr>
        <w:instrText>(</w:instrText>
      </w:r>
      <w:r w:rsidR="00870DE5">
        <w:rPr>
          <w:lang w:eastAsia="zh-CN"/>
        </w:rPr>
        <w:instrText>13</w:instrText>
      </w:r>
      <w:r w:rsidR="00870DE5" w:rsidRPr="00B03E0C">
        <w:rPr>
          <w:lang w:eastAsia="zh-CN"/>
        </w:rPr>
        <w:instrText>)</w:instrText>
      </w:r>
      <w:r w:rsidR="00286F7B" w:rsidRPr="00B03E0C">
        <w:rPr>
          <w:lang w:eastAsia="zh-CN"/>
        </w:rPr>
        <w:fldChar w:fldCharType="end"/>
      </w:r>
      <w:r w:rsidR="00286F7B" w:rsidRPr="00B03E0C">
        <w:rPr>
          <w:lang w:eastAsia="zh-CN"/>
        </w:rPr>
        <w:fldChar w:fldCharType="end"/>
      </w:r>
      <w:r w:rsidRPr="00B03E0C">
        <w:rPr>
          <w:rFonts w:hint="eastAsia"/>
          <w:lang w:eastAsia="zh-CN"/>
        </w:rPr>
        <w:t xml:space="preserve"> and </w:t>
      </w:r>
      <w:r w:rsidR="00286F7B" w:rsidRPr="00B03E0C">
        <w:rPr>
          <w:lang w:eastAsia="zh-CN"/>
        </w:rPr>
        <w:fldChar w:fldCharType="begin"/>
      </w:r>
      <w:r w:rsidRPr="00B03E0C">
        <w:rPr>
          <w:lang w:eastAsia="zh-CN"/>
        </w:rPr>
        <w:instrText xml:space="preserve"> GOTOBUTTON ZEqnNum934408  \* MERGEFORMAT </w:instrText>
      </w:r>
      <w:r w:rsidR="00286F7B" w:rsidRPr="00B03E0C">
        <w:rPr>
          <w:lang w:eastAsia="zh-CN"/>
        </w:rPr>
        <w:fldChar w:fldCharType="begin"/>
      </w:r>
      <w:r w:rsidRPr="00B03E0C">
        <w:rPr>
          <w:lang w:eastAsia="zh-CN"/>
        </w:rPr>
        <w:instrText xml:space="preserve"> REF ZEqnNum934408 \* Charformat \! \* MERGEFORMAT </w:instrText>
      </w:r>
      <w:r w:rsidR="00286F7B" w:rsidRPr="00B03E0C">
        <w:rPr>
          <w:lang w:eastAsia="zh-CN"/>
        </w:rPr>
        <w:fldChar w:fldCharType="separate"/>
      </w:r>
      <w:r w:rsidR="00870DE5" w:rsidRPr="00B03E0C">
        <w:rPr>
          <w:lang w:eastAsia="zh-CN"/>
        </w:rPr>
        <w:instrText>(</w:instrText>
      </w:r>
      <w:r w:rsidR="00870DE5">
        <w:rPr>
          <w:lang w:eastAsia="zh-CN"/>
        </w:rPr>
        <w:instrText>14</w:instrText>
      </w:r>
      <w:r w:rsidR="00870DE5" w:rsidRPr="00B03E0C">
        <w:rPr>
          <w:lang w:eastAsia="zh-CN"/>
        </w:rPr>
        <w:instrText>)</w:instrText>
      </w:r>
      <w:r w:rsidR="00286F7B" w:rsidRPr="00B03E0C">
        <w:rPr>
          <w:lang w:eastAsia="zh-CN"/>
        </w:rPr>
        <w:fldChar w:fldCharType="end"/>
      </w:r>
      <w:r w:rsidR="00286F7B" w:rsidRPr="00B03E0C">
        <w:rPr>
          <w:lang w:eastAsia="zh-CN"/>
        </w:rPr>
        <w:fldChar w:fldCharType="end"/>
      </w:r>
      <w:r w:rsidR="00C6661C" w:rsidRPr="00B03E0C">
        <w:rPr>
          <w:lang w:eastAsia="zh-CN"/>
        </w:rPr>
        <w:t>.</w:t>
      </w:r>
    </w:p>
    <w:p w:rsidR="00C6661C" w:rsidRPr="00B03E0C" w:rsidRDefault="00C6661C" w:rsidP="00C6661C">
      <w:pPr>
        <w:pStyle w:val="MTDisplayEquation"/>
      </w:pPr>
      <w:r w:rsidRPr="00B03E0C">
        <w:tab/>
      </w:r>
      <w:r w:rsidRPr="00B03E0C">
        <w:rPr>
          <w:position w:val="-12"/>
        </w:rPr>
        <w:object w:dxaOrig="2740" w:dyaOrig="380">
          <v:shape id="_x0000_i1108" type="#_x0000_t75" style="width:137.75pt;height:18.8pt" o:ole="">
            <v:imagedata r:id="rId173" o:title=""/>
          </v:shape>
          <o:OLEObject Type="Embed" ProgID="Equation.DSMT4" ShapeID="_x0000_i1108" DrawAspect="Content" ObjectID="_1324457429" r:id="rId174"/>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bookmarkStart w:id="22" w:name="ZEqnNum137165"/>
      <w:r w:rsidRPr="00B03E0C">
        <w:instrText>(</w:instrText>
      </w:r>
      <w:fldSimple w:instr=" SEQ MTEqn \c \* Arabic \* MERGEFORMAT ">
        <w:r w:rsidR="00870DE5">
          <w:rPr>
            <w:noProof/>
          </w:rPr>
          <w:instrText>13</w:instrText>
        </w:r>
      </w:fldSimple>
      <w:r w:rsidRPr="00B03E0C">
        <w:instrText>)</w:instrText>
      </w:r>
      <w:bookmarkEnd w:id="22"/>
      <w:r w:rsidR="00286F7B" w:rsidRPr="00B03E0C">
        <w:fldChar w:fldCharType="end"/>
      </w:r>
    </w:p>
    <w:p w:rsidR="00C6661C" w:rsidRPr="00B03E0C" w:rsidRDefault="00C6661C" w:rsidP="00C6661C">
      <w:pPr>
        <w:pStyle w:val="MTDisplayEquation"/>
      </w:pPr>
      <w:r w:rsidRPr="00B03E0C">
        <w:tab/>
      </w:r>
      <w:r w:rsidRPr="00B03E0C">
        <w:rPr>
          <w:position w:val="-12"/>
        </w:rPr>
        <w:object w:dxaOrig="2720" w:dyaOrig="380">
          <v:shape id="_x0000_i1109" type="#_x0000_t75" style="width:136.5pt;height:18.8pt" o:ole="">
            <v:imagedata r:id="rId175" o:title=""/>
          </v:shape>
          <o:OLEObject Type="Embed" ProgID="Equation.DSMT4" ShapeID="_x0000_i1109" DrawAspect="Content" ObjectID="_1324457430" r:id="rId176"/>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bookmarkStart w:id="23" w:name="ZEqnNum934408"/>
      <w:r w:rsidRPr="00B03E0C">
        <w:instrText>(</w:instrText>
      </w:r>
      <w:fldSimple w:instr=" SEQ MTEqn \c \* Arabic \* MERGEFORMAT ">
        <w:r w:rsidR="00870DE5">
          <w:rPr>
            <w:noProof/>
          </w:rPr>
          <w:instrText>14</w:instrText>
        </w:r>
      </w:fldSimple>
      <w:r w:rsidRPr="00B03E0C">
        <w:instrText>)</w:instrText>
      </w:r>
      <w:bookmarkEnd w:id="23"/>
      <w:r w:rsidR="00286F7B" w:rsidRPr="00B03E0C">
        <w:fldChar w:fldCharType="end"/>
      </w:r>
    </w:p>
    <w:p w:rsidR="00C6661C" w:rsidRPr="00B03E0C" w:rsidRDefault="00C6661C" w:rsidP="00B03E0C">
      <w:pPr>
        <w:ind w:firstLine="0"/>
        <w:rPr>
          <w:lang w:eastAsia="zh-CN"/>
        </w:rPr>
      </w:pPr>
      <w:r w:rsidRPr="00B03E0C">
        <w:rPr>
          <w:lang w:eastAsia="zh-CN"/>
        </w:rPr>
        <w:t xml:space="preserve">Hence, </w:t>
      </w:r>
    </w:p>
    <w:p w:rsidR="00C6661C" w:rsidRPr="00B03E0C" w:rsidRDefault="00C6661C" w:rsidP="00C6661C">
      <w:pPr>
        <w:pStyle w:val="MTDisplayEquation"/>
      </w:pPr>
      <w:r w:rsidRPr="00B03E0C">
        <w:tab/>
      </w:r>
      <w:r w:rsidRPr="00B03E0C">
        <w:rPr>
          <w:position w:val="-12"/>
        </w:rPr>
        <w:object w:dxaOrig="3600" w:dyaOrig="380">
          <v:shape id="_x0000_i1110" type="#_x0000_t75" style="width:180.3pt;height:18.8pt" o:ole="">
            <v:imagedata r:id="rId177" o:title=""/>
          </v:shape>
          <o:OLEObject Type="Embed" ProgID="Equation.DSMT4" ShapeID="_x0000_i1110" DrawAspect="Content" ObjectID="_1324457431" r:id="rId178"/>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r w:rsidRPr="00B03E0C">
        <w:instrText>(</w:instrText>
      </w:r>
      <w:fldSimple w:instr=" SEQ MTEqn \c \* Arabic \* MERGEFORMAT ">
        <w:r w:rsidR="00870DE5">
          <w:rPr>
            <w:noProof/>
          </w:rPr>
          <w:instrText>15</w:instrText>
        </w:r>
      </w:fldSimple>
      <w:r w:rsidRPr="00B03E0C">
        <w:instrText>)</w:instrText>
      </w:r>
      <w:r w:rsidR="00286F7B" w:rsidRPr="00B03E0C">
        <w:fldChar w:fldCharType="end"/>
      </w:r>
    </w:p>
    <w:p w:rsidR="00C6661C" w:rsidRPr="00B03E0C" w:rsidRDefault="00C6661C" w:rsidP="00B03E0C">
      <w:pPr>
        <w:ind w:firstLine="0"/>
        <w:rPr>
          <w:lang w:eastAsia="zh-CN"/>
        </w:rPr>
      </w:pPr>
      <w:r w:rsidRPr="00B03E0C">
        <w:rPr>
          <w:lang w:eastAsia="zh-CN"/>
        </w:rPr>
        <w:t>Then the rectifying transformation matrix for images taken from camera 1 is:</w:t>
      </w:r>
    </w:p>
    <w:p w:rsidR="00C6661C" w:rsidRPr="00B03E0C" w:rsidRDefault="00C6661C" w:rsidP="00C6661C">
      <w:pPr>
        <w:pStyle w:val="MTDisplayEquation"/>
      </w:pPr>
      <w:r w:rsidRPr="00B03E0C">
        <w:tab/>
      </w:r>
      <w:r w:rsidRPr="00B03E0C">
        <w:rPr>
          <w:position w:val="-12"/>
        </w:rPr>
        <w:object w:dxaOrig="3140" w:dyaOrig="380">
          <v:shape id="_x0000_i1111" type="#_x0000_t75" style="width:155.9pt;height:18.8pt" o:ole="">
            <v:imagedata r:id="rId179" o:title=""/>
          </v:shape>
          <o:OLEObject Type="Embed" ProgID="Equation.DSMT4" ShapeID="_x0000_i1111" DrawAspect="Content" ObjectID="_1324457432" r:id="rId180"/>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r w:rsidRPr="00B03E0C">
        <w:instrText>(</w:instrText>
      </w:r>
      <w:fldSimple w:instr=" SEQ MTEqn \c \* Arabic \* MERGEFORMAT ">
        <w:r w:rsidR="00870DE5">
          <w:rPr>
            <w:noProof/>
          </w:rPr>
          <w:instrText>16</w:instrText>
        </w:r>
      </w:fldSimple>
      <w:r w:rsidRPr="00B03E0C">
        <w:instrText>)</w:instrText>
      </w:r>
      <w:r w:rsidR="00286F7B" w:rsidRPr="00B03E0C">
        <w:fldChar w:fldCharType="end"/>
      </w:r>
    </w:p>
    <w:p w:rsidR="00C6661C" w:rsidRPr="00B03E0C" w:rsidRDefault="00B03E0C" w:rsidP="00B03E0C">
      <w:pPr>
        <w:ind w:firstLine="0"/>
        <w:rPr>
          <w:lang w:eastAsia="zh-CN"/>
        </w:rPr>
      </w:pPr>
      <w:r w:rsidRPr="00B03E0C">
        <w:rPr>
          <w:rFonts w:hint="eastAsia"/>
          <w:lang w:eastAsia="zh-CN"/>
        </w:rPr>
        <w:t>The same method can be applied for finding</w:t>
      </w:r>
      <w:r w:rsidR="00C6661C" w:rsidRPr="00B03E0C">
        <w:rPr>
          <w:lang w:eastAsia="zh-CN"/>
        </w:rPr>
        <w:t xml:space="preserve"> rectifying transformation matrix for images taken from camera 2.</w:t>
      </w:r>
    </w:p>
    <w:p w:rsidR="009A3739" w:rsidRPr="00B03E0C" w:rsidRDefault="00B03E0C" w:rsidP="00B03E0C">
      <w:pPr>
        <w:pStyle w:val="MTDisplayEquation"/>
      </w:pPr>
      <w:r w:rsidRPr="00B03E0C">
        <w:rPr>
          <w:rFonts w:hint="eastAsia"/>
        </w:rPr>
        <w:t>Both</w:t>
      </w:r>
      <w:r w:rsidR="00262A75" w:rsidRPr="00B03E0C">
        <w:t xml:space="preserve"> Camera calibration and image rectification </w:t>
      </w:r>
      <w:r w:rsidRPr="00B03E0C">
        <w:rPr>
          <w:rFonts w:hint="eastAsia"/>
        </w:rPr>
        <w:t>are implemented using</w:t>
      </w:r>
      <w:r w:rsidR="00262A75" w:rsidRPr="00B03E0C">
        <w:t xml:space="preserve"> Camera Calibration Toolbox </w:t>
      </w:r>
      <w:r w:rsidR="00286F7B" w:rsidRPr="00B03E0C">
        <w:fldChar w:fldCharType="begin"/>
      </w:r>
      <w:r w:rsidR="000C72C1">
        <w:instrText xml:space="preserve"> ADDIN EN.CITE &lt;EndNote&gt;&lt;Cite&gt;&lt;RecNum&gt;36&lt;/RecNum&gt;&lt;record&gt;&lt;rec-number&gt;36&lt;/rec-number&gt;&lt;foreign-keys&gt;&lt;key app="EN" db-id="xt9rx5ff55zpxuedrz45xs9u5zrxsxr0xzw9"&gt;36&lt;/key&gt;&lt;/foreign-keys&gt;&lt;ref-type name="Web Page"&gt;12&lt;/ref-type&gt;&lt;contributors&gt;&lt;/contributors&gt;&lt;titles&gt;&lt;title&gt;http://www.vision.caltech.edu/bouguetj/calib_doc/&lt;/title&gt;&lt;/titles&gt;&lt;dates&gt;&lt;/dates&gt;&lt;urls&gt;&lt;/urls&gt;&lt;/record&gt;&lt;/Cite&gt;&lt;/EndNote&gt;</w:instrText>
      </w:r>
      <w:r w:rsidR="00286F7B" w:rsidRPr="00B03E0C">
        <w:fldChar w:fldCharType="separate"/>
      </w:r>
      <w:r w:rsidR="00262A75" w:rsidRPr="00B03E0C">
        <w:rPr>
          <w:noProof/>
        </w:rPr>
        <w:t>("http://www.vision.caltech.edu/bouguetj/calib_doc/,")</w:t>
      </w:r>
      <w:r w:rsidR="00286F7B" w:rsidRPr="00B03E0C">
        <w:fldChar w:fldCharType="end"/>
      </w:r>
      <w:r w:rsidR="00262A75" w:rsidRPr="00B03E0C">
        <w:t>. For camera calibration, the toolbox uses control points on input images where a calibration board is visible. For getting visible images, it is simply placing a checkerboard pattern in front of a visible camera, and then taking some photos. For thermal IR images, 48 (</w:t>
      </w:r>
      <w:r w:rsidR="00262A75" w:rsidRPr="00B03E0C">
        <w:rPr>
          <w:position w:val="-6"/>
        </w:rPr>
        <w:object w:dxaOrig="499" w:dyaOrig="279">
          <v:shape id="_x0000_i1112" type="#_x0000_t75" style="width:24.4pt;height:13.75pt" o:ole="">
            <v:imagedata r:id="rId181" o:title=""/>
          </v:shape>
          <o:OLEObject Type="Embed" ProgID="Equation.DSMT4" ShapeID="_x0000_i1112" DrawAspect="Content" ObjectID="_1324457433" r:id="rId182"/>
        </w:object>
      </w:r>
      <w:r w:rsidR="00262A75" w:rsidRPr="00B03E0C">
        <w:t>) nails are placed on the corner of the checkerboard’s grid. Then the board is heated with hair dryer so that 48</w:t>
      </w:r>
      <w:r w:rsidRPr="00B03E0C">
        <w:rPr>
          <w:rFonts w:hint="eastAsia"/>
        </w:rPr>
        <w:t xml:space="preserve"> control</w:t>
      </w:r>
      <w:r w:rsidR="00262A75" w:rsidRPr="00B03E0C">
        <w:t xml:space="preserve"> points will become visible in thermal IR images. </w:t>
      </w:r>
      <w:r w:rsidRPr="00B03E0C">
        <w:rPr>
          <w:rFonts w:hint="eastAsia"/>
        </w:rPr>
        <w:t>E</w:t>
      </w:r>
      <w:r w:rsidR="00262A75" w:rsidRPr="00B03E0C">
        <w:t>xample</w:t>
      </w:r>
      <w:r w:rsidRPr="00B03E0C">
        <w:rPr>
          <w:rFonts w:hint="eastAsia"/>
        </w:rPr>
        <w:t>s</w:t>
      </w:r>
      <w:r w:rsidR="00262A75" w:rsidRPr="00B03E0C">
        <w:t xml:space="preserve"> of checkerboard </w:t>
      </w:r>
      <w:r w:rsidRPr="00B03E0C">
        <w:rPr>
          <w:rFonts w:hint="eastAsia"/>
        </w:rPr>
        <w:t xml:space="preserve">and rectified images </w:t>
      </w:r>
      <w:r w:rsidR="00262A75" w:rsidRPr="00B03E0C">
        <w:t xml:space="preserve">can be seen from </w:t>
      </w:r>
      <w:fldSimple w:instr=" REF _Ref248559195 \h  \* MERGEFORMAT ">
        <w:r w:rsidR="00870DE5" w:rsidRPr="00870DE5">
          <w:t xml:space="preserve">Figure </w:t>
        </w:r>
        <w:r w:rsidR="00870DE5" w:rsidRPr="00870DE5">
          <w:rPr>
            <w:noProof/>
          </w:rPr>
          <w:t>7</w:t>
        </w:r>
      </w:fldSimple>
      <w:r w:rsidRPr="00B03E0C">
        <w:rPr>
          <w:rFonts w:hint="eastAsia"/>
        </w:rPr>
        <w:t xml:space="preserve"> and </w:t>
      </w:r>
      <w:fldSimple w:instr=" REF _Ref248560041 \h  \* MERGEFORMAT ">
        <w:r w:rsidR="00870DE5" w:rsidRPr="00870DE5">
          <w:t xml:space="preserve">Figure </w:t>
        </w:r>
        <w:r w:rsidR="00870DE5" w:rsidRPr="00870DE5">
          <w:rPr>
            <w:noProof/>
          </w:rPr>
          <w:t>9</w:t>
        </w:r>
      </w:fldSimple>
      <w:r w:rsidRPr="00B03E0C">
        <w:rPr>
          <w:rFonts w:hint="eastAsia"/>
        </w:rPr>
        <w:t xml:space="preserve"> respectively</w:t>
      </w:r>
      <w:r w:rsidR="00262A75" w:rsidRPr="00B03E0C">
        <w:t xml:space="preserve">. </w:t>
      </w:r>
    </w:p>
    <w:p w:rsidR="00B03E0C" w:rsidRPr="00B03E0C" w:rsidRDefault="00B03E0C" w:rsidP="00B03E0C">
      <w:pPr>
        <w:rPr>
          <w:lang w:eastAsia="zh-CN"/>
        </w:rPr>
      </w:pPr>
    </w:p>
    <w:p w:rsidR="009A3739" w:rsidRPr="00B03E0C" w:rsidRDefault="009A3739" w:rsidP="009A3739">
      <w:pPr>
        <w:keepNext/>
        <w:jc w:val="center"/>
      </w:pPr>
      <w:r w:rsidRPr="00B03E0C">
        <w:rPr>
          <w:rFonts w:eastAsia="宋体"/>
          <w:noProof/>
          <w:lang w:eastAsia="zh-CN"/>
        </w:rPr>
        <w:drawing>
          <wp:inline distT="0" distB="0" distL="0" distR="0">
            <wp:extent cx="1825021" cy="1365640"/>
            <wp:effectExtent l="19050" t="0" r="3779" b="0"/>
            <wp:docPr id="7"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183" cstate="print"/>
                    <a:stretch>
                      <a:fillRect/>
                    </a:stretch>
                  </pic:blipFill>
                  <pic:spPr>
                    <a:xfrm>
                      <a:off x="0" y="0"/>
                      <a:ext cx="1825021" cy="1365640"/>
                    </a:xfrm>
                    <a:prstGeom prst="rect">
                      <a:avLst/>
                    </a:prstGeom>
                  </pic:spPr>
                </pic:pic>
              </a:graphicData>
            </a:graphic>
          </wp:inline>
        </w:drawing>
      </w:r>
      <w:r w:rsidRPr="00B03E0C">
        <w:tab/>
      </w:r>
      <w:r w:rsidRPr="00B03E0C">
        <w:tab/>
      </w:r>
      <w:r w:rsidRPr="00B03E0C">
        <w:rPr>
          <w:rFonts w:eastAsia="宋体"/>
          <w:noProof/>
          <w:lang w:eastAsia="zh-CN"/>
        </w:rPr>
        <w:drawing>
          <wp:inline distT="0" distB="0" distL="0" distR="0">
            <wp:extent cx="1825021" cy="1369545"/>
            <wp:effectExtent l="19050" t="0" r="3779" b="0"/>
            <wp:docPr id="8"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184" cstate="print"/>
                    <a:stretch>
                      <a:fillRect/>
                    </a:stretch>
                  </pic:blipFill>
                  <pic:spPr>
                    <a:xfrm>
                      <a:off x="0" y="0"/>
                      <a:ext cx="1825021" cy="1369545"/>
                    </a:xfrm>
                    <a:prstGeom prst="rect">
                      <a:avLst/>
                    </a:prstGeom>
                  </pic:spPr>
                </pic:pic>
              </a:graphicData>
            </a:graphic>
          </wp:inline>
        </w:drawing>
      </w:r>
    </w:p>
    <w:p w:rsidR="009A3739" w:rsidRPr="00B03E0C" w:rsidRDefault="009A3739" w:rsidP="009A3739">
      <w:pPr>
        <w:pStyle w:val="Caption"/>
        <w:jc w:val="center"/>
        <w:rPr>
          <w:rFonts w:eastAsia="Adobe 黑体 Std R"/>
          <w:color w:val="auto"/>
        </w:rPr>
      </w:pPr>
      <w:r w:rsidRPr="00B03E0C">
        <w:rPr>
          <w:rFonts w:eastAsia="Adobe 黑体 Std R"/>
          <w:color w:val="auto"/>
        </w:rPr>
        <w:t xml:space="preserve"> (a)</w:t>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t>(b)</w:t>
      </w:r>
    </w:p>
    <w:p w:rsidR="00531647" w:rsidRPr="00B03E0C" w:rsidRDefault="007556CD" w:rsidP="003C4EF6">
      <w:pPr>
        <w:pStyle w:val="Caption"/>
        <w:jc w:val="center"/>
        <w:rPr>
          <w:rFonts w:eastAsia="Adobe 黑体 Std R"/>
          <w:color w:val="auto"/>
        </w:rPr>
      </w:pPr>
      <w:bookmarkStart w:id="24" w:name="_Ref248559195"/>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7</w:t>
      </w:r>
      <w:r w:rsidR="00286F7B" w:rsidRPr="00B03E0C">
        <w:rPr>
          <w:rFonts w:eastAsia="Adobe 黑体 Std R"/>
          <w:color w:val="auto"/>
        </w:rPr>
        <w:fldChar w:fldCharType="end"/>
      </w:r>
      <w:bookmarkEnd w:id="24"/>
      <w:r w:rsidRPr="00B03E0C">
        <w:rPr>
          <w:rFonts w:eastAsia="Adobe 黑体 Std R"/>
          <w:color w:val="auto"/>
        </w:rPr>
        <w:t xml:space="preserve">: A pair of visible and thermal </w:t>
      </w:r>
      <w:r w:rsidR="00252311" w:rsidRPr="00B03E0C">
        <w:rPr>
          <w:rFonts w:eastAsia="Adobe 黑体 Std R"/>
          <w:color w:val="auto"/>
        </w:rPr>
        <w:t>IR images</w:t>
      </w:r>
      <w:r w:rsidRPr="00B03E0C">
        <w:rPr>
          <w:rFonts w:eastAsia="Adobe 黑体 Std R"/>
          <w:color w:val="auto"/>
        </w:rPr>
        <w:t xml:space="preserve"> of checkerboard for camera calibration (a) Visible image (b) Thermal IR image of heated checkerboard. 8x6 points are nails</w:t>
      </w:r>
      <w:r w:rsidR="0094719E" w:rsidRPr="00B03E0C">
        <w:rPr>
          <w:rFonts w:eastAsia="Adobe 黑体 Std R"/>
          <w:color w:val="auto"/>
        </w:rPr>
        <w:t>, used as control points</w:t>
      </w:r>
    </w:p>
    <w:p w:rsidR="00C60A09" w:rsidRPr="00B03E0C" w:rsidRDefault="00B03E0C" w:rsidP="00B03E0C">
      <w:pPr>
        <w:keepNext/>
        <w:ind w:firstLine="0"/>
        <w:jc w:val="center"/>
      </w:pPr>
      <w:r w:rsidRPr="00B03E0C">
        <w:rPr>
          <w:noProof/>
          <w:lang w:eastAsia="zh-CN"/>
        </w:rPr>
        <w:lastRenderedPageBreak/>
        <w:drawing>
          <wp:inline distT="0" distB="0" distL="0" distR="0">
            <wp:extent cx="5486400" cy="3668395"/>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502649"/>
                      <a:chOff x="457200" y="533400"/>
                      <a:chExt cx="8229600" cy="5502649"/>
                    </a:xfrm>
                  </a:grpSpPr>
                  <a:grpSp>
                    <a:nvGrpSpPr>
                      <a:cNvPr id="60" name="Group 59"/>
                      <a:cNvGrpSpPr/>
                    </a:nvGrpSpPr>
                    <a:grpSpPr>
                      <a:xfrm>
                        <a:off x="457200" y="533400"/>
                        <a:ext cx="8229600" cy="5502649"/>
                        <a:chOff x="457200" y="1270535"/>
                        <a:chExt cx="8229600" cy="5115942"/>
                      </a:xfrm>
                    </a:grpSpPr>
                    <a:grpSp>
                      <a:nvGrpSpPr>
                        <a:cNvPr id="3" name="Group 36"/>
                        <a:cNvGrpSpPr/>
                      </a:nvGrpSpPr>
                      <a:grpSpPr>
                        <a:xfrm>
                          <a:off x="457200" y="1270535"/>
                          <a:ext cx="8229600" cy="5115942"/>
                          <a:chOff x="457200" y="1270535"/>
                          <a:chExt cx="8229600" cy="5115942"/>
                        </a:xfrm>
                      </a:grpSpPr>
                      <a:sp>
                        <a:nvSpPr>
                          <a:cNvPr id="63" name="Content Placeholder 2"/>
                          <a:cNvSpPr txBox="1">
                            <a:spLocks/>
                          </a:cNvSpPr>
                        </a:nvSpPr>
                        <a:spPr>
                          <a:xfrm>
                            <a:off x="457200" y="1270535"/>
                            <a:ext cx="8229600" cy="5054065"/>
                          </a:xfrm>
                          <a:prstGeom prst="rect">
                            <a:avLst/>
                          </a:prstGeom>
                          <a:ln>
                            <a:solidFill>
                              <a:schemeClr val="tx1"/>
                            </a:solidFill>
                          </a:ln>
                        </a:spPr>
                        <a:txSp>
                          <a:txBody>
                            <a:bodyPr vert="horz" lIns="91440" tIns="45720" rIns="91440" bIns="45720" rtlCol="0">
                              <a:norm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None/>
                              </a:pPr>
                              <a:r>
                                <a:rPr lang="en-US" smtClean="0"/>
                                <a:t>  </a:t>
                              </a:r>
                              <a:endParaRPr lang="en-US" dirty="0"/>
                            </a:p>
                          </a:txBody>
                          <a:useSpRect/>
                        </a:txSp>
                      </a:sp>
                      <a:sp>
                        <a:nvSpPr>
                          <a:cNvPr id="64" name="Line 2"/>
                          <a:cNvSpPr>
                            <a:spLocks noChangeShapeType="1"/>
                          </a:cNvSpPr>
                        </a:nvSpPr>
                        <a:spPr bwMode="auto">
                          <a:xfrm flipV="1">
                            <a:off x="1935346" y="1311758"/>
                            <a:ext cx="5334000" cy="2743200"/>
                          </a:xfrm>
                          <a:prstGeom prst="line">
                            <a:avLst/>
                          </a:prstGeom>
                          <a:noFill/>
                          <a:ln w="12700">
                            <a:solidFill>
                              <a:schemeClr val="tx1"/>
                            </a:solidFill>
                            <a:prstDash val="dash"/>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 name="Line 3"/>
                          <a:cNvSpPr>
                            <a:spLocks noChangeShapeType="1"/>
                          </a:cNvSpPr>
                        </a:nvSpPr>
                        <a:spPr bwMode="auto">
                          <a:xfrm flipV="1">
                            <a:off x="5761221" y="1311758"/>
                            <a:ext cx="1524000" cy="4724400"/>
                          </a:xfrm>
                          <a:prstGeom prst="line">
                            <a:avLst/>
                          </a:prstGeom>
                          <a:noFill/>
                          <a:ln w="12700">
                            <a:solidFill>
                              <a:schemeClr val="tx1"/>
                            </a:solidFill>
                            <a:prstDash val="dash"/>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6" name="Line 4"/>
                          <a:cNvSpPr>
                            <a:spLocks noChangeShapeType="1"/>
                          </a:cNvSpPr>
                        </a:nvSpPr>
                        <a:spPr bwMode="auto">
                          <a:xfrm>
                            <a:off x="1935346" y="4054958"/>
                            <a:ext cx="3810000" cy="1981200"/>
                          </a:xfrm>
                          <a:prstGeom prst="line">
                            <a:avLst/>
                          </a:prstGeom>
                          <a:noFill/>
                          <a:ln w="12700">
                            <a:solidFill>
                              <a:schemeClr val="tx1"/>
                            </a:solidFill>
                            <a:prstDash val="dash"/>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7" name="Text Box 5"/>
                          <a:cNvSpPr txBox="1">
                            <a:spLocks noChangeArrowheads="1"/>
                          </a:cNvSpPr>
                        </a:nvSpPr>
                        <a:spPr bwMode="auto">
                          <a:xfrm>
                            <a:off x="2941820" y="5197958"/>
                            <a:ext cx="1477779" cy="369332"/>
                          </a:xfrm>
                          <a:prstGeom prst="rect">
                            <a:avLst/>
                          </a:prstGeom>
                          <a:noFill/>
                          <a:ln w="12700">
                            <a:noFill/>
                            <a:miter lim="800000"/>
                            <a:headEnd type="none" w="sm" len="sm"/>
                            <a:tailEnd type="none" w="lg" len="me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a:t>Base line </a:t>
                              </a:r>
                              <a:r>
                                <a:rPr lang="en-US" i="1" dirty="0" smtClean="0"/>
                                <a:t>C</a:t>
                              </a:r>
                              <a:r>
                                <a:rPr lang="en-US" i="1" baseline="-25000" dirty="0" smtClean="0"/>
                                <a:t>1</a:t>
                              </a:r>
                              <a:r>
                                <a:rPr lang="en-US" i="1" dirty="0" smtClean="0"/>
                                <a:t>C</a:t>
                              </a:r>
                              <a:r>
                                <a:rPr lang="en-US" i="1" baseline="-25000" dirty="0" smtClean="0"/>
                                <a:t>2</a:t>
                              </a:r>
                              <a:endParaRPr lang="en-US" i="1" baseline="-25000" dirty="0"/>
                            </a:p>
                          </a:txBody>
                          <a:useSpRect/>
                        </a:txSp>
                      </a:sp>
                      <a:sp>
                        <a:nvSpPr>
                          <a:cNvPr id="68" name="Text Box 6"/>
                          <a:cNvSpPr txBox="1">
                            <a:spLocks noChangeArrowheads="1"/>
                          </a:cNvSpPr>
                        </a:nvSpPr>
                        <a:spPr bwMode="auto">
                          <a:xfrm>
                            <a:off x="4038600" y="6017145"/>
                            <a:ext cx="1875021" cy="369332"/>
                          </a:xfrm>
                          <a:prstGeom prst="rect">
                            <a:avLst/>
                          </a:prstGeom>
                          <a:noFill/>
                          <a:ln w="12700">
                            <a:noFill/>
                            <a:miter lim="800000"/>
                            <a:headEnd type="none" w="sm" len="sm"/>
                            <a:tailEnd type="none" w="lg" len="me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a:t>Optical center </a:t>
                              </a:r>
                              <a:r>
                                <a:rPr lang="en-US" i="1" dirty="0" smtClean="0"/>
                                <a:t>C</a:t>
                              </a:r>
                              <a:r>
                                <a:rPr lang="en-US" i="1" baseline="-25000" dirty="0" smtClean="0"/>
                                <a:t>2</a:t>
                              </a:r>
                              <a:endParaRPr lang="en-US" i="1" dirty="0"/>
                            </a:p>
                          </a:txBody>
                          <a:useSpRect/>
                        </a:txSp>
                      </a:sp>
                      <a:sp>
                        <a:nvSpPr>
                          <a:cNvPr id="69" name="Freeform 68"/>
                          <a:cNvSpPr>
                            <a:spLocks/>
                          </a:cNvSpPr>
                        </a:nvSpPr>
                        <a:spPr bwMode="auto">
                          <a:xfrm>
                            <a:off x="2621146" y="2911958"/>
                            <a:ext cx="457200" cy="1676400"/>
                          </a:xfrm>
                          <a:custGeom>
                            <a:avLst/>
                            <a:gdLst>
                              <a:gd name="T0" fmla="*/ 0 w 288"/>
                              <a:gd name="T1" fmla="*/ 0 h 1056"/>
                              <a:gd name="T2" fmla="*/ 0 w 288"/>
                              <a:gd name="T3" fmla="*/ 838200 h 1056"/>
                              <a:gd name="T4" fmla="*/ 457200 w 288"/>
                              <a:gd name="T5" fmla="*/ 1676400 h 1056"/>
                              <a:gd name="T6" fmla="*/ 457200 w 288"/>
                              <a:gd name="T7" fmla="*/ 990600 h 1056"/>
                              <a:gd name="T8" fmla="*/ 457200 w 288"/>
                              <a:gd name="T9" fmla="*/ 762000 h 1056"/>
                              <a:gd name="T10" fmla="*/ 0 w 288"/>
                              <a:gd name="T11" fmla="*/ 0 h 1056"/>
                              <a:gd name="T12" fmla="*/ 0 60000 65536"/>
                              <a:gd name="T13" fmla="*/ 0 60000 65536"/>
                              <a:gd name="T14" fmla="*/ 0 60000 65536"/>
                              <a:gd name="T15" fmla="*/ 0 60000 65536"/>
                              <a:gd name="T16" fmla="*/ 0 60000 65536"/>
                              <a:gd name="T17" fmla="*/ 0 60000 65536"/>
                              <a:gd name="T18" fmla="*/ 0 w 288"/>
                              <a:gd name="T19" fmla="*/ 0 h 1056"/>
                              <a:gd name="T20" fmla="*/ 288 w 288"/>
                              <a:gd name="T21" fmla="*/ 1056 h 1056"/>
                            </a:gdLst>
                            <a:ahLst/>
                            <a:cxnLst>
                              <a:cxn ang="T12">
                                <a:pos x="T0" y="T1"/>
                              </a:cxn>
                              <a:cxn ang="T13">
                                <a:pos x="T2" y="T3"/>
                              </a:cxn>
                              <a:cxn ang="T14">
                                <a:pos x="T4" y="T5"/>
                              </a:cxn>
                              <a:cxn ang="T15">
                                <a:pos x="T6" y="T7"/>
                              </a:cxn>
                              <a:cxn ang="T16">
                                <a:pos x="T8" y="T9"/>
                              </a:cxn>
                              <a:cxn ang="T17">
                                <a:pos x="T10" y="T11"/>
                              </a:cxn>
                            </a:cxnLst>
                            <a:rect l="T18" t="T19" r="T20" b="T21"/>
                            <a:pathLst>
                              <a:path w="288" h="1056">
                                <a:moveTo>
                                  <a:pt x="0" y="0"/>
                                </a:moveTo>
                                <a:lnTo>
                                  <a:pt x="0" y="528"/>
                                </a:lnTo>
                                <a:lnTo>
                                  <a:pt x="288" y="1056"/>
                                </a:lnTo>
                                <a:lnTo>
                                  <a:pt x="288" y="624"/>
                                </a:lnTo>
                                <a:lnTo>
                                  <a:pt x="288" y="480"/>
                                </a:lnTo>
                                <a:lnTo>
                                  <a:pt x="0" y="0"/>
                                </a:lnTo>
                                <a:close/>
                              </a:path>
                            </a:pathLst>
                          </a:custGeom>
                          <a:noFill/>
                          <a:ln w="28575">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0" name="Line 8"/>
                          <a:cNvSpPr>
                            <a:spLocks noChangeShapeType="1"/>
                          </a:cNvSpPr>
                        </a:nvSpPr>
                        <a:spPr bwMode="auto">
                          <a:xfrm>
                            <a:off x="2621146" y="3064358"/>
                            <a:ext cx="457200" cy="1066800"/>
                          </a:xfrm>
                          <a:prstGeom prst="line">
                            <a:avLst/>
                          </a:prstGeom>
                          <a:noFill/>
                          <a:ln w="1270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 name="Line 9"/>
                          <a:cNvSpPr>
                            <a:spLocks noChangeShapeType="1"/>
                          </a:cNvSpPr>
                        </a:nvSpPr>
                        <a:spPr bwMode="auto">
                          <a:xfrm>
                            <a:off x="1706746" y="2683358"/>
                            <a:ext cx="5578475" cy="2928938"/>
                          </a:xfrm>
                          <a:prstGeom prst="line">
                            <a:avLst/>
                          </a:prstGeom>
                          <a:noFill/>
                          <a:ln w="3175">
                            <a:solidFill>
                              <a:schemeClr val="tx1"/>
                            </a:solidFill>
                            <a:prstDash val="lgDashDotDot"/>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2" name="Freeform 71"/>
                          <a:cNvSpPr>
                            <a:spLocks/>
                          </a:cNvSpPr>
                        </a:nvSpPr>
                        <a:spPr bwMode="auto">
                          <a:xfrm>
                            <a:off x="5364346" y="4740758"/>
                            <a:ext cx="1371600" cy="1066800"/>
                          </a:xfrm>
                          <a:custGeom>
                            <a:avLst/>
                            <a:gdLst>
                              <a:gd name="T0" fmla="*/ 0 w 864"/>
                              <a:gd name="T1" fmla="*/ 0 h 672"/>
                              <a:gd name="T2" fmla="*/ 0 w 864"/>
                              <a:gd name="T3" fmla="*/ 762000 h 672"/>
                              <a:gd name="T4" fmla="*/ 1371600 w 864"/>
                              <a:gd name="T5" fmla="*/ 1066800 h 672"/>
                              <a:gd name="T6" fmla="*/ 1371600 w 864"/>
                              <a:gd name="T7" fmla="*/ 381000 h 672"/>
                              <a:gd name="T8" fmla="*/ 1371600 w 864"/>
                              <a:gd name="T9" fmla="*/ 304800 h 672"/>
                              <a:gd name="T10" fmla="*/ 0 w 864"/>
                              <a:gd name="T11" fmla="*/ 0 h 672"/>
                              <a:gd name="T12" fmla="*/ 0 60000 65536"/>
                              <a:gd name="T13" fmla="*/ 0 60000 65536"/>
                              <a:gd name="T14" fmla="*/ 0 60000 65536"/>
                              <a:gd name="T15" fmla="*/ 0 60000 65536"/>
                              <a:gd name="T16" fmla="*/ 0 60000 65536"/>
                              <a:gd name="T17" fmla="*/ 0 60000 65536"/>
                              <a:gd name="T18" fmla="*/ 0 w 864"/>
                              <a:gd name="T19" fmla="*/ 0 h 672"/>
                              <a:gd name="T20" fmla="*/ 864 w 864"/>
                              <a:gd name="T21" fmla="*/ 672 h 672"/>
                            </a:gdLst>
                            <a:ahLst/>
                            <a:cxnLst>
                              <a:cxn ang="T12">
                                <a:pos x="T0" y="T1"/>
                              </a:cxn>
                              <a:cxn ang="T13">
                                <a:pos x="T2" y="T3"/>
                              </a:cxn>
                              <a:cxn ang="T14">
                                <a:pos x="T4" y="T5"/>
                              </a:cxn>
                              <a:cxn ang="T15">
                                <a:pos x="T6" y="T7"/>
                              </a:cxn>
                              <a:cxn ang="T16">
                                <a:pos x="T8" y="T9"/>
                              </a:cxn>
                              <a:cxn ang="T17">
                                <a:pos x="T10" y="T11"/>
                              </a:cxn>
                            </a:cxnLst>
                            <a:rect l="T18" t="T19" r="T20" b="T21"/>
                            <a:pathLst>
                              <a:path w="864" h="672">
                                <a:moveTo>
                                  <a:pt x="0" y="0"/>
                                </a:moveTo>
                                <a:lnTo>
                                  <a:pt x="0" y="480"/>
                                </a:lnTo>
                                <a:lnTo>
                                  <a:pt x="864" y="672"/>
                                </a:lnTo>
                                <a:lnTo>
                                  <a:pt x="864" y="240"/>
                                </a:lnTo>
                                <a:lnTo>
                                  <a:pt x="864" y="192"/>
                                </a:lnTo>
                                <a:lnTo>
                                  <a:pt x="0" y="0"/>
                                </a:lnTo>
                                <a:close/>
                              </a:path>
                            </a:pathLst>
                          </a:custGeom>
                          <a:noFill/>
                          <a:ln w="28575">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3" name="Line 11"/>
                          <a:cNvSpPr>
                            <a:spLocks noChangeShapeType="1"/>
                          </a:cNvSpPr>
                        </a:nvSpPr>
                        <a:spPr bwMode="auto">
                          <a:xfrm>
                            <a:off x="5364346" y="5274158"/>
                            <a:ext cx="1371600" cy="0"/>
                          </a:xfrm>
                          <a:prstGeom prst="line">
                            <a:avLst/>
                          </a:prstGeom>
                          <a:noFill/>
                          <a:ln w="1270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4" name="Freeform 73"/>
                          <a:cNvSpPr>
                            <a:spLocks/>
                          </a:cNvSpPr>
                        </a:nvSpPr>
                        <a:spPr bwMode="auto">
                          <a:xfrm>
                            <a:off x="2087746" y="2530958"/>
                            <a:ext cx="1143000" cy="1600200"/>
                          </a:xfrm>
                          <a:custGeom>
                            <a:avLst/>
                            <a:gdLst>
                              <a:gd name="T0" fmla="*/ 1143000 w 720"/>
                              <a:gd name="T1" fmla="*/ 1524000 h 1008"/>
                              <a:gd name="T2" fmla="*/ 1143000 w 720"/>
                              <a:gd name="T3" fmla="*/ 609600 h 1008"/>
                              <a:gd name="T4" fmla="*/ 0 w 720"/>
                              <a:gd name="T5" fmla="*/ 0 h 1008"/>
                              <a:gd name="T6" fmla="*/ 0 w 720"/>
                              <a:gd name="T7" fmla="*/ 990600 h 1008"/>
                              <a:gd name="T8" fmla="*/ 1143000 w 720"/>
                              <a:gd name="T9" fmla="*/ 1600200 h 1008"/>
                              <a:gd name="T10" fmla="*/ 1143000 w 720"/>
                              <a:gd name="T11" fmla="*/ 1524000 h 1008"/>
                              <a:gd name="T12" fmla="*/ 0 60000 65536"/>
                              <a:gd name="T13" fmla="*/ 0 60000 65536"/>
                              <a:gd name="T14" fmla="*/ 0 60000 65536"/>
                              <a:gd name="T15" fmla="*/ 0 60000 65536"/>
                              <a:gd name="T16" fmla="*/ 0 60000 65536"/>
                              <a:gd name="T17" fmla="*/ 0 60000 65536"/>
                              <a:gd name="T18" fmla="*/ 0 w 720"/>
                              <a:gd name="T19" fmla="*/ 0 h 1008"/>
                              <a:gd name="T20" fmla="*/ 720 w 720"/>
                              <a:gd name="T21" fmla="*/ 1008 h 1008"/>
                            </a:gdLst>
                            <a:ahLst/>
                            <a:cxnLst>
                              <a:cxn ang="T12">
                                <a:pos x="T0" y="T1"/>
                              </a:cxn>
                              <a:cxn ang="T13">
                                <a:pos x="T2" y="T3"/>
                              </a:cxn>
                              <a:cxn ang="T14">
                                <a:pos x="T4" y="T5"/>
                              </a:cxn>
                              <a:cxn ang="T15">
                                <a:pos x="T6" y="T7"/>
                              </a:cxn>
                              <a:cxn ang="T16">
                                <a:pos x="T8" y="T9"/>
                              </a:cxn>
                              <a:cxn ang="T17">
                                <a:pos x="T10" y="T11"/>
                              </a:cxn>
                            </a:cxnLst>
                            <a:rect l="T18" t="T19" r="T20" b="T21"/>
                            <a:pathLst>
                              <a:path w="720" h="1008">
                                <a:moveTo>
                                  <a:pt x="720" y="960"/>
                                </a:moveTo>
                                <a:lnTo>
                                  <a:pt x="720" y="384"/>
                                </a:lnTo>
                                <a:lnTo>
                                  <a:pt x="0" y="0"/>
                                </a:lnTo>
                                <a:lnTo>
                                  <a:pt x="0" y="624"/>
                                </a:lnTo>
                                <a:lnTo>
                                  <a:pt x="720" y="1008"/>
                                </a:lnTo>
                                <a:lnTo>
                                  <a:pt x="720" y="960"/>
                                </a:lnTo>
                                <a:close/>
                              </a:path>
                            </a:pathLst>
                          </a:custGeom>
                          <a:noFill/>
                          <a:ln w="635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sp>
                        <a:nvSpPr>
                          <a:cNvPr id="75" name="Freeform 74"/>
                          <a:cNvSpPr>
                            <a:spLocks/>
                          </a:cNvSpPr>
                        </a:nvSpPr>
                        <a:spPr bwMode="auto">
                          <a:xfrm>
                            <a:off x="5897746" y="4588358"/>
                            <a:ext cx="1143000" cy="1600200"/>
                          </a:xfrm>
                          <a:custGeom>
                            <a:avLst/>
                            <a:gdLst>
                              <a:gd name="T0" fmla="*/ 1143000 w 720"/>
                              <a:gd name="T1" fmla="*/ 1524000 h 1008"/>
                              <a:gd name="T2" fmla="*/ 1143000 w 720"/>
                              <a:gd name="T3" fmla="*/ 609600 h 1008"/>
                              <a:gd name="T4" fmla="*/ 0 w 720"/>
                              <a:gd name="T5" fmla="*/ 0 h 1008"/>
                              <a:gd name="T6" fmla="*/ 0 w 720"/>
                              <a:gd name="T7" fmla="*/ 990600 h 1008"/>
                              <a:gd name="T8" fmla="*/ 1143000 w 720"/>
                              <a:gd name="T9" fmla="*/ 1600200 h 1008"/>
                              <a:gd name="T10" fmla="*/ 1143000 w 720"/>
                              <a:gd name="T11" fmla="*/ 1524000 h 1008"/>
                              <a:gd name="T12" fmla="*/ 0 60000 65536"/>
                              <a:gd name="T13" fmla="*/ 0 60000 65536"/>
                              <a:gd name="T14" fmla="*/ 0 60000 65536"/>
                              <a:gd name="T15" fmla="*/ 0 60000 65536"/>
                              <a:gd name="T16" fmla="*/ 0 60000 65536"/>
                              <a:gd name="T17" fmla="*/ 0 60000 65536"/>
                              <a:gd name="T18" fmla="*/ 0 w 720"/>
                              <a:gd name="T19" fmla="*/ 0 h 1008"/>
                              <a:gd name="T20" fmla="*/ 720 w 720"/>
                              <a:gd name="T21" fmla="*/ 1008 h 1008"/>
                            </a:gdLst>
                            <a:ahLst/>
                            <a:cxnLst>
                              <a:cxn ang="T12">
                                <a:pos x="T0" y="T1"/>
                              </a:cxn>
                              <a:cxn ang="T13">
                                <a:pos x="T2" y="T3"/>
                              </a:cxn>
                              <a:cxn ang="T14">
                                <a:pos x="T4" y="T5"/>
                              </a:cxn>
                              <a:cxn ang="T15">
                                <a:pos x="T6" y="T7"/>
                              </a:cxn>
                              <a:cxn ang="T16">
                                <a:pos x="T8" y="T9"/>
                              </a:cxn>
                              <a:cxn ang="T17">
                                <a:pos x="T10" y="T11"/>
                              </a:cxn>
                            </a:cxnLst>
                            <a:rect l="T18" t="T19" r="T20" b="T21"/>
                            <a:pathLst>
                              <a:path w="720" h="1008">
                                <a:moveTo>
                                  <a:pt x="720" y="960"/>
                                </a:moveTo>
                                <a:lnTo>
                                  <a:pt x="720" y="384"/>
                                </a:lnTo>
                                <a:lnTo>
                                  <a:pt x="0" y="0"/>
                                </a:lnTo>
                                <a:lnTo>
                                  <a:pt x="0" y="624"/>
                                </a:lnTo>
                                <a:lnTo>
                                  <a:pt x="720" y="1008"/>
                                </a:lnTo>
                                <a:lnTo>
                                  <a:pt x="720" y="960"/>
                                </a:lnTo>
                                <a:close/>
                              </a:path>
                            </a:pathLst>
                          </a:custGeom>
                          <a:noFill/>
                          <a:ln w="635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6" name="Oval 75"/>
                          <a:cNvSpPr>
                            <a:spLocks noChangeArrowheads="1"/>
                          </a:cNvSpPr>
                        </a:nvSpPr>
                        <a:spPr bwMode="auto">
                          <a:xfrm>
                            <a:off x="3118034" y="3388208"/>
                            <a:ext cx="76200" cy="76200"/>
                          </a:xfrm>
                          <a:prstGeom prst="ellipse">
                            <a:avLst/>
                          </a:prstGeom>
                          <a:solidFill>
                            <a:srgbClr val="00B050"/>
                          </a:solidFill>
                          <a:ln w="1270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7" name="Oval 76"/>
                          <a:cNvSpPr>
                            <a:spLocks noChangeArrowheads="1"/>
                          </a:cNvSpPr>
                        </a:nvSpPr>
                        <a:spPr bwMode="auto">
                          <a:xfrm>
                            <a:off x="2795771" y="3567596"/>
                            <a:ext cx="76200" cy="76200"/>
                          </a:xfrm>
                          <a:prstGeom prst="ellipse">
                            <a:avLst/>
                          </a:prstGeom>
                          <a:solidFill>
                            <a:srgbClr val="FF0000"/>
                          </a:solidFill>
                          <a:ln w="1270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8" name="Oval 77"/>
                          <a:cNvSpPr>
                            <a:spLocks noChangeArrowheads="1"/>
                          </a:cNvSpPr>
                        </a:nvSpPr>
                        <a:spPr bwMode="auto">
                          <a:xfrm>
                            <a:off x="5940609" y="5226533"/>
                            <a:ext cx="76200" cy="76200"/>
                          </a:xfrm>
                          <a:prstGeom prst="ellipse">
                            <a:avLst/>
                          </a:prstGeom>
                          <a:solidFill>
                            <a:srgbClr val="FF0000"/>
                          </a:solidFill>
                          <a:ln w="1270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9" name="Oval 78"/>
                          <a:cNvSpPr>
                            <a:spLocks noChangeArrowheads="1"/>
                          </a:cNvSpPr>
                        </a:nvSpPr>
                        <a:spPr bwMode="auto">
                          <a:xfrm>
                            <a:off x="6058084" y="4948721"/>
                            <a:ext cx="76200" cy="76200"/>
                          </a:xfrm>
                          <a:prstGeom prst="ellipse">
                            <a:avLst/>
                          </a:prstGeom>
                          <a:solidFill>
                            <a:srgbClr val="00B050"/>
                          </a:solidFill>
                          <a:ln w="1270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0" name="Oval 79"/>
                          <a:cNvSpPr>
                            <a:spLocks noChangeArrowheads="1"/>
                          </a:cNvSpPr>
                        </a:nvSpPr>
                        <a:spPr bwMode="auto">
                          <a:xfrm>
                            <a:off x="7209021" y="1311758"/>
                            <a:ext cx="76200" cy="76200"/>
                          </a:xfrm>
                          <a:prstGeom prst="ellipse">
                            <a:avLst/>
                          </a:prstGeom>
                          <a:solidFill>
                            <a:schemeClr val="bg1"/>
                          </a:solidFill>
                          <a:ln w="12700">
                            <a:solidFill>
                              <a:schemeClr val="tx1"/>
                            </a:solidFill>
                            <a:round/>
                            <a:headEnd type="none" w="sm" len="sm"/>
                            <a:tailEnd type="none" w="lg" len="me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sp>
                        <a:nvSpPr>
                          <a:cNvPr id="81" name="Rectangle 80"/>
                          <a:cNvSpPr>
                            <a:spLocks noChangeArrowheads="1"/>
                          </a:cNvSpPr>
                        </a:nvSpPr>
                        <a:spPr bwMode="auto">
                          <a:xfrm>
                            <a:off x="7010400" y="1447800"/>
                            <a:ext cx="1663212" cy="369332"/>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Spatial  point </a:t>
                              </a:r>
                              <a:r>
                                <a:rPr lang="en-US" altLang="zh-CN" dirty="0" smtClean="0"/>
                                <a:t>M</a:t>
                              </a:r>
                              <a:endParaRPr lang="en-US" dirty="0"/>
                            </a:p>
                          </a:txBody>
                          <a:useSpRect/>
                        </a:txSp>
                      </a:sp>
                      <a:sp>
                        <a:nvSpPr>
                          <a:cNvPr id="82" name="Rectangle 81"/>
                          <a:cNvSpPr>
                            <a:spLocks noChangeArrowheads="1"/>
                          </a:cNvSpPr>
                        </a:nvSpPr>
                        <a:spPr bwMode="auto">
                          <a:xfrm>
                            <a:off x="2743200" y="2209800"/>
                            <a:ext cx="2362199" cy="646331"/>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Image </a:t>
                              </a:r>
                              <a:r>
                                <a:rPr lang="en-US" dirty="0" smtClean="0"/>
                                <a:t>plane after rectification</a:t>
                              </a:r>
                              <a:endParaRPr lang="en-US" dirty="0"/>
                            </a:p>
                          </a:txBody>
                          <a:useSpRect/>
                        </a:txSp>
                      </a:sp>
                      <a:sp>
                        <a:nvSpPr>
                          <a:cNvPr id="83" name="Rectangle 82"/>
                          <a:cNvSpPr>
                            <a:spLocks noChangeArrowheads="1"/>
                          </a:cNvSpPr>
                        </a:nvSpPr>
                        <a:spPr bwMode="auto">
                          <a:xfrm>
                            <a:off x="533400" y="4191000"/>
                            <a:ext cx="1738874" cy="369332"/>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a:t>Optical center </a:t>
                              </a:r>
                              <a:r>
                                <a:rPr lang="en-US" i="1" dirty="0" smtClean="0"/>
                                <a:t>C</a:t>
                              </a:r>
                              <a:r>
                                <a:rPr lang="en-US" i="1" baseline="-25000" dirty="0" smtClean="0"/>
                                <a:t>1</a:t>
                              </a:r>
                              <a:endParaRPr lang="en-US" i="1" dirty="0"/>
                            </a:p>
                          </a:txBody>
                          <a:useSpRect/>
                        </a:txSp>
                      </a:sp>
                      <a:sp>
                        <a:nvSpPr>
                          <a:cNvPr id="84" name="TextBox 83"/>
                          <a:cNvSpPr txBox="1"/>
                        </a:nvSpPr>
                        <a:spPr>
                          <a:xfrm>
                            <a:off x="2637021" y="3673958"/>
                            <a:ext cx="381000" cy="276999"/>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Times New Roman" pitchFamily="18" charset="0"/>
                                  <a:cs typeface="Times New Roman" pitchFamily="18" charset="0"/>
                                </a:rPr>
                                <a:t>m</a:t>
                              </a:r>
                              <a:r>
                                <a:rPr lang="en-US" sz="1200" i="1" baseline="-25000" dirty="0" smtClean="0">
                                  <a:latin typeface="Times New Roman" pitchFamily="18" charset="0"/>
                                  <a:cs typeface="Times New Roman" pitchFamily="18" charset="0"/>
                                </a:rPr>
                                <a:t>1</a:t>
                              </a:r>
                              <a:endParaRPr lang="en-US" sz="1200" i="1" baseline="-25000" dirty="0">
                                <a:latin typeface="Times New Roman" pitchFamily="18" charset="0"/>
                                <a:cs typeface="Times New Roman" pitchFamily="18" charset="0"/>
                              </a:endParaRPr>
                            </a:p>
                          </a:txBody>
                          <a:useSpRect/>
                        </a:txSp>
                      </a:sp>
                      <a:sp>
                        <a:nvSpPr>
                          <a:cNvPr id="85" name="矩形 30"/>
                          <a:cNvSpPr/>
                        </a:nvSpPr>
                        <a:spPr>
                          <a:xfrm>
                            <a:off x="2895600" y="3124200"/>
                            <a:ext cx="397866" cy="276999"/>
                          </a:xfrm>
                          <a:prstGeom prst="rect">
                            <a:avLst/>
                          </a:prstGeom>
                          <a:ln>
                            <a:noFill/>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r>
                                <a:rPr lang="en-US" sz="1200" dirty="0" smtClean="0"/>
                                <a:t>’</a:t>
                              </a:r>
                              <a:r>
                                <a:rPr lang="en-US" sz="1200" baseline="-25000" dirty="0" smtClean="0"/>
                                <a:t>1</a:t>
                              </a:r>
                              <a:endParaRPr lang="en-US" sz="1200" baseline="-25000" dirty="0"/>
                            </a:p>
                          </a:txBody>
                          <a:useSpRect/>
                        </a:txSp>
                      </a:sp>
                      <a:sp>
                        <a:nvSpPr>
                          <a:cNvPr id="86" name="矩形 31"/>
                          <a:cNvSpPr/>
                        </a:nvSpPr>
                        <a:spPr>
                          <a:xfrm>
                            <a:off x="3048000" y="4114800"/>
                            <a:ext cx="1981200" cy="646331"/>
                          </a:xfrm>
                          <a:prstGeom prst="rect">
                            <a:avLst/>
                          </a:prstGeom>
                          <a:ln>
                            <a:noFill/>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Image plane </a:t>
                              </a:r>
                            </a:p>
                            <a:p>
                              <a:r>
                                <a:rPr lang="en-US" dirty="0" smtClean="0">
                                  <a:latin typeface="Times New Roman" pitchFamily="18" charset="0"/>
                                  <a:cs typeface="Times New Roman" pitchFamily="18" charset="0"/>
                                </a:rPr>
                                <a:t>before rectification</a:t>
                              </a:r>
                              <a:endParaRPr lang="en-US" dirty="0">
                                <a:latin typeface="Times New Roman" pitchFamily="18" charset="0"/>
                                <a:cs typeface="Times New Roman" pitchFamily="18" charset="0"/>
                              </a:endParaRPr>
                            </a:p>
                          </a:txBody>
                          <a:useSpRect/>
                        </a:txSp>
                      </a:sp>
                      <a:sp>
                        <a:nvSpPr>
                          <a:cNvPr id="87" name="矩形 32"/>
                          <a:cNvSpPr/>
                        </a:nvSpPr>
                        <a:spPr>
                          <a:xfrm>
                            <a:off x="5532621" y="5045558"/>
                            <a:ext cx="359394" cy="276999"/>
                          </a:xfrm>
                          <a:prstGeom prst="rect">
                            <a:avLst/>
                          </a:prstGeom>
                          <a:ln>
                            <a:noFill/>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Times New Roman" pitchFamily="18" charset="0"/>
                                  <a:cs typeface="Times New Roman" pitchFamily="18" charset="0"/>
                                </a:rPr>
                                <a:t>m</a:t>
                              </a:r>
                              <a:r>
                                <a:rPr lang="en-US" sz="1200" i="1" baseline="-25000" dirty="0" smtClean="0">
                                  <a:latin typeface="Times New Roman" pitchFamily="18" charset="0"/>
                                  <a:cs typeface="Times New Roman" pitchFamily="18" charset="0"/>
                                </a:rPr>
                                <a:t>2</a:t>
                              </a:r>
                              <a:endParaRPr lang="en-US" sz="1200" i="1" baseline="-25000" dirty="0">
                                <a:latin typeface="Times New Roman" pitchFamily="18" charset="0"/>
                                <a:cs typeface="Times New Roman" pitchFamily="18" charset="0"/>
                              </a:endParaRPr>
                            </a:p>
                          </a:txBody>
                          <a:useSpRect/>
                        </a:txSp>
                      </a:sp>
                    </a:grpSp>
                    <a:sp>
                      <a:nvSpPr>
                        <a:cNvPr id="62" name="矩形 32"/>
                        <a:cNvSpPr/>
                      </a:nvSpPr>
                      <a:spPr>
                        <a:xfrm>
                          <a:off x="6096000" y="4953000"/>
                          <a:ext cx="397866" cy="276999"/>
                        </a:xfrm>
                        <a:prstGeom prst="rect">
                          <a:avLst/>
                        </a:prstGeom>
                        <a:ln>
                          <a:noFill/>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r>
                              <a:rPr lang="en-US" sz="1200" baseline="-25000" dirty="0" smtClean="0"/>
                              <a:t>2</a:t>
                            </a:r>
                            <a:endParaRPr lang="en-US" sz="1200" baseline="-25000" dirty="0"/>
                          </a:p>
                        </a:txBody>
                        <a:useSpRect/>
                      </a:txSp>
                    </a:sp>
                  </a:grpSp>
                </lc:lockedCanvas>
              </a:graphicData>
            </a:graphic>
          </wp:inline>
        </w:drawing>
      </w:r>
    </w:p>
    <w:p w:rsidR="003C4EF6" w:rsidRPr="00B03E0C" w:rsidRDefault="00C60A09" w:rsidP="00C60A09">
      <w:pPr>
        <w:pStyle w:val="Caption"/>
        <w:jc w:val="center"/>
        <w:rPr>
          <w:color w:val="auto"/>
          <w:lang w:eastAsia="zh-CN"/>
        </w:rPr>
      </w:pPr>
      <w:bookmarkStart w:id="25" w:name="_Ref248829606"/>
      <w:r w:rsidRPr="00B03E0C">
        <w:rPr>
          <w:color w:val="auto"/>
        </w:rPr>
        <w:t xml:space="preserve">Figure </w:t>
      </w:r>
      <w:r w:rsidR="00286F7B" w:rsidRPr="00B03E0C">
        <w:rPr>
          <w:color w:val="auto"/>
        </w:rPr>
        <w:fldChar w:fldCharType="begin"/>
      </w:r>
      <w:r w:rsidR="000B66DC" w:rsidRPr="00B03E0C">
        <w:rPr>
          <w:color w:val="auto"/>
        </w:rPr>
        <w:instrText xml:space="preserve"> SEQ Figure \* ARABIC </w:instrText>
      </w:r>
      <w:r w:rsidR="00286F7B" w:rsidRPr="00B03E0C">
        <w:rPr>
          <w:color w:val="auto"/>
        </w:rPr>
        <w:fldChar w:fldCharType="separate"/>
      </w:r>
      <w:r w:rsidR="00870DE5">
        <w:rPr>
          <w:noProof/>
          <w:color w:val="auto"/>
        </w:rPr>
        <w:t>8</w:t>
      </w:r>
      <w:r w:rsidR="00286F7B" w:rsidRPr="00B03E0C">
        <w:rPr>
          <w:color w:val="auto"/>
        </w:rPr>
        <w:fldChar w:fldCharType="end"/>
      </w:r>
      <w:bookmarkEnd w:id="25"/>
      <w:r w:rsidRPr="00B03E0C">
        <w:rPr>
          <w:color w:val="auto"/>
        </w:rPr>
        <w:t>: Image rectification</w:t>
      </w:r>
    </w:p>
    <w:p w:rsidR="00B03E0C" w:rsidRPr="00B03E0C" w:rsidRDefault="00B03E0C" w:rsidP="00B03E0C">
      <w:pPr>
        <w:rPr>
          <w:lang w:eastAsia="zh-CN"/>
        </w:rPr>
      </w:pPr>
    </w:p>
    <w:p w:rsidR="00274485" w:rsidRPr="00B03E0C" w:rsidRDefault="00274485" w:rsidP="00274485">
      <w:pPr>
        <w:keepNext/>
        <w:jc w:val="center"/>
      </w:pPr>
      <w:r w:rsidRPr="00B03E0C">
        <w:rPr>
          <w:rFonts w:eastAsia="宋体"/>
          <w:noProof/>
          <w:lang w:eastAsia="zh-CN"/>
        </w:rPr>
        <w:drawing>
          <wp:inline distT="0" distB="0" distL="0" distR="0">
            <wp:extent cx="1825021" cy="1364474"/>
            <wp:effectExtent l="19050" t="0" r="3779" b="0"/>
            <wp:docPr id="9"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185" cstate="print"/>
                    <a:stretch>
                      <a:fillRect/>
                    </a:stretch>
                  </pic:blipFill>
                  <pic:spPr>
                    <a:xfrm>
                      <a:off x="0" y="0"/>
                      <a:ext cx="1825021" cy="1364474"/>
                    </a:xfrm>
                    <a:prstGeom prst="rect">
                      <a:avLst/>
                    </a:prstGeom>
                  </pic:spPr>
                </pic:pic>
              </a:graphicData>
            </a:graphic>
          </wp:inline>
        </w:drawing>
      </w:r>
      <w:r w:rsidRPr="00B03E0C">
        <w:tab/>
      </w:r>
      <w:r w:rsidRPr="00B03E0C">
        <w:tab/>
      </w:r>
      <w:r w:rsidRPr="00B03E0C">
        <w:rPr>
          <w:rFonts w:eastAsia="宋体"/>
          <w:noProof/>
          <w:lang w:eastAsia="zh-CN"/>
        </w:rPr>
        <w:drawing>
          <wp:inline distT="0" distB="0" distL="0" distR="0">
            <wp:extent cx="1825021" cy="1363062"/>
            <wp:effectExtent l="19050" t="0" r="3779" b="0"/>
            <wp:docPr id="10" name="Picture 32" descr="v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7.BMP"/>
                    <pic:cNvPicPr/>
                  </pic:nvPicPr>
                  <pic:blipFill>
                    <a:blip r:embed="rId186" cstate="print"/>
                    <a:stretch>
                      <a:fillRect/>
                    </a:stretch>
                  </pic:blipFill>
                  <pic:spPr>
                    <a:xfrm>
                      <a:off x="0" y="0"/>
                      <a:ext cx="1825021" cy="1363062"/>
                    </a:xfrm>
                    <a:prstGeom prst="rect">
                      <a:avLst/>
                    </a:prstGeom>
                  </pic:spPr>
                </pic:pic>
              </a:graphicData>
            </a:graphic>
          </wp:inline>
        </w:drawing>
      </w:r>
    </w:p>
    <w:p w:rsidR="00274485" w:rsidRPr="00B03E0C" w:rsidRDefault="00274485" w:rsidP="00531647">
      <w:pPr>
        <w:pStyle w:val="Caption"/>
        <w:jc w:val="center"/>
        <w:rPr>
          <w:rFonts w:eastAsia="Adobe 黑体 Std R"/>
          <w:color w:val="auto"/>
        </w:rPr>
      </w:pPr>
      <w:r w:rsidRPr="00B03E0C">
        <w:rPr>
          <w:rFonts w:eastAsia="Adobe 黑体 Std R"/>
          <w:color w:val="auto"/>
        </w:rPr>
        <w:t xml:space="preserve"> (a)</w:t>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r>
      <w:r w:rsidRPr="00B03E0C">
        <w:rPr>
          <w:rFonts w:eastAsia="Adobe 黑体 Std R"/>
          <w:color w:val="auto"/>
        </w:rPr>
        <w:tab/>
        <w:t>(b)</w:t>
      </w:r>
    </w:p>
    <w:p w:rsidR="00531647" w:rsidRPr="00B03E0C" w:rsidRDefault="00531647" w:rsidP="00531647">
      <w:pPr>
        <w:pStyle w:val="Caption"/>
        <w:jc w:val="center"/>
        <w:rPr>
          <w:rFonts w:eastAsia="Adobe 黑体 Std R"/>
          <w:color w:val="auto"/>
        </w:rPr>
      </w:pPr>
      <w:bookmarkStart w:id="26" w:name="_Ref248560041"/>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9</w:t>
      </w:r>
      <w:r w:rsidR="00286F7B" w:rsidRPr="00B03E0C">
        <w:rPr>
          <w:rFonts w:eastAsia="Adobe 黑体 Std R"/>
          <w:color w:val="auto"/>
        </w:rPr>
        <w:fldChar w:fldCharType="end"/>
      </w:r>
      <w:bookmarkEnd w:id="26"/>
      <w:r w:rsidRPr="00B03E0C">
        <w:rPr>
          <w:rFonts w:eastAsia="Adobe 黑体 Std R"/>
          <w:color w:val="auto"/>
        </w:rPr>
        <w:t>: A pair of rectified visible and thermal IR images (a) Visible image (b) Thermal IR image</w:t>
      </w:r>
    </w:p>
    <w:p w:rsidR="00115AD7" w:rsidRPr="0049591B" w:rsidRDefault="00115AD7" w:rsidP="0049591B">
      <w:pPr>
        <w:pStyle w:val="ListParagraph"/>
        <w:numPr>
          <w:ilvl w:val="0"/>
          <w:numId w:val="38"/>
        </w:numPr>
        <w:ind w:firstLineChars="0"/>
        <w:jc w:val="both"/>
        <w:rPr>
          <w:rStyle w:val="SubtleEmphasis"/>
          <w:b/>
          <w:color w:val="auto"/>
        </w:rPr>
      </w:pPr>
      <w:r w:rsidRPr="0049591B">
        <w:rPr>
          <w:rStyle w:val="SubtleEmphasis"/>
          <w:b/>
          <w:color w:val="auto"/>
        </w:rPr>
        <w:t>Edge-based Mutual Information (EMI)</w:t>
      </w:r>
    </w:p>
    <w:p w:rsidR="00673B71" w:rsidRPr="00B03E0C" w:rsidRDefault="00673B71" w:rsidP="00F77BB6">
      <w:pPr>
        <w:jc w:val="both"/>
        <w:rPr>
          <w:szCs w:val="24"/>
          <w:lang w:eastAsia="zh-CN"/>
        </w:rPr>
      </w:pPr>
      <w:r w:rsidRPr="00B03E0C">
        <w:rPr>
          <w:lang w:eastAsia="zh-CN"/>
        </w:rPr>
        <w:t xml:space="preserve">In information theory, mutual information (MI) measures the degree of dependence between two random variables </w:t>
      </w:r>
      <w:r w:rsidR="00286F7B" w:rsidRPr="00B03E0C">
        <w:rPr>
          <w:lang w:eastAsia="zh-CN"/>
        </w:rPr>
        <w:fldChar w:fldCharType="begin"/>
      </w:r>
      <w:r w:rsidR="000C72C1">
        <w:rPr>
          <w:lang w:eastAsia="zh-CN"/>
        </w:rPr>
        <w:instrText xml:space="preserve"> ADDIN EN.CITE &lt;EndNote&gt;&lt;Cite&gt;&lt;Author&gt;Vajda&lt;/Author&gt;&lt;Year&gt;1989&lt;/Year&gt;&lt;RecNum&gt;33&lt;/RecNum&gt;&lt;record&gt;&lt;rec-number&gt;33&lt;/rec-number&gt;&lt;foreign-keys&gt;&lt;key app="EN" db-id="xt9rx5ff55zpxuedrz45xs9u5zrxsxr0xzw9"&gt;33&lt;/key&gt;&lt;/foreign-keys&gt;&lt;ref-type name="Book"&gt;6&lt;/ref-type&gt;&lt;contributors&gt;&lt;authors&gt;&lt;author&gt;Igor Vajda&lt;/author&gt;&lt;/authors&gt;&lt;/contributors&gt;&lt;titles&gt;&lt;title&gt;Theory of Statistical Inference &amp;amp; Information&lt;/title&gt;&lt;/titles&gt;&lt;dates&gt;&lt;year&gt;1989&lt;/year&gt;&lt;/dates&gt;&lt;publisher&gt; Kluwer Academic Publishers&lt;/publisher&gt;&lt;urls&gt;&lt;/urls&gt;&lt;/record&gt;&lt;/Cite&gt;&lt;/EndNote&gt;</w:instrText>
      </w:r>
      <w:r w:rsidR="00286F7B" w:rsidRPr="00B03E0C">
        <w:rPr>
          <w:lang w:eastAsia="zh-CN"/>
        </w:rPr>
        <w:fldChar w:fldCharType="separate"/>
      </w:r>
      <w:r w:rsidR="00C377F7" w:rsidRPr="00B03E0C">
        <w:rPr>
          <w:noProof/>
          <w:lang w:eastAsia="zh-CN"/>
        </w:rPr>
        <w:t>(Vajda, 1989)</w:t>
      </w:r>
      <w:r w:rsidR="00286F7B" w:rsidRPr="00B03E0C">
        <w:rPr>
          <w:lang w:eastAsia="zh-CN"/>
        </w:rPr>
        <w:fldChar w:fldCharType="end"/>
      </w:r>
      <w:r w:rsidRPr="00B03E0C">
        <w:rPr>
          <w:lang w:eastAsia="zh-CN"/>
        </w:rPr>
        <w:t xml:space="preserve">. </w:t>
      </w:r>
      <w:r w:rsidRPr="00B03E0C">
        <w:t>Assume that two random variables</w:t>
      </w:r>
      <w:r w:rsidRPr="00B03E0C">
        <w:rPr>
          <w:position w:val="-4"/>
        </w:rPr>
        <w:object w:dxaOrig="240" w:dyaOrig="260">
          <v:shape id="_x0000_i1113" type="#_x0000_t75" style="width:12.5pt;height:13.75pt" o:ole="">
            <v:imagedata r:id="rId187" o:title=""/>
          </v:shape>
          <o:OLEObject Type="Embed" ProgID="Equation.DSMT4" ShapeID="_x0000_i1113" DrawAspect="Content" ObjectID="_1324457434" r:id="rId188"/>
        </w:object>
      </w:r>
      <w:r w:rsidRPr="00B03E0C">
        <w:t>and</w:t>
      </w:r>
      <w:r w:rsidRPr="00B03E0C">
        <w:rPr>
          <w:position w:val="-4"/>
        </w:rPr>
        <w:object w:dxaOrig="240" w:dyaOrig="260">
          <v:shape id="_x0000_i1114" type="#_x0000_t75" style="width:12.5pt;height:13.75pt" o:ole="">
            <v:imagedata r:id="rId189" o:title=""/>
          </v:shape>
          <o:OLEObject Type="Embed" ProgID="Equation.DSMT4" ShapeID="_x0000_i1114" DrawAspect="Content" ObjectID="_1324457435" r:id="rId190"/>
        </w:object>
      </w:r>
      <w:r w:rsidRPr="00B03E0C">
        <w:t>with events</w:t>
      </w:r>
      <w:r w:rsidRPr="00B03E0C">
        <w:rPr>
          <w:lang w:eastAsia="zh-CN"/>
        </w:rPr>
        <w:t xml:space="preserve"> </w:t>
      </w:r>
      <w:r w:rsidRPr="00B03E0C">
        <w:rPr>
          <w:position w:val="-6"/>
        </w:rPr>
        <w:object w:dxaOrig="200" w:dyaOrig="220">
          <v:shape id="_x0000_i1115" type="#_x0000_t75" style="width:10pt;height:10.65pt" o:ole="">
            <v:imagedata r:id="rId191" o:title=""/>
          </v:shape>
          <o:OLEObject Type="Embed" ProgID="Equation.DSMT4" ShapeID="_x0000_i1115" DrawAspect="Content" ObjectID="_1324457436" r:id="rId192"/>
        </w:object>
      </w:r>
      <w:r w:rsidRPr="00B03E0C">
        <w:t>and</w:t>
      </w:r>
      <w:r w:rsidRPr="00B03E0C">
        <w:rPr>
          <w:position w:val="-6"/>
        </w:rPr>
        <w:object w:dxaOrig="200" w:dyaOrig="279">
          <v:shape id="_x0000_i1116" type="#_x0000_t75" style="width:10pt;height:13.75pt" o:ole="">
            <v:imagedata r:id="rId193" o:title=""/>
          </v:shape>
          <o:OLEObject Type="Embed" ProgID="Equation.DSMT4" ShapeID="_x0000_i1116" DrawAspect="Content" ObjectID="_1324457437" r:id="rId194"/>
        </w:object>
      </w:r>
      <w:r w:rsidRPr="00B03E0C">
        <w:t>, have marginal</w:t>
      </w:r>
      <w:r w:rsidRPr="00B03E0C">
        <w:rPr>
          <w:lang w:eastAsia="zh-CN"/>
        </w:rPr>
        <w:t xml:space="preserve"> </w:t>
      </w:r>
      <w:r w:rsidRPr="00B03E0C">
        <w:t>probability</w:t>
      </w:r>
      <w:r w:rsidRPr="00B03E0C">
        <w:rPr>
          <w:position w:val="-10"/>
        </w:rPr>
        <w:object w:dxaOrig="520" w:dyaOrig="320">
          <v:shape id="_x0000_i1117" type="#_x0000_t75" style="width:25.05pt;height:17.55pt" o:ole="">
            <v:imagedata r:id="rId195" o:title=""/>
          </v:shape>
          <o:OLEObject Type="Embed" ProgID="Equation.DSMT4" ShapeID="_x0000_i1117" DrawAspect="Content" ObjectID="_1324457438" r:id="rId196"/>
        </w:object>
      </w:r>
      <w:r w:rsidRPr="00B03E0C">
        <w:rPr>
          <w:position w:val="-10"/>
        </w:rPr>
        <w:object w:dxaOrig="520" w:dyaOrig="320">
          <v:shape id="_x0000_i1118" type="#_x0000_t75" style="width:25.05pt;height:17.55pt" o:ole="">
            <v:imagedata r:id="rId197" o:title=""/>
          </v:shape>
          <o:OLEObject Type="Embed" ProgID="Equation.DSMT4" ShapeID="_x0000_i1118" DrawAspect="Content" ObjectID="_1324457439" r:id="rId198"/>
        </w:object>
      </w:r>
      <w:r w:rsidRPr="00B03E0C">
        <w:t xml:space="preserve"> and joint probability</w:t>
      </w:r>
      <w:r w:rsidRPr="00B03E0C">
        <w:rPr>
          <w:position w:val="-10"/>
        </w:rPr>
        <w:object w:dxaOrig="740" w:dyaOrig="320">
          <v:shape id="_x0000_i1119" type="#_x0000_t75" style="width:36.95pt;height:17.55pt" o:ole="">
            <v:imagedata r:id="rId199" o:title=""/>
          </v:shape>
          <o:OLEObject Type="Embed" ProgID="Equation.DSMT4" ShapeID="_x0000_i1119" DrawAspect="Content" ObjectID="_1324457440" r:id="rId200"/>
        </w:object>
      </w:r>
      <w:r w:rsidRPr="00B03E0C">
        <w:t>.</w:t>
      </w:r>
      <w:r w:rsidRPr="00B03E0C">
        <w:rPr>
          <w:szCs w:val="24"/>
        </w:rPr>
        <w:t xml:space="preserve">MI, measures the degree of dependence between </w:t>
      </w:r>
      <w:r w:rsidRPr="00B03E0C">
        <w:rPr>
          <w:position w:val="-4"/>
          <w:szCs w:val="24"/>
        </w:rPr>
        <w:object w:dxaOrig="240" w:dyaOrig="260">
          <v:shape id="_x0000_i1120" type="#_x0000_t75" style="width:12.5pt;height:13.75pt" o:ole="">
            <v:imagedata r:id="rId187" o:title=""/>
          </v:shape>
          <o:OLEObject Type="Embed" ProgID="Equation.DSMT4" ShapeID="_x0000_i1120" DrawAspect="Content" ObjectID="_1324457441" r:id="rId201"/>
        </w:object>
      </w:r>
      <w:r w:rsidRPr="00B03E0C">
        <w:rPr>
          <w:szCs w:val="24"/>
        </w:rPr>
        <w:t xml:space="preserve"> and</w:t>
      </w:r>
      <w:r w:rsidRPr="00B03E0C">
        <w:rPr>
          <w:position w:val="-4"/>
          <w:szCs w:val="24"/>
        </w:rPr>
        <w:object w:dxaOrig="240" w:dyaOrig="260">
          <v:shape id="_x0000_i1121" type="#_x0000_t75" style="width:12.5pt;height:13.75pt" o:ole="">
            <v:imagedata r:id="rId189" o:title=""/>
          </v:shape>
          <o:OLEObject Type="Embed" ProgID="Equation.DSMT4" ShapeID="_x0000_i1121" DrawAspect="Content" ObjectID="_1324457442" r:id="rId202"/>
        </w:object>
      </w:r>
      <w:r w:rsidRPr="00B03E0C">
        <w:rPr>
          <w:position w:val="-4"/>
          <w:szCs w:val="24"/>
          <w:lang w:eastAsia="zh-CN"/>
        </w:rPr>
        <w:t xml:space="preserve"> </w:t>
      </w:r>
      <w:r w:rsidRPr="00B03E0C">
        <w:rPr>
          <w:szCs w:val="24"/>
        </w:rPr>
        <w:t xml:space="preserve">by </w:t>
      </w:r>
      <w:r w:rsidRPr="00B03E0C">
        <w:rPr>
          <w:szCs w:val="24"/>
        </w:rPr>
        <w:lastRenderedPageBreak/>
        <w:t>calculating the distance between the joint probability</w:t>
      </w:r>
      <w:r w:rsidRPr="00B03E0C">
        <w:rPr>
          <w:position w:val="-10"/>
          <w:szCs w:val="24"/>
        </w:rPr>
        <w:object w:dxaOrig="740" w:dyaOrig="320">
          <v:shape id="_x0000_i1122" type="#_x0000_t75" style="width:36.95pt;height:17.55pt" o:ole="">
            <v:imagedata r:id="rId199" o:title=""/>
          </v:shape>
          <o:OLEObject Type="Embed" ProgID="Equation.DSMT4" ShapeID="_x0000_i1122" DrawAspect="Content" ObjectID="_1324457443" r:id="rId203"/>
        </w:object>
      </w:r>
      <w:r w:rsidRPr="00B03E0C">
        <w:rPr>
          <w:szCs w:val="24"/>
        </w:rPr>
        <w:t>and</w:t>
      </w:r>
      <w:r w:rsidRPr="00B03E0C">
        <w:rPr>
          <w:position w:val="-10"/>
          <w:szCs w:val="24"/>
        </w:rPr>
        <w:object w:dxaOrig="980" w:dyaOrig="320">
          <v:shape id="_x0000_i1123" type="#_x0000_t75" style="width:48.85pt;height:17.55pt" o:ole="">
            <v:imagedata r:id="rId204" o:title=""/>
          </v:shape>
          <o:OLEObject Type="Embed" ProgID="Equation.DSMT4" ShapeID="_x0000_i1123" DrawAspect="Content" ObjectID="_1324457444" r:id="rId205"/>
        </w:object>
      </w:r>
      <w:r w:rsidRPr="00B03E0C">
        <w:rPr>
          <w:szCs w:val="24"/>
        </w:rPr>
        <w:t xml:space="preserve">, the case when </w:t>
      </w:r>
      <w:r w:rsidRPr="00B03E0C">
        <w:rPr>
          <w:position w:val="-4"/>
          <w:szCs w:val="24"/>
        </w:rPr>
        <w:object w:dxaOrig="240" w:dyaOrig="260">
          <v:shape id="_x0000_i1124" type="#_x0000_t75" style="width:12.5pt;height:13.75pt" o:ole="">
            <v:imagedata r:id="rId187" o:title=""/>
          </v:shape>
          <o:OLEObject Type="Embed" ProgID="Equation.DSMT4" ShapeID="_x0000_i1124" DrawAspect="Content" ObjectID="_1324457445" r:id="rId206"/>
        </w:object>
      </w:r>
      <w:r w:rsidRPr="00B03E0C">
        <w:rPr>
          <w:szCs w:val="24"/>
        </w:rPr>
        <w:t>and</w:t>
      </w:r>
      <w:r w:rsidRPr="00B03E0C">
        <w:rPr>
          <w:position w:val="-4"/>
          <w:szCs w:val="24"/>
        </w:rPr>
        <w:object w:dxaOrig="240" w:dyaOrig="260">
          <v:shape id="_x0000_i1125" type="#_x0000_t75" style="width:12.5pt;height:13.75pt" o:ole="">
            <v:imagedata r:id="rId189" o:title=""/>
          </v:shape>
          <o:OLEObject Type="Embed" ProgID="Equation.DSMT4" ShapeID="_x0000_i1125" DrawAspect="Content" ObjectID="_1324457446" r:id="rId207"/>
        </w:object>
      </w:r>
      <w:r w:rsidRPr="00B03E0C">
        <w:rPr>
          <w:szCs w:val="24"/>
        </w:rPr>
        <w:t>are statistically independent, using Kullback-Leibler measure</w:t>
      </w:r>
      <w:r w:rsidR="00331E0D" w:rsidRPr="00B03E0C">
        <w:rPr>
          <w:szCs w:val="24"/>
          <w:lang w:eastAsia="zh-CN"/>
        </w:rPr>
        <w:t xml:space="preserve"> </w:t>
      </w:r>
      <w:r w:rsidR="00286F7B" w:rsidRPr="00B03E0C">
        <w:rPr>
          <w:szCs w:val="24"/>
        </w:rPr>
        <w:fldChar w:fldCharType="begin"/>
      </w:r>
      <w:r w:rsidR="000C72C1">
        <w:rPr>
          <w:szCs w:val="24"/>
        </w:rPr>
        <w:instrText xml:space="preserve"> ADDIN EN.CITE &lt;EndNote&gt;&lt;Cite&gt;&lt;Author&gt;Vajda&lt;/Author&gt;&lt;Year&gt;1989&lt;/Year&gt;&lt;RecNum&gt;33&lt;/RecNum&gt;&lt;record&gt;&lt;rec-number&gt;33&lt;/rec-number&gt;&lt;foreign-keys&gt;&lt;key app="EN" db-id="xt9rx5ff55zpxuedrz45xs9u5zrxsxr0xzw9"&gt;33&lt;/key&gt;&lt;/foreign-keys&gt;&lt;ref-type name="Book"&gt;6&lt;/ref-type&gt;&lt;contributors&gt;&lt;authors&gt;&lt;author&gt;Igor Vajda&lt;/author&gt;&lt;/authors&gt;&lt;/contributors&gt;&lt;titles&gt;&lt;title&gt;Theory of Statistical Inference &amp;amp; Information&lt;/title&gt;&lt;/titles&gt;&lt;dates&gt;&lt;year&gt;1989&lt;/year&gt;&lt;/dates&gt;&lt;publisher&gt; Kluwer Academic Publishers&lt;/publisher&gt;&lt;urls&gt;&lt;/urls&gt;&lt;/record&gt;&lt;/Cite&gt;&lt;/EndNote&gt;</w:instrText>
      </w:r>
      <w:r w:rsidR="00286F7B" w:rsidRPr="00B03E0C">
        <w:rPr>
          <w:szCs w:val="24"/>
        </w:rPr>
        <w:fldChar w:fldCharType="separate"/>
      </w:r>
      <w:r w:rsidR="00C377F7" w:rsidRPr="00B03E0C">
        <w:rPr>
          <w:noProof/>
          <w:szCs w:val="24"/>
        </w:rPr>
        <w:t>(Vajda, 1989)</w:t>
      </w:r>
      <w:r w:rsidR="00286F7B" w:rsidRPr="00B03E0C">
        <w:rPr>
          <w:szCs w:val="24"/>
        </w:rPr>
        <w:fldChar w:fldCharType="end"/>
      </w:r>
      <w:r w:rsidRPr="00B03E0C">
        <w:rPr>
          <w:szCs w:val="24"/>
          <w:lang w:eastAsia="zh-CN"/>
        </w:rPr>
        <w:t>:</w:t>
      </w:r>
    </w:p>
    <w:p w:rsidR="00673B71" w:rsidRPr="00B03E0C" w:rsidRDefault="00673B71" w:rsidP="00673B71">
      <w:pPr>
        <w:pStyle w:val="MTDisplayEquation"/>
      </w:pPr>
      <w:r w:rsidRPr="00B03E0C">
        <w:tab/>
      </w:r>
      <w:r w:rsidRPr="00B03E0C">
        <w:rPr>
          <w:position w:val="-30"/>
        </w:rPr>
        <w:object w:dxaOrig="3000" w:dyaOrig="700">
          <v:shape id="_x0000_i1126" type="#_x0000_t75" style="width:149.65pt;height:35.05pt" o:ole="">
            <v:imagedata r:id="rId208" o:title=""/>
          </v:shape>
          <o:OLEObject Type="Embed" ProgID="Equation.DSMT4" ShapeID="_x0000_i1126" DrawAspect="Content" ObjectID="_1324457447" r:id="rId209"/>
        </w:object>
      </w:r>
      <w:r w:rsidRPr="00B03E0C">
        <w:tab/>
      </w:r>
      <w:r w:rsidR="00286F7B" w:rsidRPr="00B03E0C">
        <w:fldChar w:fldCharType="begin"/>
      </w:r>
      <w:r w:rsidRPr="00B03E0C">
        <w:instrText xml:space="preserve"> MACROBUTTON MTPlaceRef \* MERGEFORMAT </w:instrText>
      </w:r>
      <w:r w:rsidR="00286F7B" w:rsidRPr="00B03E0C">
        <w:fldChar w:fldCharType="begin"/>
      </w:r>
      <w:r w:rsidRPr="00B03E0C">
        <w:instrText xml:space="preserve"> SEQ MTEqn \h \* MERGEFORMAT </w:instrText>
      </w:r>
      <w:r w:rsidR="00286F7B" w:rsidRPr="00B03E0C">
        <w:fldChar w:fldCharType="end"/>
      </w:r>
      <w:r w:rsidRPr="00B03E0C">
        <w:instrText>(</w:instrText>
      </w:r>
      <w:fldSimple w:instr=" SEQ MTEqn \c \* Arabic \* MERGEFORMAT ">
        <w:r w:rsidR="00870DE5">
          <w:rPr>
            <w:noProof/>
          </w:rPr>
          <w:instrText>17</w:instrText>
        </w:r>
      </w:fldSimple>
      <w:r w:rsidRPr="00B03E0C">
        <w:instrText>)</w:instrText>
      </w:r>
      <w:r w:rsidR="00286F7B" w:rsidRPr="00B03E0C">
        <w:fldChar w:fldCharType="end"/>
      </w:r>
    </w:p>
    <w:p w:rsidR="00F77BB6" w:rsidRPr="00B03E0C" w:rsidRDefault="00673B71" w:rsidP="00F77BB6">
      <w:pPr>
        <w:jc w:val="both"/>
        <w:rPr>
          <w:lang w:eastAsia="zh-CN"/>
        </w:rPr>
      </w:pPr>
      <w:r w:rsidRPr="00B03E0C">
        <w:t>If we consider two images as random variable</w:t>
      </w:r>
      <w:r w:rsidRPr="00B03E0C">
        <w:rPr>
          <w:position w:val="-4"/>
          <w:szCs w:val="24"/>
        </w:rPr>
        <w:object w:dxaOrig="240" w:dyaOrig="260">
          <v:shape id="_x0000_i1127" type="#_x0000_t75" style="width:12.5pt;height:13.75pt" o:ole="">
            <v:imagedata r:id="rId187" o:title=""/>
          </v:shape>
          <o:OLEObject Type="Embed" ProgID="Equation.DSMT4" ShapeID="_x0000_i1127" DrawAspect="Content" ObjectID="_1324457448" r:id="rId210"/>
        </w:object>
      </w:r>
      <w:r w:rsidRPr="00B03E0C">
        <w:rPr>
          <w:szCs w:val="24"/>
        </w:rPr>
        <w:t xml:space="preserve"> and</w:t>
      </w:r>
      <w:r w:rsidRPr="00B03E0C">
        <w:rPr>
          <w:position w:val="-4"/>
          <w:szCs w:val="24"/>
        </w:rPr>
        <w:object w:dxaOrig="240" w:dyaOrig="260">
          <v:shape id="_x0000_i1128" type="#_x0000_t75" style="width:12.5pt;height:13.75pt" o:ole="">
            <v:imagedata r:id="rId189" o:title=""/>
          </v:shape>
          <o:OLEObject Type="Embed" ProgID="Equation.DSMT4" ShapeID="_x0000_i1128" DrawAspect="Content" ObjectID="_1324457449" r:id="rId211"/>
        </w:object>
      </w:r>
      <w:r w:rsidRPr="00B03E0C">
        <w:rPr>
          <w:position w:val="-4"/>
          <w:szCs w:val="24"/>
        </w:rPr>
        <w:t>,</w:t>
      </w:r>
      <w:r w:rsidRPr="00B03E0C">
        <w:t xml:space="preserve"> their intensities as events </w:t>
      </w:r>
      <w:r w:rsidRPr="00B03E0C">
        <w:rPr>
          <w:position w:val="-6"/>
        </w:rPr>
        <w:object w:dxaOrig="200" w:dyaOrig="220">
          <v:shape id="_x0000_i1129" type="#_x0000_t75" style="width:10pt;height:10.65pt" o:ole="">
            <v:imagedata r:id="rId191" o:title=""/>
          </v:shape>
          <o:OLEObject Type="Embed" ProgID="Equation.DSMT4" ShapeID="_x0000_i1129" DrawAspect="Content" ObjectID="_1324457450" r:id="rId212"/>
        </w:object>
      </w:r>
      <w:r w:rsidRPr="00B03E0C">
        <w:rPr>
          <w:position w:val="-6"/>
        </w:rPr>
        <w:t xml:space="preserve"> </w:t>
      </w:r>
      <w:r w:rsidRPr="00B03E0C">
        <w:t>and</w:t>
      </w:r>
      <w:r w:rsidRPr="00B03E0C">
        <w:rPr>
          <w:position w:val="-6"/>
        </w:rPr>
        <w:object w:dxaOrig="200" w:dyaOrig="279">
          <v:shape id="_x0000_i1130" type="#_x0000_t75" style="width:10pt;height:13.75pt" o:ole="">
            <v:imagedata r:id="rId193" o:title=""/>
          </v:shape>
          <o:OLEObject Type="Embed" ProgID="Equation.DSMT4" ShapeID="_x0000_i1130" DrawAspect="Content" ObjectID="_1324457451" r:id="rId213"/>
        </w:object>
      </w:r>
      <w:r w:rsidRPr="00B03E0C">
        <w:t>, then</w:t>
      </w:r>
      <w:r w:rsidRPr="00B03E0C">
        <w:rPr>
          <w:lang w:eastAsia="zh-CN"/>
        </w:rPr>
        <w:t xml:space="preserve"> </w:t>
      </w:r>
      <w:r w:rsidRPr="00B03E0C">
        <w:t>MI can be considered as a measure of dependence between two images.</w:t>
      </w:r>
      <w:r w:rsidRPr="00B03E0C">
        <w:rPr>
          <w:lang w:eastAsia="zh-CN"/>
        </w:rPr>
        <w:t xml:space="preserve"> </w:t>
      </w:r>
      <w:r w:rsidRPr="00B03E0C">
        <w:t xml:space="preserve">The marginal probability and joint probability of both images can be estimated using histogram and joint histogram of two images. When two images </w:t>
      </w:r>
      <w:r w:rsidRPr="00B03E0C">
        <w:rPr>
          <w:lang w:eastAsia="zh-CN"/>
        </w:rPr>
        <w:t>of</w:t>
      </w:r>
      <w:r w:rsidRPr="00B03E0C">
        <w:t xml:space="preserve"> the same object are spatially aligned, the dependence between them is the maximum</w:t>
      </w:r>
      <w:r w:rsidRPr="00B03E0C">
        <w:rPr>
          <w:lang w:eastAsia="zh-CN"/>
        </w:rPr>
        <w:t>, and their MI is also the maximum</w:t>
      </w:r>
      <w:r w:rsidRPr="00B03E0C">
        <w:t>. Therefore, by maximizing</w:t>
      </w:r>
      <w:r w:rsidRPr="00B03E0C">
        <w:rPr>
          <w:lang w:eastAsia="zh-CN"/>
        </w:rPr>
        <w:t xml:space="preserve"> MI</w:t>
      </w:r>
      <w:r w:rsidRPr="00B03E0C">
        <w:t xml:space="preserve">, a transformation can be </w:t>
      </w:r>
      <w:r w:rsidRPr="00B03E0C">
        <w:rPr>
          <w:lang w:eastAsia="zh-CN"/>
        </w:rPr>
        <w:t>found</w:t>
      </w:r>
      <w:r w:rsidRPr="00B03E0C">
        <w:t xml:space="preserve"> to register two images. </w:t>
      </w:r>
    </w:p>
    <w:p w:rsidR="00A55CAB" w:rsidRPr="00B03E0C" w:rsidRDefault="00F77BB6" w:rsidP="00F77BB6">
      <w:pPr>
        <w:jc w:val="both"/>
        <w:rPr>
          <w:lang w:eastAsia="zh-CN"/>
        </w:rPr>
      </w:pPr>
      <w:r w:rsidRPr="00B03E0C">
        <w:rPr>
          <w:lang w:eastAsia="zh-CN"/>
        </w:rPr>
        <w:t xml:space="preserve">One problem that influences the robustness and accuracy of MI is that it only assumes statistical information while ignoring spatial information </w:t>
      </w:r>
      <w:r w:rsidR="00286F7B" w:rsidRPr="00B03E0C">
        <w:rPr>
          <w:lang w:eastAsia="zh-CN"/>
        </w:rPr>
        <w:fldChar w:fldCharType="begin">
          <w:fldData xml:space="preserve">PEVuZE5vdGU+PENpdGU+PEF1dGhvcj5LZWxsZXI8L0F1dGhvcj48WWVhcj4yMDA2PC9ZZWFyPjxS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</w:fldData>
        </w:fldChar>
      </w:r>
      <w:r w:rsidR="000C72C1">
        <w:rPr>
          <w:lang w:eastAsia="zh-CN"/>
        </w:rPr>
        <w:instrText xml:space="preserve"> ADDIN EN.CITE </w:instrText>
      </w:r>
      <w:r w:rsidR="00286F7B">
        <w:rPr>
          <w:lang w:eastAsia="zh-CN"/>
        </w:rPr>
        <w:fldChar w:fldCharType="begin">
          <w:fldData xml:space="preserve">PEVuZE5vdGU+PENpdGU+PEF1dGhvcj5LZWxsZXI8L0F1dGhvcj48WWVhcj4yMDA2PC9ZZWFyPjxS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</w:fldData>
        </w:fldChar>
      </w:r>
      <w:r w:rsidR="000C72C1">
        <w:rPr>
          <w:lang w:eastAsia="zh-CN"/>
        </w:rPr>
        <w:instrText xml:space="preserve"> ADDIN EN.CITE.DATA </w:instrText>
      </w:r>
      <w:r w:rsidR="00286F7B">
        <w:rPr>
          <w:lang w:eastAsia="zh-CN"/>
        </w:rPr>
      </w:r>
      <w:r w:rsidR="00286F7B">
        <w:rPr>
          <w:lang w:eastAsia="zh-CN"/>
        </w:rPr>
        <w:fldChar w:fldCharType="end"/>
      </w:r>
      <w:r w:rsidR="00286F7B" w:rsidRPr="00B03E0C">
        <w:rPr>
          <w:lang w:eastAsia="zh-CN"/>
        </w:rPr>
      </w:r>
      <w:r w:rsidR="00286F7B" w:rsidRPr="00B03E0C">
        <w:rPr>
          <w:lang w:eastAsia="zh-CN"/>
        </w:rPr>
        <w:fldChar w:fldCharType="separate"/>
      </w:r>
      <w:r w:rsidR="00C377F7" w:rsidRPr="00B03E0C">
        <w:rPr>
          <w:noProof/>
          <w:lang w:eastAsia="zh-CN"/>
        </w:rPr>
        <w:t>(Keller &amp; Averbuch, 2006; Kim, Lee, &amp; Ra, 2008; Pluim, Maintz, &amp; Viergever, 2000; Russakoff, Tomasi, Rohlfing, &amp; Jr, 2004)</w:t>
      </w:r>
      <w:r w:rsidR="00286F7B" w:rsidRPr="00B03E0C">
        <w:rPr>
          <w:lang w:eastAsia="zh-CN"/>
        </w:rPr>
        <w:fldChar w:fldCharType="end"/>
      </w:r>
      <w:r w:rsidRPr="00B03E0C">
        <w:rPr>
          <w:lang w:eastAsia="zh-CN"/>
        </w:rPr>
        <w:t>. EMI is proposed to alleviate this problem by including edge information. Another advantage of EMI is that it can register face in front of complicated background accurately by assigning more weight to face in the registration process.</w:t>
      </w:r>
    </w:p>
    <w:p w:rsidR="00A55CAB" w:rsidRPr="00B03E0C" w:rsidRDefault="00A55CAB" w:rsidP="00A55CAB">
      <w:pPr>
        <w:jc w:val="both"/>
        <w:rPr>
          <w:rFonts w:eastAsia="宋体"/>
          <w:lang w:eastAsia="zh-CN"/>
        </w:rPr>
      </w:pPr>
      <w:r w:rsidRPr="00B03E0C">
        <w:t xml:space="preserve">The inspiration </w:t>
      </w:r>
      <w:r w:rsidRPr="00B03E0C">
        <w:rPr>
          <w:rFonts w:eastAsia="宋体"/>
          <w:lang w:eastAsia="zh-CN"/>
        </w:rPr>
        <w:t>of EMI</w:t>
      </w:r>
      <w:r w:rsidRPr="00B03E0C">
        <w:t xml:space="preserve"> is that: different pixels, even of the same intensity, have different roles in registering two images. For example, pixels on the face may have the same intensity with those in the background. Because we are more interested in face, pixels on the face </w:t>
      </w:r>
      <w:r w:rsidRPr="00B03E0C">
        <w:rPr>
          <w:rFonts w:eastAsia="宋体"/>
          <w:lang w:eastAsia="zh-CN"/>
        </w:rPr>
        <w:t>should</w:t>
      </w:r>
      <w:r w:rsidRPr="00B03E0C">
        <w:t xml:space="preserve"> play a more important role in the process of registration comparing with those in the background. However, when we use the histogram and joint histogram to estimate the marginal probability and joint probability of an image, they are treated equally. </w:t>
      </w:r>
      <w:r w:rsidRPr="00B03E0C">
        <w:rPr>
          <w:rFonts w:eastAsia="宋体"/>
          <w:lang w:eastAsia="zh-CN"/>
        </w:rPr>
        <w:t>O</w:t>
      </w:r>
      <w:r w:rsidRPr="00B03E0C">
        <w:t>ur method</w:t>
      </w:r>
      <w:r w:rsidRPr="00B03E0C">
        <w:rPr>
          <w:rFonts w:eastAsia="宋体"/>
          <w:lang w:eastAsia="zh-CN"/>
        </w:rPr>
        <w:t xml:space="preserve"> tries to overcome this problem using edge information</w:t>
      </w:r>
      <w:r w:rsidRPr="00B03E0C">
        <w:t>. Although the difference between visible and thermal IR images is large, edge information in both images has more information in common, because it captures the shape</w:t>
      </w:r>
      <w:r w:rsidR="00094CCF">
        <w:rPr>
          <w:rFonts w:hint="eastAsia"/>
          <w:lang w:eastAsia="zh-CN"/>
        </w:rPr>
        <w:t>s</w:t>
      </w:r>
      <w:r w:rsidRPr="00B03E0C">
        <w:t xml:space="preserve"> of face </w:t>
      </w:r>
      <w:r w:rsidRPr="00B03E0C">
        <w:lastRenderedPageBreak/>
        <w:t>a</w:t>
      </w:r>
      <w:r w:rsidR="0031505F" w:rsidRPr="00B03E0C">
        <w:t>nd features like nose, mouth</w:t>
      </w:r>
      <w:r w:rsidRPr="00B03E0C">
        <w:t xml:space="preserve"> and etc. </w:t>
      </w:r>
      <w:r w:rsidR="00094CCF">
        <w:rPr>
          <w:rFonts w:hint="eastAsia"/>
          <w:lang w:eastAsia="zh-CN"/>
        </w:rPr>
        <w:t>W</w:t>
      </w:r>
      <w:r w:rsidRPr="00B03E0C">
        <w:t xml:space="preserve">hen two images are spatially aligned, the amount of edges that are overlapped is also </w:t>
      </w:r>
      <w:r w:rsidR="007832AD" w:rsidRPr="00B03E0C">
        <w:t xml:space="preserve">at the </w:t>
      </w:r>
      <w:r w:rsidR="0031505F" w:rsidRPr="00B03E0C">
        <w:t>maximum</w:t>
      </w:r>
      <w:r w:rsidRPr="00B03E0C">
        <w:t xml:space="preserve">.  Based on this, an edge coefficient is incorporated in MI. </w:t>
      </w:r>
    </w:p>
    <w:p w:rsidR="002F3062" w:rsidRPr="00B03E0C" w:rsidRDefault="002F3062" w:rsidP="002F3062">
      <w:pPr>
        <w:jc w:val="both"/>
        <w:rPr>
          <w:lang w:eastAsia="zh-CN"/>
        </w:rPr>
      </w:pPr>
      <w:r w:rsidRPr="00B03E0C">
        <w:t xml:space="preserve">To obtain the </w:t>
      </w:r>
      <w:r w:rsidRPr="00B03E0C">
        <w:rPr>
          <w:lang w:eastAsia="zh-CN"/>
        </w:rPr>
        <w:t>EMI</w:t>
      </w:r>
      <w:r w:rsidRPr="00B03E0C">
        <w:t xml:space="preserve"> objective functio</w:t>
      </w:r>
      <w:r w:rsidRPr="00B03E0C">
        <w:rPr>
          <w:lang w:eastAsia="zh-CN"/>
        </w:rPr>
        <w:t>n</w:t>
      </w:r>
      <w:r w:rsidRPr="00B03E0C">
        <w:t>, edge</w:t>
      </w:r>
      <w:r w:rsidRPr="00B03E0C">
        <w:rPr>
          <w:lang w:eastAsia="zh-CN"/>
        </w:rPr>
        <w:t xml:space="preserve"> is detected</w:t>
      </w:r>
      <w:r w:rsidRPr="00B03E0C">
        <w:t xml:space="preserve"> in</w:t>
      </w:r>
      <w:r w:rsidRPr="00B03E0C">
        <w:rPr>
          <w:lang w:eastAsia="zh-CN"/>
        </w:rPr>
        <w:t xml:space="preserve"> thermal IR image and in  the face part of visible image with Canny Detector </w:t>
      </w:r>
      <w:r w:rsidR="00286F7B" w:rsidRPr="00B03E0C">
        <w:rPr>
          <w:lang w:eastAsia="zh-CN"/>
        </w:rPr>
        <w:fldChar w:fldCharType="begin"/>
      </w:r>
      <w:r w:rsidR="000C72C1">
        <w:rPr>
          <w:lang w:eastAsia="zh-CN"/>
        </w:rPr>
        <w:instrText xml:space="preserve"> ADDIN EN.CITE &lt;EndNote&gt;&lt;Cite&gt;&lt;Author&gt;Canny&lt;/Author&gt;&lt;Year&gt;1987&lt;/Year&gt;&lt;RecNum&gt;27&lt;/RecNum&gt;&lt;record&gt;&lt;rec-number&gt;27&lt;/rec-number&gt;&lt;foreign-keys&gt;&lt;key app="EN" db-id="xt9rx5ff55zpxuedrz45xs9u5zrxsxr0xzw9"&gt;27&lt;/key&gt;&lt;/foreign-keys&gt;&lt;ref-type name="Book Section"&gt;5&lt;/ref-type&gt;&lt;contributors&gt;&lt;authors&gt;&lt;author&gt;J. F. Canny&lt;/author&gt;&lt;/authors&gt;&lt;/contributors&gt;&lt;titles&gt;&lt;title&gt;A computational approach to edge detection&lt;/title&gt;&lt;secondary-title&gt;Readings in computer vision: issues, problems, principles, and paradigms&lt;/secondary-title&gt;&lt;/titles&gt;&lt;pages&gt;184-203&lt;/pages&gt;&lt;dates&gt;&lt;year&gt;1987&lt;/year&gt;&lt;/dates&gt;&lt;publisher&gt;Morgan Kaufmann Publishers Inc.&lt;/publisher&gt;&lt;isbn&gt;0-934613-33-8&lt;/isbn&gt;&lt;urls&gt;&lt;/urls&gt;&lt;custom1&gt;33534&lt;/custom1&gt;&lt;/record&gt;&lt;/Cite&gt;&lt;/EndNote&gt;</w:instrText>
      </w:r>
      <w:r w:rsidR="00286F7B" w:rsidRPr="00B03E0C">
        <w:rPr>
          <w:lang w:eastAsia="zh-CN"/>
        </w:rPr>
        <w:fldChar w:fldCharType="separate"/>
      </w:r>
      <w:r w:rsidR="00C377F7" w:rsidRPr="00B03E0C">
        <w:rPr>
          <w:noProof/>
          <w:lang w:eastAsia="zh-CN"/>
        </w:rPr>
        <w:t>(Canny, 1987)</w:t>
      </w:r>
      <w:r w:rsidR="00286F7B" w:rsidRPr="00B03E0C">
        <w:rPr>
          <w:lang w:eastAsia="zh-CN"/>
        </w:rPr>
        <w:fldChar w:fldCharType="end"/>
      </w:r>
      <w:r w:rsidRPr="00B03E0C">
        <w:t xml:space="preserve">. </w:t>
      </w:r>
      <w:r w:rsidRPr="00B03E0C">
        <w:rPr>
          <w:lang w:eastAsia="zh-CN"/>
        </w:rPr>
        <w:t>Let</w:t>
      </w:r>
      <w:r w:rsidRPr="00B03E0C">
        <w:rPr>
          <w:position w:val="-4"/>
        </w:rPr>
        <w:object w:dxaOrig="240" w:dyaOrig="260">
          <v:shape id="_x0000_i1131" type="#_x0000_t75" style="width:12.5pt;height:13.75pt" o:ole="">
            <v:imagedata r:id="rId214" o:title=""/>
          </v:shape>
          <o:OLEObject Type="Embed" ProgID="Equation.DSMT4" ShapeID="_x0000_i1131" DrawAspect="Content" ObjectID="_1324457452" r:id="rId215"/>
        </w:object>
      </w:r>
      <w:r w:rsidRPr="00B03E0C">
        <w:rPr>
          <w:lang w:eastAsia="zh-CN"/>
        </w:rPr>
        <w:t xml:space="preserve">and </w:t>
      </w:r>
      <w:r w:rsidRPr="00B03E0C">
        <w:rPr>
          <w:position w:val="-4"/>
        </w:rPr>
        <w:object w:dxaOrig="240" w:dyaOrig="260">
          <v:shape id="_x0000_i1132" type="#_x0000_t75" style="width:12.5pt;height:13.75pt" o:ole="">
            <v:imagedata r:id="rId216" o:title=""/>
          </v:shape>
          <o:OLEObject Type="Embed" ProgID="Equation.DSMT4" ShapeID="_x0000_i1132" DrawAspect="Content" ObjectID="_1324457453" r:id="rId217"/>
        </w:object>
      </w:r>
      <w:r w:rsidRPr="00B03E0C">
        <w:rPr>
          <w:lang w:eastAsia="zh-CN"/>
        </w:rPr>
        <w:t xml:space="preserve">denote the overlapping areas of visible and thermal IR images; </w:t>
      </w:r>
      <w:r w:rsidRPr="00B03E0C">
        <w:rPr>
          <w:position w:val="-12"/>
        </w:rPr>
        <w:object w:dxaOrig="520" w:dyaOrig="360">
          <v:shape id="_x0000_i1133" type="#_x0000_t75" style="width:25.05pt;height:18.15pt" o:ole="">
            <v:imagedata r:id="rId218" o:title=""/>
          </v:shape>
          <o:OLEObject Type="Embed" ProgID="Equation.DSMT4" ShapeID="_x0000_i1133" DrawAspect="Content" ObjectID="_1324457454" r:id="rId219"/>
        </w:object>
      </w:r>
      <w:r w:rsidRPr="00B03E0C">
        <w:t>denote</w:t>
      </w:r>
      <w:r w:rsidRPr="00B03E0C">
        <w:rPr>
          <w:lang w:eastAsia="zh-CN"/>
        </w:rPr>
        <w:t xml:space="preserve"> the edge points and </w:t>
      </w:r>
      <w:r w:rsidRPr="00B03E0C">
        <w:rPr>
          <w:position w:val="-12"/>
        </w:rPr>
        <w:object w:dxaOrig="560" w:dyaOrig="360">
          <v:shape id="_x0000_i1134" type="#_x0000_t75" style="width:27.55pt;height:18.15pt" o:ole="">
            <v:imagedata r:id="rId220" o:title=""/>
          </v:shape>
          <o:OLEObject Type="Embed" ProgID="Equation.DSMT4" ShapeID="_x0000_i1134" DrawAspect="Content" ObjectID="_1324457455" r:id="rId221"/>
        </w:object>
      </w:r>
      <w:r w:rsidRPr="00B03E0C">
        <w:rPr>
          <w:lang w:eastAsia="zh-CN"/>
        </w:rPr>
        <w:t xml:space="preserve"> denote non-edge points in</w:t>
      </w:r>
      <w:r w:rsidRPr="00B03E0C">
        <w:rPr>
          <w:position w:val="-4"/>
        </w:rPr>
        <w:object w:dxaOrig="240" w:dyaOrig="260">
          <v:shape id="_x0000_i1135" type="#_x0000_t75" style="width:12.5pt;height:13.75pt" o:ole="">
            <v:imagedata r:id="rId214" o:title=""/>
          </v:shape>
          <o:OLEObject Type="Embed" ProgID="Equation.DSMT4" ShapeID="_x0000_i1135" DrawAspect="Content" ObjectID="_1324457456" r:id="rId222"/>
        </w:object>
      </w:r>
      <w:r w:rsidRPr="00B03E0C">
        <w:rPr>
          <w:lang w:eastAsia="zh-CN"/>
        </w:rPr>
        <w:t>and</w:t>
      </w:r>
      <w:r w:rsidRPr="00B03E0C">
        <w:rPr>
          <w:position w:val="-4"/>
        </w:rPr>
        <w:object w:dxaOrig="240" w:dyaOrig="260">
          <v:shape id="_x0000_i1136" type="#_x0000_t75" style="width:12.5pt;height:13.75pt" o:ole="">
            <v:imagedata r:id="rId216" o:title=""/>
          </v:shape>
          <o:OLEObject Type="Embed" ProgID="Equation.DSMT4" ShapeID="_x0000_i1136" DrawAspect="Content" ObjectID="_1324457457" r:id="rId223"/>
        </w:object>
      </w:r>
      <w:r w:rsidRPr="00B03E0C">
        <w:rPr>
          <w:lang w:eastAsia="zh-CN"/>
        </w:rPr>
        <w:t>. Then</w:t>
      </w:r>
      <w:r w:rsidRPr="00B03E0C">
        <w:t xml:space="preserve"> the joint probability</w:t>
      </w:r>
      <w:r w:rsidRPr="00B03E0C">
        <w:rPr>
          <w:lang w:eastAsia="zh-CN"/>
        </w:rPr>
        <w:t xml:space="preserve"> is calculated by constructing</w:t>
      </w:r>
      <w:r w:rsidRPr="00B03E0C">
        <w:t xml:space="preserve"> four joint histograms: 1) joint histogram</w:t>
      </w:r>
      <w:r w:rsidRPr="00B03E0C">
        <w:rPr>
          <w:lang w:eastAsia="zh-CN"/>
        </w:rPr>
        <w:t xml:space="preserve"> of</w:t>
      </w:r>
      <w:r w:rsidRPr="00B03E0C">
        <w:rPr>
          <w:position w:val="-12"/>
        </w:rPr>
        <w:t xml:space="preserve"> </w:t>
      </w:r>
      <w:r w:rsidRPr="00B03E0C">
        <w:rPr>
          <w:position w:val="-12"/>
        </w:rPr>
        <w:object w:dxaOrig="520" w:dyaOrig="360">
          <v:shape id="_x0000_i1137" type="#_x0000_t75" style="width:25.05pt;height:18.15pt" o:ole="">
            <v:imagedata r:id="rId224" o:title=""/>
          </v:shape>
          <o:OLEObject Type="Embed" ProgID="Equation.DSMT4" ShapeID="_x0000_i1137" DrawAspect="Content" ObjectID="_1324457458" r:id="rId225"/>
        </w:object>
      </w:r>
      <w:r w:rsidRPr="00B03E0C">
        <w:t>2) joint histogram</w:t>
      </w:r>
      <w:r w:rsidRPr="00B03E0C">
        <w:rPr>
          <w:lang w:eastAsia="zh-CN"/>
        </w:rPr>
        <w:t xml:space="preserve"> of </w:t>
      </w:r>
      <w:r w:rsidRPr="00B03E0C">
        <w:rPr>
          <w:position w:val="-12"/>
        </w:rPr>
        <w:object w:dxaOrig="240" w:dyaOrig="360">
          <v:shape id="_x0000_i1138" type="#_x0000_t75" style="width:12.5pt;height:18.15pt" o:ole="">
            <v:imagedata r:id="rId226" o:title=""/>
          </v:shape>
          <o:OLEObject Type="Embed" ProgID="Equation.DSMT4" ShapeID="_x0000_i1138" DrawAspect="Content" ObjectID="_1324457459" r:id="rId227"/>
        </w:object>
      </w:r>
      <w:r w:rsidRPr="00B03E0C">
        <w:rPr>
          <w:lang w:eastAsia="zh-CN"/>
        </w:rPr>
        <w:t>,</w:t>
      </w:r>
      <w:r w:rsidRPr="00B03E0C">
        <w:rPr>
          <w:position w:val="-12"/>
        </w:rPr>
        <w:object w:dxaOrig="240" w:dyaOrig="360">
          <v:shape id="_x0000_i1139" type="#_x0000_t75" style="width:12.5pt;height:18.15pt" o:ole="">
            <v:imagedata r:id="rId228" o:title=""/>
          </v:shape>
          <o:OLEObject Type="Embed" ProgID="Equation.DSMT4" ShapeID="_x0000_i1139" DrawAspect="Content" ObjectID="_1324457460" r:id="rId229"/>
        </w:object>
      </w:r>
      <w:r w:rsidRPr="00B03E0C">
        <w:t xml:space="preserve"> 3) joint histogram</w:t>
      </w:r>
      <w:r w:rsidRPr="00B03E0C">
        <w:rPr>
          <w:lang w:eastAsia="zh-CN"/>
        </w:rPr>
        <w:t xml:space="preserve"> of </w:t>
      </w:r>
      <w:r w:rsidRPr="00B03E0C">
        <w:rPr>
          <w:position w:val="-12"/>
        </w:rPr>
        <w:object w:dxaOrig="260" w:dyaOrig="360">
          <v:shape id="_x0000_i1140" type="#_x0000_t75" style="width:13.75pt;height:18.15pt" o:ole="">
            <v:imagedata r:id="rId230" o:title=""/>
          </v:shape>
          <o:OLEObject Type="Embed" ProgID="Equation.DSMT4" ShapeID="_x0000_i1140" DrawAspect="Content" ObjectID="_1324457461" r:id="rId231"/>
        </w:object>
      </w:r>
      <w:r w:rsidRPr="00B03E0C">
        <w:rPr>
          <w:lang w:eastAsia="zh-CN"/>
        </w:rPr>
        <w:t>,</w:t>
      </w:r>
      <w:r w:rsidRPr="00B03E0C">
        <w:rPr>
          <w:position w:val="-12"/>
        </w:rPr>
        <w:object w:dxaOrig="220" w:dyaOrig="360">
          <v:shape id="_x0000_i1141" type="#_x0000_t75" style="width:10.65pt;height:18.15pt" o:ole="">
            <v:imagedata r:id="rId232" o:title=""/>
          </v:shape>
          <o:OLEObject Type="Embed" ProgID="Equation.DSMT4" ShapeID="_x0000_i1141" DrawAspect="Content" ObjectID="_1324457462" r:id="rId233"/>
        </w:object>
      </w:r>
      <w:r w:rsidRPr="00B03E0C">
        <w:t xml:space="preserve"> 4) joint histogram of</w:t>
      </w:r>
      <w:r w:rsidRPr="00B03E0C">
        <w:rPr>
          <w:position w:val="-12"/>
          <w:lang w:eastAsia="zh-CN"/>
        </w:rPr>
        <w:object w:dxaOrig="260" w:dyaOrig="360">
          <v:shape id="_x0000_i1142" type="#_x0000_t75" style="width:13.75pt;height:18.15pt" o:ole="">
            <v:imagedata r:id="rId234" o:title=""/>
          </v:shape>
          <o:OLEObject Type="Embed" ProgID="Equation.DSMT4" ShapeID="_x0000_i1142" DrawAspect="Content" ObjectID="_1324457463" r:id="rId235"/>
        </w:object>
      </w:r>
      <w:r w:rsidRPr="00B03E0C">
        <w:rPr>
          <w:lang w:eastAsia="zh-CN"/>
        </w:rPr>
        <w:t>,</w:t>
      </w:r>
      <w:r w:rsidRPr="00B03E0C">
        <w:rPr>
          <w:position w:val="-12"/>
          <w:lang w:eastAsia="zh-CN"/>
        </w:rPr>
        <w:object w:dxaOrig="240" w:dyaOrig="360">
          <v:shape id="_x0000_i1143" type="#_x0000_t75" style="width:12.5pt;height:18.15pt" o:ole="">
            <v:imagedata r:id="rId236" o:title=""/>
          </v:shape>
          <o:OLEObject Type="Embed" ProgID="Equation.DSMT4" ShapeID="_x0000_i1143" DrawAspect="Content" ObjectID="_1324457464" r:id="rId237"/>
        </w:object>
      </w:r>
      <w:r w:rsidRPr="00B03E0C">
        <w:t xml:space="preserve">. By dividing four joint histograms with the total number </w:t>
      </w:r>
      <w:r w:rsidRPr="00B03E0C">
        <w:rPr>
          <w:lang w:eastAsia="zh-CN"/>
        </w:rPr>
        <w:t>of pixels in the overlapping area</w:t>
      </w:r>
      <w:r w:rsidRPr="00B03E0C">
        <w:t>, the following four joint probabilities can be obtained</w:t>
      </w:r>
      <w:r w:rsidRPr="00B03E0C">
        <w:rPr>
          <w:lang w:eastAsia="zh-CN"/>
        </w:rPr>
        <w:t>:</w:t>
      </w:r>
      <w:r w:rsidRPr="00B03E0C">
        <w:rPr>
          <w:position w:val="-12"/>
          <w:szCs w:val="24"/>
        </w:rPr>
        <w:object w:dxaOrig="840" w:dyaOrig="360">
          <v:shape id="_x0000_i1144" type="#_x0000_t75" style="width:41.95pt;height:18.15pt" o:ole="">
            <v:imagedata r:id="rId238" o:title=""/>
          </v:shape>
          <o:OLEObject Type="Embed" ProgID="Equation.DSMT4" ShapeID="_x0000_i1144" DrawAspect="Content" ObjectID="_1324457465" r:id="rId239"/>
        </w:object>
      </w:r>
      <w:r w:rsidRPr="00B03E0C">
        <w:rPr>
          <w:lang w:eastAsia="zh-CN"/>
        </w:rPr>
        <w:t xml:space="preserve">, </w:t>
      </w:r>
      <w:r w:rsidRPr="00B03E0C">
        <w:rPr>
          <w:position w:val="-12"/>
          <w:szCs w:val="24"/>
        </w:rPr>
        <w:object w:dxaOrig="880" w:dyaOrig="360">
          <v:shape id="_x0000_i1145" type="#_x0000_t75" style="width:45.7pt;height:18.15pt" o:ole="">
            <v:imagedata r:id="rId240" o:title=""/>
          </v:shape>
          <o:OLEObject Type="Embed" ProgID="Equation.DSMT4" ShapeID="_x0000_i1145" DrawAspect="Content" ObjectID="_1324457466" r:id="rId241"/>
        </w:object>
      </w:r>
      <w:r w:rsidRPr="00B03E0C">
        <w:rPr>
          <w:lang w:eastAsia="zh-CN"/>
        </w:rPr>
        <w:t xml:space="preserve">, </w:t>
      </w:r>
      <w:r w:rsidRPr="00B03E0C">
        <w:rPr>
          <w:position w:val="-12"/>
          <w:szCs w:val="24"/>
        </w:rPr>
        <w:object w:dxaOrig="880" w:dyaOrig="360">
          <v:shape id="_x0000_i1146" type="#_x0000_t75" style="width:45.7pt;height:18.15pt" o:ole="">
            <v:imagedata r:id="rId242" o:title=""/>
          </v:shape>
          <o:OLEObject Type="Embed" ProgID="Equation.DSMT4" ShapeID="_x0000_i1146" DrawAspect="Content" ObjectID="_1324457467" r:id="rId243"/>
        </w:object>
      </w:r>
      <w:r w:rsidRPr="00B03E0C">
        <w:rPr>
          <w:lang w:eastAsia="zh-CN"/>
        </w:rPr>
        <w:t xml:space="preserve">, </w:t>
      </w:r>
      <w:r w:rsidRPr="00B03E0C">
        <w:rPr>
          <w:position w:val="-12"/>
          <w:szCs w:val="24"/>
        </w:rPr>
        <w:object w:dxaOrig="900" w:dyaOrig="360">
          <v:shape id="_x0000_i1147" type="#_x0000_t75" style="width:45.7pt;height:18.15pt" o:ole="">
            <v:imagedata r:id="rId244" o:title=""/>
          </v:shape>
          <o:OLEObject Type="Embed" ProgID="Equation.DSMT4" ShapeID="_x0000_i1147" DrawAspect="Content" ObjectID="_1324457468" r:id="rId245"/>
        </w:object>
      </w:r>
      <w:r w:rsidRPr="00B03E0C">
        <w:t xml:space="preserve">. </w:t>
      </w:r>
      <w:r w:rsidR="00CA54F6" w:rsidRPr="00B03E0C">
        <w:rPr>
          <w:lang w:eastAsia="zh-CN"/>
        </w:rPr>
        <w:t>The</w:t>
      </w:r>
      <w:r w:rsidRPr="00B03E0C">
        <w:t xml:space="preserve"> marginal probability of image</w:t>
      </w:r>
      <w:r w:rsidRPr="00B03E0C">
        <w:rPr>
          <w:position w:val="-4"/>
        </w:rPr>
        <w:object w:dxaOrig="240" w:dyaOrig="260">
          <v:shape id="_x0000_i1148" type="#_x0000_t75" style="width:12.5pt;height:13.75pt" o:ole="">
            <v:imagedata r:id="rId246" o:title=""/>
          </v:shape>
          <o:OLEObject Type="Embed" ProgID="Equation.DSMT4" ShapeID="_x0000_i1148" DrawAspect="Content" ObjectID="_1324457469" r:id="rId247"/>
        </w:object>
      </w:r>
      <w:r w:rsidRPr="00B03E0C">
        <w:t>and image</w:t>
      </w:r>
      <w:r w:rsidRPr="00B03E0C">
        <w:rPr>
          <w:position w:val="-4"/>
        </w:rPr>
        <w:object w:dxaOrig="240" w:dyaOrig="260">
          <v:shape id="_x0000_i1149" type="#_x0000_t75" style="width:12.5pt;height:13.75pt" o:ole="">
            <v:imagedata r:id="rId189" o:title=""/>
          </v:shape>
          <o:OLEObject Type="Embed" ProgID="Equation.DSMT4" ShapeID="_x0000_i1149" DrawAspect="Content" ObjectID="_1324457470" r:id="rId248"/>
        </w:object>
      </w:r>
      <w:r w:rsidRPr="00B03E0C">
        <w:t>:</w:t>
      </w:r>
      <w:r w:rsidRPr="00B03E0C">
        <w:rPr>
          <w:position w:val="-12"/>
          <w:szCs w:val="24"/>
        </w:rPr>
        <w:object w:dxaOrig="600" w:dyaOrig="360">
          <v:shape id="_x0000_i1150" type="#_x0000_t75" style="width:30.05pt;height:18.15pt" o:ole="">
            <v:imagedata r:id="rId249" o:title=""/>
          </v:shape>
          <o:OLEObject Type="Embed" ProgID="Equation.DSMT4" ShapeID="_x0000_i1150" DrawAspect="Content" ObjectID="_1324457471" r:id="rId250"/>
        </w:object>
      </w:r>
      <w:r w:rsidRPr="00B03E0C">
        <w:rPr>
          <w:lang w:eastAsia="zh-CN"/>
        </w:rPr>
        <w:t>,</w:t>
      </w:r>
      <w:r w:rsidRPr="00B03E0C">
        <w:rPr>
          <w:position w:val="-12"/>
          <w:szCs w:val="24"/>
        </w:rPr>
        <w:object w:dxaOrig="580" w:dyaOrig="360">
          <v:shape id="_x0000_i1151" type="#_x0000_t75" style="width:29.45pt;height:18.15pt" o:ole="">
            <v:imagedata r:id="rId251" o:title=""/>
          </v:shape>
          <o:OLEObject Type="Embed" ProgID="Equation.DSMT4" ShapeID="_x0000_i1151" DrawAspect="Content" ObjectID="_1324457472" r:id="rId252"/>
        </w:object>
      </w:r>
      <w:r w:rsidRPr="00B03E0C">
        <w:rPr>
          <w:lang w:eastAsia="zh-CN"/>
        </w:rPr>
        <w:t>,</w:t>
      </w:r>
      <w:r w:rsidRPr="00B03E0C">
        <w:rPr>
          <w:position w:val="-12"/>
          <w:szCs w:val="24"/>
        </w:rPr>
        <w:object w:dxaOrig="620" w:dyaOrig="360">
          <v:shape id="_x0000_i1152" type="#_x0000_t75" style="width:31.95pt;height:18.15pt" o:ole="">
            <v:imagedata r:id="rId253" o:title=""/>
          </v:shape>
          <o:OLEObject Type="Embed" ProgID="Equation.DSMT4" ShapeID="_x0000_i1152" DrawAspect="Content" ObjectID="_1324457473" r:id="rId254"/>
        </w:object>
      </w:r>
      <w:r w:rsidRPr="00B03E0C">
        <w:rPr>
          <w:lang w:eastAsia="zh-CN"/>
        </w:rPr>
        <w:t>,</w:t>
      </w:r>
      <w:r w:rsidRPr="00B03E0C">
        <w:rPr>
          <w:position w:val="-12"/>
          <w:szCs w:val="24"/>
        </w:rPr>
        <w:object w:dxaOrig="600" w:dyaOrig="360">
          <v:shape id="_x0000_i1153" type="#_x0000_t75" style="width:30.05pt;height:18.15pt" o:ole="">
            <v:imagedata r:id="rId255" o:title=""/>
          </v:shape>
          <o:OLEObject Type="Embed" ProgID="Equation.DSMT4" ShapeID="_x0000_i1153" DrawAspect="Content" ObjectID="_1324457474" r:id="rId256"/>
        </w:object>
      </w:r>
      <w:r w:rsidR="00CA54F6" w:rsidRPr="00B03E0C">
        <w:rPr>
          <w:lang w:eastAsia="zh-CN"/>
        </w:rPr>
        <w:t xml:space="preserve">can be also estimated from histograms of two images. </w:t>
      </w:r>
      <w:r w:rsidR="00865749" w:rsidRPr="00B03E0C">
        <w:t>After we get the joint</w:t>
      </w:r>
      <w:r w:rsidR="00CA54F6" w:rsidRPr="00B03E0C">
        <w:rPr>
          <w:lang w:eastAsia="zh-CN"/>
        </w:rPr>
        <w:t xml:space="preserve"> and marginal</w:t>
      </w:r>
      <w:r w:rsidR="00865749" w:rsidRPr="00B03E0C">
        <w:t xml:space="preserve"> probability, </w:t>
      </w:r>
      <w:r w:rsidRPr="00B03E0C">
        <w:rPr>
          <w:lang w:eastAsia="zh-CN"/>
        </w:rPr>
        <w:t xml:space="preserve">EMI can </w:t>
      </w:r>
      <w:r w:rsidR="00D77135" w:rsidRPr="00B03E0C">
        <w:rPr>
          <w:lang w:eastAsia="zh-CN"/>
        </w:rPr>
        <w:t>be obtained</w:t>
      </w:r>
      <w:r w:rsidRPr="00B03E0C">
        <w:rPr>
          <w:lang w:eastAsia="zh-CN"/>
        </w:rPr>
        <w:t xml:space="preserve"> using the following equations:</w:t>
      </w:r>
      <w:r w:rsidR="00F77BB6" w:rsidRPr="00B03E0C">
        <w:rPr>
          <w:lang w:eastAsia="zh-CN"/>
        </w:rPr>
        <w:t xml:space="preserve"> </w:t>
      </w:r>
    </w:p>
    <w:p w:rsidR="00593AEB" w:rsidRDefault="002F3062" w:rsidP="0049591B">
      <w:pPr>
        <w:pStyle w:val="MTDisplayEquation"/>
        <w:ind w:left="840" w:firstLine="0"/>
        <w:rPr>
          <w:rStyle w:val="SubtleEmphasis"/>
          <w:i w:val="0"/>
          <w:iCs w:val="0"/>
          <w:color w:val="auto"/>
        </w:rPr>
      </w:pPr>
      <w:r w:rsidRPr="00B03E0C">
        <w:rPr>
          <w:rStyle w:val="SubtleEmphasis"/>
          <w:b/>
          <w:i w:val="0"/>
          <w:iCs w:val="0"/>
          <w:color w:val="auto"/>
        </w:rPr>
        <w:tab/>
      </w:r>
      <w:r w:rsidR="00593AEB" w:rsidRPr="00593AEB">
        <w:rPr>
          <w:rStyle w:val="SubtleEmphasis"/>
          <w:i w:val="0"/>
          <w:iCs w:val="0"/>
          <w:color w:val="auto"/>
          <w:position w:val="-34"/>
        </w:rPr>
        <w:object w:dxaOrig="4300" w:dyaOrig="760">
          <v:shape id="_x0000_i1154" type="#_x0000_t75" style="width:214.1pt;height:38.2pt" o:ole="">
            <v:imagedata r:id="rId257" o:title=""/>
          </v:shape>
          <o:OLEObject Type="Embed" ProgID="Equation.DSMT4" ShapeID="_x0000_i1154" DrawAspect="Content" ObjectID="_1324457475" r:id="rId258"/>
        </w:object>
      </w:r>
      <w:r w:rsidRPr="00B03E0C">
        <w:rPr>
          <w:rStyle w:val="SubtleEmphasis"/>
          <w:b/>
          <w:i w:val="0"/>
          <w:iCs w:val="0"/>
          <w:color w:val="auto"/>
        </w:rPr>
        <w:tab/>
      </w:r>
      <w:r w:rsidR="00286F7B" w:rsidRPr="00B03E0C">
        <w:rPr>
          <w:rStyle w:val="SubtleEmphasis"/>
          <w:i w:val="0"/>
          <w:iCs w:val="0"/>
          <w:color w:val="auto"/>
        </w:rPr>
        <w:fldChar w:fldCharType="begin"/>
      </w:r>
      <w:r w:rsidRPr="00B03E0C">
        <w:rPr>
          <w:rStyle w:val="SubtleEmphasis"/>
          <w:i w:val="0"/>
          <w:iCs w:val="0"/>
          <w:color w:val="auto"/>
        </w:rPr>
        <w:instrText xml:space="preserve"> MACROBUTTON MTPlaceRef \* MERGEFORMAT </w:instrText>
      </w:r>
      <w:r w:rsidR="00286F7B" w:rsidRPr="00B03E0C">
        <w:rPr>
          <w:rStyle w:val="SubtleEmphasis"/>
          <w:i w:val="0"/>
          <w:iCs w:val="0"/>
          <w:color w:val="auto"/>
        </w:rPr>
        <w:fldChar w:fldCharType="begin"/>
      </w:r>
      <w:r w:rsidRPr="00B03E0C">
        <w:rPr>
          <w:rStyle w:val="SubtleEmphasis"/>
          <w:i w:val="0"/>
          <w:iCs w:val="0"/>
          <w:color w:val="auto"/>
        </w:rPr>
        <w:instrText xml:space="preserve"> SEQ MTEqn \h \* MERGEFORMAT </w:instrText>
      </w:r>
      <w:r w:rsidR="00286F7B" w:rsidRPr="00B03E0C">
        <w:rPr>
          <w:rStyle w:val="SubtleEmphasis"/>
          <w:i w:val="0"/>
          <w:iCs w:val="0"/>
          <w:color w:val="auto"/>
        </w:rPr>
        <w:fldChar w:fldCharType="end"/>
      </w:r>
      <w:r w:rsidRPr="00B03E0C">
        <w:rPr>
          <w:rStyle w:val="SubtleEmphasis"/>
          <w:i w:val="0"/>
          <w:iCs w:val="0"/>
          <w:color w:val="auto"/>
        </w:rPr>
        <w:instrText>(</w:instrText>
      </w:r>
      <w:fldSimple w:instr=" SEQ MTEqn \c \* Arabic \* MERGEFORMAT ">
        <w:r w:rsidR="00870DE5" w:rsidRPr="00870DE5">
          <w:rPr>
            <w:rStyle w:val="SubtleEmphasis"/>
            <w:i w:val="0"/>
            <w:iCs w:val="0"/>
            <w:noProof/>
            <w:color w:val="auto"/>
          </w:rPr>
          <w:instrText>18</w:instrText>
        </w:r>
      </w:fldSimple>
      <w:r w:rsidRPr="00B03E0C">
        <w:rPr>
          <w:rStyle w:val="SubtleEmphasis"/>
          <w:i w:val="0"/>
          <w:iCs w:val="0"/>
          <w:color w:val="auto"/>
        </w:rPr>
        <w:instrText>)</w:instrText>
      </w:r>
      <w:r w:rsidR="00286F7B" w:rsidRPr="00B03E0C">
        <w:rPr>
          <w:rStyle w:val="SubtleEmphasis"/>
          <w:i w:val="0"/>
          <w:iCs w:val="0"/>
          <w:color w:val="auto"/>
        </w:rPr>
        <w:fldChar w:fldCharType="end"/>
      </w:r>
    </w:p>
    <w:p w:rsidR="00673B71" w:rsidRPr="00593AEB" w:rsidRDefault="00593AEB" w:rsidP="00593AEB">
      <w:pPr>
        <w:pStyle w:val="MTDisplayEquation"/>
      </w:pPr>
      <w:r>
        <w:tab/>
      </w:r>
      <w:r w:rsidRPr="00593AEB">
        <w:rPr>
          <w:position w:val="-34"/>
        </w:rPr>
        <w:object w:dxaOrig="2640" w:dyaOrig="800">
          <v:shape id="_x0000_i1155" type="#_x0000_t75" style="width:132.1pt;height:40.05pt" o:ole="">
            <v:imagedata r:id="rId259" o:title=""/>
          </v:shape>
          <o:OLEObject Type="Embed" ProgID="Equation.DSMT4" ShapeID="_x0000_i1155" DrawAspect="Content" ObjectID="_1324457476" r:id="rId260"/>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r>
        <w:instrText>(</w:instrText>
      </w:r>
      <w:fldSimple w:instr=" SEQ MTEqn \c \* Arabic \* MERGEFORMAT ">
        <w:r w:rsidR="00870DE5">
          <w:rPr>
            <w:noProof/>
          </w:rPr>
          <w:instrText>19</w:instrText>
        </w:r>
      </w:fldSimple>
      <w:r>
        <w:instrText>)</w:instrText>
      </w:r>
      <w:r w:rsidR="00286F7B">
        <w:fldChar w:fldCharType="end"/>
      </w:r>
    </w:p>
    <w:p w:rsidR="0058759B" w:rsidRPr="00B03E0C" w:rsidRDefault="0058759B" w:rsidP="0058759B">
      <w:pPr>
        <w:ind w:firstLine="0"/>
        <w:jc w:val="both"/>
        <w:rPr>
          <w:rFonts w:eastAsia="宋体"/>
          <w:position w:val="-4"/>
          <w:lang w:eastAsia="zh-CN"/>
        </w:rPr>
      </w:pPr>
      <w:r w:rsidRPr="00B03E0C">
        <w:rPr>
          <w:position w:val="-6"/>
        </w:rPr>
        <w:object w:dxaOrig="139" w:dyaOrig="260">
          <v:shape id="_x0000_i1156" type="#_x0000_t75" style="width:5.65pt;height:13.75pt" o:ole="">
            <v:imagedata r:id="rId261" o:title=""/>
          </v:shape>
          <o:OLEObject Type="Embed" ProgID="Equation.DSMT4" ShapeID="_x0000_i1156" DrawAspect="Content" ObjectID="_1324457477" r:id="rId262"/>
        </w:object>
      </w:r>
      <w:r w:rsidRPr="00B03E0C">
        <w:rPr>
          <w:position w:val="-6"/>
        </w:rPr>
        <w:t xml:space="preserve"> </w:t>
      </w:r>
      <w:r w:rsidRPr="00B03E0C">
        <w:t xml:space="preserve">and </w:t>
      </w:r>
      <w:r w:rsidRPr="00B03E0C">
        <w:rPr>
          <w:position w:val="-10"/>
        </w:rPr>
        <w:object w:dxaOrig="200" w:dyaOrig="300">
          <v:shape id="_x0000_i1157" type="#_x0000_t75" style="width:10pt;height:15.65pt" o:ole="">
            <v:imagedata r:id="rId263" o:title=""/>
          </v:shape>
          <o:OLEObject Type="Embed" ProgID="Equation.DSMT4" ShapeID="_x0000_i1157" DrawAspect="Content" ObjectID="_1324457478" r:id="rId264"/>
        </w:object>
      </w:r>
      <w:r w:rsidRPr="00B03E0C">
        <w:t xml:space="preserve"> can be either 1 or 0. When</w:t>
      </w:r>
      <w:r w:rsidRPr="00B03E0C">
        <w:rPr>
          <w:position w:val="-10"/>
        </w:rPr>
        <w:object w:dxaOrig="980" w:dyaOrig="320">
          <v:shape id="_x0000_i1158" type="#_x0000_t75" style="width:48.85pt;height:17.55pt" o:ole="">
            <v:imagedata r:id="rId265" o:title=""/>
          </v:shape>
          <o:OLEObject Type="Embed" ProgID="Equation.DSMT4" ShapeID="_x0000_i1158" DrawAspect="Content" ObjectID="_1324457479" r:id="rId266"/>
        </w:object>
      </w:r>
      <w:r w:rsidRPr="00B03E0C">
        <w:t xml:space="preserve">, it means that the two corresponding points </w:t>
      </w:r>
      <w:r w:rsidRPr="00B03E0C">
        <w:br/>
      </w:r>
      <w:r w:rsidRPr="00B03E0C">
        <w:rPr>
          <w:position w:val="-14"/>
        </w:rPr>
        <w:object w:dxaOrig="520" w:dyaOrig="380">
          <v:shape id="_x0000_i1159" type="#_x0000_t75" style="width:25.05pt;height:18.8pt" o:ole="">
            <v:imagedata r:id="rId267" o:title=""/>
          </v:shape>
          <o:OLEObject Type="Embed" ProgID="Equation.DSMT4" ShapeID="_x0000_i1159" DrawAspect="Content" ObjectID="_1324457480" r:id="rId268"/>
        </w:object>
      </w:r>
      <w:r w:rsidRPr="00B03E0C">
        <w:t xml:space="preserve">are both edge points. Then more emphasis will be </w:t>
      </w:r>
      <w:r w:rsidRPr="00B03E0C">
        <w:rPr>
          <w:rFonts w:eastAsia="宋体"/>
          <w:lang w:eastAsia="zh-CN"/>
        </w:rPr>
        <w:t>placed</w:t>
      </w:r>
      <w:r w:rsidRPr="00B03E0C">
        <w:t xml:space="preserve"> on this combination by assigning </w:t>
      </w:r>
      <w:r w:rsidRPr="00B03E0C">
        <w:rPr>
          <w:rFonts w:eastAsia="宋体"/>
          <w:lang w:eastAsia="zh-CN"/>
        </w:rPr>
        <w:t xml:space="preserve">a bigger coefficient s to </w:t>
      </w:r>
      <w:r w:rsidRPr="00B03E0C">
        <w:rPr>
          <w:position w:val="-14"/>
        </w:rPr>
        <w:object w:dxaOrig="840" w:dyaOrig="380">
          <v:shape id="_x0000_i1160" type="#_x0000_t75" style="width:41.95pt;height:18.8pt" o:ole="">
            <v:imagedata r:id="rId269" o:title=""/>
          </v:shape>
          <o:OLEObject Type="Embed" ProgID="Equation.DSMT4" ShapeID="_x0000_i1160" DrawAspect="Content" ObjectID="_1324457481" r:id="rId270"/>
        </w:object>
      </w:r>
      <w:r w:rsidRPr="00B03E0C">
        <w:rPr>
          <w:rFonts w:eastAsia="宋体"/>
          <w:lang w:eastAsia="zh-CN"/>
        </w:rPr>
        <w:t>,</w:t>
      </w:r>
      <w:r w:rsidRPr="00B03E0C">
        <w:t xml:space="preserve"> which is called the edge coefficient. In our experiment, we choose s as 100. When either </w:t>
      </w:r>
      <w:r w:rsidRPr="00B03E0C">
        <w:rPr>
          <w:position w:val="-6"/>
        </w:rPr>
        <w:object w:dxaOrig="499" w:dyaOrig="279">
          <v:shape id="_x0000_i1161" type="#_x0000_t75" style="width:24.4pt;height:13.75pt" o:ole="">
            <v:imagedata r:id="rId271" o:title=""/>
          </v:shape>
          <o:OLEObject Type="Embed" ProgID="Equation.DSMT4" ShapeID="_x0000_i1161" DrawAspect="Content" ObjectID="_1324457482" r:id="rId272"/>
        </w:object>
      </w:r>
      <w:r w:rsidRPr="00B03E0C">
        <w:rPr>
          <w:position w:val="-6"/>
        </w:rPr>
        <w:t xml:space="preserve"> </w:t>
      </w:r>
      <w:r w:rsidRPr="00B03E0C">
        <w:t>or</w:t>
      </w:r>
      <w:r w:rsidRPr="00B03E0C">
        <w:rPr>
          <w:rFonts w:eastAsia="宋体"/>
          <w:lang w:eastAsia="zh-CN"/>
        </w:rPr>
        <w:t xml:space="preserve"> </w:t>
      </w:r>
      <w:r w:rsidRPr="00B03E0C">
        <w:rPr>
          <w:position w:val="-10"/>
        </w:rPr>
        <w:object w:dxaOrig="560" w:dyaOrig="320">
          <v:shape id="_x0000_i1162" type="#_x0000_t75" style="width:27.55pt;height:17.55pt" o:ole="">
            <v:imagedata r:id="rId273" o:title=""/>
          </v:shape>
          <o:OLEObject Type="Embed" ProgID="Equation.DSMT4" ShapeID="_x0000_i1162" DrawAspect="Content" ObjectID="_1324457483" r:id="rId274"/>
        </w:object>
      </w:r>
      <w:r w:rsidRPr="00B03E0C">
        <w:t xml:space="preserve">, it means that either a point </w:t>
      </w:r>
      <w:r w:rsidRPr="00B03E0C">
        <w:rPr>
          <w:rFonts w:eastAsia="宋体"/>
          <w:lang w:eastAsia="zh-CN"/>
        </w:rPr>
        <w:t xml:space="preserve">of </w:t>
      </w:r>
      <w:r w:rsidRPr="00B03E0C">
        <w:rPr>
          <w:position w:val="-4"/>
        </w:rPr>
        <w:object w:dxaOrig="240" w:dyaOrig="260">
          <v:shape id="_x0000_i1163" type="#_x0000_t75" style="width:12.5pt;height:13.75pt" o:ole="">
            <v:imagedata r:id="rId214" o:title=""/>
          </v:shape>
          <o:OLEObject Type="Embed" ProgID="Equation.DSMT4" ShapeID="_x0000_i1163" DrawAspect="Content" ObjectID="_1324457484" r:id="rId275"/>
        </w:object>
      </w:r>
      <w:r w:rsidRPr="00B03E0C">
        <w:rPr>
          <w:rFonts w:eastAsia="宋体"/>
          <w:lang w:eastAsia="zh-CN"/>
        </w:rPr>
        <w:t>or</w:t>
      </w:r>
      <w:r w:rsidRPr="00B03E0C">
        <w:rPr>
          <w:position w:val="-4"/>
        </w:rPr>
        <w:object w:dxaOrig="240" w:dyaOrig="260">
          <v:shape id="_x0000_i1164" type="#_x0000_t75" style="width:12.5pt;height:13.75pt" o:ole="">
            <v:imagedata r:id="rId216" o:title=""/>
          </v:shape>
          <o:OLEObject Type="Embed" ProgID="Equation.DSMT4" ShapeID="_x0000_i1164" DrawAspect="Content" ObjectID="_1324457485" r:id="rId276"/>
        </w:object>
      </w:r>
      <w:r w:rsidRPr="00B03E0C">
        <w:t>is not edge point, th</w:t>
      </w:r>
      <w:r w:rsidRPr="00B03E0C">
        <w:rPr>
          <w:rFonts w:eastAsia="宋体"/>
          <w:lang w:eastAsia="zh-CN"/>
        </w:rPr>
        <w:t>en</w:t>
      </w:r>
      <w:r w:rsidRPr="00B03E0C">
        <w:t xml:space="preserve"> they will be treated </w:t>
      </w:r>
      <w:r w:rsidRPr="00B03E0C">
        <w:rPr>
          <w:rFonts w:eastAsia="宋体"/>
          <w:lang w:eastAsia="zh-CN"/>
        </w:rPr>
        <w:t xml:space="preserve">equally by assigning 1 to </w:t>
      </w:r>
      <w:r w:rsidRPr="00B03E0C">
        <w:rPr>
          <w:position w:val="-14"/>
        </w:rPr>
        <w:object w:dxaOrig="840" w:dyaOrig="380">
          <v:shape id="_x0000_i1165" type="#_x0000_t75" style="width:41.95pt;height:18.8pt" o:ole="">
            <v:imagedata r:id="rId269" o:title=""/>
          </v:shape>
          <o:OLEObject Type="Embed" ProgID="Equation.DSMT4" ShapeID="_x0000_i1165" DrawAspect="Content" ObjectID="_1324457486" r:id="rId277"/>
        </w:object>
      </w:r>
      <w:r w:rsidRPr="00B03E0C">
        <w:t>.</w:t>
      </w:r>
    </w:p>
    <w:p w:rsidR="0028342F" w:rsidRPr="0049591B" w:rsidRDefault="00967C36" w:rsidP="0049591B">
      <w:pPr>
        <w:pStyle w:val="ListParagraph"/>
        <w:numPr>
          <w:ilvl w:val="0"/>
          <w:numId w:val="38"/>
        </w:numPr>
        <w:ind w:firstLineChars="0"/>
        <w:jc w:val="both"/>
        <w:rPr>
          <w:rStyle w:val="SubtleEmphasis"/>
          <w:b/>
          <w:color w:val="auto"/>
        </w:rPr>
      </w:pPr>
      <w:r w:rsidRPr="0049591B">
        <w:rPr>
          <w:rStyle w:val="SubtleEmphasis"/>
          <w:b/>
          <w:color w:val="auto"/>
          <w:lang w:eastAsia="zh-CN"/>
        </w:rPr>
        <w:t>Experiment</w:t>
      </w:r>
      <w:r w:rsidR="0064280B" w:rsidRPr="0049591B">
        <w:rPr>
          <w:rStyle w:val="SubtleEmphasis"/>
          <w:b/>
          <w:color w:val="auto"/>
          <w:lang w:eastAsia="zh-CN"/>
        </w:rPr>
        <w:t>s</w:t>
      </w:r>
      <w:r w:rsidRPr="0049591B">
        <w:rPr>
          <w:rStyle w:val="SubtleEmphasis"/>
          <w:b/>
          <w:color w:val="auto"/>
          <w:lang w:eastAsia="zh-CN"/>
        </w:rPr>
        <w:t xml:space="preserve"> and Result</w:t>
      </w:r>
      <w:r w:rsidR="000B0BAE" w:rsidRPr="0049591B">
        <w:rPr>
          <w:rStyle w:val="SubtleEmphasis"/>
          <w:b/>
          <w:color w:val="auto"/>
          <w:lang w:eastAsia="zh-CN"/>
        </w:rPr>
        <w:t>s</w:t>
      </w:r>
    </w:p>
    <w:p w:rsidR="009928C3" w:rsidRPr="00B03E0C" w:rsidRDefault="00967C36" w:rsidP="00194074">
      <w:pPr>
        <w:jc w:val="both"/>
        <w:rPr>
          <w:lang w:eastAsia="zh-CN"/>
        </w:rPr>
      </w:pPr>
      <w:r w:rsidRPr="00B03E0C">
        <w:t xml:space="preserve">To evaluate the proposed algorithm, </w:t>
      </w:r>
      <w:r w:rsidR="00413CE9" w:rsidRPr="00B03E0C">
        <w:rPr>
          <w:lang w:eastAsia="zh-CN"/>
        </w:rPr>
        <w:t>1</w:t>
      </w:r>
      <w:r w:rsidR="00A75A92" w:rsidRPr="00B03E0C">
        <w:rPr>
          <w:lang w:eastAsia="zh-CN"/>
        </w:rPr>
        <w:t>5</w:t>
      </w:r>
      <w:r w:rsidRPr="00B03E0C">
        <w:t xml:space="preserve"> pairs of visible and thermal IR images are </w:t>
      </w:r>
      <w:r w:rsidR="009928C3" w:rsidRPr="00B03E0C">
        <w:rPr>
          <w:lang w:eastAsia="zh-CN"/>
        </w:rPr>
        <w:t xml:space="preserve">collected and </w:t>
      </w:r>
      <w:r w:rsidRPr="00B03E0C">
        <w:t xml:space="preserve">used for registration. </w:t>
      </w:r>
      <w:r w:rsidR="009928C3" w:rsidRPr="00B03E0C">
        <w:rPr>
          <w:lang w:eastAsia="zh-CN"/>
        </w:rPr>
        <w:t>To collect the images</w:t>
      </w:r>
      <w:r w:rsidRPr="00B03E0C">
        <w:t xml:space="preserve">, a pair of visible and thermal IR cameras is placed on a platform </w:t>
      </w:r>
      <w:r w:rsidR="009928C3" w:rsidRPr="00B03E0C">
        <w:rPr>
          <w:lang w:eastAsia="zh-CN"/>
        </w:rPr>
        <w:t xml:space="preserve">which is </w:t>
      </w:r>
      <w:r w:rsidRPr="00B03E0C">
        <w:t xml:space="preserve">supported by a tripod, as can be seen </w:t>
      </w:r>
      <w:r w:rsidR="00593AEB" w:rsidRPr="00B03E0C">
        <w:t>from</w:t>
      </w:r>
      <w:r w:rsidR="00593AEB">
        <w:rPr>
          <w:rFonts w:hint="eastAsia"/>
          <w:lang w:eastAsia="zh-CN"/>
        </w:rPr>
        <w:t xml:space="preserve"> </w:t>
      </w:r>
      <w:fldSimple w:instr=" REF _Ref248551385 \h  \* MERGEFORMAT ">
        <w:r w:rsidR="00870DE5" w:rsidRPr="00870DE5">
          <w:rPr>
            <w:lang w:eastAsia="zh-CN"/>
          </w:rPr>
          <w:t>Figure 4</w:t>
        </w:r>
      </w:fldSimple>
      <w:r w:rsidRPr="00B03E0C">
        <w:t xml:space="preserve">. </w:t>
      </w:r>
      <w:r w:rsidR="000B0BAE" w:rsidRPr="00B03E0C">
        <w:t xml:space="preserve">The visible camera used in the experiment is </w:t>
      </w:r>
      <w:r w:rsidR="000B0BAE" w:rsidRPr="00B03E0C">
        <w:rPr>
          <w:i/>
        </w:rPr>
        <w:t>Samsung SHC-735</w:t>
      </w:r>
      <w:r w:rsidR="000B0BAE" w:rsidRPr="00B03E0C">
        <w:t xml:space="preserve"> camera and thermal IR camera is </w:t>
      </w:r>
      <w:r w:rsidR="009928C3" w:rsidRPr="00B03E0C">
        <w:rPr>
          <w:i/>
        </w:rPr>
        <w:t>ThermoVision</w:t>
      </w:r>
      <w:r w:rsidR="000B0BAE" w:rsidRPr="00B03E0C">
        <w:rPr>
          <w:i/>
          <w:vertAlign w:val="superscript"/>
        </w:rPr>
        <w:t>TM</w:t>
      </w:r>
      <w:r w:rsidR="000B0BAE" w:rsidRPr="00B03E0C">
        <w:rPr>
          <w:i/>
        </w:rPr>
        <w:t xml:space="preserve"> A40M</w:t>
      </w:r>
      <w:r w:rsidR="000B0BAE" w:rsidRPr="00B03E0C">
        <w:t xml:space="preserve"> . The vertical distance of the platform to the ground is 115</w:t>
      </w:r>
      <w:r w:rsidR="000B0BAE" w:rsidRPr="00B03E0C">
        <w:rPr>
          <w:position w:val="-6"/>
          <w:lang w:eastAsia="zh-CN"/>
        </w:rPr>
        <w:object w:dxaOrig="360" w:dyaOrig="220">
          <v:shape id="_x0000_i1166" type="#_x0000_t75" style="width:19.4pt;height:10pt" o:ole="">
            <v:imagedata r:id="rId278" o:title=""/>
          </v:shape>
          <o:OLEObject Type="Embed" ProgID="Equation.DSMT4" ShapeID="_x0000_i1166" DrawAspect="Content" ObjectID="_1324457487" r:id="rId279"/>
        </w:object>
      </w:r>
      <w:r w:rsidR="000B0BAE" w:rsidRPr="00B03E0C">
        <w:rPr>
          <w:lang w:eastAsia="zh-CN"/>
        </w:rPr>
        <w:t xml:space="preserve">. </w:t>
      </w:r>
      <w:r w:rsidR="000B0BAE" w:rsidRPr="00B03E0C">
        <w:t>The horizontal distance between centers of two cameras is 9</w:t>
      </w:r>
      <w:r w:rsidR="000B0BAE" w:rsidRPr="00B03E0C">
        <w:rPr>
          <w:position w:val="-6"/>
          <w:lang w:eastAsia="zh-CN"/>
        </w:rPr>
        <w:object w:dxaOrig="360" w:dyaOrig="220">
          <v:shape id="_x0000_i1167" type="#_x0000_t75" style="width:19.4pt;height:10pt" o:ole="">
            <v:imagedata r:id="rId280" o:title=""/>
          </v:shape>
          <o:OLEObject Type="Embed" ProgID="Equation.DSMT4" ShapeID="_x0000_i1167" DrawAspect="Content" ObjectID="_1324457488" r:id="rId281"/>
        </w:object>
      </w:r>
      <w:r w:rsidR="000B0BAE" w:rsidRPr="00B03E0C">
        <w:rPr>
          <w:lang w:eastAsia="zh-CN"/>
        </w:rPr>
        <w:t xml:space="preserve">. </w:t>
      </w:r>
      <w:r w:rsidR="000B0BAE" w:rsidRPr="00B03E0C">
        <w:t>The distance of the object to cameras is about 150</w:t>
      </w:r>
      <w:r w:rsidR="000B0BAE" w:rsidRPr="00B03E0C">
        <w:rPr>
          <w:position w:val="-6"/>
          <w:lang w:eastAsia="zh-CN"/>
        </w:rPr>
        <w:object w:dxaOrig="360" w:dyaOrig="220">
          <v:shape id="_x0000_i1168" type="#_x0000_t75" style="width:19.4pt;height:10pt" o:ole="">
            <v:imagedata r:id="rId282" o:title=""/>
          </v:shape>
          <o:OLEObject Type="Embed" ProgID="Equation.DSMT4" ShapeID="_x0000_i1168" DrawAspect="Content" ObjectID="_1324457489" r:id="rId283"/>
        </w:object>
      </w:r>
      <w:r w:rsidR="000B0BAE" w:rsidRPr="00B03E0C">
        <w:rPr>
          <w:lang w:eastAsia="zh-CN"/>
        </w:rPr>
        <w:t xml:space="preserve">.  </w:t>
      </w:r>
    </w:p>
    <w:p w:rsidR="003768C8" w:rsidRPr="00B03E0C" w:rsidRDefault="009928C3" w:rsidP="00791EE4">
      <w:pPr>
        <w:jc w:val="both"/>
        <w:rPr>
          <w:lang w:eastAsia="zh-CN"/>
        </w:rPr>
      </w:pPr>
      <w:r w:rsidRPr="00B03E0C">
        <w:rPr>
          <w:lang w:eastAsia="zh-CN"/>
        </w:rPr>
        <w:t xml:space="preserve">The collected </w:t>
      </w:r>
      <w:r w:rsidR="00413CE9" w:rsidRPr="00B03E0C">
        <w:rPr>
          <w:lang w:eastAsia="zh-CN"/>
        </w:rPr>
        <w:t>1</w:t>
      </w:r>
      <w:r w:rsidR="00A75A92" w:rsidRPr="00B03E0C">
        <w:rPr>
          <w:lang w:eastAsia="zh-CN"/>
        </w:rPr>
        <w:t>5</w:t>
      </w:r>
      <w:r w:rsidRPr="00B03E0C">
        <w:rPr>
          <w:lang w:eastAsia="zh-CN"/>
        </w:rPr>
        <w:t xml:space="preserve"> pairs of visible and thermal IR images include: 5 pairs of images with partially occluded face, </w:t>
      </w:r>
      <w:r w:rsidR="00A75A92" w:rsidRPr="00B03E0C">
        <w:rPr>
          <w:lang w:eastAsia="zh-CN"/>
        </w:rPr>
        <w:t>5</w:t>
      </w:r>
      <w:r w:rsidRPr="00B03E0C">
        <w:rPr>
          <w:lang w:eastAsia="zh-CN"/>
        </w:rPr>
        <w:t xml:space="preserve"> pairs of images taken under lateral illumination condition, </w:t>
      </w:r>
      <w:r w:rsidR="00A75A92" w:rsidRPr="00B03E0C">
        <w:rPr>
          <w:lang w:eastAsia="zh-CN"/>
        </w:rPr>
        <w:t>5</w:t>
      </w:r>
      <w:r w:rsidRPr="00B03E0C">
        <w:rPr>
          <w:lang w:eastAsia="zh-CN"/>
        </w:rPr>
        <w:t xml:space="preserve"> pairs of images taken with complicated background.</w:t>
      </w:r>
      <w:r w:rsidRPr="00B03E0C">
        <w:t xml:space="preserve"> </w:t>
      </w:r>
      <w:r w:rsidR="00C54541" w:rsidRPr="00B03E0C">
        <w:rPr>
          <w:lang w:eastAsia="zh-CN"/>
        </w:rPr>
        <w:t xml:space="preserve">Partially occluded face is obtained by placing a glass in front of face. Because glass can block the energy emitted from the face, the part of face behind the glass will be occluded in thermal IR images. </w:t>
      </w:r>
      <w:r w:rsidRPr="00B03E0C">
        <w:t xml:space="preserve">MI </w:t>
      </w:r>
      <w:r w:rsidRPr="00B03E0C">
        <w:rPr>
          <w:lang w:eastAsia="zh-CN"/>
        </w:rPr>
        <w:t xml:space="preserve">and EMI </w:t>
      </w:r>
      <w:r w:rsidR="00C54541" w:rsidRPr="00B03E0C">
        <w:rPr>
          <w:lang w:eastAsia="zh-CN"/>
        </w:rPr>
        <w:t>are both used</w:t>
      </w:r>
      <w:r w:rsidR="003768C8" w:rsidRPr="00B03E0C">
        <w:rPr>
          <w:lang w:eastAsia="zh-CN"/>
        </w:rPr>
        <w:t xml:space="preserve"> as objective function</w:t>
      </w:r>
      <w:r w:rsidR="00C54541" w:rsidRPr="00B03E0C">
        <w:rPr>
          <w:lang w:eastAsia="zh-CN"/>
        </w:rPr>
        <w:t xml:space="preserve"> to register these images and the</w:t>
      </w:r>
      <w:r w:rsidR="003768C8" w:rsidRPr="00B03E0C">
        <w:rPr>
          <w:lang w:eastAsia="zh-CN"/>
        </w:rPr>
        <w:t>ir</w:t>
      </w:r>
      <w:r w:rsidR="00C54541" w:rsidRPr="00B03E0C">
        <w:rPr>
          <w:lang w:eastAsia="zh-CN"/>
        </w:rPr>
        <w:t xml:space="preserve"> performance</w:t>
      </w:r>
      <w:r w:rsidR="009E00B2">
        <w:rPr>
          <w:rFonts w:hint="eastAsia"/>
          <w:lang w:eastAsia="zh-CN"/>
        </w:rPr>
        <w:t>s</w:t>
      </w:r>
      <w:r w:rsidR="00C54541" w:rsidRPr="00B03E0C">
        <w:rPr>
          <w:lang w:eastAsia="zh-CN"/>
        </w:rPr>
        <w:t xml:space="preserve"> </w:t>
      </w:r>
      <w:r w:rsidR="003768C8" w:rsidRPr="00B03E0C">
        <w:rPr>
          <w:lang w:eastAsia="zh-CN"/>
        </w:rPr>
        <w:t>are</w:t>
      </w:r>
      <w:r w:rsidR="00C54541" w:rsidRPr="00B03E0C">
        <w:rPr>
          <w:lang w:eastAsia="zh-CN"/>
        </w:rPr>
        <w:t xml:space="preserve"> </w:t>
      </w:r>
      <w:r w:rsidRPr="00B03E0C">
        <w:rPr>
          <w:lang w:eastAsia="zh-CN"/>
        </w:rPr>
        <w:t>evaluated</w:t>
      </w:r>
      <w:r w:rsidRPr="00B03E0C">
        <w:t xml:space="preserve"> using </w:t>
      </w:r>
      <w:r w:rsidRPr="00B03E0C">
        <w:rPr>
          <w:lang w:eastAsia="zh-CN"/>
        </w:rPr>
        <w:t>target registration error (</w:t>
      </w:r>
      <w:r w:rsidRPr="00B03E0C">
        <w:t>TRE</w:t>
      </w:r>
      <w:r w:rsidRPr="00B03E0C">
        <w:rPr>
          <w:lang w:eastAsia="zh-CN"/>
        </w:rPr>
        <w:t>), which denotes the average distance between the positions of pixels determined by the estimated parameters and their ground truth</w:t>
      </w:r>
      <w:r w:rsidR="005D21A0">
        <w:rPr>
          <w:rFonts w:hint="eastAsia"/>
          <w:lang w:eastAsia="zh-CN"/>
        </w:rPr>
        <w:t xml:space="preserve"> </w:t>
      </w:r>
      <w:r w:rsidR="00286F7B" w:rsidRPr="00B03E0C">
        <w:fldChar w:fldCharType="begin"/>
      </w:r>
      <w:r w:rsidR="00C54541" w:rsidRPr="00B03E0C">
        <w:instrText xml:space="preserve"> ADDIN EN.CITE &lt;EndNote&gt;&lt;Cite&gt;&lt;Author&gt;Maurer&lt;/Author&gt;&lt;Year&gt;1998&lt;/Year&gt;&lt;RecNum&gt;23&lt;/RecNum&gt;&lt;record&gt;&lt;rec-number&gt;23&lt;/rec-number&gt;&lt;foreign-keys&gt;&lt;key app="EN" db-id="srs9add0a9zfvze99rq5z2st0swesx92drer"&gt;23&lt;/key&gt;&lt;/foreign-keys&gt;&lt;ref-type name="Journal Article"&gt;17&lt;/ref-type&gt;&lt;contributors&gt;&lt;authors&gt;&lt;author&gt;Maurer, C. R., Jr.&lt;/author&gt;&lt;author&gt;Maciunas, R. J.&lt;/author&gt;&lt;author&gt;Fitzpatrick, J. M.&lt;/author&gt;&lt;/authors&gt;&lt;/contributors&gt;&lt;titles&gt;&lt;title&gt;Registration of head CT images to physical space using a weighted combination of points and surfaces [image-guided surgery]&lt;/title&gt;&lt;secondary-title&gt;Medical Imaging, IEEE Transactions on&lt;/secondary-title&gt;&lt;/titles&gt;&lt;periodical&gt;&lt;full-title&gt;Medical Imaging, IEEE Transactions on&lt;/full-title&gt;&lt;/periodical&gt;&lt;pages&gt;753-761&lt;/pages&gt;&lt;volume&gt;17&lt;/volume&gt;&lt;number&gt;5&lt;/number&gt;&lt;keywords&gt;&lt;keyword&gt;bone&lt;/keyword&gt;&lt;keyword&gt;brain&lt;/keyword&gt;&lt;keyword&gt;computerised tomography&lt;/keyword&gt;&lt;keyword&gt;image registration&lt;/keyword&gt;&lt;keyword&gt;medical image processing&lt;/keyword&gt;&lt;keyword&gt;skin&lt;/keyword&gt;&lt;keyword&gt;surgery&lt;/keyword&gt;&lt;keyword&gt;bone surface&lt;/keyword&gt;&lt;keyword&gt;cerebral lesions resection&lt;/keyword&gt;&lt;keyword&gt;fiducial point&lt;/keyword&gt;&lt;keyword&gt;flexible surgical navigation system&lt;/keyword&gt;&lt;keyword&gt;head CT images registration&lt;/keyword&gt;&lt;keyword&gt;image guided surgery&lt;/keyword&gt;&lt;keyword&gt;medical diagnostic imaging&lt;/keyword&gt;&lt;keyword&gt;skin surface&lt;/keyword&gt;&lt;keyword&gt;temporal lobe craniotomies&lt;/keyword&gt;&lt;keyword&gt;three-dimensional image volumes alignment&lt;/keyword&gt;&lt;/keywords&gt;&lt;dates&gt;&lt;year&gt;1998&lt;/year&gt;&lt;/dates&gt;&lt;isbn&gt;0278-0062&lt;/isbn&gt;&lt;urls&gt;&lt;/urls&gt;&lt;/record&gt;&lt;/Cite&gt;&lt;/EndNote&gt;</w:instrText>
      </w:r>
      <w:r w:rsidR="00286F7B" w:rsidRPr="00B03E0C">
        <w:fldChar w:fldCharType="separate"/>
      </w:r>
      <w:r w:rsidR="00C54541" w:rsidRPr="00B03E0C">
        <w:rPr>
          <w:noProof/>
        </w:rPr>
        <w:t>(Maurer, Maciunas, &amp; Fitzpatrick, 1998)</w:t>
      </w:r>
      <w:r w:rsidR="00286F7B" w:rsidRPr="00B03E0C">
        <w:fldChar w:fldCharType="end"/>
      </w:r>
      <w:r w:rsidRPr="00B03E0C">
        <w:t>.</w:t>
      </w:r>
      <w:r w:rsidRPr="00B03E0C">
        <w:rPr>
          <w:lang w:eastAsia="zh-CN"/>
        </w:rPr>
        <w:t xml:space="preserve"> Ground truth is obtained by m</w:t>
      </w:r>
      <w:r w:rsidRPr="00B03E0C">
        <w:t>anually register</w:t>
      </w:r>
      <w:r w:rsidRPr="00B03E0C">
        <w:rPr>
          <w:lang w:eastAsia="zh-CN"/>
        </w:rPr>
        <w:t>ing</w:t>
      </w:r>
      <w:r w:rsidRPr="00B03E0C">
        <w:t xml:space="preserve"> visible and thermal IR images</w:t>
      </w:r>
      <w:r w:rsidRPr="00B03E0C">
        <w:rPr>
          <w:lang w:eastAsia="zh-CN"/>
        </w:rPr>
        <w:t>.</w:t>
      </w:r>
    </w:p>
    <w:p w:rsidR="00791EE4" w:rsidRPr="00B03E0C" w:rsidRDefault="005D21A0" w:rsidP="00791EE4">
      <w:pPr>
        <w:jc w:val="both"/>
        <w:rPr>
          <w:lang w:eastAsia="zh-CN"/>
        </w:rPr>
      </w:pPr>
      <w:r>
        <w:rPr>
          <w:rFonts w:hint="eastAsia"/>
          <w:lang w:eastAsia="zh-CN"/>
        </w:rPr>
        <w:t>R</w:t>
      </w:r>
      <w:r w:rsidR="00791EE4" w:rsidRPr="00B03E0C">
        <w:rPr>
          <w:lang w:eastAsia="zh-CN"/>
        </w:rPr>
        <w:t>esult</w:t>
      </w:r>
      <w:r>
        <w:rPr>
          <w:rFonts w:hint="eastAsia"/>
          <w:lang w:eastAsia="zh-CN"/>
        </w:rPr>
        <w:t>s</w:t>
      </w:r>
      <w:r w:rsidR="00791EE4" w:rsidRPr="00B03E0C">
        <w:rPr>
          <w:lang w:eastAsia="zh-CN"/>
        </w:rPr>
        <w:t xml:space="preserve"> of </w:t>
      </w:r>
      <w:r w:rsidR="003768C8" w:rsidRPr="00B03E0C">
        <w:rPr>
          <w:lang w:eastAsia="zh-CN"/>
        </w:rPr>
        <w:t xml:space="preserve">image </w:t>
      </w:r>
      <w:r w:rsidR="00791EE4" w:rsidRPr="00B03E0C">
        <w:rPr>
          <w:lang w:eastAsia="zh-CN"/>
        </w:rPr>
        <w:t xml:space="preserve">registration </w:t>
      </w:r>
      <w:r w:rsidR="003768C8" w:rsidRPr="00B03E0C">
        <w:rPr>
          <w:lang w:eastAsia="zh-CN"/>
        </w:rPr>
        <w:t xml:space="preserve">using partially occluded face, under lateral illumination condition and with complicated background can be seen from </w:t>
      </w:r>
      <w:fldSimple w:instr=" REF _Ref248721064 \h  \* MERGEFORMAT ">
        <w:r w:rsidR="00870DE5" w:rsidRPr="00B03E0C">
          <w:rPr>
            <w:rFonts w:eastAsia="Adobe 黑体 Std R"/>
          </w:rPr>
          <w:t xml:space="preserve">Figure </w:t>
        </w:r>
        <w:r w:rsidR="00870DE5">
          <w:rPr>
            <w:rFonts w:eastAsia="Adobe 黑体 Std R"/>
            <w:noProof/>
          </w:rPr>
          <w:t>10</w:t>
        </w:r>
      </w:fldSimple>
      <w:r w:rsidR="003768C8" w:rsidRPr="00B03E0C">
        <w:rPr>
          <w:lang w:eastAsia="zh-CN"/>
        </w:rPr>
        <w:t xml:space="preserve">. Comparing with MI, using EMI as objective function </w:t>
      </w:r>
      <w:r w:rsidR="00C909DF" w:rsidRPr="00B03E0C">
        <w:rPr>
          <w:lang w:eastAsia="zh-CN"/>
        </w:rPr>
        <w:t>has</w:t>
      </w:r>
      <w:r w:rsidR="003768C8" w:rsidRPr="00B03E0C">
        <w:rPr>
          <w:lang w:eastAsia="zh-CN"/>
        </w:rPr>
        <w:t xml:space="preserve"> better performance. Examples of </w:t>
      </w:r>
      <w:r w:rsidR="00C909DF" w:rsidRPr="00B03E0C">
        <w:rPr>
          <w:lang w:eastAsia="zh-CN"/>
        </w:rPr>
        <w:t xml:space="preserve">image registration under these situations can be seen from </w:t>
      </w:r>
      <w:fldSimple w:instr=" REF _Ref248721418 \h  \* MERGEFORMAT ">
        <w:r w:rsidR="00870DE5" w:rsidRPr="00B03E0C">
          <w:t xml:space="preserve">Figure </w:t>
        </w:r>
        <w:r w:rsidR="00870DE5">
          <w:rPr>
            <w:noProof/>
          </w:rPr>
          <w:t>11</w:t>
        </w:r>
      </w:fldSimple>
      <w:r w:rsidR="00C909DF" w:rsidRPr="00B03E0C">
        <w:rPr>
          <w:lang w:eastAsia="zh-CN"/>
        </w:rPr>
        <w:t>,</w:t>
      </w:r>
      <w:r w:rsidR="00D77135" w:rsidRPr="00B03E0C">
        <w:rPr>
          <w:lang w:eastAsia="zh-CN"/>
        </w:rPr>
        <w:t xml:space="preserve"> </w:t>
      </w:r>
      <w:fldSimple w:instr=" REF _Ref248721420 \h  \* MERGEFORMAT ">
        <w:r w:rsidR="00870DE5" w:rsidRPr="00B03E0C">
          <w:t xml:space="preserve">Figure </w:t>
        </w:r>
        <w:r w:rsidR="00870DE5">
          <w:rPr>
            <w:noProof/>
          </w:rPr>
          <w:t>12</w:t>
        </w:r>
      </w:fldSimple>
      <w:r w:rsidR="00C909DF" w:rsidRPr="00B03E0C">
        <w:rPr>
          <w:lang w:eastAsia="zh-CN"/>
        </w:rPr>
        <w:t xml:space="preserve">, and </w:t>
      </w:r>
      <w:fldSimple w:instr=" REF _Ref248721421 \h  \* MERGEFORMAT ">
        <w:r w:rsidR="00870DE5" w:rsidRPr="00B03E0C">
          <w:t xml:space="preserve">Figure </w:t>
        </w:r>
        <w:r w:rsidR="00870DE5">
          <w:rPr>
            <w:noProof/>
          </w:rPr>
          <w:t>13</w:t>
        </w:r>
      </w:fldSimple>
      <w:r w:rsidR="00C909DF" w:rsidRPr="00B03E0C">
        <w:rPr>
          <w:lang w:eastAsia="zh-CN"/>
        </w:rPr>
        <w:t>.</w:t>
      </w:r>
    </w:p>
    <w:p w:rsidR="00602A0F" w:rsidRPr="00B03E0C" w:rsidRDefault="000300C3" w:rsidP="00602A0F">
      <w:pPr>
        <w:keepNext/>
        <w:ind w:firstLine="0"/>
        <w:jc w:val="center"/>
      </w:pPr>
      <w:r>
        <w:rPr>
          <w:noProof/>
          <w:lang w:eastAsia="zh-CN"/>
        </w:rPr>
        <w:lastRenderedPageBreak/>
        <w:drawing>
          <wp:inline distT="0" distB="0" distL="0" distR="0">
            <wp:extent cx="4284981" cy="2305262"/>
            <wp:effectExtent l="19050" t="0" r="1269"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4" cstate="print"/>
                    <a:srcRect/>
                    <a:stretch>
                      <a:fillRect/>
                    </a:stretch>
                  </pic:blipFill>
                  <pic:spPr bwMode="auto">
                    <a:xfrm>
                      <a:off x="0" y="0"/>
                      <a:ext cx="4288661" cy="2307242"/>
                    </a:xfrm>
                    <a:prstGeom prst="rect">
                      <a:avLst/>
                    </a:prstGeom>
                    <a:noFill/>
                    <a:ln w="9525">
                      <a:noFill/>
                      <a:miter lim="800000"/>
                      <a:headEnd/>
                      <a:tailEnd/>
                    </a:ln>
                  </pic:spPr>
                </pic:pic>
              </a:graphicData>
            </a:graphic>
          </wp:inline>
        </w:drawing>
      </w:r>
    </w:p>
    <w:p w:rsidR="00791EE4" w:rsidRPr="00B03E0C" w:rsidRDefault="00602A0F" w:rsidP="00602A0F">
      <w:pPr>
        <w:pStyle w:val="Caption"/>
        <w:jc w:val="center"/>
        <w:rPr>
          <w:rFonts w:eastAsia="Adobe 黑体 Std R"/>
          <w:color w:val="auto"/>
          <w:lang w:eastAsia="zh-CN"/>
        </w:rPr>
      </w:pPr>
      <w:bookmarkStart w:id="27" w:name="_Ref248721064"/>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10</w:t>
      </w:r>
      <w:r w:rsidR="00286F7B" w:rsidRPr="00B03E0C">
        <w:rPr>
          <w:rFonts w:eastAsia="Adobe 黑体 Std R"/>
          <w:color w:val="auto"/>
        </w:rPr>
        <w:fldChar w:fldCharType="end"/>
      </w:r>
      <w:bookmarkEnd w:id="27"/>
      <w:r w:rsidRPr="00B03E0C">
        <w:rPr>
          <w:rFonts w:eastAsia="Adobe 黑体 Std R"/>
          <w:color w:val="auto"/>
          <w:lang w:eastAsia="zh-CN"/>
        </w:rPr>
        <w:t>: Registration of visible and thermal IR images</w:t>
      </w:r>
      <w:r w:rsidR="00343C57" w:rsidRPr="00B03E0C">
        <w:rPr>
          <w:rFonts w:eastAsia="Adobe 黑体 Std R"/>
          <w:color w:val="auto"/>
          <w:lang w:eastAsia="zh-CN"/>
        </w:rPr>
        <w:t xml:space="preserve"> using MI or EMI as objective function</w:t>
      </w:r>
    </w:p>
    <w:p w:rsidR="00967C36" w:rsidRPr="00B03E0C" w:rsidRDefault="00967C36" w:rsidP="0049591B">
      <w:pPr>
        <w:ind w:left="720" w:firstLine="0"/>
        <w:jc w:val="both"/>
        <w:rPr>
          <w:rStyle w:val="SubtleEmphasis"/>
          <w:b/>
          <w:i w:val="0"/>
          <w:color w:val="auto"/>
          <w:lang w:eastAsia="zh-CN"/>
        </w:rPr>
      </w:pPr>
    </w:p>
    <w:p w:rsidR="00791EE4" w:rsidRPr="00B03E0C" w:rsidRDefault="00791EE4" w:rsidP="00F10854">
      <w:pPr>
        <w:pStyle w:val="Caption"/>
        <w:keepNext/>
        <w:ind w:left="1144" w:hangingChars="633" w:hanging="1144"/>
        <w:rPr>
          <w:rFonts w:eastAsia="宋体"/>
          <w:b w:val="0"/>
          <w:color w:val="auto"/>
          <w:lang w:eastAsia="zh-CN"/>
        </w:rPr>
      </w:pPr>
      <w:r w:rsidRPr="00B03E0C">
        <w:rPr>
          <w:noProof/>
          <w:color w:val="auto"/>
          <w:lang w:eastAsia="zh-CN"/>
        </w:rPr>
        <w:drawing>
          <wp:inline distT="0" distB="0" distL="0" distR="0">
            <wp:extent cx="1536857" cy="1152000"/>
            <wp:effectExtent l="19050" t="0" r="6193" b="0"/>
            <wp:docPr id="531" name="Picture 531" descr="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v9"/>
                    <pic:cNvPicPr>
                      <a:picLocks noChangeAspect="1" noChangeArrowheads="1"/>
                    </pic:cNvPicPr>
                  </pic:nvPicPr>
                  <pic:blipFill>
                    <a:blip r:embed="rId285" cstate="print">
                      <a:grayscl/>
                    </a:blip>
                    <a:srcRect/>
                    <a:stretch>
                      <a:fillRect/>
                    </a:stretch>
                  </pic:blipFill>
                  <pic:spPr bwMode="auto">
                    <a:xfrm>
                      <a:off x="0" y="0"/>
                      <a:ext cx="1536857" cy="1152000"/>
                    </a:xfrm>
                    <a:prstGeom prst="rect">
                      <a:avLst/>
                    </a:prstGeom>
                    <a:noFill/>
                    <a:ln w="9525">
                      <a:noFill/>
                      <a:miter lim="800000"/>
                      <a:headEnd/>
                      <a:tailEnd/>
                    </a:ln>
                  </pic:spPr>
                </pic:pic>
              </a:graphicData>
            </a:graphic>
          </wp:inline>
        </w:drawing>
      </w:r>
      <w:r w:rsidRPr="00B03E0C">
        <w:rPr>
          <w:b w:val="0"/>
          <w:color w:val="auto"/>
          <w:lang w:eastAsia="zh-CN"/>
        </w:rPr>
        <w:t xml:space="preserve">     </w:t>
      </w:r>
      <w:r w:rsidRPr="00B03E0C">
        <w:rPr>
          <w:noProof/>
          <w:color w:val="auto"/>
          <w:lang w:eastAsia="zh-CN"/>
        </w:rPr>
        <w:drawing>
          <wp:inline distT="0" distB="0" distL="0" distR="0">
            <wp:extent cx="1536857" cy="1152000"/>
            <wp:effectExtent l="19050" t="0" r="6193" b="0"/>
            <wp:docPr id="532" name="Picture 532" desc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t9"/>
                    <pic:cNvPicPr>
                      <a:picLocks noChangeAspect="1" noChangeArrowheads="1"/>
                    </pic:cNvPicPr>
                  </pic:nvPicPr>
                  <pic:blipFill>
                    <a:blip r:embed="rId286" cstate="print">
                      <a:grayscl/>
                    </a:blip>
                    <a:srcRect/>
                    <a:stretch>
                      <a:fillRect/>
                    </a:stretch>
                  </pic:blipFill>
                  <pic:spPr bwMode="auto">
                    <a:xfrm>
                      <a:off x="0" y="0"/>
                      <a:ext cx="1536857" cy="1152000"/>
                    </a:xfrm>
                    <a:prstGeom prst="rect">
                      <a:avLst/>
                    </a:prstGeom>
                    <a:noFill/>
                    <a:ln w="9525">
                      <a:noFill/>
                      <a:miter lim="800000"/>
                      <a:headEnd/>
                      <a:tailEnd/>
                    </a:ln>
                  </pic:spPr>
                </pic:pic>
              </a:graphicData>
            </a:graphic>
          </wp:inline>
        </w:drawing>
      </w:r>
      <w:r w:rsidRPr="00B03E0C">
        <w:rPr>
          <w:b w:val="0"/>
          <w:color w:val="auto"/>
          <w:lang w:eastAsia="zh-CN"/>
        </w:rPr>
        <w:t xml:space="preserve">     </w:t>
      </w:r>
      <w:r w:rsidRPr="00B03E0C">
        <w:rPr>
          <w:b w:val="0"/>
          <w:noProof/>
          <w:color w:val="auto"/>
          <w:lang w:eastAsia="zh-CN"/>
        </w:rPr>
        <w:drawing>
          <wp:inline distT="0" distB="0" distL="0" distR="0">
            <wp:extent cx="1536857" cy="1152000"/>
            <wp:effectExtent l="19050" t="0" r="6193" b="0"/>
            <wp:docPr id="533" name="Picture 533" descr="v9_before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v9_before_reg"/>
                    <pic:cNvPicPr>
                      <a:picLocks noChangeAspect="1" noChangeArrowheads="1"/>
                    </pic:cNvPicPr>
                  </pic:nvPicPr>
                  <pic:blipFill>
                    <a:blip r:embed="rId287" cstate="print"/>
                    <a:srcRect/>
                    <a:stretch>
                      <a:fillRect/>
                    </a:stretch>
                  </pic:blipFill>
                  <pic:spPr bwMode="auto">
                    <a:xfrm>
                      <a:off x="0" y="0"/>
                      <a:ext cx="1536857" cy="1152000"/>
                    </a:xfrm>
                    <a:prstGeom prst="rect">
                      <a:avLst/>
                    </a:prstGeom>
                    <a:noFill/>
                    <a:ln w="9525">
                      <a:noFill/>
                      <a:miter lim="800000"/>
                      <a:headEnd/>
                      <a:tailEnd/>
                    </a:ln>
                  </pic:spPr>
                </pic:pic>
              </a:graphicData>
            </a:graphic>
          </wp:inline>
        </w:drawing>
      </w:r>
      <w:r w:rsidRPr="00B03E0C">
        <w:rPr>
          <w:b w:val="0"/>
          <w:color w:val="auto"/>
        </w:rPr>
        <w:t xml:space="preserve">    </w:t>
      </w:r>
      <w:r w:rsidRPr="00B03E0C">
        <w:rPr>
          <w:rFonts w:eastAsia="宋体"/>
          <w:b w:val="0"/>
          <w:color w:val="auto"/>
          <w:lang w:eastAsia="zh-CN"/>
        </w:rPr>
        <w:t xml:space="preserve">          </w:t>
      </w:r>
      <w:r w:rsidRPr="00B03E0C">
        <w:rPr>
          <w:color w:val="auto"/>
        </w:rPr>
        <w:t xml:space="preserve"> </w:t>
      </w:r>
      <w:r w:rsidRPr="00B03E0C">
        <w:rPr>
          <w:color w:val="auto"/>
          <w:lang w:eastAsia="zh-CN"/>
        </w:rPr>
        <w:t>(a)</w:t>
      </w:r>
      <w:r w:rsidRPr="00B03E0C">
        <w:rPr>
          <w:rFonts w:eastAsia="宋体"/>
          <w:b w:val="0"/>
          <w:color w:val="auto"/>
          <w:lang w:eastAsia="zh-CN"/>
        </w:rPr>
        <w:t xml:space="preserve">                                                        </w:t>
      </w:r>
      <w:r w:rsidRPr="00B03E0C">
        <w:rPr>
          <w:color w:val="auto"/>
        </w:rPr>
        <w:t>(</w:t>
      </w:r>
      <w:r w:rsidRPr="00B03E0C">
        <w:rPr>
          <w:rFonts w:eastAsia="宋体"/>
          <w:color w:val="auto"/>
          <w:lang w:eastAsia="zh-CN"/>
        </w:rPr>
        <w:t>b</w:t>
      </w:r>
      <w:r w:rsidRPr="00B03E0C">
        <w:rPr>
          <w:color w:val="auto"/>
        </w:rPr>
        <w:t xml:space="preserve">) </w:t>
      </w:r>
      <w:r w:rsidRPr="00B03E0C">
        <w:rPr>
          <w:rFonts w:eastAsia="宋体"/>
          <w:color w:val="auto"/>
          <w:lang w:eastAsia="zh-CN"/>
        </w:rPr>
        <w:t xml:space="preserve">                                                     (c)  </w:t>
      </w:r>
    </w:p>
    <w:p w:rsidR="00791EE4" w:rsidRPr="00B03E0C" w:rsidRDefault="00791EE4" w:rsidP="00602A0F">
      <w:pPr>
        <w:pStyle w:val="ListParagraph"/>
        <w:keepNext/>
        <w:ind w:firstLine="480"/>
      </w:pPr>
      <w:r w:rsidRPr="00B03E0C">
        <w:rPr>
          <w:noProof/>
        </w:rPr>
        <w:t xml:space="preserve">            </w:t>
      </w:r>
      <w:r w:rsidRPr="00B03E0C">
        <w:rPr>
          <w:noProof/>
          <w:lang w:eastAsia="zh-CN"/>
        </w:rPr>
        <w:drawing>
          <wp:inline distT="0" distB="0" distL="0" distR="0">
            <wp:extent cx="1533664" cy="1152000"/>
            <wp:effectExtent l="19050" t="0" r="9386" b="0"/>
            <wp:docPr id="534" name="Picture 534" descr=" conventional mutu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 conventional mutual information"/>
                    <pic:cNvPicPr>
                      <a:picLocks noChangeAspect="1" noChangeArrowheads="1"/>
                    </pic:cNvPicPr>
                  </pic:nvPicPr>
                  <pic:blipFill>
                    <a:blip r:embed="rId288" cstate="print"/>
                    <a:srcRect/>
                    <a:stretch>
                      <a:fillRect/>
                    </a:stretch>
                  </pic:blipFill>
                  <pic:spPr bwMode="auto">
                    <a:xfrm>
                      <a:off x="0" y="0"/>
                      <a:ext cx="1533664" cy="1152000"/>
                    </a:xfrm>
                    <a:prstGeom prst="rect">
                      <a:avLst/>
                    </a:prstGeom>
                    <a:noFill/>
                    <a:ln w="9525">
                      <a:noFill/>
                      <a:miter lim="800000"/>
                      <a:headEnd/>
                      <a:tailEnd/>
                    </a:ln>
                  </pic:spPr>
                </pic:pic>
              </a:graphicData>
            </a:graphic>
          </wp:inline>
        </w:drawing>
      </w:r>
      <w:r w:rsidRPr="00B03E0C">
        <w:rPr>
          <w:b/>
        </w:rPr>
        <w:t xml:space="preserve">        </w:t>
      </w:r>
      <w:r w:rsidRPr="00B03E0C">
        <w:rPr>
          <w:noProof/>
          <w:lang w:eastAsia="zh-CN"/>
        </w:rPr>
        <w:drawing>
          <wp:inline distT="0" distB="0" distL="0" distR="0">
            <wp:extent cx="1533664" cy="1152000"/>
            <wp:effectExtent l="19050" t="0" r="9386" b="0"/>
            <wp:docPr id="535" name="Picture 535" descr=" edge-based mutu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 edge-based mutual information"/>
                    <pic:cNvPicPr>
                      <a:picLocks noChangeAspect="1" noChangeArrowheads="1"/>
                    </pic:cNvPicPr>
                  </pic:nvPicPr>
                  <pic:blipFill>
                    <a:blip r:embed="rId289" cstate="print"/>
                    <a:srcRect/>
                    <a:stretch>
                      <a:fillRect/>
                    </a:stretch>
                  </pic:blipFill>
                  <pic:spPr bwMode="auto">
                    <a:xfrm>
                      <a:off x="0" y="0"/>
                      <a:ext cx="1533664" cy="1152000"/>
                    </a:xfrm>
                    <a:prstGeom prst="rect">
                      <a:avLst/>
                    </a:prstGeom>
                    <a:noFill/>
                    <a:ln w="9525">
                      <a:noFill/>
                      <a:miter lim="800000"/>
                      <a:headEnd/>
                      <a:tailEnd/>
                    </a:ln>
                  </pic:spPr>
                </pic:pic>
              </a:graphicData>
            </a:graphic>
          </wp:inline>
        </w:drawing>
      </w:r>
      <w:r w:rsidRPr="00B03E0C">
        <w:rPr>
          <w:b/>
        </w:rPr>
        <w:t xml:space="preserve">                                                                                      </w:t>
      </w:r>
    </w:p>
    <w:p w:rsidR="00791EE4" w:rsidRPr="00B03E0C" w:rsidRDefault="00791EE4" w:rsidP="00791EE4">
      <w:pPr>
        <w:pStyle w:val="Caption"/>
        <w:ind w:firstLineChars="1306" w:firstLine="2360"/>
        <w:rPr>
          <w:color w:val="auto"/>
          <w:lang w:eastAsia="zh-CN"/>
        </w:rPr>
      </w:pPr>
      <w:r w:rsidRPr="00B03E0C">
        <w:rPr>
          <w:color w:val="auto"/>
          <w:lang w:eastAsia="zh-CN"/>
        </w:rPr>
        <w:t>(d)                                                            (e)</w:t>
      </w:r>
    </w:p>
    <w:p w:rsidR="00602A0F" w:rsidRPr="00B03E0C" w:rsidRDefault="00602A0F" w:rsidP="00602A0F">
      <w:pPr>
        <w:pStyle w:val="Caption"/>
        <w:ind w:firstLine="0"/>
        <w:jc w:val="center"/>
        <w:rPr>
          <w:color w:val="auto"/>
        </w:rPr>
      </w:pPr>
      <w:bookmarkStart w:id="28" w:name="_Ref248721418"/>
      <w:bookmarkStart w:id="29" w:name="_Ref248720990"/>
      <w:r w:rsidRPr="00B03E0C">
        <w:rPr>
          <w:color w:val="auto"/>
        </w:rPr>
        <w:t xml:space="preserve">Figure </w:t>
      </w:r>
      <w:r w:rsidR="00286F7B" w:rsidRPr="00B03E0C">
        <w:rPr>
          <w:color w:val="auto"/>
        </w:rPr>
        <w:fldChar w:fldCharType="begin"/>
      </w:r>
      <w:r w:rsidR="000B66DC" w:rsidRPr="00B03E0C">
        <w:rPr>
          <w:color w:val="auto"/>
        </w:rPr>
        <w:instrText xml:space="preserve"> SEQ Figure \* ARABIC </w:instrText>
      </w:r>
      <w:r w:rsidR="00286F7B" w:rsidRPr="00B03E0C">
        <w:rPr>
          <w:color w:val="auto"/>
        </w:rPr>
        <w:fldChar w:fldCharType="separate"/>
      </w:r>
      <w:r w:rsidR="00870DE5">
        <w:rPr>
          <w:noProof/>
          <w:color w:val="auto"/>
        </w:rPr>
        <w:t>11</w:t>
      </w:r>
      <w:r w:rsidR="00286F7B" w:rsidRPr="00B03E0C">
        <w:rPr>
          <w:color w:val="auto"/>
        </w:rPr>
        <w:fldChar w:fldCharType="end"/>
      </w:r>
      <w:bookmarkEnd w:id="28"/>
      <w:r w:rsidRPr="00B03E0C">
        <w:rPr>
          <w:color w:val="auto"/>
          <w:lang w:eastAsia="zh-CN"/>
        </w:rPr>
        <w:t xml:space="preserve">: Image </w:t>
      </w:r>
      <w:r w:rsidR="003768C8" w:rsidRPr="00B03E0C">
        <w:rPr>
          <w:color w:val="auto"/>
          <w:lang w:eastAsia="zh-CN"/>
        </w:rPr>
        <w:t>r</w:t>
      </w:r>
      <w:r w:rsidRPr="00B03E0C">
        <w:rPr>
          <w:color w:val="auto"/>
          <w:lang w:eastAsia="zh-CN"/>
        </w:rPr>
        <w:t>egistration with partially occluded face</w:t>
      </w:r>
      <w:bookmarkEnd w:id="29"/>
      <w:r w:rsidR="003768C8" w:rsidRPr="00B03E0C">
        <w:rPr>
          <w:color w:val="auto"/>
          <w:lang w:eastAsia="zh-CN"/>
        </w:rPr>
        <w:t xml:space="preserve"> (a) Visible Image (b) Thermal IR image (c) Before </w:t>
      </w:r>
      <w:r w:rsidR="0076763D" w:rsidRPr="00B03E0C">
        <w:rPr>
          <w:color w:val="auto"/>
          <w:lang w:eastAsia="zh-CN"/>
        </w:rPr>
        <w:t>r</w:t>
      </w:r>
      <w:r w:rsidR="003768C8" w:rsidRPr="00B03E0C">
        <w:rPr>
          <w:color w:val="auto"/>
          <w:lang w:eastAsia="zh-CN"/>
        </w:rPr>
        <w:t>egistration (d) Registration using MI as objective function (e) Registration using EMI as objective function</w:t>
      </w:r>
    </w:p>
    <w:p w:rsidR="00791EE4" w:rsidRPr="00B03E0C" w:rsidRDefault="00791EE4" w:rsidP="00791EE4">
      <w:pPr>
        <w:pStyle w:val="Caption"/>
        <w:ind w:firstLineChars="1306" w:firstLine="2360"/>
        <w:rPr>
          <w:color w:val="auto"/>
          <w:lang w:eastAsia="zh-CN"/>
        </w:rPr>
      </w:pPr>
    </w:p>
    <w:p w:rsidR="00791EE4" w:rsidRPr="00B03E0C" w:rsidRDefault="00791EE4" w:rsidP="00791EE4">
      <w:pPr>
        <w:pStyle w:val="Caption"/>
        <w:keepNext/>
        <w:ind w:left="1144" w:hangingChars="633" w:hanging="1144"/>
        <w:rPr>
          <w:rFonts w:eastAsia="宋体"/>
          <w:b w:val="0"/>
          <w:color w:val="auto"/>
          <w:lang w:eastAsia="zh-CN"/>
        </w:rPr>
      </w:pPr>
      <w:r w:rsidRPr="00B03E0C">
        <w:rPr>
          <w:noProof/>
          <w:color w:val="auto"/>
          <w:lang w:eastAsia="zh-CN"/>
        </w:rPr>
        <w:lastRenderedPageBreak/>
        <w:drawing>
          <wp:inline distT="0" distB="0" distL="0" distR="0">
            <wp:extent cx="1536000" cy="1152000"/>
            <wp:effectExtent l="19050" t="0" r="7050" b="0"/>
            <wp:docPr id="36" name="Picture 531" descr="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v9"/>
                    <pic:cNvPicPr>
                      <a:picLocks noChangeAspect="1" noChangeArrowheads="1"/>
                    </pic:cNvPicPr>
                  </pic:nvPicPr>
                  <pic:blipFill>
                    <a:blip r:embed="rId290" cstate="print"/>
                    <a:stretch>
                      <a:fillRect/>
                    </a:stretch>
                  </pic:blipFill>
                  <pic:spPr bwMode="auto">
                    <a:xfrm>
                      <a:off x="0" y="0"/>
                      <a:ext cx="1536000" cy="1152000"/>
                    </a:xfrm>
                    <a:prstGeom prst="rect">
                      <a:avLst/>
                    </a:prstGeom>
                    <a:noFill/>
                    <a:ln w="9525">
                      <a:noFill/>
                      <a:miter lim="800000"/>
                      <a:headEnd/>
                      <a:tailEnd/>
                    </a:ln>
                  </pic:spPr>
                </pic:pic>
              </a:graphicData>
            </a:graphic>
          </wp:inline>
        </w:drawing>
      </w:r>
      <w:r w:rsidRPr="00B03E0C">
        <w:rPr>
          <w:b w:val="0"/>
          <w:color w:val="auto"/>
          <w:lang w:eastAsia="zh-CN"/>
        </w:rPr>
        <w:t xml:space="preserve">     </w:t>
      </w:r>
      <w:r w:rsidRPr="00B03E0C">
        <w:rPr>
          <w:noProof/>
          <w:color w:val="auto"/>
          <w:lang w:eastAsia="zh-CN"/>
        </w:rPr>
        <w:drawing>
          <wp:inline distT="0" distB="0" distL="0" distR="0">
            <wp:extent cx="1536000" cy="1152000"/>
            <wp:effectExtent l="19050" t="0" r="7050" b="0"/>
            <wp:docPr id="37" name="Picture 532" desc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t9"/>
                    <pic:cNvPicPr>
                      <a:picLocks noChangeAspect="1" noChangeArrowheads="1"/>
                    </pic:cNvPicPr>
                  </pic:nvPicPr>
                  <pic:blipFill>
                    <a:blip r:embed="rId291" cstate="print">
                      <a:grayscl/>
                    </a:blip>
                    <a:stretch>
                      <a:fillRect/>
                    </a:stretch>
                  </pic:blipFill>
                  <pic:spPr bwMode="auto">
                    <a:xfrm>
                      <a:off x="0" y="0"/>
                      <a:ext cx="1536000" cy="1152000"/>
                    </a:xfrm>
                    <a:prstGeom prst="rect">
                      <a:avLst/>
                    </a:prstGeom>
                    <a:noFill/>
                    <a:ln w="9525">
                      <a:noFill/>
                      <a:miter lim="800000"/>
                      <a:headEnd/>
                      <a:tailEnd/>
                    </a:ln>
                  </pic:spPr>
                </pic:pic>
              </a:graphicData>
            </a:graphic>
          </wp:inline>
        </w:drawing>
      </w:r>
      <w:r w:rsidRPr="00B03E0C">
        <w:rPr>
          <w:b w:val="0"/>
          <w:color w:val="auto"/>
          <w:lang w:eastAsia="zh-CN"/>
        </w:rPr>
        <w:t xml:space="preserve">     </w:t>
      </w:r>
      <w:r w:rsidRPr="00B03E0C">
        <w:rPr>
          <w:b w:val="0"/>
          <w:noProof/>
          <w:color w:val="auto"/>
          <w:lang w:eastAsia="zh-CN"/>
        </w:rPr>
        <w:drawing>
          <wp:inline distT="0" distB="0" distL="0" distR="0">
            <wp:extent cx="1535304" cy="1152000"/>
            <wp:effectExtent l="19050" t="0" r="7746" b="0"/>
            <wp:docPr id="49" name="Picture 645" descr="v7_before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v7_before_reg"/>
                    <pic:cNvPicPr>
                      <a:picLocks noChangeAspect="1" noChangeArrowheads="1"/>
                    </pic:cNvPicPr>
                  </pic:nvPicPr>
                  <pic:blipFill>
                    <a:blip r:embed="rId292" cstate="print"/>
                    <a:srcRect/>
                    <a:stretch>
                      <a:fillRect/>
                    </a:stretch>
                  </pic:blipFill>
                  <pic:spPr bwMode="auto">
                    <a:xfrm>
                      <a:off x="0" y="0"/>
                      <a:ext cx="1535304" cy="1152000"/>
                    </a:xfrm>
                    <a:prstGeom prst="rect">
                      <a:avLst/>
                    </a:prstGeom>
                    <a:noFill/>
                    <a:ln w="9525">
                      <a:noFill/>
                      <a:miter lim="800000"/>
                      <a:headEnd/>
                      <a:tailEnd/>
                    </a:ln>
                  </pic:spPr>
                </pic:pic>
              </a:graphicData>
            </a:graphic>
          </wp:inline>
        </w:drawing>
      </w:r>
      <w:r w:rsidRPr="00B03E0C">
        <w:rPr>
          <w:b w:val="0"/>
          <w:color w:val="auto"/>
        </w:rPr>
        <w:t xml:space="preserve">    </w:t>
      </w:r>
      <w:r w:rsidRPr="00B03E0C">
        <w:rPr>
          <w:rFonts w:eastAsia="宋体"/>
          <w:b w:val="0"/>
          <w:color w:val="auto"/>
          <w:lang w:eastAsia="zh-CN"/>
        </w:rPr>
        <w:t xml:space="preserve">          </w:t>
      </w:r>
      <w:r w:rsidRPr="00B03E0C">
        <w:rPr>
          <w:color w:val="auto"/>
        </w:rPr>
        <w:t xml:space="preserve"> </w:t>
      </w:r>
      <w:r w:rsidRPr="00B03E0C">
        <w:rPr>
          <w:color w:val="auto"/>
          <w:lang w:eastAsia="zh-CN"/>
        </w:rPr>
        <w:t>(a)</w:t>
      </w:r>
      <w:r w:rsidRPr="00B03E0C">
        <w:rPr>
          <w:rFonts w:eastAsia="宋体"/>
          <w:b w:val="0"/>
          <w:color w:val="auto"/>
          <w:lang w:eastAsia="zh-CN"/>
        </w:rPr>
        <w:t xml:space="preserve">                                                        </w:t>
      </w:r>
      <w:r w:rsidRPr="00B03E0C">
        <w:rPr>
          <w:color w:val="auto"/>
        </w:rPr>
        <w:t>(</w:t>
      </w:r>
      <w:r w:rsidRPr="00B03E0C">
        <w:rPr>
          <w:rFonts w:eastAsia="宋体"/>
          <w:color w:val="auto"/>
          <w:lang w:eastAsia="zh-CN"/>
        </w:rPr>
        <w:t>b</w:t>
      </w:r>
      <w:r w:rsidRPr="00B03E0C">
        <w:rPr>
          <w:color w:val="auto"/>
        </w:rPr>
        <w:t xml:space="preserve">) </w:t>
      </w:r>
      <w:r w:rsidRPr="00B03E0C">
        <w:rPr>
          <w:rFonts w:eastAsia="宋体"/>
          <w:color w:val="auto"/>
          <w:lang w:eastAsia="zh-CN"/>
        </w:rPr>
        <w:t xml:space="preserve">                                                     (c)  </w:t>
      </w:r>
    </w:p>
    <w:p w:rsidR="00791EE4" w:rsidRPr="00B03E0C" w:rsidRDefault="00791EE4" w:rsidP="003768C8">
      <w:pPr>
        <w:pStyle w:val="ListParagraph"/>
        <w:keepNext/>
        <w:ind w:firstLine="480"/>
      </w:pPr>
      <w:r w:rsidRPr="00B03E0C">
        <w:rPr>
          <w:noProof/>
        </w:rPr>
        <w:t xml:space="preserve">            </w:t>
      </w:r>
      <w:r w:rsidRPr="00B03E0C">
        <w:rPr>
          <w:noProof/>
          <w:lang w:eastAsia="zh-CN"/>
        </w:rPr>
        <w:t xml:space="preserve"> </w:t>
      </w:r>
      <w:r w:rsidRPr="00B03E0C">
        <w:rPr>
          <w:noProof/>
          <w:lang w:eastAsia="zh-CN"/>
        </w:rPr>
        <w:drawing>
          <wp:inline distT="0" distB="0" distL="0" distR="0">
            <wp:extent cx="1536529" cy="1152000"/>
            <wp:effectExtent l="19050" t="0" r="6521" b="0"/>
            <wp:docPr id="648" name="Picture 648" descr=" conventional mutu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 conventional mutual information"/>
                    <pic:cNvPicPr>
                      <a:picLocks noChangeAspect="1" noChangeArrowheads="1"/>
                    </pic:cNvPicPr>
                  </pic:nvPicPr>
                  <pic:blipFill>
                    <a:blip r:embed="rId293" cstate="print"/>
                    <a:srcRect/>
                    <a:stretch>
                      <a:fillRect/>
                    </a:stretch>
                  </pic:blipFill>
                  <pic:spPr bwMode="auto">
                    <a:xfrm>
                      <a:off x="0" y="0"/>
                      <a:ext cx="1536529" cy="1152000"/>
                    </a:xfrm>
                    <a:prstGeom prst="rect">
                      <a:avLst/>
                    </a:prstGeom>
                    <a:noFill/>
                    <a:ln w="9525">
                      <a:noFill/>
                      <a:miter lim="800000"/>
                      <a:headEnd/>
                      <a:tailEnd/>
                    </a:ln>
                  </pic:spPr>
                </pic:pic>
              </a:graphicData>
            </a:graphic>
          </wp:inline>
        </w:drawing>
      </w:r>
      <w:r w:rsidRPr="00B03E0C">
        <w:rPr>
          <w:b/>
        </w:rPr>
        <w:t xml:space="preserve">        </w:t>
      </w:r>
      <w:r w:rsidRPr="00B03E0C">
        <w:rPr>
          <w:b/>
          <w:noProof/>
          <w:lang w:eastAsia="zh-CN"/>
        </w:rPr>
        <w:drawing>
          <wp:inline distT="0" distB="0" distL="0" distR="0">
            <wp:extent cx="1536000" cy="1152000"/>
            <wp:effectExtent l="19050" t="0" r="7050" b="0"/>
            <wp:docPr id="651" name="Picture 651" descr=" edge-based mutu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 edge-based mutual information"/>
                    <pic:cNvPicPr>
                      <a:picLocks noChangeAspect="1" noChangeArrowheads="1"/>
                    </pic:cNvPicPr>
                  </pic:nvPicPr>
                  <pic:blipFill>
                    <a:blip r:embed="rId294" cstate="print"/>
                    <a:srcRect/>
                    <a:stretch>
                      <a:fillRect/>
                    </a:stretch>
                  </pic:blipFill>
                  <pic:spPr bwMode="auto">
                    <a:xfrm>
                      <a:off x="0" y="0"/>
                      <a:ext cx="1536000" cy="1152000"/>
                    </a:xfrm>
                    <a:prstGeom prst="rect">
                      <a:avLst/>
                    </a:prstGeom>
                    <a:noFill/>
                    <a:ln w="9525">
                      <a:noFill/>
                      <a:miter lim="800000"/>
                      <a:headEnd/>
                      <a:tailEnd/>
                    </a:ln>
                  </pic:spPr>
                </pic:pic>
              </a:graphicData>
            </a:graphic>
          </wp:inline>
        </w:drawing>
      </w:r>
      <w:r w:rsidRPr="00B03E0C">
        <w:rPr>
          <w:b/>
        </w:rPr>
        <w:t xml:space="preserve">                                                                                      </w:t>
      </w:r>
    </w:p>
    <w:p w:rsidR="00791EE4" w:rsidRPr="00B03E0C" w:rsidRDefault="00791EE4" w:rsidP="00791EE4">
      <w:pPr>
        <w:pStyle w:val="Caption"/>
        <w:ind w:firstLineChars="1353" w:firstLine="2445"/>
        <w:rPr>
          <w:color w:val="auto"/>
          <w:lang w:eastAsia="zh-CN"/>
        </w:rPr>
      </w:pPr>
      <w:r w:rsidRPr="00B03E0C">
        <w:rPr>
          <w:color w:val="auto"/>
          <w:lang w:eastAsia="zh-CN"/>
        </w:rPr>
        <w:t>(d)                                                            (e)</w:t>
      </w:r>
    </w:p>
    <w:p w:rsidR="003768C8" w:rsidRPr="00B03E0C" w:rsidRDefault="003768C8" w:rsidP="003768C8">
      <w:pPr>
        <w:pStyle w:val="Caption"/>
        <w:ind w:firstLine="0"/>
        <w:jc w:val="center"/>
        <w:rPr>
          <w:color w:val="auto"/>
          <w:lang w:eastAsia="zh-CN"/>
        </w:rPr>
      </w:pPr>
      <w:bookmarkStart w:id="30" w:name="_Ref248721420"/>
      <w:r w:rsidRPr="00B03E0C">
        <w:rPr>
          <w:color w:val="auto"/>
        </w:rPr>
        <w:t xml:space="preserve">Figure </w:t>
      </w:r>
      <w:r w:rsidR="00286F7B" w:rsidRPr="00B03E0C">
        <w:rPr>
          <w:color w:val="auto"/>
        </w:rPr>
        <w:fldChar w:fldCharType="begin"/>
      </w:r>
      <w:r w:rsidR="000B66DC" w:rsidRPr="00B03E0C">
        <w:rPr>
          <w:color w:val="auto"/>
        </w:rPr>
        <w:instrText xml:space="preserve"> SEQ Figure \* ARABIC </w:instrText>
      </w:r>
      <w:r w:rsidR="00286F7B" w:rsidRPr="00B03E0C">
        <w:rPr>
          <w:color w:val="auto"/>
        </w:rPr>
        <w:fldChar w:fldCharType="separate"/>
      </w:r>
      <w:r w:rsidR="00870DE5">
        <w:rPr>
          <w:noProof/>
          <w:color w:val="auto"/>
        </w:rPr>
        <w:t>12</w:t>
      </w:r>
      <w:r w:rsidR="00286F7B" w:rsidRPr="00B03E0C">
        <w:rPr>
          <w:color w:val="auto"/>
        </w:rPr>
        <w:fldChar w:fldCharType="end"/>
      </w:r>
      <w:bookmarkEnd w:id="30"/>
      <w:r w:rsidRPr="00B03E0C">
        <w:rPr>
          <w:color w:val="auto"/>
          <w:lang w:eastAsia="zh-CN"/>
        </w:rPr>
        <w:t xml:space="preserve">: Image registration </w:t>
      </w:r>
      <w:r w:rsidR="00C909DF" w:rsidRPr="00B03E0C">
        <w:rPr>
          <w:color w:val="auto"/>
          <w:lang w:eastAsia="zh-CN"/>
        </w:rPr>
        <w:t>under lateral illumination</w:t>
      </w:r>
      <w:r w:rsidRPr="00B03E0C">
        <w:rPr>
          <w:color w:val="auto"/>
          <w:lang w:eastAsia="zh-CN"/>
        </w:rPr>
        <w:t xml:space="preserve"> (a) Visible Image (b) Thermal IR image (c) Before </w:t>
      </w:r>
      <w:r w:rsidR="0076763D" w:rsidRPr="00B03E0C">
        <w:rPr>
          <w:color w:val="auto"/>
          <w:lang w:eastAsia="zh-CN"/>
        </w:rPr>
        <w:t>r</w:t>
      </w:r>
      <w:r w:rsidRPr="00B03E0C">
        <w:rPr>
          <w:color w:val="auto"/>
          <w:lang w:eastAsia="zh-CN"/>
        </w:rPr>
        <w:t>egistration (d) Registration using MI as objective function (e) Registration using EMI as objective function</w:t>
      </w:r>
    </w:p>
    <w:p w:rsidR="0028342F" w:rsidRPr="00B03E0C" w:rsidRDefault="0028342F" w:rsidP="0049591B">
      <w:pPr>
        <w:overflowPunct/>
        <w:autoSpaceDE/>
        <w:autoSpaceDN/>
        <w:adjustRightInd/>
        <w:spacing w:after="200" w:line="276" w:lineRule="auto"/>
        <w:ind w:firstLine="0"/>
        <w:textAlignment w:val="auto"/>
        <w:rPr>
          <w:rStyle w:val="SubtleEmphasis"/>
          <w:b/>
          <w:color w:val="auto"/>
          <w:lang w:eastAsia="zh-CN"/>
        </w:rPr>
      </w:pPr>
    </w:p>
    <w:p w:rsidR="005609B7" w:rsidRPr="00B03E0C" w:rsidRDefault="005609B7" w:rsidP="005609B7">
      <w:pPr>
        <w:pStyle w:val="Caption"/>
        <w:keepNext/>
        <w:ind w:left="1144" w:hangingChars="633" w:hanging="1144"/>
        <w:rPr>
          <w:rFonts w:eastAsia="宋体"/>
          <w:b w:val="0"/>
          <w:color w:val="auto"/>
          <w:lang w:eastAsia="zh-CN"/>
        </w:rPr>
      </w:pPr>
      <w:r w:rsidRPr="00B03E0C">
        <w:rPr>
          <w:noProof/>
          <w:color w:val="auto"/>
          <w:lang w:eastAsia="zh-CN"/>
        </w:rPr>
        <w:drawing>
          <wp:inline distT="0" distB="0" distL="0" distR="0">
            <wp:extent cx="1533632" cy="1152000"/>
            <wp:effectExtent l="19050" t="0" r="9418" b="0"/>
            <wp:docPr id="654" name="Picture 654" descr="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v5"/>
                    <pic:cNvPicPr>
                      <a:picLocks noChangeAspect="1" noChangeArrowheads="1"/>
                    </pic:cNvPicPr>
                  </pic:nvPicPr>
                  <pic:blipFill>
                    <a:blip r:embed="rId295" cstate="print">
                      <a:grayscl/>
                    </a:blip>
                    <a:srcRect/>
                    <a:stretch>
                      <a:fillRect/>
                    </a:stretch>
                  </pic:blipFill>
                  <pic:spPr bwMode="auto">
                    <a:xfrm>
                      <a:off x="0" y="0"/>
                      <a:ext cx="1533632" cy="1152000"/>
                    </a:xfrm>
                    <a:prstGeom prst="rect">
                      <a:avLst/>
                    </a:prstGeom>
                    <a:noFill/>
                    <a:ln w="9525">
                      <a:noFill/>
                      <a:miter lim="800000"/>
                      <a:headEnd/>
                      <a:tailEnd/>
                    </a:ln>
                  </pic:spPr>
                </pic:pic>
              </a:graphicData>
            </a:graphic>
          </wp:inline>
        </w:drawing>
      </w:r>
      <w:r w:rsidRPr="00B03E0C">
        <w:rPr>
          <w:b w:val="0"/>
          <w:color w:val="auto"/>
          <w:lang w:eastAsia="zh-CN"/>
        </w:rPr>
        <w:t xml:space="preserve">      </w:t>
      </w:r>
      <w:r w:rsidRPr="00B03E0C">
        <w:rPr>
          <w:noProof/>
          <w:color w:val="auto"/>
          <w:lang w:eastAsia="zh-CN"/>
        </w:rPr>
        <w:drawing>
          <wp:inline distT="0" distB="0" distL="0" distR="0">
            <wp:extent cx="1533632" cy="1152000"/>
            <wp:effectExtent l="19050" t="0" r="9418" b="0"/>
            <wp:docPr id="657" name="Picture 657"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t5"/>
                    <pic:cNvPicPr>
                      <a:picLocks noChangeAspect="1" noChangeArrowheads="1"/>
                    </pic:cNvPicPr>
                  </pic:nvPicPr>
                  <pic:blipFill>
                    <a:blip r:embed="rId296" cstate="print">
                      <a:grayscl/>
                    </a:blip>
                    <a:srcRect/>
                    <a:stretch>
                      <a:fillRect/>
                    </a:stretch>
                  </pic:blipFill>
                  <pic:spPr bwMode="auto">
                    <a:xfrm>
                      <a:off x="0" y="0"/>
                      <a:ext cx="1533632" cy="1152000"/>
                    </a:xfrm>
                    <a:prstGeom prst="rect">
                      <a:avLst/>
                    </a:prstGeom>
                    <a:noFill/>
                    <a:ln w="9525">
                      <a:noFill/>
                      <a:miter lim="800000"/>
                      <a:headEnd/>
                      <a:tailEnd/>
                    </a:ln>
                  </pic:spPr>
                </pic:pic>
              </a:graphicData>
            </a:graphic>
          </wp:inline>
        </w:drawing>
      </w:r>
      <w:r w:rsidRPr="00B03E0C">
        <w:rPr>
          <w:b w:val="0"/>
          <w:color w:val="auto"/>
          <w:lang w:eastAsia="zh-CN"/>
        </w:rPr>
        <w:t xml:space="preserve">     </w:t>
      </w:r>
      <w:r w:rsidRPr="00B03E0C">
        <w:rPr>
          <w:b w:val="0"/>
          <w:noProof/>
          <w:color w:val="auto"/>
          <w:lang w:eastAsia="zh-CN"/>
        </w:rPr>
        <w:drawing>
          <wp:inline distT="0" distB="0" distL="0" distR="0">
            <wp:extent cx="1536857" cy="1152000"/>
            <wp:effectExtent l="19050" t="0" r="6193" b="0"/>
            <wp:docPr id="660" name="Picture 660" descr="v5_before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v5_before_reg"/>
                    <pic:cNvPicPr>
                      <a:picLocks noChangeAspect="1" noChangeArrowheads="1"/>
                    </pic:cNvPicPr>
                  </pic:nvPicPr>
                  <pic:blipFill>
                    <a:blip r:embed="rId297" cstate="print"/>
                    <a:srcRect/>
                    <a:stretch>
                      <a:fillRect/>
                    </a:stretch>
                  </pic:blipFill>
                  <pic:spPr bwMode="auto">
                    <a:xfrm>
                      <a:off x="0" y="0"/>
                      <a:ext cx="1536857" cy="1152000"/>
                    </a:xfrm>
                    <a:prstGeom prst="rect">
                      <a:avLst/>
                    </a:prstGeom>
                    <a:noFill/>
                    <a:ln w="9525">
                      <a:noFill/>
                      <a:miter lim="800000"/>
                      <a:headEnd/>
                      <a:tailEnd/>
                    </a:ln>
                  </pic:spPr>
                </pic:pic>
              </a:graphicData>
            </a:graphic>
          </wp:inline>
        </w:drawing>
      </w:r>
      <w:r w:rsidRPr="00B03E0C">
        <w:rPr>
          <w:b w:val="0"/>
          <w:color w:val="auto"/>
        </w:rPr>
        <w:t xml:space="preserve">    </w:t>
      </w:r>
      <w:r w:rsidRPr="00B03E0C">
        <w:rPr>
          <w:rFonts w:eastAsia="宋体"/>
          <w:b w:val="0"/>
          <w:color w:val="auto"/>
          <w:lang w:eastAsia="zh-CN"/>
        </w:rPr>
        <w:t xml:space="preserve">          </w:t>
      </w:r>
      <w:r w:rsidRPr="00B03E0C">
        <w:rPr>
          <w:color w:val="auto"/>
        </w:rPr>
        <w:t xml:space="preserve"> </w:t>
      </w:r>
      <w:r w:rsidRPr="00B03E0C">
        <w:rPr>
          <w:color w:val="auto"/>
          <w:lang w:eastAsia="zh-CN"/>
        </w:rPr>
        <w:t>(a)</w:t>
      </w:r>
      <w:r w:rsidRPr="00B03E0C">
        <w:rPr>
          <w:rFonts w:eastAsia="宋体"/>
          <w:b w:val="0"/>
          <w:color w:val="auto"/>
          <w:lang w:eastAsia="zh-CN"/>
        </w:rPr>
        <w:t xml:space="preserve">                                                        </w:t>
      </w:r>
      <w:r w:rsidRPr="00B03E0C">
        <w:rPr>
          <w:color w:val="auto"/>
        </w:rPr>
        <w:t>(</w:t>
      </w:r>
      <w:r w:rsidRPr="00B03E0C">
        <w:rPr>
          <w:rFonts w:eastAsia="宋体"/>
          <w:color w:val="auto"/>
          <w:lang w:eastAsia="zh-CN"/>
        </w:rPr>
        <w:t>b</w:t>
      </w:r>
      <w:r w:rsidRPr="00B03E0C">
        <w:rPr>
          <w:color w:val="auto"/>
        </w:rPr>
        <w:t xml:space="preserve">) </w:t>
      </w:r>
      <w:r w:rsidRPr="00B03E0C">
        <w:rPr>
          <w:rFonts w:eastAsia="宋体"/>
          <w:color w:val="auto"/>
          <w:lang w:eastAsia="zh-CN"/>
        </w:rPr>
        <w:t xml:space="preserve">                                                     (c)  </w:t>
      </w:r>
    </w:p>
    <w:p w:rsidR="005609B7" w:rsidRPr="00B03E0C" w:rsidRDefault="005609B7" w:rsidP="005609B7">
      <w:pPr>
        <w:pStyle w:val="ListParagraph"/>
        <w:keepNext/>
        <w:ind w:firstLine="480"/>
      </w:pPr>
      <w:r w:rsidRPr="00B03E0C">
        <w:rPr>
          <w:noProof/>
        </w:rPr>
        <w:t xml:space="preserve">            </w:t>
      </w:r>
      <w:r w:rsidRPr="00B03E0C">
        <w:rPr>
          <w:noProof/>
          <w:lang w:eastAsia="zh-CN"/>
        </w:rPr>
        <w:t xml:space="preserve"> </w:t>
      </w:r>
      <w:r w:rsidR="00F10854" w:rsidRPr="00B03E0C">
        <w:rPr>
          <w:noProof/>
          <w:lang w:eastAsia="zh-CN"/>
        </w:rPr>
        <w:drawing>
          <wp:inline distT="0" distB="0" distL="0" distR="0">
            <wp:extent cx="1535786" cy="1152000"/>
            <wp:effectExtent l="19050" t="0" r="7264" b="0"/>
            <wp:docPr id="663" name="Picture 663" descr=" conventional mutu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 conventional mutual information"/>
                    <pic:cNvPicPr>
                      <a:picLocks noChangeAspect="1" noChangeArrowheads="1"/>
                    </pic:cNvPicPr>
                  </pic:nvPicPr>
                  <pic:blipFill>
                    <a:blip r:embed="rId298" cstate="print"/>
                    <a:srcRect/>
                    <a:stretch>
                      <a:fillRect/>
                    </a:stretch>
                  </pic:blipFill>
                  <pic:spPr bwMode="auto">
                    <a:xfrm>
                      <a:off x="0" y="0"/>
                      <a:ext cx="1535786" cy="1152000"/>
                    </a:xfrm>
                    <a:prstGeom prst="rect">
                      <a:avLst/>
                    </a:prstGeom>
                    <a:noFill/>
                    <a:ln w="9525">
                      <a:noFill/>
                      <a:miter lim="800000"/>
                      <a:headEnd/>
                      <a:tailEnd/>
                    </a:ln>
                  </pic:spPr>
                </pic:pic>
              </a:graphicData>
            </a:graphic>
          </wp:inline>
        </w:drawing>
      </w:r>
      <w:r w:rsidRPr="00B03E0C">
        <w:rPr>
          <w:b/>
        </w:rPr>
        <w:t xml:space="preserve">        </w:t>
      </w:r>
      <w:r w:rsidR="00F10854" w:rsidRPr="00B03E0C">
        <w:rPr>
          <w:b/>
          <w:noProof/>
          <w:lang w:eastAsia="zh-CN"/>
        </w:rPr>
        <w:drawing>
          <wp:inline distT="0" distB="0" distL="0" distR="0">
            <wp:extent cx="1536857" cy="1152000"/>
            <wp:effectExtent l="19050" t="0" r="6193" b="0"/>
            <wp:docPr id="666" name="Picture 666" descr=" edge-based mutu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 edge-based mutual information"/>
                    <pic:cNvPicPr>
                      <a:picLocks noChangeAspect="1" noChangeArrowheads="1"/>
                    </pic:cNvPicPr>
                  </pic:nvPicPr>
                  <pic:blipFill>
                    <a:blip r:embed="rId299" cstate="print"/>
                    <a:srcRect/>
                    <a:stretch>
                      <a:fillRect/>
                    </a:stretch>
                  </pic:blipFill>
                  <pic:spPr bwMode="auto">
                    <a:xfrm>
                      <a:off x="0" y="0"/>
                      <a:ext cx="1536857" cy="1152000"/>
                    </a:xfrm>
                    <a:prstGeom prst="rect">
                      <a:avLst/>
                    </a:prstGeom>
                    <a:noFill/>
                    <a:ln w="9525">
                      <a:noFill/>
                      <a:miter lim="800000"/>
                      <a:headEnd/>
                      <a:tailEnd/>
                    </a:ln>
                  </pic:spPr>
                </pic:pic>
              </a:graphicData>
            </a:graphic>
          </wp:inline>
        </w:drawing>
      </w:r>
      <w:r w:rsidRPr="00B03E0C">
        <w:rPr>
          <w:b/>
        </w:rPr>
        <w:t xml:space="preserve">                                                                                      </w:t>
      </w:r>
    </w:p>
    <w:p w:rsidR="005609B7" w:rsidRPr="00B03E0C" w:rsidRDefault="005609B7" w:rsidP="00F10854">
      <w:pPr>
        <w:pStyle w:val="Caption"/>
        <w:ind w:firstLineChars="1306" w:firstLine="2360"/>
        <w:rPr>
          <w:color w:val="auto"/>
          <w:lang w:eastAsia="zh-CN"/>
        </w:rPr>
      </w:pPr>
      <w:r w:rsidRPr="00B03E0C">
        <w:rPr>
          <w:color w:val="auto"/>
          <w:lang w:eastAsia="zh-CN"/>
        </w:rPr>
        <w:t xml:space="preserve">(d)                                                           </w:t>
      </w:r>
      <w:r w:rsidR="00F10854" w:rsidRPr="00B03E0C">
        <w:rPr>
          <w:color w:val="auto"/>
          <w:lang w:eastAsia="zh-CN"/>
        </w:rPr>
        <w:t xml:space="preserve"> </w:t>
      </w:r>
      <w:r w:rsidRPr="00B03E0C">
        <w:rPr>
          <w:color w:val="auto"/>
          <w:lang w:eastAsia="zh-CN"/>
        </w:rPr>
        <w:t xml:space="preserve"> </w:t>
      </w:r>
      <w:r w:rsidR="00F10854" w:rsidRPr="00B03E0C">
        <w:rPr>
          <w:color w:val="auto"/>
          <w:lang w:eastAsia="zh-CN"/>
        </w:rPr>
        <w:t xml:space="preserve"> </w:t>
      </w:r>
      <w:r w:rsidRPr="00B03E0C">
        <w:rPr>
          <w:color w:val="auto"/>
          <w:lang w:eastAsia="zh-CN"/>
        </w:rPr>
        <w:t>(e)</w:t>
      </w:r>
    </w:p>
    <w:p w:rsidR="003768C8" w:rsidRPr="00B03E0C" w:rsidRDefault="00602A0F" w:rsidP="003768C8">
      <w:pPr>
        <w:pStyle w:val="Caption"/>
        <w:ind w:firstLine="0"/>
        <w:jc w:val="center"/>
        <w:rPr>
          <w:color w:val="auto"/>
        </w:rPr>
      </w:pPr>
      <w:bookmarkStart w:id="31" w:name="_Ref248721421"/>
      <w:r w:rsidRPr="00B03E0C">
        <w:rPr>
          <w:color w:val="auto"/>
        </w:rPr>
        <w:t xml:space="preserve">Figure </w:t>
      </w:r>
      <w:r w:rsidR="00286F7B" w:rsidRPr="00B03E0C">
        <w:rPr>
          <w:color w:val="auto"/>
        </w:rPr>
        <w:fldChar w:fldCharType="begin"/>
      </w:r>
      <w:r w:rsidR="000B66DC" w:rsidRPr="00B03E0C">
        <w:rPr>
          <w:color w:val="auto"/>
        </w:rPr>
        <w:instrText xml:space="preserve"> SEQ Figure \* ARABIC </w:instrText>
      </w:r>
      <w:r w:rsidR="00286F7B" w:rsidRPr="00B03E0C">
        <w:rPr>
          <w:color w:val="auto"/>
        </w:rPr>
        <w:fldChar w:fldCharType="separate"/>
      </w:r>
      <w:r w:rsidR="00870DE5">
        <w:rPr>
          <w:noProof/>
          <w:color w:val="auto"/>
        </w:rPr>
        <w:t>13</w:t>
      </w:r>
      <w:r w:rsidR="00286F7B" w:rsidRPr="00B03E0C">
        <w:rPr>
          <w:color w:val="auto"/>
        </w:rPr>
        <w:fldChar w:fldCharType="end"/>
      </w:r>
      <w:bookmarkEnd w:id="31"/>
      <w:r w:rsidRPr="00B03E0C">
        <w:rPr>
          <w:color w:val="auto"/>
          <w:lang w:eastAsia="zh-CN"/>
        </w:rPr>
        <w:t xml:space="preserve">: Image </w:t>
      </w:r>
      <w:r w:rsidR="003768C8" w:rsidRPr="00B03E0C">
        <w:rPr>
          <w:color w:val="auto"/>
          <w:lang w:eastAsia="zh-CN"/>
        </w:rPr>
        <w:t>r</w:t>
      </w:r>
      <w:r w:rsidRPr="00B03E0C">
        <w:rPr>
          <w:color w:val="auto"/>
          <w:lang w:eastAsia="zh-CN"/>
        </w:rPr>
        <w:t>egistration with complicated background</w:t>
      </w:r>
      <w:r w:rsidR="003768C8" w:rsidRPr="00B03E0C">
        <w:rPr>
          <w:color w:val="auto"/>
          <w:lang w:eastAsia="zh-CN"/>
        </w:rPr>
        <w:t xml:space="preserve"> (a) Visible Image (b) Thermal IR image (c) Before </w:t>
      </w:r>
      <w:r w:rsidR="0076763D" w:rsidRPr="00B03E0C">
        <w:rPr>
          <w:color w:val="auto"/>
          <w:lang w:eastAsia="zh-CN"/>
        </w:rPr>
        <w:t>r</w:t>
      </w:r>
      <w:r w:rsidR="003768C8" w:rsidRPr="00B03E0C">
        <w:rPr>
          <w:color w:val="auto"/>
          <w:lang w:eastAsia="zh-CN"/>
        </w:rPr>
        <w:t>egistration (d) Registration using MI as objective function (e) Registration using EMI as objective function</w:t>
      </w:r>
    </w:p>
    <w:p w:rsidR="00602A0F" w:rsidRPr="00B03E0C" w:rsidRDefault="00602A0F" w:rsidP="00602A0F">
      <w:pPr>
        <w:pStyle w:val="Caption"/>
        <w:ind w:firstLine="0"/>
        <w:jc w:val="center"/>
        <w:rPr>
          <w:color w:val="auto"/>
        </w:rPr>
      </w:pPr>
    </w:p>
    <w:p w:rsidR="005609B7" w:rsidRPr="00B03E0C" w:rsidRDefault="005609B7" w:rsidP="0049591B">
      <w:pPr>
        <w:overflowPunct/>
        <w:autoSpaceDE/>
        <w:autoSpaceDN/>
        <w:adjustRightInd/>
        <w:spacing w:after="200" w:line="276" w:lineRule="auto"/>
        <w:ind w:firstLine="0"/>
        <w:textAlignment w:val="auto"/>
        <w:rPr>
          <w:rStyle w:val="SubtleEmphasis"/>
          <w:b/>
          <w:color w:val="auto"/>
          <w:lang w:eastAsia="zh-CN"/>
        </w:rPr>
      </w:pPr>
    </w:p>
    <w:p w:rsidR="00413CE9" w:rsidRPr="00B03E0C" w:rsidRDefault="00413CE9">
      <w:pPr>
        <w:overflowPunct/>
        <w:autoSpaceDE/>
        <w:autoSpaceDN/>
        <w:adjustRightInd/>
        <w:spacing w:after="200" w:line="276" w:lineRule="auto"/>
        <w:ind w:firstLine="0"/>
        <w:textAlignment w:val="auto"/>
        <w:rPr>
          <w:lang w:eastAsia="zh-CN"/>
        </w:rPr>
      </w:pPr>
      <w:r w:rsidRPr="00B03E0C">
        <w:rPr>
          <w:lang w:eastAsia="zh-CN"/>
        </w:rPr>
        <w:br w:type="page"/>
      </w:r>
    </w:p>
    <w:p w:rsidR="0028342F" w:rsidRPr="0078405C" w:rsidRDefault="00D03AE8" w:rsidP="002670BC">
      <w:pPr>
        <w:pStyle w:val="Heading1"/>
        <w:numPr>
          <w:ilvl w:val="0"/>
          <w:numId w:val="32"/>
        </w:numPr>
        <w:rPr>
          <w:rFonts w:asciiTheme="majorHAnsi" w:hAnsiTheme="majorHAnsi"/>
          <w:sz w:val="30"/>
          <w:szCs w:val="30"/>
        </w:rPr>
      </w:pPr>
      <w:bookmarkStart w:id="32" w:name="_Toc250320957"/>
      <w:r w:rsidRPr="0078405C">
        <w:rPr>
          <w:rFonts w:asciiTheme="majorHAnsi" w:hAnsiTheme="majorHAnsi"/>
          <w:sz w:val="30"/>
          <w:szCs w:val="30"/>
        </w:rPr>
        <w:lastRenderedPageBreak/>
        <w:t>EYEGLASSES REPLACEMENT IN THERMAL IR IMAGES</w:t>
      </w:r>
      <w:bookmarkEnd w:id="32"/>
    </w:p>
    <w:p w:rsidR="000C6832" w:rsidRPr="00B03E0C" w:rsidRDefault="006F4D5B" w:rsidP="006F4D5B">
      <w:pPr>
        <w:jc w:val="both"/>
        <w:rPr>
          <w:iCs/>
          <w:lang w:eastAsia="zh-CN"/>
        </w:rPr>
      </w:pPr>
      <w:r w:rsidRPr="00B03E0C">
        <w:rPr>
          <w:iCs/>
          <w:lang w:eastAsia="zh-CN"/>
        </w:rPr>
        <w:t xml:space="preserve">One disadvantage of using thermal IR images for face recognition is the occlusion problem caused by eyeglasses. Eyeglasses block the energy emitted from </w:t>
      </w:r>
      <w:r w:rsidR="00B07115" w:rsidRPr="00B03E0C">
        <w:rPr>
          <w:iCs/>
          <w:lang w:eastAsia="zh-CN"/>
        </w:rPr>
        <w:t>face</w:t>
      </w:r>
      <w:r w:rsidRPr="00B03E0C">
        <w:rPr>
          <w:iCs/>
          <w:lang w:eastAsia="zh-CN"/>
        </w:rPr>
        <w:t>, which result in loss of information around eyes. Th</w:t>
      </w:r>
      <w:r w:rsidR="00427075">
        <w:rPr>
          <w:rFonts w:hint="eastAsia"/>
          <w:iCs/>
          <w:lang w:eastAsia="zh-CN"/>
        </w:rPr>
        <w:t>e</w:t>
      </w:r>
      <w:r w:rsidRPr="00B03E0C">
        <w:rPr>
          <w:iCs/>
          <w:lang w:eastAsia="zh-CN"/>
        </w:rPr>
        <w:t xml:space="preserve"> </w:t>
      </w:r>
      <w:r w:rsidR="0076763D" w:rsidRPr="00B03E0C">
        <w:rPr>
          <w:iCs/>
          <w:lang w:eastAsia="zh-CN"/>
        </w:rPr>
        <w:t xml:space="preserve">lost information </w:t>
      </w:r>
      <w:r w:rsidRPr="00B03E0C">
        <w:rPr>
          <w:iCs/>
          <w:lang w:eastAsia="zh-CN"/>
        </w:rPr>
        <w:t>will influence the performance of a face recognition system which uses thermal IR images</w:t>
      </w:r>
      <w:r w:rsidR="0018651C" w:rsidRPr="00B03E0C">
        <w:rPr>
          <w:iCs/>
          <w:lang w:eastAsia="zh-CN"/>
        </w:rPr>
        <w:t xml:space="preserve"> </w:t>
      </w:r>
      <w:r w:rsidR="00286F7B" w:rsidRPr="00B03E0C">
        <w:rPr>
          <w:lang w:eastAsia="zh-CN"/>
        </w:rPr>
        <w:fldChar w:fldCharType="begin">
          <w:fldData xml:space="preserve">PEVuZE5vdGU+PENpdGU+PEF1dGhvcj5CZWJpczwvQXV0aG9yPjxZZWFyPjIwMDY8L1llYXI+PFJl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</w:fldData>
        </w:fldChar>
      </w:r>
      <w:r w:rsidR="000C72C1">
        <w:rPr>
          <w:lang w:eastAsia="zh-CN"/>
        </w:rPr>
        <w:instrText xml:space="preserve"> ADDIN EN.CITE </w:instrText>
      </w:r>
      <w:r w:rsidR="00286F7B">
        <w:rPr>
          <w:lang w:eastAsia="zh-CN"/>
        </w:rPr>
        <w:fldChar w:fldCharType="begin">
          <w:fldData xml:space="preserve">PEVuZE5vdGU+PENpdGU+PEF1dGhvcj5CZWJpczwvQXV0aG9yPjxZZWFyPjIwMDY8L1llYXI+PFJl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</w:fldData>
        </w:fldChar>
      </w:r>
      <w:r w:rsidR="000C72C1">
        <w:rPr>
          <w:lang w:eastAsia="zh-CN"/>
        </w:rPr>
        <w:instrText xml:space="preserve"> ADDIN EN.CITE.DATA </w:instrText>
      </w:r>
      <w:r w:rsidR="00286F7B">
        <w:rPr>
          <w:lang w:eastAsia="zh-CN"/>
        </w:rPr>
      </w:r>
      <w:r w:rsidR="00286F7B">
        <w:rPr>
          <w:lang w:eastAsia="zh-CN"/>
        </w:rPr>
        <w:fldChar w:fldCharType="end"/>
      </w:r>
      <w:r w:rsidR="00286F7B" w:rsidRPr="00B03E0C">
        <w:rPr>
          <w:lang w:eastAsia="zh-CN"/>
        </w:rPr>
      </w:r>
      <w:r w:rsidR="00286F7B" w:rsidRPr="00B03E0C">
        <w:rPr>
          <w:lang w:eastAsia="zh-CN"/>
        </w:rPr>
        <w:fldChar w:fldCharType="separate"/>
      </w:r>
      <w:r w:rsidR="0018651C" w:rsidRPr="00B03E0C">
        <w:rPr>
          <w:noProof/>
          <w:lang w:eastAsia="zh-CN"/>
        </w:rPr>
        <w:t>(Bebis, et al., 2006; S. Kong, et al., 2007)</w:t>
      </w:r>
      <w:r w:rsidR="00286F7B" w:rsidRPr="00B03E0C">
        <w:rPr>
          <w:lang w:eastAsia="zh-CN"/>
        </w:rPr>
        <w:fldChar w:fldCharType="end"/>
      </w:r>
      <w:r w:rsidRPr="00B03E0C">
        <w:rPr>
          <w:iCs/>
          <w:lang w:eastAsia="zh-CN"/>
        </w:rPr>
        <w:t xml:space="preserve">. In order to </w:t>
      </w:r>
      <w:r w:rsidR="0076763D" w:rsidRPr="00B03E0C">
        <w:rPr>
          <w:iCs/>
          <w:lang w:eastAsia="zh-CN"/>
        </w:rPr>
        <w:t>overcome this</w:t>
      </w:r>
      <w:r w:rsidRPr="00B03E0C">
        <w:rPr>
          <w:iCs/>
          <w:lang w:eastAsia="zh-CN"/>
        </w:rPr>
        <w:t xml:space="preserve">, it is desirable to compensate the lost information around eyes. </w:t>
      </w:r>
    </w:p>
    <w:p w:rsidR="006F4D5B" w:rsidRPr="00B03E0C" w:rsidRDefault="006F4D5B" w:rsidP="00A74545">
      <w:pPr>
        <w:jc w:val="both"/>
        <w:rPr>
          <w:iCs/>
          <w:lang w:eastAsia="zh-CN"/>
        </w:rPr>
      </w:pPr>
      <w:r w:rsidRPr="00B03E0C">
        <w:rPr>
          <w:iCs/>
          <w:lang w:eastAsia="zh-CN"/>
        </w:rPr>
        <w:t xml:space="preserve">In this chapter, </w:t>
      </w:r>
      <w:r w:rsidR="006F3B24" w:rsidRPr="00B03E0C">
        <w:rPr>
          <w:iCs/>
          <w:lang w:eastAsia="zh-CN"/>
        </w:rPr>
        <w:t>a</w:t>
      </w:r>
      <w:r w:rsidR="0028679A" w:rsidRPr="00B03E0C">
        <w:rPr>
          <w:iCs/>
          <w:lang w:eastAsia="zh-CN"/>
        </w:rPr>
        <w:t xml:space="preserve"> novel approach to address th</w:t>
      </w:r>
      <w:r w:rsidR="001A1187" w:rsidRPr="00B03E0C">
        <w:rPr>
          <w:iCs/>
          <w:lang w:eastAsia="zh-CN"/>
        </w:rPr>
        <w:t>is</w:t>
      </w:r>
      <w:r w:rsidR="0028679A" w:rsidRPr="00B03E0C">
        <w:rPr>
          <w:iCs/>
          <w:lang w:eastAsia="zh-CN"/>
        </w:rPr>
        <w:t xml:space="preserve"> eyeglass </w:t>
      </w:r>
      <w:r w:rsidR="001A1187" w:rsidRPr="00B03E0C">
        <w:rPr>
          <w:iCs/>
          <w:lang w:eastAsia="zh-CN"/>
        </w:rPr>
        <w:t>problem</w:t>
      </w:r>
      <w:r w:rsidR="006F3B24" w:rsidRPr="00B03E0C">
        <w:rPr>
          <w:iCs/>
          <w:lang w:eastAsia="zh-CN"/>
        </w:rPr>
        <w:t xml:space="preserve"> is proposed</w:t>
      </w:r>
      <w:r w:rsidR="0028679A" w:rsidRPr="00B03E0C">
        <w:rPr>
          <w:iCs/>
          <w:lang w:eastAsia="zh-CN"/>
        </w:rPr>
        <w:t xml:space="preserve">. First, an input face image </w:t>
      </w:r>
      <w:r w:rsidR="006F3B24" w:rsidRPr="00B03E0C">
        <w:rPr>
          <w:iCs/>
          <w:lang w:eastAsia="zh-CN"/>
        </w:rPr>
        <w:t xml:space="preserve">is classified </w:t>
      </w:r>
      <w:r w:rsidR="0028679A" w:rsidRPr="00B03E0C">
        <w:rPr>
          <w:iCs/>
          <w:lang w:eastAsia="zh-CN"/>
        </w:rPr>
        <w:t>as</w:t>
      </w:r>
      <w:r w:rsidR="006F3B24" w:rsidRPr="00B03E0C">
        <w:rPr>
          <w:iCs/>
          <w:lang w:eastAsia="zh-CN"/>
        </w:rPr>
        <w:t xml:space="preserve"> either</w:t>
      </w:r>
      <w:r w:rsidR="0028679A" w:rsidRPr="00B03E0C">
        <w:rPr>
          <w:iCs/>
          <w:lang w:eastAsia="zh-CN"/>
        </w:rPr>
        <w:t xml:space="preserve"> with or without eyeglasses using</w:t>
      </w:r>
      <w:r w:rsidR="0076763D" w:rsidRPr="00B03E0C">
        <w:rPr>
          <w:iCs/>
          <w:lang w:eastAsia="zh-CN"/>
        </w:rPr>
        <w:t xml:space="preserve"> a</w:t>
      </w:r>
      <w:r w:rsidR="0028679A" w:rsidRPr="00B03E0C">
        <w:rPr>
          <w:iCs/>
          <w:lang w:eastAsia="zh-CN"/>
        </w:rPr>
        <w:t xml:space="preserve"> </w:t>
      </w:r>
      <w:r w:rsidR="00841312" w:rsidRPr="00B03E0C">
        <w:rPr>
          <w:iCs/>
          <w:lang w:eastAsia="zh-CN"/>
        </w:rPr>
        <w:t>S</w:t>
      </w:r>
      <w:r w:rsidR="00D56DCB" w:rsidRPr="00B03E0C">
        <w:rPr>
          <w:iCs/>
          <w:lang w:eastAsia="zh-CN"/>
        </w:rPr>
        <w:t>upport Vector Machine (SVM)</w:t>
      </w:r>
      <w:r w:rsidR="00841312" w:rsidRPr="00B03E0C">
        <w:rPr>
          <w:iCs/>
          <w:lang w:eastAsia="zh-CN"/>
        </w:rPr>
        <w:t xml:space="preserve"> classifier. </w:t>
      </w:r>
      <w:r w:rsidR="0028679A" w:rsidRPr="00B03E0C">
        <w:rPr>
          <w:iCs/>
          <w:lang w:eastAsia="zh-CN"/>
        </w:rPr>
        <w:t xml:space="preserve"> If </w:t>
      </w:r>
      <w:r w:rsidR="00841312" w:rsidRPr="00B03E0C">
        <w:rPr>
          <w:iCs/>
          <w:lang w:eastAsia="zh-CN"/>
        </w:rPr>
        <w:t>the input</w:t>
      </w:r>
      <w:r w:rsidR="0028679A" w:rsidRPr="00B03E0C">
        <w:rPr>
          <w:iCs/>
          <w:lang w:eastAsia="zh-CN"/>
        </w:rPr>
        <w:t xml:space="preserve"> face is with eyegla</w:t>
      </w:r>
      <w:r w:rsidR="00841312" w:rsidRPr="00B03E0C">
        <w:rPr>
          <w:iCs/>
          <w:lang w:eastAsia="zh-CN"/>
        </w:rPr>
        <w:t xml:space="preserve">sses, </w:t>
      </w:r>
      <w:r w:rsidR="0076763D" w:rsidRPr="00B03E0C">
        <w:rPr>
          <w:iCs/>
          <w:lang w:eastAsia="zh-CN"/>
        </w:rPr>
        <w:t xml:space="preserve">the eyeglasses can be </w:t>
      </w:r>
      <w:r w:rsidR="00427075">
        <w:rPr>
          <w:rFonts w:hint="eastAsia"/>
          <w:iCs/>
          <w:lang w:eastAsia="zh-CN"/>
        </w:rPr>
        <w:t>segmented by thresholding</w:t>
      </w:r>
      <w:r w:rsidR="0076763D" w:rsidRPr="00B03E0C">
        <w:rPr>
          <w:iCs/>
          <w:lang w:eastAsia="zh-CN"/>
        </w:rPr>
        <w:t xml:space="preserve"> concerning the big temperature difference between eyeglasses and face</w:t>
      </w:r>
      <w:r w:rsidR="00841312" w:rsidRPr="00B03E0C">
        <w:rPr>
          <w:iCs/>
          <w:lang w:eastAsia="zh-CN"/>
        </w:rPr>
        <w:t xml:space="preserve">. </w:t>
      </w:r>
      <w:r w:rsidR="00D91DDC" w:rsidRPr="00B03E0C">
        <w:rPr>
          <w:iCs/>
          <w:lang w:eastAsia="zh-CN"/>
        </w:rPr>
        <w:t>A</w:t>
      </w:r>
      <w:r w:rsidR="006F3B24" w:rsidRPr="00B03E0C">
        <w:rPr>
          <w:iCs/>
          <w:lang w:eastAsia="zh-CN"/>
        </w:rPr>
        <w:t xml:space="preserve"> neural</w:t>
      </w:r>
      <w:r w:rsidR="00841312" w:rsidRPr="00B03E0C">
        <w:rPr>
          <w:iCs/>
          <w:lang w:eastAsia="zh-CN"/>
        </w:rPr>
        <w:t xml:space="preserve"> network </w:t>
      </w:r>
      <w:r w:rsidR="006F3B24" w:rsidRPr="00B03E0C">
        <w:rPr>
          <w:iCs/>
          <w:lang w:eastAsia="zh-CN"/>
        </w:rPr>
        <w:t>model is used to predict the lost information in thermal IR images from the informatio</w:t>
      </w:r>
      <w:r w:rsidR="00D91DDC" w:rsidRPr="00B03E0C">
        <w:rPr>
          <w:iCs/>
          <w:lang w:eastAsia="zh-CN"/>
        </w:rPr>
        <w:t>n around eyes in visible images</w:t>
      </w:r>
      <w:r w:rsidR="001A1187" w:rsidRPr="00B03E0C">
        <w:rPr>
          <w:iCs/>
          <w:lang w:eastAsia="zh-CN"/>
        </w:rPr>
        <w:t>. Eyeglasses in thermal IR images will be replaced by the predicted information.</w:t>
      </w:r>
      <w:r w:rsidR="006F3B24" w:rsidRPr="00B03E0C">
        <w:rPr>
          <w:iCs/>
          <w:lang w:eastAsia="zh-CN"/>
        </w:rPr>
        <w:t xml:space="preserve"> </w:t>
      </w:r>
    </w:p>
    <w:p w:rsidR="00A74545" w:rsidRPr="002670BC" w:rsidRDefault="00A74545" w:rsidP="00AC2AF9">
      <w:pPr>
        <w:pStyle w:val="Heading2"/>
        <w:numPr>
          <w:ilvl w:val="0"/>
          <w:numId w:val="28"/>
        </w:numPr>
        <w:spacing w:beforeLines="100"/>
        <w:rPr>
          <w:szCs w:val="24"/>
          <w:lang w:eastAsia="zh-CN"/>
        </w:rPr>
      </w:pPr>
      <w:bookmarkStart w:id="33" w:name="_Toc250320958"/>
      <w:r w:rsidRPr="002670BC">
        <w:rPr>
          <w:szCs w:val="24"/>
          <w:lang w:eastAsia="zh-CN"/>
        </w:rPr>
        <w:t xml:space="preserve">Eyeglasses </w:t>
      </w:r>
      <w:r w:rsidR="00815CEF" w:rsidRPr="002670BC">
        <w:rPr>
          <w:szCs w:val="24"/>
          <w:lang w:eastAsia="zh-CN"/>
        </w:rPr>
        <w:t>D</w:t>
      </w:r>
      <w:r w:rsidRPr="002670BC">
        <w:rPr>
          <w:szCs w:val="24"/>
          <w:lang w:eastAsia="zh-CN"/>
        </w:rPr>
        <w:t xml:space="preserve">etection in </w:t>
      </w:r>
      <w:r w:rsidR="00815CEF" w:rsidRPr="002670BC">
        <w:rPr>
          <w:szCs w:val="24"/>
          <w:lang w:eastAsia="zh-CN"/>
        </w:rPr>
        <w:t>T</w:t>
      </w:r>
      <w:r w:rsidRPr="002670BC">
        <w:rPr>
          <w:szCs w:val="24"/>
          <w:lang w:eastAsia="zh-CN"/>
        </w:rPr>
        <w:t xml:space="preserve">hermal IR </w:t>
      </w:r>
      <w:r w:rsidR="00815CEF" w:rsidRPr="002670BC">
        <w:rPr>
          <w:szCs w:val="24"/>
          <w:lang w:eastAsia="zh-CN"/>
        </w:rPr>
        <w:t>I</w:t>
      </w:r>
      <w:r w:rsidRPr="002670BC">
        <w:rPr>
          <w:szCs w:val="24"/>
          <w:lang w:eastAsia="zh-CN"/>
        </w:rPr>
        <w:t>mages</w:t>
      </w:r>
      <w:bookmarkEnd w:id="33"/>
    </w:p>
    <w:p w:rsidR="00EA5551" w:rsidRPr="00B03E0C" w:rsidRDefault="00631F19" w:rsidP="00A14E2B">
      <w:pPr>
        <w:jc w:val="both"/>
        <w:rPr>
          <w:lang w:eastAsia="zh-CN"/>
        </w:rPr>
      </w:pPr>
      <w:r w:rsidRPr="00B03E0C">
        <w:rPr>
          <w:lang w:eastAsia="zh-CN"/>
        </w:rPr>
        <w:t>A</w:t>
      </w:r>
      <w:r w:rsidR="00A00499" w:rsidRPr="00B03E0C">
        <w:rPr>
          <w:lang w:eastAsia="zh-CN"/>
        </w:rPr>
        <w:t xml:space="preserve"> support vector machine (SVM) </w:t>
      </w:r>
      <w:r w:rsidR="00743C67" w:rsidRPr="00B03E0C">
        <w:rPr>
          <w:lang w:eastAsia="zh-CN"/>
        </w:rPr>
        <w:t>classifi</w:t>
      </w:r>
      <w:r w:rsidR="0018651C" w:rsidRPr="00B03E0C">
        <w:rPr>
          <w:lang w:eastAsia="zh-CN"/>
        </w:rPr>
        <w:t>er</w:t>
      </w:r>
      <w:r w:rsidR="00743C67" w:rsidRPr="00B03E0C">
        <w:rPr>
          <w:lang w:eastAsia="zh-CN"/>
        </w:rPr>
        <w:t xml:space="preserve"> is</w:t>
      </w:r>
      <w:r w:rsidRPr="00B03E0C">
        <w:rPr>
          <w:lang w:eastAsia="zh-CN"/>
        </w:rPr>
        <w:t xml:space="preserve"> </w:t>
      </w:r>
      <w:r w:rsidR="0018651C" w:rsidRPr="00B03E0C">
        <w:rPr>
          <w:lang w:eastAsia="zh-CN"/>
        </w:rPr>
        <w:t>traine</w:t>
      </w:r>
      <w:r w:rsidRPr="00B03E0C">
        <w:rPr>
          <w:lang w:eastAsia="zh-CN"/>
        </w:rPr>
        <w:t>d to determine whether a pers</w:t>
      </w:r>
      <w:r w:rsidR="00594C47" w:rsidRPr="00B03E0C">
        <w:rPr>
          <w:lang w:eastAsia="zh-CN"/>
        </w:rPr>
        <w:t xml:space="preserve">on is wearing eyeglasses or not. </w:t>
      </w:r>
      <w:r w:rsidR="00313AD8" w:rsidRPr="00B03E0C">
        <w:rPr>
          <w:lang w:eastAsia="zh-CN"/>
        </w:rPr>
        <w:t xml:space="preserve">If the person is wearing eyeglasses, </w:t>
      </w:r>
      <w:r w:rsidRPr="00B03E0C">
        <w:rPr>
          <w:lang w:eastAsia="zh-CN"/>
        </w:rPr>
        <w:t>threshol</w:t>
      </w:r>
      <w:r w:rsidR="0018651C" w:rsidRPr="00B03E0C">
        <w:rPr>
          <w:lang w:eastAsia="zh-CN"/>
        </w:rPr>
        <w:t xml:space="preserve">ding is applied </w:t>
      </w:r>
      <w:r w:rsidR="00313AD8" w:rsidRPr="00B03E0C">
        <w:rPr>
          <w:lang w:eastAsia="zh-CN"/>
        </w:rPr>
        <w:t xml:space="preserve">on the face to </w:t>
      </w:r>
      <w:r w:rsidR="00427075">
        <w:rPr>
          <w:rFonts w:hint="eastAsia"/>
          <w:lang w:eastAsia="zh-CN"/>
        </w:rPr>
        <w:t>segment</w:t>
      </w:r>
      <w:r w:rsidR="00313AD8" w:rsidRPr="00B03E0C">
        <w:rPr>
          <w:lang w:eastAsia="zh-CN"/>
        </w:rPr>
        <w:t xml:space="preserve"> the eyeglasses </w:t>
      </w:r>
      <w:r w:rsidR="00427075">
        <w:rPr>
          <w:rFonts w:hint="eastAsia"/>
          <w:lang w:eastAsia="zh-CN"/>
        </w:rPr>
        <w:t>from face</w:t>
      </w:r>
      <w:r w:rsidRPr="00B03E0C">
        <w:rPr>
          <w:lang w:eastAsia="zh-CN"/>
        </w:rPr>
        <w:t xml:space="preserve">. </w:t>
      </w:r>
      <w:r w:rsidR="00594C47" w:rsidRPr="00B03E0C">
        <w:rPr>
          <w:lang w:eastAsia="zh-CN"/>
        </w:rPr>
        <w:t xml:space="preserve">This algorithm assumes that input face is normalized, which is </w:t>
      </w:r>
      <w:r w:rsidR="00190D9F">
        <w:rPr>
          <w:rFonts w:hint="eastAsia"/>
          <w:lang w:eastAsia="zh-CN"/>
        </w:rPr>
        <w:t xml:space="preserve">necessary </w:t>
      </w:r>
      <w:r w:rsidR="00594C47" w:rsidRPr="00B03E0C">
        <w:rPr>
          <w:lang w:eastAsia="zh-CN"/>
        </w:rPr>
        <w:t xml:space="preserve">in many face recognition algorithms </w:t>
      </w:r>
      <w:r w:rsidR="00286F7B" w:rsidRPr="00B03E0C">
        <w:rPr>
          <w:lang w:eastAsia="zh-CN"/>
        </w:rPr>
        <w:fldChar w:fldCharType="begin"/>
      </w:r>
      <w:r w:rsidR="00594C47" w:rsidRPr="00B03E0C">
        <w:rPr>
          <w:lang w:eastAsia="zh-CN"/>
        </w:rPr>
        <w:instrText xml:space="preserve"> ADDIN EN.CITE &lt;EndNote&gt;&lt;Cite&gt;&lt;Author&gt;Zhao&lt;/Author&gt;&lt;Year&gt;2003&lt;/Year&gt;&lt;RecNum&gt;2&lt;/RecNum&gt;&lt;record&gt;&lt;rec-number&gt;2&lt;/rec-number&gt;&lt;foreign-keys&gt;&lt;key app="EN" db-id="wf5sdswaxtdseoep2vpxfda55av20dxv5a2e"&gt;2&lt;/key&gt;&lt;/foreign-keys&gt;&lt;ref-type name="Journal Article"&gt;17&lt;/ref-type&gt;&lt;contributors&gt;&lt;authors&gt;&lt;author&gt;Zhao, W.&lt;/author&gt;&lt;author&gt;Chellappa, R.&lt;/author&gt;&lt;author&gt;Phillips, P. J.&lt;/author&gt;&lt;author&gt;Rosenfeld, A.&lt;/author&gt;&lt;/authors&gt;&lt;/contributors&gt;&lt;auth-address&gt;New York, NY, USA&lt;/auth-address&gt;&lt;titles&gt;&lt;title&gt;Face recognition: A literature survey&lt;/title&gt;&lt;secondary-title&gt;ACM Comput. Surv.&lt;/secondary-title&gt;&lt;/titles&gt;&lt;pages&gt;399-458&lt;/pages&gt;&lt;volume&gt;35&lt;/volume&gt;&lt;number&gt;4&lt;/number&gt;&lt;keywords&gt;&lt;keyword&gt;face-recognition&lt;/keyword&gt;&lt;/keywords&gt;&lt;dates&gt;&lt;year&gt;2003&lt;/year&gt;&lt;/dates&gt;&lt;publisher&gt;ACM Press&lt;/publisher&gt;&lt;isbn&gt;0360-0300&lt;/isbn&gt;&lt;urls&gt;&lt;related-urls&gt;&lt;url&gt;http://dx.doi.org/10.1145/954339.954342&lt;/url&gt;&lt;/related-urls&gt;&lt;/urls&gt;&lt;electronic-resource-num&gt;citeulike-article-id:353340&lt;/electronic-resource-num&gt;&lt;/record&gt;&lt;/Cite&gt;&lt;/EndNote&gt;</w:instrText>
      </w:r>
      <w:r w:rsidR="00286F7B" w:rsidRPr="00B03E0C">
        <w:rPr>
          <w:lang w:eastAsia="zh-CN"/>
        </w:rPr>
        <w:fldChar w:fldCharType="separate"/>
      </w:r>
      <w:r w:rsidR="00594C47" w:rsidRPr="00B03E0C">
        <w:rPr>
          <w:noProof/>
          <w:lang w:eastAsia="zh-CN"/>
        </w:rPr>
        <w:t>(Zhao, et al., 2003)</w:t>
      </w:r>
      <w:r w:rsidR="00286F7B" w:rsidRPr="00B03E0C">
        <w:rPr>
          <w:lang w:eastAsia="zh-CN"/>
        </w:rPr>
        <w:fldChar w:fldCharType="end"/>
      </w:r>
      <w:r w:rsidR="00594C47" w:rsidRPr="00B03E0C">
        <w:rPr>
          <w:lang w:eastAsia="zh-CN"/>
        </w:rPr>
        <w:t xml:space="preserve">.  </w:t>
      </w:r>
      <w:r w:rsidR="0018651C" w:rsidRPr="00B03E0C">
        <w:rPr>
          <w:lang w:eastAsia="zh-CN"/>
        </w:rPr>
        <w:t>A face i</w:t>
      </w:r>
      <w:r w:rsidR="00743C67" w:rsidRPr="00B03E0C">
        <w:rPr>
          <w:lang w:eastAsia="zh-CN"/>
        </w:rPr>
        <w:t xml:space="preserve">s usually normalized using </w:t>
      </w:r>
      <w:r w:rsidR="00332723" w:rsidRPr="00B03E0C">
        <w:rPr>
          <w:lang w:eastAsia="zh-CN"/>
        </w:rPr>
        <w:t>th</w:t>
      </w:r>
      <w:r w:rsidR="0018651C" w:rsidRPr="00B03E0C">
        <w:rPr>
          <w:lang w:eastAsia="zh-CN"/>
        </w:rPr>
        <w:t>e location of eyes, mouth, nose</w:t>
      </w:r>
      <w:r w:rsidR="00332723" w:rsidRPr="00B03E0C">
        <w:rPr>
          <w:lang w:eastAsia="zh-CN"/>
        </w:rPr>
        <w:t xml:space="preserve"> and etc. It may be argued that </w:t>
      </w:r>
      <w:r w:rsidR="0018651C" w:rsidRPr="00B03E0C">
        <w:rPr>
          <w:lang w:eastAsia="zh-CN"/>
        </w:rPr>
        <w:t xml:space="preserve">it is extremely hard to normalize </w:t>
      </w:r>
      <w:r w:rsidR="003C1AC0" w:rsidRPr="00B03E0C">
        <w:rPr>
          <w:lang w:eastAsia="zh-CN"/>
        </w:rPr>
        <w:t>a face in a thermal IR image</w:t>
      </w:r>
      <w:r w:rsidR="0018651C" w:rsidRPr="00B03E0C">
        <w:rPr>
          <w:lang w:eastAsia="zh-CN"/>
        </w:rPr>
        <w:t xml:space="preserve"> </w:t>
      </w:r>
      <w:r w:rsidR="0018651C" w:rsidRPr="00B03E0C">
        <w:rPr>
          <w:lang w:eastAsia="zh-CN"/>
        </w:rPr>
        <w:lastRenderedPageBreak/>
        <w:t>because it is difficult to</w:t>
      </w:r>
      <w:r w:rsidR="00332723" w:rsidRPr="00B03E0C">
        <w:rPr>
          <w:lang w:eastAsia="zh-CN"/>
        </w:rPr>
        <w:t xml:space="preserve"> locate key facial feat</w:t>
      </w:r>
      <w:r w:rsidR="0018651C" w:rsidRPr="00B03E0C">
        <w:rPr>
          <w:lang w:eastAsia="zh-CN"/>
        </w:rPr>
        <w:t>ures like eyes, nose, and mouth</w:t>
      </w:r>
      <w:r w:rsidR="00332723" w:rsidRPr="00B03E0C">
        <w:rPr>
          <w:lang w:eastAsia="zh-CN"/>
        </w:rPr>
        <w:t xml:space="preserve">. </w:t>
      </w:r>
      <w:r w:rsidR="003C1AC0" w:rsidRPr="00B03E0C">
        <w:rPr>
          <w:lang w:eastAsia="zh-CN"/>
        </w:rPr>
        <w:t>S</w:t>
      </w:r>
      <w:r w:rsidR="00332723" w:rsidRPr="00B03E0C">
        <w:rPr>
          <w:lang w:eastAsia="zh-CN"/>
        </w:rPr>
        <w:t xml:space="preserve">ince visible and thermal IR images can be registered, we can use </w:t>
      </w:r>
      <w:r w:rsidR="008B4B71" w:rsidRPr="00B03E0C">
        <w:rPr>
          <w:lang w:eastAsia="zh-CN"/>
        </w:rPr>
        <w:t xml:space="preserve">location of facial features in visible images to </w:t>
      </w:r>
      <w:r w:rsidR="00A14E2B" w:rsidRPr="00B03E0C">
        <w:rPr>
          <w:lang w:eastAsia="zh-CN"/>
        </w:rPr>
        <w:t xml:space="preserve">normalize the face on thermal IR images. </w:t>
      </w:r>
    </w:p>
    <w:p w:rsidR="00AF60F7" w:rsidRPr="00B03E0C" w:rsidRDefault="00691A3E" w:rsidP="00F3447F">
      <w:pPr>
        <w:jc w:val="both"/>
        <w:rPr>
          <w:lang w:eastAsia="zh-CN"/>
        </w:rPr>
      </w:pPr>
      <w:r w:rsidRPr="00B03E0C">
        <w:rPr>
          <w:lang w:eastAsia="zh-CN"/>
        </w:rPr>
        <w:t xml:space="preserve">The diagram of the proposed algorithm can be seen from </w:t>
      </w:r>
      <w:fldSimple w:instr=" REF _Ref248575782 \h  \* MERGEFORMAT ">
        <w:r w:rsidR="00870DE5" w:rsidRPr="00B03E0C">
          <w:rPr>
            <w:rFonts w:eastAsia="Adobe 黑体 Std R"/>
          </w:rPr>
          <w:t xml:space="preserve">Figure </w:t>
        </w:r>
        <w:r w:rsidR="00870DE5">
          <w:rPr>
            <w:rFonts w:eastAsia="Adobe 黑体 Std R"/>
            <w:noProof/>
          </w:rPr>
          <w:t>14</w:t>
        </w:r>
      </w:fldSimple>
      <w:r w:rsidR="00AF60F7" w:rsidRPr="00B03E0C">
        <w:rPr>
          <w:lang w:eastAsia="zh-CN"/>
        </w:rPr>
        <w:t>.  Input face</w:t>
      </w:r>
      <w:r w:rsidR="00611274">
        <w:rPr>
          <w:rFonts w:hint="eastAsia"/>
          <w:lang w:eastAsia="zh-CN"/>
        </w:rPr>
        <w:t>s</w:t>
      </w:r>
      <w:r w:rsidR="00AF60F7" w:rsidRPr="00B03E0C">
        <w:rPr>
          <w:lang w:eastAsia="zh-CN"/>
        </w:rPr>
        <w:t xml:space="preserve"> are normalized to 32x32</w:t>
      </w:r>
      <w:r w:rsidR="00611274">
        <w:rPr>
          <w:rFonts w:hint="eastAsia"/>
          <w:lang w:eastAsia="zh-CN"/>
        </w:rPr>
        <w:t xml:space="preserve"> pixels</w:t>
      </w:r>
      <w:r w:rsidR="00AF60F7" w:rsidRPr="00B03E0C">
        <w:rPr>
          <w:lang w:eastAsia="zh-CN"/>
        </w:rPr>
        <w:t xml:space="preserve"> and then further c</w:t>
      </w:r>
      <w:r w:rsidR="00D56DCB" w:rsidRPr="00B03E0C">
        <w:rPr>
          <w:lang w:eastAsia="zh-CN"/>
        </w:rPr>
        <w:t>onverted into</w:t>
      </w:r>
      <w:r w:rsidR="00AF60F7" w:rsidRPr="00B03E0C">
        <w:rPr>
          <w:lang w:eastAsia="zh-CN"/>
        </w:rPr>
        <w:t xml:space="preserve"> feature vector</w:t>
      </w:r>
      <w:r w:rsidR="00D56DCB" w:rsidRPr="00B03E0C">
        <w:rPr>
          <w:lang w:eastAsia="zh-CN"/>
        </w:rPr>
        <w:t>s</w:t>
      </w:r>
      <w:r w:rsidR="00AF60F7" w:rsidRPr="00B03E0C">
        <w:rPr>
          <w:lang w:eastAsia="zh-CN"/>
        </w:rPr>
        <w:t xml:space="preserve">. Then we use these feature vectors to train a </w:t>
      </w:r>
      <w:r w:rsidR="00130924" w:rsidRPr="00B03E0C">
        <w:rPr>
          <w:lang w:eastAsia="zh-CN"/>
        </w:rPr>
        <w:t>SVM classifier</w:t>
      </w:r>
      <w:r w:rsidR="000D2E3A" w:rsidRPr="00B03E0C">
        <w:rPr>
          <w:lang w:eastAsia="zh-CN"/>
        </w:rPr>
        <w:t xml:space="preserve"> that can </w:t>
      </w:r>
      <w:r w:rsidR="00130924" w:rsidRPr="00B03E0C">
        <w:rPr>
          <w:lang w:eastAsia="zh-CN"/>
        </w:rPr>
        <w:t>classify a</w:t>
      </w:r>
      <w:r w:rsidR="000D2E3A" w:rsidRPr="00B03E0C">
        <w:rPr>
          <w:lang w:eastAsia="zh-CN"/>
        </w:rPr>
        <w:t xml:space="preserve"> </w:t>
      </w:r>
      <w:r w:rsidR="00D56DCB" w:rsidRPr="00B03E0C">
        <w:rPr>
          <w:lang w:eastAsia="zh-CN"/>
        </w:rPr>
        <w:t>probe</w:t>
      </w:r>
      <w:r w:rsidR="000D2E3A" w:rsidRPr="00B03E0C">
        <w:rPr>
          <w:lang w:eastAsia="zh-CN"/>
        </w:rPr>
        <w:t xml:space="preserve"> face image fall</w:t>
      </w:r>
      <w:r w:rsidR="005D6129">
        <w:rPr>
          <w:rFonts w:hint="eastAsia"/>
          <w:lang w:eastAsia="zh-CN"/>
        </w:rPr>
        <w:t>ing</w:t>
      </w:r>
      <w:r w:rsidR="000D2E3A" w:rsidRPr="00B03E0C">
        <w:rPr>
          <w:lang w:eastAsia="zh-CN"/>
        </w:rPr>
        <w:t xml:space="preserve"> into </w:t>
      </w:r>
      <w:r w:rsidR="00D56DCB" w:rsidRPr="00B03E0C">
        <w:rPr>
          <w:lang w:eastAsia="zh-CN"/>
        </w:rPr>
        <w:t>two categories</w:t>
      </w:r>
      <w:r w:rsidR="000D2E3A" w:rsidRPr="00B03E0C">
        <w:rPr>
          <w:lang w:eastAsia="zh-CN"/>
        </w:rPr>
        <w:t xml:space="preserve">: 1) with eyeglasses, 2) without eyeglasses. </w:t>
      </w:r>
      <w:r w:rsidR="00D56DCB" w:rsidRPr="00B03E0C">
        <w:rPr>
          <w:lang w:eastAsia="zh-CN"/>
        </w:rPr>
        <w:t xml:space="preserve">SVM is a supervised learning method widely used in pattern recognition. An </w:t>
      </w:r>
      <w:r w:rsidR="00DC68F1" w:rsidRPr="00B03E0C">
        <w:rPr>
          <w:lang w:eastAsia="zh-CN"/>
        </w:rPr>
        <w:t>tutorial on SVM</w:t>
      </w:r>
      <w:r w:rsidR="00D56DCB" w:rsidRPr="00B03E0C">
        <w:rPr>
          <w:lang w:eastAsia="zh-CN"/>
        </w:rPr>
        <w:t xml:space="preserve"> can be seen from </w:t>
      </w:r>
      <w:r w:rsidR="00286F7B" w:rsidRPr="00B03E0C">
        <w:rPr>
          <w:lang w:eastAsia="zh-CN"/>
        </w:rPr>
        <w:fldChar w:fldCharType="begin"/>
      </w:r>
      <w:r w:rsidR="000C72C1">
        <w:rPr>
          <w:lang w:eastAsia="zh-CN"/>
        </w:rPr>
        <w:instrText xml:space="preserve"> ADDIN EN.CITE &lt;EndNote&gt;&lt;Cite&gt;&lt;Author&gt;Burges&lt;/Author&gt;&lt;Year&gt;1998&lt;/Year&gt;&lt;RecNum&gt;37&lt;/RecNum&gt;&lt;record&gt;&lt;rec-number&gt;37&lt;/rec-number&gt;&lt;foreign-keys&gt;&lt;key app="EN" db-id="xt9rx5ff55zpxuedrz45xs9u5zrxsxr0xzw9"&gt;37&lt;/key&gt;&lt;/foreign-keys&gt;&lt;ref-type name="Journal Article"&gt;17&lt;/ref-type&gt;&lt;contributors&gt;&lt;authors&gt;&lt;author&gt;Burges, Christopher J. C.&lt;/author&gt;&lt;/authors&gt;&lt;/contributors&gt;&lt;titles&gt;&lt;title&gt;A Tutorial on Support Vector Machines for Pattern Recognition&lt;/title&gt;&lt;secondary-title&gt;Data Mining and Knowledge Discovery&lt;/secondary-title&gt;&lt;/titles&gt;&lt;periodical&gt;&lt;full-title&gt;Data Mining and Knowledge Discovery&lt;/full-title&gt;&lt;/periodical&gt;&lt;pages&gt;121-167&lt;/pages&gt;&lt;volume&gt;2&lt;/volume&gt;&lt;number&gt;2&lt;/number&gt;&lt;dates&gt;&lt;year&gt;1998&lt;/year&gt;&lt;/dates&gt;&lt;work-type&gt;10.1023/A:1009715923555&lt;/work-type&gt;&lt;urls&gt;&lt;related-urls&gt;&lt;url&gt;http://dx.doi.org/10.1023/A:1009715923555&lt;/url&gt;&lt;/related-urls&gt;&lt;/urls&gt;&lt;/record&gt;&lt;/Cite&gt;&lt;/EndNote&gt;</w:instrText>
      </w:r>
      <w:r w:rsidR="00286F7B" w:rsidRPr="00B03E0C">
        <w:rPr>
          <w:lang w:eastAsia="zh-CN"/>
        </w:rPr>
        <w:fldChar w:fldCharType="separate"/>
      </w:r>
      <w:r w:rsidR="00DC68F1" w:rsidRPr="00B03E0C">
        <w:rPr>
          <w:noProof/>
          <w:lang w:eastAsia="zh-CN"/>
        </w:rPr>
        <w:t>(Burges, 1998)</w:t>
      </w:r>
      <w:r w:rsidR="00286F7B" w:rsidRPr="00B03E0C">
        <w:rPr>
          <w:lang w:eastAsia="zh-CN"/>
        </w:rPr>
        <w:fldChar w:fldCharType="end"/>
      </w:r>
      <w:r w:rsidR="00DC68F1" w:rsidRPr="00B03E0C">
        <w:rPr>
          <w:lang w:eastAsia="zh-CN"/>
        </w:rPr>
        <w:t xml:space="preserve">. </w:t>
      </w:r>
      <w:r w:rsidR="00F3447F" w:rsidRPr="00B03E0C">
        <w:rPr>
          <w:lang w:eastAsia="zh-CN"/>
        </w:rPr>
        <w:t>If the probe image is classified as with eyeglasses, thresholding is applied on the image to locate eyeglass</w:t>
      </w:r>
      <w:r w:rsidR="00D91DDC" w:rsidRPr="00B03E0C">
        <w:rPr>
          <w:lang w:eastAsia="zh-CN"/>
        </w:rPr>
        <w:t>es</w:t>
      </w:r>
      <w:r w:rsidR="00F3447F" w:rsidRPr="00B03E0C">
        <w:rPr>
          <w:lang w:eastAsia="zh-CN"/>
        </w:rPr>
        <w:t>.</w:t>
      </w:r>
    </w:p>
    <w:p w:rsidR="00AF60F7" w:rsidRPr="00B03E0C" w:rsidRDefault="000B73A9" w:rsidP="00F802ED">
      <w:pPr>
        <w:jc w:val="both"/>
        <w:rPr>
          <w:lang w:eastAsia="zh-CN"/>
        </w:rPr>
      </w:pPr>
      <w:r w:rsidRPr="00B03E0C">
        <w:rPr>
          <w:lang w:eastAsia="zh-CN"/>
        </w:rPr>
        <w:t>The proposed algorithm is tested on the NIST</w:t>
      </w:r>
      <w:r w:rsidR="00F802ED" w:rsidRPr="00B03E0C">
        <w:rPr>
          <w:lang w:eastAsia="zh-CN"/>
        </w:rPr>
        <w:t>/Equinox</w:t>
      </w:r>
      <w:r w:rsidRPr="00B03E0C">
        <w:rPr>
          <w:lang w:eastAsia="zh-CN"/>
        </w:rPr>
        <w:t xml:space="preserve"> Database </w:t>
      </w:r>
      <w:r w:rsidR="00286F7B" w:rsidRPr="00B03E0C">
        <w:rPr>
          <w:lang w:eastAsia="zh-CN"/>
        </w:rPr>
        <w:fldChar w:fldCharType="begin"/>
      </w:r>
      <w:r w:rsidR="000C72C1">
        <w:rPr>
          <w:lang w:eastAsia="zh-CN"/>
        </w:rPr>
        <w:instrText xml:space="preserve"> ADDIN EN.CITE &lt;EndNote&gt;&lt;Cite&gt;&lt;RecNum&gt;38&lt;/RecNum&gt;&lt;record&gt;&lt;rec-number&gt;38&lt;/rec-number&gt;&lt;foreign-keys&gt;&lt;key app="EN" db-id="xt9rx5ff55zpxuedrz45xs9u5zrxsxr0xzw9"&gt;38&lt;/key&gt;&lt;/foreign-keys&gt;&lt;ref-type name="Web Page"&gt;12&lt;/ref-type&gt;&lt;contributors&gt;&lt;/contributors&gt;&lt;titles&gt;&lt;title&gt;http://www.equinoxsensors.com/products/HID.html&lt;/title&gt;&lt;/titles&gt;&lt;dates&gt;&lt;/dates&gt;&lt;urls&gt;&lt;/urls&gt;&lt;/record&gt;&lt;/Cite&gt;&lt;/EndNote&gt;</w:instrText>
      </w:r>
      <w:r w:rsidR="00286F7B" w:rsidRPr="00B03E0C">
        <w:rPr>
          <w:lang w:eastAsia="zh-CN"/>
        </w:rPr>
        <w:fldChar w:fldCharType="separate"/>
      </w:r>
      <w:r w:rsidR="00F802ED" w:rsidRPr="00B03E0C">
        <w:rPr>
          <w:noProof/>
          <w:lang w:eastAsia="zh-CN"/>
        </w:rPr>
        <w:t>("http://www.equinoxsensors.com/products/HID.html,")</w:t>
      </w:r>
      <w:r w:rsidR="00286F7B" w:rsidRPr="00B03E0C">
        <w:rPr>
          <w:lang w:eastAsia="zh-CN"/>
        </w:rPr>
        <w:fldChar w:fldCharType="end"/>
      </w:r>
      <w:r w:rsidR="00F802ED" w:rsidRPr="00B03E0C">
        <w:rPr>
          <w:lang w:eastAsia="zh-CN"/>
        </w:rPr>
        <w:t>. The NIST/Equinox Database consists of 1643 pairs of registered visible and thermal IR images. Visible and thermal IR images are registered within 1/3 pixels. In this experiment, we use 100 images</w:t>
      </w:r>
      <w:r w:rsidR="00A2147C" w:rsidRPr="00B03E0C">
        <w:rPr>
          <w:lang w:eastAsia="zh-CN"/>
        </w:rPr>
        <w:t>, 50 images with eyeglasses and 50 images without eyeglasses</w:t>
      </w:r>
      <w:r w:rsidR="00F934C5" w:rsidRPr="00B03E0C">
        <w:rPr>
          <w:lang w:eastAsia="zh-CN"/>
        </w:rPr>
        <w:t xml:space="preserve">, </w:t>
      </w:r>
      <w:r w:rsidR="00A2147C" w:rsidRPr="00B03E0C">
        <w:rPr>
          <w:lang w:eastAsia="zh-CN"/>
        </w:rPr>
        <w:t xml:space="preserve">to train a SVM classifier with RBF Kernel. </w:t>
      </w:r>
      <w:r w:rsidR="00F802ED" w:rsidRPr="00B03E0C">
        <w:rPr>
          <w:lang w:eastAsia="zh-CN"/>
        </w:rPr>
        <w:t xml:space="preserve"> </w:t>
      </w:r>
      <w:r w:rsidR="00A2147C" w:rsidRPr="00B03E0C">
        <w:rPr>
          <w:lang w:eastAsia="zh-CN"/>
        </w:rPr>
        <w:t xml:space="preserve">SVM is implemented using </w:t>
      </w:r>
      <w:r w:rsidR="003C6180" w:rsidRPr="00B03E0C">
        <w:rPr>
          <w:lang w:eastAsia="zh-CN"/>
        </w:rPr>
        <w:t xml:space="preserve"> LIBSVM </w:t>
      </w:r>
      <w:r w:rsidR="00286F7B" w:rsidRPr="00B03E0C">
        <w:rPr>
          <w:lang w:eastAsia="zh-CN"/>
        </w:rPr>
        <w:fldChar w:fldCharType="begin"/>
      </w:r>
      <w:r w:rsidR="000C72C1">
        <w:rPr>
          <w:lang w:eastAsia="zh-CN"/>
        </w:rPr>
        <w:instrText xml:space="preserve"> ADDIN EN.CITE &lt;EndNote&gt;&lt;Cite&gt;&lt;Author&gt;Lin&lt;/Author&gt;&lt;RecNum&gt;40&lt;/RecNum&gt;&lt;record&gt;&lt;rec-number&gt;40&lt;/rec-number&gt;&lt;foreign-keys&gt;&lt;key app="EN" db-id="xt9rx5ff55zpxuedrz45xs9u5zrxsxr0xzw9"&gt;40&lt;/key&gt;&lt;/foreign-keys&gt;&lt;ref-type name="Web Page"&gt;12&lt;/ref-type&gt;&lt;contributors&gt;&lt;authors&gt;&lt;author&gt;Chih-Chung Chang and Chih-Jen Lin&lt;/author&gt;&lt;/authors&gt;&lt;/contributors&gt;&lt;titles&gt;&lt;title&gt;LIBSVM: a library for support vector machines&lt;/title&gt;&lt;/titles&gt;&lt;volume&gt;2001&lt;/volume&gt;&lt;dates&gt;&lt;/dates&gt;&lt;urls&gt;&lt;/urls&gt;&lt;/record&gt;&lt;/Cite&gt;&lt;/EndNote&gt;</w:instrText>
      </w:r>
      <w:r w:rsidR="00286F7B" w:rsidRPr="00B03E0C">
        <w:rPr>
          <w:lang w:eastAsia="zh-CN"/>
        </w:rPr>
        <w:fldChar w:fldCharType="separate"/>
      </w:r>
      <w:r w:rsidR="003C6180" w:rsidRPr="00B03E0C">
        <w:rPr>
          <w:noProof/>
          <w:lang w:eastAsia="zh-CN"/>
        </w:rPr>
        <w:t>(Lin)</w:t>
      </w:r>
      <w:r w:rsidR="00286F7B" w:rsidRPr="00B03E0C">
        <w:rPr>
          <w:lang w:eastAsia="zh-CN"/>
        </w:rPr>
        <w:fldChar w:fldCharType="end"/>
      </w:r>
      <w:r w:rsidR="003C6180" w:rsidRPr="00B03E0C">
        <w:rPr>
          <w:lang w:eastAsia="zh-CN"/>
        </w:rPr>
        <w:t xml:space="preserve">. </w:t>
      </w:r>
      <w:r w:rsidR="005F6522" w:rsidRPr="00B03E0C">
        <w:rPr>
          <w:lang w:eastAsia="zh-CN"/>
        </w:rPr>
        <w:t>Some sample images from this training</w:t>
      </w:r>
      <w:r w:rsidR="00F802ED" w:rsidRPr="00B03E0C">
        <w:rPr>
          <w:lang w:eastAsia="zh-CN"/>
        </w:rPr>
        <w:t xml:space="preserve"> s</w:t>
      </w:r>
      <w:r w:rsidR="005F6522" w:rsidRPr="00B03E0C">
        <w:rPr>
          <w:lang w:eastAsia="zh-CN"/>
        </w:rPr>
        <w:t>et</w:t>
      </w:r>
      <w:r w:rsidR="00F802ED" w:rsidRPr="00B03E0C">
        <w:rPr>
          <w:lang w:eastAsia="zh-CN"/>
        </w:rPr>
        <w:t xml:space="preserve"> can be seen from </w:t>
      </w:r>
      <w:fldSimple w:instr=" REF _Ref248584233 \h  \* MERGEFORMAT ">
        <w:r w:rsidR="00870DE5" w:rsidRPr="00B03E0C">
          <w:rPr>
            <w:rFonts w:eastAsia="Adobe 黑体 Std R"/>
          </w:rPr>
          <w:t xml:space="preserve">Figure </w:t>
        </w:r>
        <w:r w:rsidR="00870DE5">
          <w:rPr>
            <w:rFonts w:eastAsia="Adobe 黑体 Std R"/>
            <w:noProof/>
          </w:rPr>
          <w:t>15</w:t>
        </w:r>
      </w:fldSimple>
      <w:r w:rsidR="005F6522" w:rsidRPr="00B03E0C">
        <w:rPr>
          <w:lang w:eastAsia="zh-CN"/>
        </w:rPr>
        <w:t>. After training, we use the remaining 1543 thermal IR images to test the accuracy o</w:t>
      </w:r>
      <w:r w:rsidR="0068098A" w:rsidRPr="00B03E0C">
        <w:rPr>
          <w:lang w:eastAsia="zh-CN"/>
        </w:rPr>
        <w:t xml:space="preserve">f thermal eyeglasses detection. </w:t>
      </w:r>
      <w:r w:rsidR="005F6522" w:rsidRPr="00B03E0C">
        <w:rPr>
          <w:lang w:eastAsia="zh-CN"/>
        </w:rPr>
        <w:t>The result can be seen from</w:t>
      </w:r>
      <w:r w:rsidR="00CF0CB1" w:rsidRPr="00B03E0C">
        <w:rPr>
          <w:lang w:eastAsia="zh-CN"/>
        </w:rPr>
        <w:t xml:space="preserve"> </w:t>
      </w:r>
      <w:fldSimple w:instr=" REF _Ref248585030 \h  \* MERGEFORMAT ">
        <w:r w:rsidR="00870DE5" w:rsidRPr="0042678D">
          <w:rPr>
            <w:rFonts w:eastAsia="Adobe 黑体 Std R"/>
          </w:rPr>
          <w:t xml:space="preserve">Table </w:t>
        </w:r>
        <w:r w:rsidR="00870DE5">
          <w:rPr>
            <w:rFonts w:eastAsia="Adobe 黑体 Std R"/>
            <w:noProof/>
          </w:rPr>
          <w:t>1</w:t>
        </w:r>
      </w:fldSimple>
      <w:r w:rsidR="00CF0CB1" w:rsidRPr="00B03E0C">
        <w:rPr>
          <w:lang w:eastAsia="zh-CN"/>
        </w:rPr>
        <w:t>.</w:t>
      </w:r>
      <w:r w:rsidR="0068098A" w:rsidRPr="00B03E0C">
        <w:rPr>
          <w:lang w:eastAsia="zh-CN"/>
        </w:rPr>
        <w:t xml:space="preserve"> </w:t>
      </w:r>
    </w:p>
    <w:p w:rsidR="00AF60F7" w:rsidRPr="00B03E0C" w:rsidRDefault="00AF60F7" w:rsidP="00D13875">
      <w:pPr>
        <w:ind w:firstLine="0"/>
        <w:jc w:val="both"/>
        <w:rPr>
          <w:lang w:eastAsia="zh-CN"/>
        </w:rPr>
      </w:pPr>
    </w:p>
    <w:p w:rsidR="00AF60F7" w:rsidRPr="00B03E0C" w:rsidRDefault="00870DE5" w:rsidP="00AF60F7">
      <w:pPr>
        <w:keepNext/>
        <w:ind w:firstLine="0"/>
        <w:jc w:val="both"/>
      </w:pPr>
      <w:r>
        <w:object w:dxaOrig="17942" w:dyaOrig="7030">
          <v:shape id="_x0000_i1197" type="#_x0000_t75" style="width:478.35pt;height:187.85pt" o:ole="">
            <v:imagedata r:id="rId300" o:title=""/>
          </v:shape>
          <o:OLEObject Type="Embed" ProgID="Visio.Drawing.11" ShapeID="_x0000_i1197" DrawAspect="Content" ObjectID="_1324457490" r:id="rId301"/>
        </w:object>
      </w:r>
    </w:p>
    <w:p w:rsidR="00D13875" w:rsidRPr="00B03E0C" w:rsidRDefault="00AF60F7" w:rsidP="00AF60F7">
      <w:pPr>
        <w:pStyle w:val="Caption"/>
        <w:jc w:val="center"/>
        <w:rPr>
          <w:rFonts w:eastAsia="Adobe 黑体 Std R"/>
          <w:color w:val="auto"/>
          <w:lang w:eastAsia="zh-CN"/>
        </w:rPr>
      </w:pPr>
      <w:bookmarkStart w:id="34" w:name="_Ref248575782"/>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14</w:t>
      </w:r>
      <w:r w:rsidR="00286F7B" w:rsidRPr="00B03E0C">
        <w:rPr>
          <w:rFonts w:eastAsia="Adobe 黑体 Std R"/>
          <w:color w:val="auto"/>
        </w:rPr>
        <w:fldChar w:fldCharType="end"/>
      </w:r>
      <w:bookmarkEnd w:id="34"/>
      <w:r w:rsidRPr="00B03E0C">
        <w:rPr>
          <w:rFonts w:eastAsia="Adobe 黑体 Std R"/>
          <w:color w:val="auto"/>
          <w:lang w:eastAsia="zh-CN"/>
        </w:rPr>
        <w:t xml:space="preserve">: Diagram of </w:t>
      </w:r>
      <w:r w:rsidR="00815CEF" w:rsidRPr="00B03E0C">
        <w:rPr>
          <w:rFonts w:eastAsia="Adobe 黑体 Std R"/>
          <w:color w:val="auto"/>
          <w:lang w:eastAsia="zh-CN"/>
        </w:rPr>
        <w:t>e</w:t>
      </w:r>
      <w:r w:rsidRPr="00B03E0C">
        <w:rPr>
          <w:rFonts w:eastAsia="Adobe 黑体 Std R"/>
          <w:color w:val="auto"/>
          <w:lang w:eastAsia="zh-CN"/>
        </w:rPr>
        <w:t xml:space="preserve">yeglasses </w:t>
      </w:r>
      <w:r w:rsidR="00815CEF" w:rsidRPr="00B03E0C">
        <w:rPr>
          <w:rFonts w:eastAsia="Adobe 黑体 Std R"/>
          <w:color w:val="auto"/>
          <w:lang w:eastAsia="zh-CN"/>
        </w:rPr>
        <w:t>d</w:t>
      </w:r>
      <w:r w:rsidR="00665AA7" w:rsidRPr="00B03E0C">
        <w:rPr>
          <w:rFonts w:eastAsia="Adobe 黑体 Std R"/>
          <w:color w:val="auto"/>
          <w:lang w:eastAsia="zh-CN"/>
        </w:rPr>
        <w:t xml:space="preserve">etection </w:t>
      </w:r>
      <w:r w:rsidR="00815CEF" w:rsidRPr="00B03E0C">
        <w:rPr>
          <w:rFonts w:eastAsia="Adobe 黑体 Std R"/>
          <w:color w:val="auto"/>
          <w:lang w:eastAsia="zh-CN"/>
        </w:rPr>
        <w:t>a</w:t>
      </w:r>
      <w:r w:rsidR="00665AA7" w:rsidRPr="00B03E0C">
        <w:rPr>
          <w:rFonts w:eastAsia="Adobe 黑体 Std R"/>
          <w:color w:val="auto"/>
          <w:lang w:eastAsia="zh-CN"/>
        </w:rPr>
        <w:t>lgorithm</w:t>
      </w:r>
    </w:p>
    <w:p w:rsidR="00536F61" w:rsidRPr="00B03E0C" w:rsidRDefault="00536F61" w:rsidP="00536F61">
      <w:pPr>
        <w:rPr>
          <w:lang w:eastAsia="zh-CN"/>
        </w:rPr>
      </w:pPr>
    </w:p>
    <w:p w:rsidR="006C6851" w:rsidRPr="00B03E0C" w:rsidRDefault="006C6851" w:rsidP="00AC4BBB">
      <w:pPr>
        <w:keepNext/>
        <w:ind w:firstLine="0"/>
        <w:jc w:val="center"/>
      </w:pPr>
      <w:r w:rsidRPr="00B03E0C">
        <w:rPr>
          <w:noProof/>
          <w:lang w:eastAsia="zh-CN"/>
        </w:rPr>
        <w:drawing>
          <wp:inline distT="0" distB="0" distL="0" distR="0">
            <wp:extent cx="914400" cy="914400"/>
            <wp:effectExtent l="19050" t="0" r="0" b="0"/>
            <wp:docPr id="12" name="Picture 0" descr="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bmp"/>
                    <pic:cNvPicPr/>
                  </pic:nvPicPr>
                  <pic:blipFill>
                    <a:blip r:embed="rId302" cstate="print"/>
                    <a:stretch>
                      <a:fillRect/>
                    </a:stretch>
                  </pic:blipFill>
                  <pic:spPr>
                    <a:xfrm>
                      <a:off x="0" y="0"/>
                      <a:ext cx="914400" cy="914400"/>
                    </a:xfrm>
                    <a:prstGeom prst="rect">
                      <a:avLst/>
                    </a:prstGeom>
                  </pic:spPr>
                </pic:pic>
              </a:graphicData>
            </a:graphic>
          </wp:inline>
        </w:drawing>
      </w:r>
      <w:r w:rsidRPr="00B03E0C">
        <w:rPr>
          <w:lang w:eastAsia="zh-CN"/>
        </w:rPr>
        <w:t xml:space="preserve">        </w:t>
      </w:r>
      <w:r w:rsidRPr="00B03E0C">
        <w:rPr>
          <w:noProof/>
          <w:lang w:eastAsia="zh-CN"/>
        </w:rPr>
        <w:drawing>
          <wp:inline distT="0" distB="0" distL="0" distR="0">
            <wp:extent cx="914400" cy="914400"/>
            <wp:effectExtent l="19050" t="0" r="0" b="0"/>
            <wp:docPr id="13" name="Picture 1" descr="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bmp"/>
                    <pic:cNvPicPr/>
                  </pic:nvPicPr>
                  <pic:blipFill>
                    <a:blip r:embed="rId303" cstate="print"/>
                    <a:stretch>
                      <a:fillRect/>
                    </a:stretch>
                  </pic:blipFill>
                  <pic:spPr>
                    <a:xfrm>
                      <a:off x="0" y="0"/>
                      <a:ext cx="914400" cy="914400"/>
                    </a:xfrm>
                    <a:prstGeom prst="rect">
                      <a:avLst/>
                    </a:prstGeom>
                  </pic:spPr>
                </pic:pic>
              </a:graphicData>
            </a:graphic>
          </wp:inline>
        </w:drawing>
      </w:r>
      <w:r w:rsidRPr="00B03E0C">
        <w:rPr>
          <w:lang w:eastAsia="zh-CN"/>
        </w:rPr>
        <w:t xml:space="preserve">        </w:t>
      </w:r>
      <w:r w:rsidRPr="00B03E0C">
        <w:rPr>
          <w:noProof/>
          <w:lang w:eastAsia="zh-CN"/>
        </w:rPr>
        <w:drawing>
          <wp:inline distT="0" distB="0" distL="0" distR="0">
            <wp:extent cx="914400" cy="914400"/>
            <wp:effectExtent l="19050" t="0" r="0" b="0"/>
            <wp:docPr id="14" name="Picture 4" descr="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bmp"/>
                    <pic:cNvPicPr/>
                  </pic:nvPicPr>
                  <pic:blipFill>
                    <a:blip r:embed="rId304" cstate="print"/>
                    <a:stretch>
                      <a:fillRect/>
                    </a:stretch>
                  </pic:blipFill>
                  <pic:spPr>
                    <a:xfrm>
                      <a:off x="0" y="0"/>
                      <a:ext cx="914400" cy="914400"/>
                    </a:xfrm>
                    <a:prstGeom prst="rect">
                      <a:avLst/>
                    </a:prstGeom>
                  </pic:spPr>
                </pic:pic>
              </a:graphicData>
            </a:graphic>
          </wp:inline>
        </w:drawing>
      </w:r>
      <w:r w:rsidRPr="00B03E0C">
        <w:rPr>
          <w:lang w:eastAsia="zh-CN"/>
        </w:rPr>
        <w:t xml:space="preserve">        </w:t>
      </w:r>
      <w:r w:rsidRPr="00B03E0C">
        <w:rPr>
          <w:noProof/>
          <w:lang w:eastAsia="zh-CN"/>
        </w:rPr>
        <w:drawing>
          <wp:inline distT="0" distB="0" distL="0" distR="0">
            <wp:extent cx="914400" cy="914400"/>
            <wp:effectExtent l="19050" t="0" r="0" b="0"/>
            <wp:docPr id="15" name="Picture 5" descr="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bmp"/>
                    <pic:cNvPicPr/>
                  </pic:nvPicPr>
                  <pic:blipFill>
                    <a:blip r:embed="rId305" cstate="print"/>
                    <a:stretch>
                      <a:fillRect/>
                    </a:stretch>
                  </pic:blipFill>
                  <pic:spPr>
                    <a:xfrm>
                      <a:off x="0" y="0"/>
                      <a:ext cx="914400" cy="914400"/>
                    </a:xfrm>
                    <a:prstGeom prst="rect">
                      <a:avLst/>
                    </a:prstGeom>
                  </pic:spPr>
                </pic:pic>
              </a:graphicData>
            </a:graphic>
          </wp:inline>
        </w:drawing>
      </w:r>
    </w:p>
    <w:p w:rsidR="00D13875" w:rsidRPr="00B03E0C" w:rsidRDefault="006C6851" w:rsidP="00AC4BBB">
      <w:pPr>
        <w:pStyle w:val="Caption"/>
        <w:ind w:firstLine="0"/>
        <w:jc w:val="center"/>
        <w:rPr>
          <w:color w:val="auto"/>
          <w:lang w:eastAsia="zh-CN"/>
        </w:rPr>
      </w:pPr>
      <w:r w:rsidRPr="00B03E0C">
        <w:rPr>
          <w:color w:val="auto"/>
          <w:lang w:eastAsia="zh-CN"/>
        </w:rPr>
        <w:t>(a)</w:t>
      </w:r>
    </w:p>
    <w:p w:rsidR="006C6851" w:rsidRPr="00B03E0C" w:rsidRDefault="006C6851" w:rsidP="00AC4BBB">
      <w:pPr>
        <w:keepNext/>
        <w:ind w:firstLine="0"/>
        <w:jc w:val="center"/>
      </w:pPr>
      <w:r w:rsidRPr="00B03E0C">
        <w:rPr>
          <w:noProof/>
          <w:lang w:eastAsia="zh-CN"/>
        </w:rPr>
        <w:drawing>
          <wp:inline distT="0" distB="0" distL="0" distR="0">
            <wp:extent cx="914400" cy="914400"/>
            <wp:effectExtent l="19050" t="0" r="0" b="0"/>
            <wp:docPr id="17" name="Picture 16" descr="tt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21.bmp"/>
                    <pic:cNvPicPr/>
                  </pic:nvPicPr>
                  <pic:blipFill>
                    <a:blip r:embed="rId306" cstate="print"/>
                    <a:stretch>
                      <a:fillRect/>
                    </a:stretch>
                  </pic:blipFill>
                  <pic:spPr>
                    <a:xfrm>
                      <a:off x="0" y="0"/>
                      <a:ext cx="914400" cy="914400"/>
                    </a:xfrm>
                    <a:prstGeom prst="rect">
                      <a:avLst/>
                    </a:prstGeom>
                  </pic:spPr>
                </pic:pic>
              </a:graphicData>
            </a:graphic>
          </wp:inline>
        </w:drawing>
      </w:r>
      <w:r w:rsidRPr="00B03E0C">
        <w:rPr>
          <w:lang w:eastAsia="zh-CN"/>
        </w:rPr>
        <w:t xml:space="preserve">        </w:t>
      </w:r>
      <w:r w:rsidRPr="00B03E0C">
        <w:rPr>
          <w:noProof/>
          <w:lang w:eastAsia="zh-CN"/>
        </w:rPr>
        <w:drawing>
          <wp:inline distT="0" distB="0" distL="0" distR="0">
            <wp:extent cx="914400" cy="914400"/>
            <wp:effectExtent l="19050" t="0" r="0" b="0"/>
            <wp:docPr id="18" name="Picture 17" descr="tt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41.bmp"/>
                    <pic:cNvPicPr/>
                  </pic:nvPicPr>
                  <pic:blipFill>
                    <a:blip r:embed="rId307" cstate="print"/>
                    <a:stretch>
                      <a:fillRect/>
                    </a:stretch>
                  </pic:blipFill>
                  <pic:spPr>
                    <a:xfrm>
                      <a:off x="0" y="0"/>
                      <a:ext cx="914400" cy="914400"/>
                    </a:xfrm>
                    <a:prstGeom prst="rect">
                      <a:avLst/>
                    </a:prstGeom>
                  </pic:spPr>
                </pic:pic>
              </a:graphicData>
            </a:graphic>
          </wp:inline>
        </w:drawing>
      </w:r>
      <w:r w:rsidRPr="00B03E0C">
        <w:rPr>
          <w:lang w:eastAsia="zh-CN"/>
        </w:rPr>
        <w:t xml:space="preserve">        </w:t>
      </w:r>
      <w:r w:rsidRPr="00B03E0C">
        <w:rPr>
          <w:noProof/>
          <w:lang w:eastAsia="zh-CN"/>
        </w:rPr>
        <w:drawing>
          <wp:inline distT="0" distB="0" distL="0" distR="0">
            <wp:extent cx="914400" cy="914400"/>
            <wp:effectExtent l="19050" t="0" r="0" b="0"/>
            <wp:docPr id="19" name="Picture 18" descr="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bmp"/>
                    <pic:cNvPicPr/>
                  </pic:nvPicPr>
                  <pic:blipFill>
                    <a:blip r:embed="rId308" cstate="print"/>
                    <a:stretch>
                      <a:fillRect/>
                    </a:stretch>
                  </pic:blipFill>
                  <pic:spPr>
                    <a:xfrm>
                      <a:off x="0" y="0"/>
                      <a:ext cx="914400" cy="914400"/>
                    </a:xfrm>
                    <a:prstGeom prst="rect">
                      <a:avLst/>
                    </a:prstGeom>
                  </pic:spPr>
                </pic:pic>
              </a:graphicData>
            </a:graphic>
          </wp:inline>
        </w:drawing>
      </w:r>
      <w:r w:rsidRPr="00B03E0C">
        <w:rPr>
          <w:lang w:eastAsia="zh-CN"/>
        </w:rPr>
        <w:t xml:space="preserve">        </w:t>
      </w:r>
      <w:r w:rsidRPr="00B03E0C">
        <w:rPr>
          <w:noProof/>
          <w:lang w:eastAsia="zh-CN"/>
        </w:rPr>
        <w:drawing>
          <wp:inline distT="0" distB="0" distL="0" distR="0">
            <wp:extent cx="914400" cy="914400"/>
            <wp:effectExtent l="19050" t="0" r="0" b="0"/>
            <wp:docPr id="20" name="Picture 19" descr="tt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1.bmp"/>
                    <pic:cNvPicPr/>
                  </pic:nvPicPr>
                  <pic:blipFill>
                    <a:blip r:embed="rId309" cstate="print"/>
                    <a:stretch>
                      <a:fillRect/>
                    </a:stretch>
                  </pic:blipFill>
                  <pic:spPr>
                    <a:xfrm>
                      <a:off x="0" y="0"/>
                      <a:ext cx="914400" cy="914400"/>
                    </a:xfrm>
                    <a:prstGeom prst="rect">
                      <a:avLst/>
                    </a:prstGeom>
                  </pic:spPr>
                </pic:pic>
              </a:graphicData>
            </a:graphic>
          </wp:inline>
        </w:drawing>
      </w:r>
    </w:p>
    <w:p w:rsidR="00D13875" w:rsidRPr="00B03E0C" w:rsidRDefault="006C6851" w:rsidP="00AC4BBB">
      <w:pPr>
        <w:pStyle w:val="Caption"/>
        <w:ind w:firstLine="0"/>
        <w:jc w:val="center"/>
        <w:rPr>
          <w:color w:val="auto"/>
          <w:lang w:eastAsia="zh-CN"/>
        </w:rPr>
      </w:pPr>
      <w:r w:rsidRPr="00B03E0C">
        <w:rPr>
          <w:color w:val="auto"/>
          <w:lang w:eastAsia="zh-CN"/>
        </w:rPr>
        <w:t xml:space="preserve"> (b)</w:t>
      </w:r>
    </w:p>
    <w:p w:rsidR="006C6851" w:rsidRPr="00B03E0C" w:rsidRDefault="006C6851" w:rsidP="006C6851">
      <w:pPr>
        <w:pStyle w:val="Caption"/>
        <w:jc w:val="center"/>
        <w:rPr>
          <w:rFonts w:eastAsia="Adobe 黑体 Std R"/>
          <w:color w:val="auto"/>
          <w:lang w:eastAsia="zh-CN"/>
        </w:rPr>
      </w:pPr>
      <w:bookmarkStart w:id="35" w:name="_Ref248584233"/>
      <w:bookmarkStart w:id="36" w:name="_Ref248584229"/>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15</w:t>
      </w:r>
      <w:r w:rsidR="00286F7B" w:rsidRPr="00B03E0C">
        <w:rPr>
          <w:rFonts w:eastAsia="Adobe 黑体 Std R"/>
          <w:color w:val="auto"/>
        </w:rPr>
        <w:fldChar w:fldCharType="end"/>
      </w:r>
      <w:bookmarkEnd w:id="35"/>
      <w:r w:rsidRPr="00B03E0C">
        <w:rPr>
          <w:rFonts w:eastAsia="Adobe 黑体 Std R"/>
          <w:color w:val="auto"/>
          <w:lang w:eastAsia="zh-CN"/>
        </w:rPr>
        <w:t xml:space="preserve">: Training </w:t>
      </w:r>
      <w:r w:rsidR="00F934C5" w:rsidRPr="00B03E0C">
        <w:rPr>
          <w:rFonts w:eastAsia="Adobe 黑体 Std R"/>
          <w:color w:val="auto"/>
          <w:lang w:eastAsia="zh-CN"/>
        </w:rPr>
        <w:t>samples for eyeglasses detection</w:t>
      </w:r>
      <w:r w:rsidRPr="00B03E0C">
        <w:rPr>
          <w:rFonts w:eastAsia="Adobe 黑体 Std R"/>
          <w:color w:val="auto"/>
          <w:lang w:eastAsia="zh-CN"/>
        </w:rPr>
        <w:t xml:space="preserve">: (a) Examples of training </w:t>
      </w:r>
      <w:r w:rsidR="00CC22EE">
        <w:rPr>
          <w:rFonts w:eastAsia="Adobe 黑体 Std R" w:hint="eastAsia"/>
          <w:color w:val="auto"/>
          <w:lang w:eastAsia="zh-CN"/>
        </w:rPr>
        <w:t>images</w:t>
      </w:r>
      <w:r w:rsidRPr="00B03E0C">
        <w:rPr>
          <w:rFonts w:eastAsia="Adobe 黑体 Std R"/>
          <w:color w:val="auto"/>
          <w:lang w:eastAsia="zh-CN"/>
        </w:rPr>
        <w:t xml:space="preserve"> with eyeglasses (b) Examples of training </w:t>
      </w:r>
      <w:r w:rsidR="00CC22EE">
        <w:rPr>
          <w:rFonts w:eastAsia="Adobe 黑体 Std R" w:hint="eastAsia"/>
          <w:color w:val="auto"/>
          <w:lang w:eastAsia="zh-CN"/>
        </w:rPr>
        <w:t>image</w:t>
      </w:r>
      <w:r w:rsidRPr="00B03E0C">
        <w:rPr>
          <w:rFonts w:eastAsia="Adobe 黑体 Std R"/>
          <w:color w:val="auto"/>
          <w:lang w:eastAsia="zh-CN"/>
        </w:rPr>
        <w:t>s without eyeglasses</w:t>
      </w:r>
      <w:bookmarkEnd w:id="36"/>
    </w:p>
    <w:p w:rsidR="00536F61" w:rsidRPr="00B03E0C" w:rsidRDefault="00831F4F" w:rsidP="0049591B">
      <w:pPr>
        <w:overflowPunct/>
        <w:autoSpaceDE/>
        <w:autoSpaceDN/>
        <w:adjustRightInd/>
        <w:spacing w:after="200" w:line="276" w:lineRule="auto"/>
        <w:ind w:firstLine="0"/>
        <w:textAlignment w:val="auto"/>
        <w:rPr>
          <w:rStyle w:val="SubtleEmphasis"/>
          <w:b/>
          <w:i w:val="0"/>
          <w:color w:val="auto"/>
          <w:vertAlign w:val="subscript"/>
        </w:rPr>
      </w:pPr>
      <w:r w:rsidRPr="00B03E0C">
        <w:rPr>
          <w:rStyle w:val="SubtleEmphasis"/>
          <w:b/>
          <w:color w:val="auto"/>
        </w:rPr>
        <w:br w:type="page"/>
      </w:r>
      <w:r w:rsidR="00C377F7" w:rsidRPr="00B03E0C">
        <w:rPr>
          <w:rStyle w:val="SubtleEmphasis"/>
          <w:b/>
          <w:color w:val="auto"/>
          <w:vertAlign w:val="subscript"/>
        </w:rPr>
        <w:lastRenderedPageBreak/>
        <w:softHyphen/>
      </w:r>
    </w:p>
    <w:p w:rsidR="00CF0CB1" w:rsidRPr="0042678D" w:rsidRDefault="00CF0CB1" w:rsidP="00CF0CB1">
      <w:pPr>
        <w:pStyle w:val="Caption"/>
        <w:keepNext/>
        <w:jc w:val="center"/>
        <w:rPr>
          <w:rFonts w:eastAsia="Adobe 黑体 Std R"/>
          <w:color w:val="auto"/>
        </w:rPr>
      </w:pPr>
      <w:bookmarkStart w:id="37" w:name="_Ref248585030"/>
      <w:r w:rsidRPr="0042678D">
        <w:rPr>
          <w:rFonts w:eastAsia="Adobe 黑体 Std R"/>
          <w:color w:val="auto"/>
        </w:rPr>
        <w:t xml:space="preserve">Table </w:t>
      </w:r>
      <w:r w:rsidR="00286F7B" w:rsidRPr="0042678D">
        <w:rPr>
          <w:rFonts w:eastAsia="Adobe 黑体 Std R"/>
          <w:color w:val="auto"/>
        </w:rPr>
        <w:fldChar w:fldCharType="begin"/>
      </w:r>
      <w:r w:rsidR="00F102E3" w:rsidRPr="0042678D">
        <w:rPr>
          <w:rFonts w:eastAsia="Adobe 黑体 Std R"/>
          <w:color w:val="auto"/>
        </w:rPr>
        <w:instrText xml:space="preserve"> SEQ Table \* ARABIC </w:instrText>
      </w:r>
      <w:r w:rsidR="00286F7B" w:rsidRPr="0042678D">
        <w:rPr>
          <w:rFonts w:eastAsia="Adobe 黑体 Std R"/>
          <w:color w:val="auto"/>
        </w:rPr>
        <w:fldChar w:fldCharType="separate"/>
      </w:r>
      <w:r w:rsidR="00870DE5">
        <w:rPr>
          <w:rFonts w:eastAsia="Adobe 黑体 Std R"/>
          <w:noProof/>
          <w:color w:val="auto"/>
        </w:rPr>
        <w:t>1</w:t>
      </w:r>
      <w:r w:rsidR="00286F7B" w:rsidRPr="0042678D">
        <w:rPr>
          <w:rFonts w:eastAsia="Adobe 黑体 Std R"/>
          <w:color w:val="auto"/>
        </w:rPr>
        <w:fldChar w:fldCharType="end"/>
      </w:r>
      <w:bookmarkEnd w:id="37"/>
      <w:r w:rsidRPr="0042678D">
        <w:rPr>
          <w:rFonts w:eastAsia="Adobe 黑体 Std R"/>
          <w:color w:val="auto"/>
          <w:lang w:eastAsia="zh-CN"/>
        </w:rPr>
        <w:t>: Performance of Eyeglasses Detection</w:t>
      </w:r>
    </w:p>
    <w:tbl>
      <w:tblPr>
        <w:tblStyle w:val="TableGrid"/>
        <w:tblW w:w="5000" w:type="pct"/>
        <w:tblLook w:val="04A0"/>
      </w:tblPr>
      <w:tblGrid>
        <w:gridCol w:w="3529"/>
        <w:gridCol w:w="2699"/>
        <w:gridCol w:w="2628"/>
      </w:tblGrid>
      <w:tr w:rsidR="00536F61" w:rsidRPr="00611274" w:rsidTr="00536F61">
        <w:tc>
          <w:tcPr>
            <w:tcW w:w="1992" w:type="pct"/>
          </w:tcPr>
          <w:p w:rsidR="00536F61" w:rsidRPr="0049591B" w:rsidRDefault="00536F61" w:rsidP="0049591B">
            <w:pPr>
              <w:overflowPunct/>
              <w:autoSpaceDE/>
              <w:autoSpaceDN/>
              <w:adjustRightInd/>
              <w:spacing w:after="200" w:line="276" w:lineRule="auto"/>
              <w:ind w:firstLine="0"/>
              <w:textAlignment w:val="auto"/>
              <w:rPr>
                <w:rStyle w:val="SubtleEmphasis"/>
                <w:i w:val="0"/>
                <w:color w:val="auto"/>
                <w:szCs w:val="24"/>
                <w:lang w:eastAsia="zh-CN"/>
              </w:rPr>
            </w:pPr>
            <w:r w:rsidRPr="0049591B">
              <w:rPr>
                <w:rStyle w:val="SubtleEmphasis"/>
                <w:i w:val="0"/>
                <w:color w:val="auto"/>
                <w:szCs w:val="24"/>
                <w:lang w:eastAsia="zh-CN"/>
              </w:rPr>
              <w:t>Descriptions</w:t>
            </w:r>
          </w:p>
        </w:tc>
        <w:tc>
          <w:tcPr>
            <w:tcW w:w="1524" w:type="pct"/>
          </w:tcPr>
          <w:p w:rsidR="00536F61" w:rsidRPr="0049591B" w:rsidRDefault="00536F61" w:rsidP="0049591B">
            <w:pPr>
              <w:overflowPunct/>
              <w:autoSpaceDE/>
              <w:autoSpaceDN/>
              <w:adjustRightInd/>
              <w:spacing w:after="200" w:line="276" w:lineRule="auto"/>
              <w:ind w:firstLine="0"/>
              <w:textAlignment w:val="auto"/>
              <w:rPr>
                <w:rStyle w:val="SubtleEmphasis"/>
                <w:i w:val="0"/>
                <w:color w:val="auto"/>
                <w:szCs w:val="24"/>
                <w:lang w:eastAsia="zh-CN"/>
              </w:rPr>
            </w:pPr>
            <w:r w:rsidRPr="0049591B">
              <w:rPr>
                <w:rStyle w:val="SubtleEmphasis"/>
                <w:i w:val="0"/>
                <w:color w:val="auto"/>
                <w:szCs w:val="24"/>
                <w:lang w:eastAsia="zh-CN"/>
              </w:rPr>
              <w:t>Matched/Total Images</w:t>
            </w:r>
          </w:p>
        </w:tc>
        <w:tc>
          <w:tcPr>
            <w:tcW w:w="1484" w:type="pct"/>
          </w:tcPr>
          <w:p w:rsidR="00536F61" w:rsidRPr="0049591B" w:rsidRDefault="00536F61" w:rsidP="0049591B">
            <w:pPr>
              <w:overflowPunct/>
              <w:autoSpaceDE/>
              <w:autoSpaceDN/>
              <w:adjustRightInd/>
              <w:spacing w:after="200" w:line="276" w:lineRule="auto"/>
              <w:ind w:firstLine="0"/>
              <w:textAlignment w:val="auto"/>
              <w:rPr>
                <w:rStyle w:val="SubtleEmphasis"/>
                <w:i w:val="0"/>
                <w:color w:val="auto"/>
                <w:szCs w:val="24"/>
                <w:lang w:eastAsia="zh-CN"/>
              </w:rPr>
            </w:pPr>
            <w:r w:rsidRPr="0049591B">
              <w:rPr>
                <w:rStyle w:val="SubtleEmphasis"/>
                <w:i w:val="0"/>
                <w:color w:val="auto"/>
                <w:szCs w:val="24"/>
                <w:lang w:eastAsia="zh-CN"/>
              </w:rPr>
              <w:t>Accuracy</w:t>
            </w:r>
          </w:p>
        </w:tc>
      </w:tr>
      <w:tr w:rsidR="00536F61" w:rsidRPr="00611274" w:rsidTr="00536F61">
        <w:trPr>
          <w:trHeight w:val="656"/>
        </w:trPr>
        <w:tc>
          <w:tcPr>
            <w:tcW w:w="1992" w:type="pct"/>
          </w:tcPr>
          <w:p w:rsidR="00536F61" w:rsidRPr="00611274" w:rsidRDefault="00536F61" w:rsidP="00536F61">
            <w:pPr>
              <w:pStyle w:val="NormalWeb"/>
              <w:spacing w:before="0" w:beforeAutospacing="0" w:after="0" w:afterAutospacing="0"/>
            </w:pPr>
            <w:r w:rsidRPr="00611274">
              <w:rPr>
                <w:rFonts w:eastAsia="宋体"/>
                <w:kern w:val="24"/>
              </w:rPr>
              <w:t>True Positive</w:t>
            </w:r>
          </w:p>
          <w:p w:rsidR="00536F61" w:rsidRPr="00611274" w:rsidRDefault="00536F61" w:rsidP="00536F61">
            <w:pPr>
              <w:pStyle w:val="NormalWeb"/>
              <w:spacing w:before="0" w:beforeAutospacing="0" w:after="0" w:afterAutospacing="0"/>
              <w:rPr>
                <w:rStyle w:val="SubtleEmphasis"/>
                <w:i w:val="0"/>
                <w:iCs w:val="0"/>
                <w:color w:val="auto"/>
              </w:rPr>
            </w:pPr>
            <w:r w:rsidRPr="00611274">
              <w:rPr>
                <w:rFonts w:eastAsia="宋体"/>
                <w:kern w:val="24"/>
              </w:rPr>
              <w:t xml:space="preserve">(Eyeglasses-&gt;Eyeglasses) </w:t>
            </w:r>
          </w:p>
        </w:tc>
        <w:tc>
          <w:tcPr>
            <w:tcW w:w="1524" w:type="pct"/>
          </w:tcPr>
          <w:p w:rsidR="00536F61" w:rsidRPr="00611274" w:rsidRDefault="00536F61">
            <w:pPr>
              <w:pStyle w:val="NormalWeb"/>
              <w:spacing w:before="0" w:beforeAutospacing="0" w:after="0" w:afterAutospacing="0"/>
              <w:rPr>
                <w:b/>
              </w:rPr>
            </w:pPr>
            <w:r w:rsidRPr="00611274">
              <w:rPr>
                <w:b/>
                <w:bCs/>
                <w:kern w:val="24"/>
              </w:rPr>
              <w:t xml:space="preserve">484/487 </w:t>
            </w:r>
          </w:p>
        </w:tc>
        <w:tc>
          <w:tcPr>
            <w:tcW w:w="1484" w:type="pct"/>
          </w:tcPr>
          <w:p w:rsidR="00536F61" w:rsidRPr="00611274" w:rsidRDefault="00536F61">
            <w:pPr>
              <w:pStyle w:val="NormalWeb"/>
              <w:spacing w:before="0" w:beforeAutospacing="0" w:after="0" w:afterAutospacing="0"/>
              <w:rPr>
                <w:b/>
              </w:rPr>
            </w:pPr>
            <w:r w:rsidRPr="00611274">
              <w:rPr>
                <w:b/>
                <w:bCs/>
                <w:kern w:val="24"/>
              </w:rPr>
              <w:t xml:space="preserve">99.38% </w:t>
            </w:r>
          </w:p>
        </w:tc>
      </w:tr>
      <w:tr w:rsidR="00536F61" w:rsidRPr="00611274" w:rsidTr="00536F61">
        <w:tc>
          <w:tcPr>
            <w:tcW w:w="1992" w:type="pct"/>
          </w:tcPr>
          <w:p w:rsidR="00536F61" w:rsidRPr="00611274" w:rsidRDefault="00536F61" w:rsidP="00536F61">
            <w:pPr>
              <w:pStyle w:val="NormalWeb"/>
              <w:spacing w:before="0" w:beforeAutospacing="0" w:after="0" w:afterAutospacing="0"/>
            </w:pPr>
            <w:r w:rsidRPr="00611274">
              <w:rPr>
                <w:rFonts w:eastAsia="宋体"/>
                <w:kern w:val="24"/>
              </w:rPr>
              <w:t>True Negative</w:t>
            </w:r>
          </w:p>
          <w:p w:rsidR="00536F61" w:rsidRPr="00611274" w:rsidRDefault="00536F61" w:rsidP="00536F61">
            <w:pPr>
              <w:pStyle w:val="NormalWeb"/>
              <w:spacing w:before="0" w:beforeAutospacing="0" w:after="0" w:afterAutospacing="0"/>
              <w:rPr>
                <w:rStyle w:val="SubtleEmphasis"/>
                <w:i w:val="0"/>
                <w:iCs w:val="0"/>
                <w:color w:val="auto"/>
              </w:rPr>
            </w:pPr>
            <w:r w:rsidRPr="00611274">
              <w:rPr>
                <w:rFonts w:eastAsia="宋体"/>
                <w:kern w:val="24"/>
              </w:rPr>
              <w:t xml:space="preserve">(No Eyeglasses-&gt; No Eyeglasses) </w:t>
            </w:r>
          </w:p>
        </w:tc>
        <w:tc>
          <w:tcPr>
            <w:tcW w:w="1524" w:type="pct"/>
          </w:tcPr>
          <w:p w:rsidR="00536F61" w:rsidRPr="00611274" w:rsidRDefault="00536F61">
            <w:pPr>
              <w:pStyle w:val="NormalWeb"/>
              <w:spacing w:before="0" w:beforeAutospacing="0" w:after="0" w:afterAutospacing="0"/>
              <w:rPr>
                <w:b/>
              </w:rPr>
            </w:pPr>
            <w:r w:rsidRPr="00611274">
              <w:rPr>
                <w:b/>
                <w:kern w:val="24"/>
              </w:rPr>
              <w:t xml:space="preserve">1054/1056 </w:t>
            </w:r>
          </w:p>
        </w:tc>
        <w:tc>
          <w:tcPr>
            <w:tcW w:w="1484" w:type="pct"/>
          </w:tcPr>
          <w:p w:rsidR="00536F61" w:rsidRPr="00611274" w:rsidRDefault="00536F61">
            <w:pPr>
              <w:pStyle w:val="NormalWeb"/>
              <w:spacing w:before="0" w:beforeAutospacing="0" w:after="0" w:afterAutospacing="0"/>
              <w:rPr>
                <w:b/>
              </w:rPr>
            </w:pPr>
            <w:r w:rsidRPr="00611274">
              <w:rPr>
                <w:b/>
                <w:kern w:val="24"/>
              </w:rPr>
              <w:t xml:space="preserve">99.81% </w:t>
            </w:r>
          </w:p>
        </w:tc>
      </w:tr>
      <w:tr w:rsidR="00536F61" w:rsidRPr="00611274" w:rsidTr="00536F61">
        <w:tc>
          <w:tcPr>
            <w:tcW w:w="1992" w:type="pct"/>
          </w:tcPr>
          <w:p w:rsidR="00536F61" w:rsidRPr="00611274" w:rsidRDefault="00536F61" w:rsidP="00536F61">
            <w:pPr>
              <w:pStyle w:val="NormalWeb"/>
              <w:spacing w:before="0" w:beforeAutospacing="0" w:after="0" w:afterAutospacing="0"/>
            </w:pPr>
            <w:r w:rsidRPr="00611274">
              <w:rPr>
                <w:rFonts w:eastAsia="宋体"/>
                <w:kern w:val="24"/>
              </w:rPr>
              <w:t>False Positive</w:t>
            </w:r>
          </w:p>
          <w:p w:rsidR="00536F61" w:rsidRPr="00611274" w:rsidRDefault="00536F61" w:rsidP="00536F61">
            <w:pPr>
              <w:pStyle w:val="NormalWeb"/>
              <w:spacing w:before="0" w:beforeAutospacing="0" w:after="0" w:afterAutospacing="0"/>
              <w:rPr>
                <w:rStyle w:val="SubtleEmphasis"/>
                <w:i w:val="0"/>
                <w:iCs w:val="0"/>
                <w:color w:val="auto"/>
              </w:rPr>
            </w:pPr>
            <w:r w:rsidRPr="00611274">
              <w:rPr>
                <w:rFonts w:eastAsia="宋体"/>
                <w:kern w:val="24"/>
              </w:rPr>
              <w:t xml:space="preserve">(No Eyeglasses-&gt;Eyeglasses) </w:t>
            </w:r>
          </w:p>
        </w:tc>
        <w:tc>
          <w:tcPr>
            <w:tcW w:w="1524" w:type="pct"/>
          </w:tcPr>
          <w:p w:rsidR="00536F61" w:rsidRPr="00611274" w:rsidRDefault="00536F61">
            <w:pPr>
              <w:pStyle w:val="NormalWeb"/>
              <w:spacing w:before="0" w:beforeAutospacing="0" w:after="0" w:afterAutospacing="0"/>
            </w:pPr>
            <w:r w:rsidRPr="00611274">
              <w:rPr>
                <w:kern w:val="24"/>
              </w:rPr>
              <w:t xml:space="preserve">2/1056 </w:t>
            </w:r>
          </w:p>
        </w:tc>
        <w:tc>
          <w:tcPr>
            <w:tcW w:w="1484" w:type="pct"/>
          </w:tcPr>
          <w:p w:rsidR="00536F61" w:rsidRPr="00611274" w:rsidRDefault="00536F61">
            <w:pPr>
              <w:pStyle w:val="NormalWeb"/>
              <w:spacing w:before="0" w:beforeAutospacing="0" w:after="0" w:afterAutospacing="0"/>
            </w:pPr>
            <w:r w:rsidRPr="00611274">
              <w:rPr>
                <w:kern w:val="24"/>
              </w:rPr>
              <w:t xml:space="preserve">0.19% </w:t>
            </w:r>
          </w:p>
        </w:tc>
      </w:tr>
      <w:tr w:rsidR="00536F61" w:rsidRPr="00611274" w:rsidTr="00536F61">
        <w:tc>
          <w:tcPr>
            <w:tcW w:w="1992" w:type="pct"/>
          </w:tcPr>
          <w:p w:rsidR="00536F61" w:rsidRPr="00611274" w:rsidRDefault="00536F61" w:rsidP="00536F61">
            <w:pPr>
              <w:pStyle w:val="NormalWeb"/>
              <w:spacing w:before="0" w:beforeAutospacing="0" w:after="0" w:afterAutospacing="0"/>
            </w:pPr>
            <w:r w:rsidRPr="00611274">
              <w:rPr>
                <w:rFonts w:eastAsia="宋体"/>
                <w:kern w:val="24"/>
              </w:rPr>
              <w:t>False Negative</w:t>
            </w:r>
          </w:p>
          <w:p w:rsidR="00536F61" w:rsidRPr="00611274" w:rsidRDefault="00536F61" w:rsidP="00536F61">
            <w:pPr>
              <w:pStyle w:val="NormalWeb"/>
              <w:spacing w:before="0" w:beforeAutospacing="0" w:after="0" w:afterAutospacing="0"/>
              <w:rPr>
                <w:rStyle w:val="SubtleEmphasis"/>
                <w:i w:val="0"/>
                <w:iCs w:val="0"/>
                <w:color w:val="auto"/>
              </w:rPr>
            </w:pPr>
            <w:r w:rsidRPr="00611274">
              <w:rPr>
                <w:rFonts w:eastAsia="宋体"/>
                <w:kern w:val="24"/>
              </w:rPr>
              <w:t xml:space="preserve">Eyeglasses-&gt;No Eyeglasses </w:t>
            </w:r>
          </w:p>
        </w:tc>
        <w:tc>
          <w:tcPr>
            <w:tcW w:w="1524" w:type="pct"/>
          </w:tcPr>
          <w:p w:rsidR="00536F61" w:rsidRPr="00611274" w:rsidRDefault="00536F61">
            <w:pPr>
              <w:pStyle w:val="NormalWeb"/>
              <w:spacing w:before="0" w:beforeAutospacing="0" w:after="0" w:afterAutospacing="0"/>
            </w:pPr>
            <w:r w:rsidRPr="00611274">
              <w:rPr>
                <w:kern w:val="24"/>
              </w:rPr>
              <w:t xml:space="preserve">3/487 </w:t>
            </w:r>
          </w:p>
        </w:tc>
        <w:tc>
          <w:tcPr>
            <w:tcW w:w="1484" w:type="pct"/>
          </w:tcPr>
          <w:p w:rsidR="00536F61" w:rsidRPr="00611274" w:rsidRDefault="00536F61">
            <w:pPr>
              <w:pStyle w:val="NormalWeb"/>
              <w:spacing w:before="0" w:beforeAutospacing="0" w:after="0" w:afterAutospacing="0"/>
            </w:pPr>
            <w:r w:rsidRPr="00611274">
              <w:rPr>
                <w:kern w:val="24"/>
              </w:rPr>
              <w:t xml:space="preserve">0.62% </w:t>
            </w:r>
          </w:p>
        </w:tc>
      </w:tr>
    </w:tbl>
    <w:p w:rsidR="00E231C0" w:rsidRPr="002670BC" w:rsidRDefault="00E231C0" w:rsidP="00AC2AF9">
      <w:pPr>
        <w:pStyle w:val="Heading2"/>
        <w:numPr>
          <w:ilvl w:val="0"/>
          <w:numId w:val="28"/>
        </w:numPr>
        <w:spacing w:beforeLines="100"/>
        <w:rPr>
          <w:szCs w:val="24"/>
          <w:lang w:eastAsia="zh-CN"/>
        </w:rPr>
      </w:pPr>
      <w:bookmarkStart w:id="38" w:name="_Toc250320959"/>
      <w:r w:rsidRPr="002670BC">
        <w:rPr>
          <w:szCs w:val="24"/>
          <w:lang w:eastAsia="zh-CN"/>
        </w:rPr>
        <w:t xml:space="preserve">Eyeglasses </w:t>
      </w:r>
      <w:r w:rsidR="00815CEF" w:rsidRPr="002670BC">
        <w:rPr>
          <w:szCs w:val="24"/>
          <w:lang w:eastAsia="zh-CN"/>
        </w:rPr>
        <w:t>R</w:t>
      </w:r>
      <w:r w:rsidRPr="002670BC">
        <w:rPr>
          <w:szCs w:val="24"/>
          <w:lang w:eastAsia="zh-CN"/>
        </w:rPr>
        <w:t xml:space="preserve">eplacement in </w:t>
      </w:r>
      <w:r w:rsidR="00815CEF" w:rsidRPr="002670BC">
        <w:rPr>
          <w:szCs w:val="24"/>
          <w:lang w:eastAsia="zh-CN"/>
        </w:rPr>
        <w:t>T</w:t>
      </w:r>
      <w:r w:rsidRPr="002670BC">
        <w:rPr>
          <w:szCs w:val="24"/>
          <w:lang w:eastAsia="zh-CN"/>
        </w:rPr>
        <w:t xml:space="preserve">hermal IR </w:t>
      </w:r>
      <w:r w:rsidR="00815CEF" w:rsidRPr="002670BC">
        <w:rPr>
          <w:szCs w:val="24"/>
          <w:lang w:eastAsia="zh-CN"/>
        </w:rPr>
        <w:t>I</w:t>
      </w:r>
      <w:r w:rsidRPr="002670BC">
        <w:rPr>
          <w:szCs w:val="24"/>
          <w:lang w:eastAsia="zh-CN"/>
        </w:rPr>
        <w:t>mages</w:t>
      </w:r>
      <w:bookmarkEnd w:id="38"/>
    </w:p>
    <w:p w:rsidR="00831F4F" w:rsidRPr="00B03E0C" w:rsidRDefault="0068098A" w:rsidP="00E47971">
      <w:pPr>
        <w:jc w:val="both"/>
        <w:rPr>
          <w:lang w:eastAsia="zh-CN"/>
        </w:rPr>
      </w:pPr>
      <w:r w:rsidRPr="00B03E0C">
        <w:rPr>
          <w:lang w:eastAsia="zh-CN"/>
        </w:rPr>
        <w:t xml:space="preserve">After eyeglasses are </w:t>
      </w:r>
      <w:r w:rsidR="00B03E0C">
        <w:rPr>
          <w:lang w:eastAsia="zh-CN"/>
        </w:rPr>
        <w:t xml:space="preserve">detected in thermal IR images, </w:t>
      </w:r>
      <w:r w:rsidRPr="00B03E0C">
        <w:rPr>
          <w:lang w:eastAsia="zh-CN"/>
        </w:rPr>
        <w:t xml:space="preserve">eyeglasses region can be replaced by information predicted from visible images. The idea is like this: since visible and thermal IR images are sensing the same person, </w:t>
      </w:r>
      <w:r w:rsidR="00C10EAC" w:rsidRPr="00B03E0C">
        <w:rPr>
          <w:lang w:eastAsia="zh-CN"/>
        </w:rPr>
        <w:t xml:space="preserve">some relationship might exist between </w:t>
      </w:r>
      <w:r w:rsidR="00726F01">
        <w:rPr>
          <w:rFonts w:hint="eastAsia"/>
          <w:lang w:eastAsia="zh-CN"/>
        </w:rPr>
        <w:t xml:space="preserve">visible </w:t>
      </w:r>
      <w:r w:rsidR="00C10EAC" w:rsidRPr="00B03E0C">
        <w:rPr>
          <w:lang w:eastAsia="zh-CN"/>
        </w:rPr>
        <w:t xml:space="preserve">eye regions </w:t>
      </w:r>
      <w:r w:rsidR="00F934C5" w:rsidRPr="00B03E0C">
        <w:rPr>
          <w:lang w:eastAsia="zh-CN"/>
        </w:rPr>
        <w:t>and</w:t>
      </w:r>
      <w:r w:rsidR="00351A17" w:rsidRPr="00B03E0C">
        <w:rPr>
          <w:lang w:eastAsia="zh-CN"/>
        </w:rPr>
        <w:t xml:space="preserve"> thermal IR </w:t>
      </w:r>
      <w:r w:rsidR="00726F01">
        <w:rPr>
          <w:rFonts w:hint="eastAsia"/>
          <w:lang w:eastAsia="zh-CN"/>
        </w:rPr>
        <w:t>eye regions</w:t>
      </w:r>
      <w:r w:rsidR="00351A17" w:rsidRPr="00B03E0C">
        <w:rPr>
          <w:lang w:eastAsia="zh-CN"/>
        </w:rPr>
        <w:t xml:space="preserve">. If this relationship can be described by some model, then this model can be used </w:t>
      </w:r>
      <w:r w:rsidR="000633DD" w:rsidRPr="00B03E0C">
        <w:rPr>
          <w:lang w:eastAsia="zh-CN"/>
        </w:rPr>
        <w:t xml:space="preserve">to </w:t>
      </w:r>
      <w:r w:rsidR="00351A17" w:rsidRPr="00B03E0C">
        <w:rPr>
          <w:lang w:eastAsia="zh-CN"/>
        </w:rPr>
        <w:t xml:space="preserve">predict the lost information in thermal IR images from visible images.  The relationship between visible and thermal IR images is </w:t>
      </w:r>
      <w:r w:rsidR="00836EF2" w:rsidRPr="00B03E0C">
        <w:rPr>
          <w:lang w:eastAsia="zh-CN"/>
        </w:rPr>
        <w:t xml:space="preserve">highly </w:t>
      </w:r>
      <w:r w:rsidR="00351A17" w:rsidRPr="00B03E0C">
        <w:rPr>
          <w:lang w:eastAsia="zh-CN"/>
        </w:rPr>
        <w:t>c</w:t>
      </w:r>
      <w:r w:rsidR="00836EF2" w:rsidRPr="00B03E0C">
        <w:rPr>
          <w:lang w:eastAsia="zh-CN"/>
        </w:rPr>
        <w:t xml:space="preserve">omplex and hard to be described by any closed-form mathematical model. </w:t>
      </w:r>
      <w:r w:rsidR="00A70170" w:rsidRPr="00B03E0C">
        <w:rPr>
          <w:lang w:eastAsia="zh-CN"/>
        </w:rPr>
        <w:t>A</w:t>
      </w:r>
      <w:r w:rsidR="00351A17" w:rsidRPr="00B03E0C">
        <w:rPr>
          <w:lang w:eastAsia="zh-CN"/>
        </w:rPr>
        <w:t xml:space="preserve"> non-linear </w:t>
      </w:r>
      <w:r w:rsidR="0076763D" w:rsidRPr="00B03E0C">
        <w:rPr>
          <w:lang w:eastAsia="zh-CN"/>
        </w:rPr>
        <w:t>neural network</w:t>
      </w:r>
      <w:r w:rsidR="00836EF2" w:rsidRPr="00B03E0C">
        <w:rPr>
          <w:lang w:eastAsia="zh-CN"/>
        </w:rPr>
        <w:t xml:space="preserve"> model</w:t>
      </w:r>
      <w:r w:rsidR="00351A17" w:rsidRPr="00B03E0C">
        <w:rPr>
          <w:lang w:eastAsia="zh-CN"/>
        </w:rPr>
        <w:t xml:space="preserve"> is </w:t>
      </w:r>
      <w:r w:rsidR="00836EF2" w:rsidRPr="00B03E0C">
        <w:rPr>
          <w:lang w:eastAsia="zh-CN"/>
        </w:rPr>
        <w:t xml:space="preserve">proposed to describe this relationship. </w:t>
      </w:r>
      <w:r w:rsidR="0076763D" w:rsidRPr="00B03E0C">
        <w:rPr>
          <w:lang w:eastAsia="zh-CN"/>
        </w:rPr>
        <w:t>Neural network</w:t>
      </w:r>
      <w:r w:rsidR="00D838CD" w:rsidRPr="00B03E0C">
        <w:rPr>
          <w:lang w:eastAsia="zh-CN"/>
        </w:rPr>
        <w:t>s</w:t>
      </w:r>
      <w:r w:rsidR="00810F1F" w:rsidRPr="00B03E0C">
        <w:rPr>
          <w:lang w:eastAsia="zh-CN"/>
        </w:rPr>
        <w:t xml:space="preserve"> can be trained to learn any nonlinear input-output relationship from</w:t>
      </w:r>
      <w:r w:rsidR="003332C0" w:rsidRPr="00B03E0C">
        <w:rPr>
          <w:lang w:eastAsia="zh-CN"/>
        </w:rPr>
        <w:t xml:space="preserve"> a set of training data</w:t>
      </w:r>
      <w:r w:rsidR="00810F1F" w:rsidRPr="00B03E0C">
        <w:rPr>
          <w:lang w:eastAsia="zh-CN"/>
        </w:rPr>
        <w:t xml:space="preserve"> </w:t>
      </w:r>
      <w:r w:rsidR="00286F7B" w:rsidRPr="00B03E0C">
        <w:rPr>
          <w:lang w:eastAsia="zh-CN"/>
        </w:rPr>
        <w:fldChar w:fldCharType="begin"/>
      </w:r>
      <w:r w:rsidR="000C72C1">
        <w:rPr>
          <w:lang w:eastAsia="zh-CN"/>
        </w:rPr>
        <w:instrText xml:space="preserve"> ADDIN EN.CITE &lt;EndNote&gt;&lt;Cite&gt;&lt;Author&gt;Gurney&lt;/Author&gt;&lt;Year&gt;1997&lt;/Year&gt;&lt;RecNum&gt;39&lt;/RecNum&gt;&lt;record&gt;&lt;rec-number&gt;39&lt;/rec-number&gt;&lt;foreign-keys&gt;&lt;key app="EN" db-id="xt9rx5ff55zpxuedrz45xs9u5zrxsxr0xzw9"&gt;39&lt;/key&gt;&lt;/foreign-keys&gt;&lt;ref-type name="Book"&gt;6&lt;/ref-type&gt;&lt;contributors&gt;&lt;authors&gt;&lt;author&gt;Kevin N. Gurney&lt;/author&gt;&lt;/authors&gt;&lt;/contributors&gt;&lt;titles&gt;&lt;title&gt;An introduction to neural networks&lt;/title&gt;&lt;/titles&gt;&lt;pages&gt;234&lt;/pages&gt;&lt;dates&gt;&lt;year&gt;1997&lt;/year&gt;&lt;/dates&gt;&lt;publisher&gt;CRC&lt;/publisher&gt;&lt;urls&gt;&lt;/urls&gt;&lt;/record&gt;&lt;/Cite&gt;&lt;/EndNote&gt;</w:instrText>
      </w:r>
      <w:r w:rsidR="00286F7B" w:rsidRPr="00B03E0C">
        <w:rPr>
          <w:lang w:eastAsia="zh-CN"/>
        </w:rPr>
        <w:fldChar w:fldCharType="separate"/>
      </w:r>
      <w:r w:rsidR="00E47971" w:rsidRPr="00B03E0C">
        <w:rPr>
          <w:noProof/>
          <w:lang w:eastAsia="zh-CN"/>
        </w:rPr>
        <w:t>(Gurney, 1997)</w:t>
      </w:r>
      <w:r w:rsidR="00286F7B" w:rsidRPr="00B03E0C">
        <w:rPr>
          <w:lang w:eastAsia="zh-CN"/>
        </w:rPr>
        <w:fldChar w:fldCharType="end"/>
      </w:r>
      <w:r w:rsidR="00E47971" w:rsidRPr="00B03E0C">
        <w:rPr>
          <w:lang w:eastAsia="zh-CN"/>
        </w:rPr>
        <w:t>.</w:t>
      </w:r>
      <w:r w:rsidR="00810F1F" w:rsidRPr="00B03E0C">
        <w:rPr>
          <w:lang w:eastAsia="zh-CN"/>
        </w:rPr>
        <w:t xml:space="preserve"> </w:t>
      </w:r>
      <w:r w:rsidR="00E47971" w:rsidRPr="00B03E0C">
        <w:rPr>
          <w:lang w:eastAsia="zh-CN"/>
        </w:rPr>
        <w:t>In t</w:t>
      </w:r>
      <w:r w:rsidR="00810F1F" w:rsidRPr="00B03E0C">
        <w:rPr>
          <w:lang w:eastAsia="zh-CN"/>
        </w:rPr>
        <w:t>he training process</w:t>
      </w:r>
      <w:r w:rsidR="00E47971" w:rsidRPr="00B03E0C">
        <w:rPr>
          <w:lang w:eastAsia="zh-CN"/>
        </w:rPr>
        <w:t xml:space="preserve">, the internal weights of </w:t>
      </w:r>
      <w:r w:rsidR="00611274">
        <w:rPr>
          <w:rFonts w:hint="eastAsia"/>
          <w:lang w:eastAsia="zh-CN"/>
        </w:rPr>
        <w:t xml:space="preserve">a </w:t>
      </w:r>
      <w:r w:rsidR="0076763D" w:rsidRPr="00B03E0C">
        <w:rPr>
          <w:lang w:eastAsia="zh-CN"/>
        </w:rPr>
        <w:t>neural network</w:t>
      </w:r>
      <w:r w:rsidR="00E47971" w:rsidRPr="00B03E0C">
        <w:rPr>
          <w:lang w:eastAsia="zh-CN"/>
        </w:rPr>
        <w:t xml:space="preserve"> are adjusted so as to minimize the estimation error over a set of examples</w:t>
      </w:r>
      <w:r w:rsidR="00810F1F" w:rsidRPr="00B03E0C">
        <w:rPr>
          <w:lang w:eastAsia="zh-CN"/>
        </w:rPr>
        <w:t>.</w:t>
      </w:r>
      <w:r w:rsidR="00DE1025" w:rsidRPr="00B03E0C">
        <w:rPr>
          <w:lang w:eastAsia="zh-CN"/>
        </w:rPr>
        <w:t xml:space="preserve"> Here a multi-layer feed-forward neural network is trained to learn the relationship between eyes in thermal IR images and </w:t>
      </w:r>
      <w:r w:rsidR="00707053" w:rsidRPr="00B03E0C">
        <w:rPr>
          <w:lang w:eastAsia="zh-CN"/>
        </w:rPr>
        <w:t xml:space="preserve">those in </w:t>
      </w:r>
      <w:r w:rsidR="00DE1025" w:rsidRPr="00B03E0C">
        <w:rPr>
          <w:lang w:eastAsia="zh-CN"/>
        </w:rPr>
        <w:t xml:space="preserve">visible images. </w:t>
      </w:r>
    </w:p>
    <w:p w:rsidR="00CA16A0" w:rsidRDefault="00707053" w:rsidP="00CA16A0">
      <w:pPr>
        <w:jc w:val="both"/>
        <w:rPr>
          <w:lang w:eastAsia="zh-CN"/>
        </w:rPr>
      </w:pPr>
      <w:r w:rsidRPr="00B03E0C">
        <w:rPr>
          <w:lang w:eastAsia="zh-CN"/>
        </w:rPr>
        <w:t xml:space="preserve">The diagram of proposed algorithm can be seen from </w:t>
      </w:r>
      <w:fldSimple w:instr=" REF _Ref248634476 \h  \* MERGEFORMAT ">
        <w:r w:rsidR="00870DE5" w:rsidRPr="00B03E0C">
          <w:t xml:space="preserve">Figure </w:t>
        </w:r>
        <w:r w:rsidR="00870DE5">
          <w:rPr>
            <w:noProof/>
          </w:rPr>
          <w:t>16</w:t>
        </w:r>
      </w:fldSimple>
      <w:r w:rsidRPr="00B03E0C">
        <w:rPr>
          <w:lang w:eastAsia="zh-CN"/>
        </w:rPr>
        <w:t xml:space="preserve">. </w:t>
      </w:r>
      <w:r w:rsidR="001D0E39" w:rsidRPr="00B03E0C">
        <w:rPr>
          <w:lang w:eastAsia="zh-CN"/>
        </w:rPr>
        <w:t>E</w:t>
      </w:r>
      <w:r w:rsidR="009E04C7" w:rsidRPr="00B03E0C">
        <w:rPr>
          <w:lang w:eastAsia="zh-CN"/>
        </w:rPr>
        <w:t xml:space="preserve">ye regions are first extracted from both visible </w:t>
      </w:r>
      <w:r w:rsidR="001D0E39" w:rsidRPr="00B03E0C">
        <w:rPr>
          <w:lang w:eastAsia="zh-CN"/>
        </w:rPr>
        <w:t xml:space="preserve">training </w:t>
      </w:r>
      <w:r w:rsidR="009E04C7" w:rsidRPr="00B03E0C">
        <w:rPr>
          <w:lang w:eastAsia="zh-CN"/>
        </w:rPr>
        <w:t xml:space="preserve">images with eyeglasses and thermal IR </w:t>
      </w:r>
      <w:r w:rsidR="001D0E39" w:rsidRPr="00B03E0C">
        <w:rPr>
          <w:lang w:eastAsia="zh-CN"/>
        </w:rPr>
        <w:t xml:space="preserve">training </w:t>
      </w:r>
      <w:r w:rsidR="009E04C7" w:rsidRPr="00B03E0C">
        <w:rPr>
          <w:lang w:eastAsia="zh-CN"/>
        </w:rPr>
        <w:t>images without eyeglasses</w:t>
      </w:r>
      <w:r w:rsidR="00E36D42" w:rsidRPr="00B03E0C">
        <w:rPr>
          <w:lang w:eastAsia="zh-CN"/>
        </w:rPr>
        <w:t xml:space="preserve"> based on the visible eye coordinates</w:t>
      </w:r>
      <w:r w:rsidR="009E04C7" w:rsidRPr="00B03E0C">
        <w:rPr>
          <w:lang w:eastAsia="zh-CN"/>
        </w:rPr>
        <w:t xml:space="preserve">. </w:t>
      </w:r>
      <w:r w:rsidR="00CE5331">
        <w:rPr>
          <w:rFonts w:hint="eastAsia"/>
          <w:lang w:eastAsia="zh-CN"/>
        </w:rPr>
        <w:t>Then</w:t>
      </w:r>
      <w:r w:rsidR="00611274">
        <w:rPr>
          <w:rFonts w:hint="eastAsia"/>
          <w:lang w:eastAsia="zh-CN"/>
        </w:rPr>
        <w:t xml:space="preserve"> </w:t>
      </w:r>
      <w:r w:rsidR="00BF408A">
        <w:rPr>
          <w:lang w:eastAsia="zh-CN"/>
        </w:rPr>
        <w:t>Principal</w:t>
      </w:r>
      <w:r w:rsidR="00BF408A">
        <w:rPr>
          <w:rFonts w:hint="eastAsia"/>
          <w:lang w:eastAsia="zh-CN"/>
        </w:rPr>
        <w:t xml:space="preserve"> </w:t>
      </w:r>
      <w:r w:rsidR="00BF408A">
        <w:rPr>
          <w:rFonts w:hint="eastAsia"/>
          <w:lang w:eastAsia="zh-CN"/>
        </w:rPr>
        <w:lastRenderedPageBreak/>
        <w:t>Component Analysis (</w:t>
      </w:r>
      <w:r w:rsidR="00416813" w:rsidRPr="00B03E0C">
        <w:rPr>
          <w:lang w:eastAsia="zh-CN"/>
        </w:rPr>
        <w:t>PCA</w:t>
      </w:r>
      <w:r w:rsidR="00BF408A">
        <w:rPr>
          <w:rFonts w:hint="eastAsia"/>
          <w:lang w:eastAsia="zh-CN"/>
        </w:rPr>
        <w:t>)</w:t>
      </w:r>
      <w:r w:rsidR="00416813" w:rsidRPr="00B03E0C">
        <w:rPr>
          <w:lang w:eastAsia="zh-CN"/>
        </w:rPr>
        <w:t xml:space="preserve"> is performed on </w:t>
      </w:r>
      <w:r w:rsidR="00BF408A">
        <w:rPr>
          <w:rFonts w:hint="eastAsia"/>
          <w:lang w:eastAsia="zh-CN"/>
        </w:rPr>
        <w:t>both</w:t>
      </w:r>
      <w:r w:rsidR="00416813" w:rsidRPr="00B03E0C">
        <w:rPr>
          <w:lang w:eastAsia="zh-CN"/>
        </w:rPr>
        <w:t xml:space="preserve"> extracted eye regions </w:t>
      </w:r>
      <w:r w:rsidR="00BF408A">
        <w:rPr>
          <w:rFonts w:hint="eastAsia"/>
          <w:lang w:eastAsia="zh-CN"/>
        </w:rPr>
        <w:t>for dimension reduction</w:t>
      </w:r>
      <w:r w:rsidR="00CA16A0">
        <w:rPr>
          <w:rFonts w:hint="eastAsia"/>
          <w:lang w:eastAsia="zh-CN"/>
        </w:rPr>
        <w:t xml:space="preserve">. </w:t>
      </w:r>
      <w:r w:rsidR="00BF408A">
        <w:rPr>
          <w:rFonts w:hint="eastAsia"/>
          <w:lang w:eastAsia="zh-CN"/>
        </w:rPr>
        <w:t>The purpose of</w:t>
      </w:r>
      <w:r w:rsidR="00CA16A0">
        <w:rPr>
          <w:rFonts w:hint="eastAsia"/>
          <w:lang w:eastAsia="zh-CN"/>
        </w:rPr>
        <w:t xml:space="preserve"> PCA </w:t>
      </w:r>
      <w:r w:rsidR="00BF408A">
        <w:rPr>
          <w:rFonts w:hint="eastAsia"/>
          <w:lang w:eastAsia="zh-CN"/>
        </w:rPr>
        <w:t xml:space="preserve">operation is to represent each eye region as a low dimension vector and </w:t>
      </w:r>
      <w:r w:rsidR="00B3377F">
        <w:rPr>
          <w:rFonts w:hint="eastAsia"/>
          <w:lang w:eastAsia="zh-CN"/>
        </w:rPr>
        <w:t>to obtain</w:t>
      </w:r>
      <w:r w:rsidR="00BF408A">
        <w:rPr>
          <w:rFonts w:hint="eastAsia"/>
          <w:lang w:eastAsia="zh-CN"/>
        </w:rPr>
        <w:t xml:space="preserve"> eigenvectors. The low dimension vector and eigenvectors can be used to reconstruct the original image. Details of using PCA for dimension </w:t>
      </w:r>
      <w:r w:rsidR="00BF408A">
        <w:rPr>
          <w:lang w:eastAsia="zh-CN"/>
        </w:rPr>
        <w:t>reduction</w:t>
      </w:r>
      <w:r w:rsidR="00BF408A">
        <w:rPr>
          <w:rFonts w:hint="eastAsia"/>
          <w:lang w:eastAsia="zh-CN"/>
        </w:rPr>
        <w:t xml:space="preserve"> and reconstruction are described as follows:</w:t>
      </w:r>
    </w:p>
    <w:p w:rsidR="00BF408A" w:rsidRPr="00BF408A" w:rsidRDefault="00BF408A" w:rsidP="00CA16A0">
      <w:pPr>
        <w:jc w:val="both"/>
        <w:rPr>
          <w:b/>
          <w:lang w:eastAsia="zh-CN"/>
        </w:rPr>
      </w:pPr>
      <w:r w:rsidRPr="00BF408A">
        <w:rPr>
          <w:rFonts w:hint="eastAsia"/>
          <w:b/>
          <w:lang w:eastAsia="zh-CN"/>
        </w:rPr>
        <w:t>Dimension Reduction using PCA:</w:t>
      </w:r>
    </w:p>
    <w:p w:rsidR="00CA16A0" w:rsidRPr="004A3C30" w:rsidRDefault="00CA16A0" w:rsidP="00CA16A0">
      <w:pPr>
        <w:pStyle w:val="ListParagraph"/>
        <w:numPr>
          <w:ilvl w:val="0"/>
          <w:numId w:val="17"/>
        </w:numPr>
        <w:ind w:firstLineChars="0"/>
        <w:rPr>
          <w:i/>
          <w:szCs w:val="24"/>
          <w:lang w:eastAsia="zh-CN"/>
        </w:rPr>
      </w:pPr>
      <w:r w:rsidRPr="004A3C30">
        <w:rPr>
          <w:szCs w:val="24"/>
          <w:lang w:eastAsia="zh-CN"/>
        </w:rPr>
        <w:t xml:space="preserve">obtain images </w:t>
      </w:r>
      <w:r w:rsidRPr="004A3C30">
        <w:rPr>
          <w:i/>
          <w:iCs/>
          <w:szCs w:val="24"/>
          <w:lang w:eastAsia="zh-CN"/>
        </w:rPr>
        <w:t>I</w:t>
      </w:r>
      <w:r w:rsidRPr="004A3C30">
        <w:rPr>
          <w:szCs w:val="24"/>
          <w:vertAlign w:val="subscript"/>
          <w:lang w:eastAsia="zh-CN"/>
        </w:rPr>
        <w:t>1</w:t>
      </w:r>
      <w:r w:rsidRPr="004A3C30">
        <w:rPr>
          <w:szCs w:val="24"/>
          <w:lang w:eastAsia="zh-CN"/>
        </w:rPr>
        <w:t xml:space="preserve">, </w:t>
      </w:r>
      <w:r w:rsidRPr="004A3C30">
        <w:rPr>
          <w:i/>
          <w:iCs/>
          <w:szCs w:val="24"/>
          <w:lang w:eastAsia="zh-CN"/>
        </w:rPr>
        <w:t>I</w:t>
      </w:r>
      <w:r w:rsidRPr="004A3C30">
        <w:rPr>
          <w:szCs w:val="24"/>
          <w:vertAlign w:val="subscript"/>
          <w:lang w:eastAsia="zh-CN"/>
        </w:rPr>
        <w:t>2</w:t>
      </w:r>
      <w:r w:rsidRPr="004A3C30">
        <w:rPr>
          <w:szCs w:val="24"/>
          <w:lang w:eastAsia="zh-CN"/>
        </w:rPr>
        <w:t xml:space="preserve">, ..., </w:t>
      </w:r>
      <w:r w:rsidRPr="004A3C30">
        <w:rPr>
          <w:i/>
          <w:iCs/>
          <w:szCs w:val="24"/>
          <w:lang w:eastAsia="zh-CN"/>
        </w:rPr>
        <w:t>I</w:t>
      </w:r>
      <w:r w:rsidRPr="004A3C30">
        <w:rPr>
          <w:i/>
          <w:iCs/>
          <w:szCs w:val="24"/>
          <w:vertAlign w:val="subscript"/>
          <w:lang w:eastAsia="zh-CN"/>
        </w:rPr>
        <w:t>M</w:t>
      </w:r>
      <w:r w:rsidRPr="004A3C30">
        <w:rPr>
          <w:i/>
          <w:iCs/>
          <w:szCs w:val="24"/>
          <w:lang w:eastAsia="zh-CN"/>
        </w:rPr>
        <w:t xml:space="preserve"> </w:t>
      </w:r>
      <w:r w:rsidRPr="004A3C30">
        <w:rPr>
          <w:szCs w:val="24"/>
          <w:lang w:eastAsia="zh-CN"/>
        </w:rPr>
        <w:t>(training faces)</w:t>
      </w:r>
    </w:p>
    <w:p w:rsidR="00CA16A0" w:rsidRPr="004A3C30" w:rsidRDefault="00CA16A0" w:rsidP="00CA16A0">
      <w:pPr>
        <w:pStyle w:val="ListParagraph"/>
        <w:numPr>
          <w:ilvl w:val="0"/>
          <w:numId w:val="17"/>
        </w:numPr>
        <w:ind w:firstLineChars="0"/>
        <w:rPr>
          <w:i/>
          <w:szCs w:val="24"/>
          <w:lang w:eastAsia="zh-CN"/>
        </w:rPr>
      </w:pPr>
      <w:r w:rsidRPr="004A3C30">
        <w:rPr>
          <w:szCs w:val="24"/>
          <w:lang w:eastAsia="zh-CN"/>
        </w:rPr>
        <w:t xml:space="preserve">represent every image </w:t>
      </w:r>
      <w:r w:rsidRPr="004A3C30">
        <w:rPr>
          <w:i/>
          <w:iCs/>
          <w:szCs w:val="24"/>
          <w:lang w:eastAsia="zh-CN"/>
        </w:rPr>
        <w:t>I</w:t>
      </w:r>
      <w:r w:rsidRPr="004A3C30">
        <w:rPr>
          <w:i/>
          <w:iCs/>
          <w:szCs w:val="24"/>
          <w:vertAlign w:val="subscript"/>
          <w:lang w:eastAsia="zh-CN"/>
        </w:rPr>
        <w:t>i</w:t>
      </w:r>
      <w:r w:rsidRPr="004A3C30">
        <w:rPr>
          <w:i/>
          <w:iCs/>
          <w:szCs w:val="24"/>
          <w:lang w:eastAsia="zh-CN"/>
        </w:rPr>
        <w:t xml:space="preserve"> </w:t>
      </w:r>
      <w:r w:rsidRPr="004A3C30">
        <w:rPr>
          <w:szCs w:val="24"/>
          <w:lang w:eastAsia="zh-CN"/>
        </w:rPr>
        <w:t xml:space="preserve">as a vector </w:t>
      </w:r>
      <w:r w:rsidRPr="004A3C30">
        <w:rPr>
          <w:rFonts w:ascii="Symbol" w:hAnsi="Symbol" w:cs="Symbol"/>
          <w:szCs w:val="24"/>
          <w:lang w:eastAsia="zh-CN"/>
        </w:rPr>
        <w:t></w:t>
      </w:r>
      <w:r w:rsidRPr="004A3C30">
        <w:rPr>
          <w:i/>
          <w:iCs/>
          <w:szCs w:val="24"/>
          <w:vertAlign w:val="subscript"/>
          <w:lang w:eastAsia="zh-CN"/>
        </w:rPr>
        <w:t>i</w:t>
      </w:r>
    </w:p>
    <w:p w:rsidR="00CA16A0" w:rsidRPr="004A3C30" w:rsidRDefault="00CA16A0" w:rsidP="00CA16A0">
      <w:pPr>
        <w:pStyle w:val="ListParagraph"/>
        <w:numPr>
          <w:ilvl w:val="0"/>
          <w:numId w:val="17"/>
        </w:numPr>
        <w:ind w:firstLineChars="0"/>
        <w:rPr>
          <w:i/>
          <w:szCs w:val="24"/>
          <w:lang w:eastAsia="zh-CN"/>
        </w:rPr>
      </w:pPr>
      <w:r w:rsidRPr="004A3C30">
        <w:rPr>
          <w:szCs w:val="24"/>
          <w:lang w:eastAsia="zh-CN"/>
        </w:rPr>
        <w:t xml:space="preserve">compute the average </w:t>
      </w:r>
      <w:r w:rsidR="005A63E2">
        <w:rPr>
          <w:rFonts w:hint="eastAsia"/>
          <w:szCs w:val="24"/>
          <w:lang w:eastAsia="zh-CN"/>
        </w:rPr>
        <w:t>image</w:t>
      </w:r>
      <w:r w:rsidRPr="004A3C30">
        <w:rPr>
          <w:szCs w:val="24"/>
          <w:lang w:eastAsia="zh-CN"/>
        </w:rPr>
        <w:t xml:space="preserve"> vector </w:t>
      </w:r>
      <w:r w:rsidRPr="004A3C30">
        <w:rPr>
          <w:rFonts w:ascii="Symbol" w:hAnsi="Symbol" w:cs="Symbol"/>
          <w:szCs w:val="24"/>
          <w:lang w:eastAsia="zh-CN"/>
        </w:rPr>
        <w:t></w:t>
      </w:r>
      <w:r w:rsidR="005A63E2">
        <w:rPr>
          <w:szCs w:val="24"/>
          <w:lang w:eastAsia="zh-CN"/>
        </w:rPr>
        <w:t xml:space="preserve"> </w:t>
      </w:r>
    </w:p>
    <w:p w:rsidR="00CA16A0" w:rsidRPr="004A3C30" w:rsidRDefault="00CA16A0" w:rsidP="00CA16A0">
      <w:pPr>
        <w:pStyle w:val="MTDisplayEquation"/>
        <w:rPr>
          <w:szCs w:val="24"/>
        </w:rPr>
      </w:pPr>
      <w:r w:rsidRPr="004A3C30">
        <w:rPr>
          <w:szCs w:val="24"/>
        </w:rPr>
        <w:tab/>
      </w:r>
      <w:r w:rsidR="005D6129" w:rsidRPr="004A3C30">
        <w:rPr>
          <w:position w:val="-28"/>
          <w:szCs w:val="24"/>
        </w:rPr>
        <w:object w:dxaOrig="1340" w:dyaOrig="680">
          <v:shape id="_x0000_i1194" type="#_x0000_t75" style="width:67pt;height:33.8pt" o:ole="">
            <v:imagedata r:id="rId310" o:title=""/>
          </v:shape>
          <o:OLEObject Type="Embed" ProgID="Equation.DSMT4" ShapeID="_x0000_i1194" DrawAspect="Content" ObjectID="_1324457491" r:id="rId311"/>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20</w:instrText>
        </w:r>
      </w:fldSimple>
      <w:r w:rsidRPr="004A3C30">
        <w:rPr>
          <w:szCs w:val="24"/>
        </w:rPr>
        <w:instrText>)</w:instrText>
      </w:r>
      <w:r w:rsidR="00286F7B" w:rsidRPr="004A3C30">
        <w:rPr>
          <w:szCs w:val="24"/>
        </w:rPr>
        <w:fldChar w:fldCharType="end"/>
      </w:r>
    </w:p>
    <w:p w:rsidR="00CA16A0" w:rsidRPr="004A3C30" w:rsidRDefault="00CA16A0" w:rsidP="00CA16A0">
      <w:pPr>
        <w:pStyle w:val="ListParagraph"/>
        <w:numPr>
          <w:ilvl w:val="0"/>
          <w:numId w:val="17"/>
        </w:numPr>
        <w:ind w:firstLineChars="0"/>
        <w:rPr>
          <w:szCs w:val="24"/>
          <w:lang w:eastAsia="zh-CN"/>
        </w:rPr>
      </w:pPr>
      <w:r w:rsidRPr="004A3C30">
        <w:rPr>
          <w:szCs w:val="24"/>
          <w:lang w:eastAsia="zh-CN"/>
        </w:rPr>
        <w:t>subtract the mean face from each vector to get the normalized face</w:t>
      </w:r>
    </w:p>
    <w:p w:rsidR="00CA16A0" w:rsidRPr="004A3C30" w:rsidRDefault="00CA16A0" w:rsidP="00CA16A0">
      <w:pPr>
        <w:pStyle w:val="MTDisplayEquation"/>
        <w:rPr>
          <w:szCs w:val="24"/>
        </w:rPr>
      </w:pPr>
      <w:r w:rsidRPr="004A3C30">
        <w:rPr>
          <w:szCs w:val="24"/>
        </w:rPr>
        <w:tab/>
      </w:r>
      <w:r w:rsidRPr="004A3C30">
        <w:rPr>
          <w:position w:val="-12"/>
          <w:szCs w:val="24"/>
        </w:rPr>
        <w:object w:dxaOrig="1200" w:dyaOrig="360">
          <v:shape id="_x0000_i1169" type="#_x0000_t75" style="width:60.1pt;height:18.15pt" o:ole="">
            <v:imagedata r:id="rId312" o:title=""/>
          </v:shape>
          <o:OLEObject Type="Embed" ProgID="Equation.DSMT4" ShapeID="_x0000_i1169" DrawAspect="Content" ObjectID="_1324457492" r:id="rId313"/>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21</w:instrText>
        </w:r>
      </w:fldSimple>
      <w:r w:rsidRPr="004A3C30">
        <w:rPr>
          <w:szCs w:val="24"/>
        </w:rPr>
        <w:instrText>)</w:instrText>
      </w:r>
      <w:r w:rsidR="00286F7B" w:rsidRPr="004A3C30">
        <w:rPr>
          <w:szCs w:val="24"/>
        </w:rPr>
        <w:fldChar w:fldCharType="end"/>
      </w:r>
    </w:p>
    <w:p w:rsidR="00CA16A0" w:rsidRPr="004A3C30" w:rsidRDefault="00CA16A0" w:rsidP="00CA16A0">
      <w:pPr>
        <w:pStyle w:val="ListParagraph"/>
        <w:numPr>
          <w:ilvl w:val="0"/>
          <w:numId w:val="17"/>
        </w:numPr>
        <w:ind w:firstLineChars="0"/>
        <w:rPr>
          <w:szCs w:val="24"/>
          <w:lang w:eastAsia="zh-CN"/>
        </w:rPr>
      </w:pPr>
      <w:r w:rsidRPr="004A3C30">
        <w:rPr>
          <w:szCs w:val="24"/>
          <w:lang w:eastAsia="zh-CN"/>
        </w:rPr>
        <w:t>compute the covariance matrix C</w:t>
      </w:r>
    </w:p>
    <w:p w:rsidR="00CA16A0" w:rsidRPr="004A3C30" w:rsidRDefault="00CA16A0" w:rsidP="00CA16A0">
      <w:pPr>
        <w:pStyle w:val="MTDisplayEquation"/>
        <w:rPr>
          <w:szCs w:val="24"/>
        </w:rPr>
      </w:pPr>
      <w:r w:rsidRPr="004A3C30">
        <w:rPr>
          <w:szCs w:val="24"/>
        </w:rPr>
        <w:tab/>
      </w:r>
      <w:r w:rsidRPr="004A3C30">
        <w:rPr>
          <w:position w:val="-46"/>
          <w:szCs w:val="24"/>
        </w:rPr>
        <w:object w:dxaOrig="2260" w:dyaOrig="1040">
          <v:shape id="_x0000_i1170" type="#_x0000_t75" style="width:113.3pt;height:51.95pt" o:ole="">
            <v:imagedata r:id="rId314" o:title=""/>
          </v:shape>
          <o:OLEObject Type="Embed" ProgID="Equation.DSMT4" ShapeID="_x0000_i1170" DrawAspect="Content" ObjectID="_1324457493" r:id="rId315"/>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22</w:instrText>
        </w:r>
      </w:fldSimple>
      <w:r w:rsidRPr="004A3C30">
        <w:rPr>
          <w:szCs w:val="24"/>
        </w:rPr>
        <w:instrText>)</w:instrText>
      </w:r>
      <w:r w:rsidR="00286F7B" w:rsidRPr="004A3C30">
        <w:rPr>
          <w:szCs w:val="24"/>
        </w:rPr>
        <w:fldChar w:fldCharType="end"/>
      </w:r>
    </w:p>
    <w:p w:rsidR="00CA16A0" w:rsidRPr="004A3C30" w:rsidRDefault="00CA16A0" w:rsidP="00CA16A0">
      <w:pPr>
        <w:pStyle w:val="ListParagraph"/>
        <w:numPr>
          <w:ilvl w:val="0"/>
          <w:numId w:val="17"/>
        </w:numPr>
        <w:ind w:firstLineChars="0"/>
        <w:rPr>
          <w:szCs w:val="24"/>
          <w:lang w:eastAsia="zh-CN"/>
        </w:rPr>
      </w:pPr>
      <w:r w:rsidRPr="004A3C30">
        <w:rPr>
          <w:szCs w:val="24"/>
          <w:lang w:eastAsia="zh-CN"/>
        </w:rPr>
        <w:t xml:space="preserve">compute the eigenvectors </w:t>
      </w:r>
      <w:r w:rsidRPr="004A3C30">
        <w:rPr>
          <w:i/>
          <w:iCs/>
          <w:szCs w:val="24"/>
          <w:lang w:eastAsia="zh-CN"/>
        </w:rPr>
        <w:t>u</w:t>
      </w:r>
      <w:r w:rsidRPr="004A3C30">
        <w:rPr>
          <w:i/>
          <w:iCs/>
          <w:szCs w:val="24"/>
          <w:vertAlign w:val="subscript"/>
          <w:lang w:eastAsia="zh-CN"/>
        </w:rPr>
        <w:t>i</w:t>
      </w:r>
      <w:r w:rsidRPr="004A3C30">
        <w:rPr>
          <w:i/>
          <w:iCs/>
          <w:szCs w:val="24"/>
          <w:lang w:eastAsia="zh-CN"/>
        </w:rPr>
        <w:t xml:space="preserve"> </w:t>
      </w:r>
      <w:r w:rsidRPr="004A3C30">
        <w:rPr>
          <w:szCs w:val="24"/>
          <w:lang w:eastAsia="zh-CN"/>
        </w:rPr>
        <w:t xml:space="preserve">of </w:t>
      </w:r>
      <w:r w:rsidRPr="004A3C30">
        <w:rPr>
          <w:i/>
          <w:iCs/>
          <w:szCs w:val="24"/>
          <w:lang w:eastAsia="zh-CN"/>
        </w:rPr>
        <w:t>AA</w:t>
      </w:r>
      <w:r w:rsidRPr="004A3C30">
        <w:rPr>
          <w:i/>
          <w:iCs/>
          <w:szCs w:val="24"/>
          <w:vertAlign w:val="superscript"/>
          <w:lang w:eastAsia="zh-CN"/>
        </w:rPr>
        <w:t>T</w:t>
      </w:r>
    </w:p>
    <w:p w:rsidR="00CA16A0" w:rsidRPr="004A3C30" w:rsidRDefault="00CA16A0" w:rsidP="00CA16A0">
      <w:pPr>
        <w:pStyle w:val="ListParagraph"/>
        <w:numPr>
          <w:ilvl w:val="0"/>
          <w:numId w:val="17"/>
        </w:numPr>
        <w:ind w:firstLineChars="0"/>
        <w:rPr>
          <w:szCs w:val="24"/>
          <w:lang w:eastAsia="zh-CN"/>
        </w:rPr>
      </w:pPr>
      <w:r w:rsidRPr="004A3C30">
        <w:rPr>
          <w:szCs w:val="24"/>
          <w:lang w:eastAsia="zh-CN"/>
        </w:rPr>
        <w:t xml:space="preserve">keep only </w:t>
      </w:r>
      <w:r w:rsidRPr="004A3C30">
        <w:rPr>
          <w:i/>
          <w:iCs/>
          <w:szCs w:val="24"/>
          <w:lang w:eastAsia="zh-CN"/>
        </w:rPr>
        <w:t xml:space="preserve">K </w:t>
      </w:r>
      <w:r w:rsidRPr="004A3C30">
        <w:rPr>
          <w:szCs w:val="24"/>
          <w:lang w:eastAsia="zh-CN"/>
        </w:rPr>
        <w:t xml:space="preserve">eigenvectors (corresponding to the </w:t>
      </w:r>
      <w:r w:rsidRPr="004A3C30">
        <w:rPr>
          <w:i/>
          <w:iCs/>
          <w:szCs w:val="24"/>
          <w:lang w:eastAsia="zh-CN"/>
        </w:rPr>
        <w:t xml:space="preserve">K </w:t>
      </w:r>
      <w:r w:rsidRPr="004A3C30">
        <w:rPr>
          <w:szCs w:val="24"/>
          <w:lang w:eastAsia="zh-CN"/>
        </w:rPr>
        <w:t>largest eigenvalues)</w:t>
      </w:r>
    </w:p>
    <w:p w:rsidR="00CA16A0" w:rsidRPr="004A3C30" w:rsidRDefault="00CA16A0" w:rsidP="00CA16A0">
      <w:pPr>
        <w:pStyle w:val="ListParagraph"/>
        <w:numPr>
          <w:ilvl w:val="0"/>
          <w:numId w:val="17"/>
        </w:numPr>
        <w:ind w:firstLineChars="0"/>
        <w:rPr>
          <w:szCs w:val="24"/>
          <w:lang w:eastAsia="zh-CN"/>
        </w:rPr>
      </w:pPr>
      <w:r w:rsidRPr="004A3C30">
        <w:rPr>
          <w:szCs w:val="24"/>
          <w:lang w:eastAsia="zh-CN"/>
        </w:rPr>
        <w:t>project each training face vector on the eigenspace :</w:t>
      </w:r>
    </w:p>
    <w:p w:rsidR="00CA16A0" w:rsidRPr="004A3C30" w:rsidRDefault="00CA16A0" w:rsidP="00CA16A0">
      <w:pPr>
        <w:pStyle w:val="MTDisplayEquation"/>
        <w:rPr>
          <w:szCs w:val="24"/>
        </w:rPr>
      </w:pPr>
      <w:r w:rsidRPr="004A3C30">
        <w:rPr>
          <w:szCs w:val="24"/>
        </w:rPr>
        <w:tab/>
      </w:r>
      <w:r w:rsidRPr="004A3C30">
        <w:rPr>
          <w:position w:val="-30"/>
          <w:szCs w:val="24"/>
        </w:rPr>
        <w:object w:dxaOrig="2480" w:dyaOrig="700">
          <v:shape id="_x0000_i1171" type="#_x0000_t75" style="width:123.95pt;height:35.05pt" o:ole="">
            <v:imagedata r:id="rId316" o:title=""/>
          </v:shape>
          <o:OLEObject Type="Embed" ProgID="Equation.DSMT4" ShapeID="_x0000_i1171" DrawAspect="Content" ObjectID="_1324457494" r:id="rId317"/>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23</w:instrText>
        </w:r>
      </w:fldSimple>
      <w:r w:rsidRPr="004A3C30">
        <w:rPr>
          <w:szCs w:val="24"/>
        </w:rPr>
        <w:instrText>)</w:instrText>
      </w:r>
      <w:r w:rsidR="00286F7B" w:rsidRPr="004A3C30">
        <w:rPr>
          <w:szCs w:val="24"/>
        </w:rPr>
        <w:fldChar w:fldCharType="end"/>
      </w:r>
    </w:p>
    <w:p w:rsidR="00CA16A0" w:rsidRPr="004A3C30" w:rsidRDefault="00CA16A0" w:rsidP="00CA16A0">
      <w:pPr>
        <w:pStyle w:val="ListParagraph"/>
        <w:numPr>
          <w:ilvl w:val="0"/>
          <w:numId w:val="17"/>
        </w:numPr>
        <w:ind w:firstLineChars="0"/>
        <w:rPr>
          <w:szCs w:val="24"/>
          <w:lang w:eastAsia="zh-CN"/>
        </w:rPr>
      </w:pPr>
      <w:r w:rsidRPr="004A3C30">
        <w:rPr>
          <w:szCs w:val="24"/>
          <w:lang w:eastAsia="zh-CN"/>
        </w:rPr>
        <w:t xml:space="preserve">each normalized training face </w:t>
      </w:r>
      <w:r w:rsidRPr="004A3C30">
        <w:rPr>
          <w:rFonts w:ascii="Symbol" w:hAnsi="Symbol" w:cs="Symbol"/>
          <w:szCs w:val="24"/>
          <w:lang w:eastAsia="zh-CN"/>
        </w:rPr>
        <w:t></w:t>
      </w:r>
      <w:r w:rsidRPr="004A3C30">
        <w:rPr>
          <w:szCs w:val="24"/>
          <w:vertAlign w:val="subscript"/>
          <w:lang w:eastAsia="zh-CN"/>
        </w:rPr>
        <w:t>i</w:t>
      </w:r>
      <w:r w:rsidRPr="004A3C30">
        <w:rPr>
          <w:szCs w:val="24"/>
          <w:lang w:eastAsia="zh-CN"/>
        </w:rPr>
        <w:t xml:space="preserve"> is represented in this basis by a vector:</w:t>
      </w:r>
    </w:p>
    <w:p w:rsidR="00CA16A0" w:rsidRDefault="00CA16A0" w:rsidP="00CA16A0">
      <w:pPr>
        <w:pStyle w:val="MTDisplayEquation"/>
        <w:rPr>
          <w:szCs w:val="24"/>
        </w:rPr>
      </w:pPr>
      <w:r w:rsidRPr="004A3C30">
        <w:rPr>
          <w:szCs w:val="24"/>
        </w:rPr>
        <w:tab/>
      </w:r>
      <w:r w:rsidRPr="004A3C30">
        <w:rPr>
          <w:position w:val="-68"/>
          <w:szCs w:val="24"/>
        </w:rPr>
        <w:object w:dxaOrig="2200" w:dyaOrig="1480">
          <v:shape id="_x0000_i1172" type="#_x0000_t75" style="width:110.2pt;height:73.9pt" o:ole="">
            <v:imagedata r:id="rId318" o:title=""/>
          </v:shape>
          <o:OLEObject Type="Embed" ProgID="Equation.DSMT4" ShapeID="_x0000_i1172" DrawAspect="Content" ObjectID="_1324457495" r:id="rId319"/>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24</w:instrText>
        </w:r>
      </w:fldSimple>
      <w:r w:rsidRPr="004A3C30">
        <w:rPr>
          <w:szCs w:val="24"/>
        </w:rPr>
        <w:instrText>)</w:instrText>
      </w:r>
      <w:r w:rsidR="00286F7B" w:rsidRPr="004A3C30">
        <w:rPr>
          <w:szCs w:val="24"/>
        </w:rPr>
        <w:fldChar w:fldCharType="end"/>
      </w:r>
    </w:p>
    <w:p w:rsidR="00AE067E" w:rsidRDefault="00AE067E" w:rsidP="00AE067E">
      <w:pPr>
        <w:rPr>
          <w:b/>
          <w:lang w:eastAsia="zh-CN"/>
        </w:rPr>
      </w:pPr>
    </w:p>
    <w:p w:rsidR="00AE067E" w:rsidRDefault="00AE067E" w:rsidP="00AE067E">
      <w:pPr>
        <w:rPr>
          <w:b/>
          <w:lang w:eastAsia="zh-CN"/>
        </w:rPr>
      </w:pPr>
    </w:p>
    <w:p w:rsidR="00AE067E" w:rsidRDefault="00AE067E" w:rsidP="00AE067E">
      <w:pPr>
        <w:rPr>
          <w:b/>
          <w:lang w:eastAsia="zh-CN"/>
        </w:rPr>
      </w:pPr>
      <w:r>
        <w:rPr>
          <w:rFonts w:hint="eastAsia"/>
          <w:b/>
          <w:lang w:eastAsia="zh-CN"/>
        </w:rPr>
        <w:lastRenderedPageBreak/>
        <w:t>Image Reconstruction</w:t>
      </w:r>
      <w:r w:rsidRPr="00BF408A">
        <w:rPr>
          <w:rFonts w:hint="eastAsia"/>
          <w:b/>
          <w:lang w:eastAsia="zh-CN"/>
        </w:rPr>
        <w:t>:</w:t>
      </w:r>
    </w:p>
    <w:p w:rsidR="00AE067E" w:rsidRDefault="00AE067E" w:rsidP="00AE067E">
      <w:pPr>
        <w:pStyle w:val="ListParagraph"/>
        <w:numPr>
          <w:ilvl w:val="0"/>
          <w:numId w:val="17"/>
        </w:numPr>
        <w:ind w:firstLineChars="0"/>
        <w:rPr>
          <w:szCs w:val="24"/>
          <w:lang w:eastAsia="zh-CN"/>
        </w:rPr>
      </w:pPr>
      <w:r>
        <w:rPr>
          <w:rFonts w:hint="eastAsia"/>
          <w:szCs w:val="24"/>
          <w:lang w:eastAsia="zh-CN"/>
        </w:rPr>
        <w:t xml:space="preserve">Using eigenvectors </w:t>
      </w:r>
      <w:r w:rsidRPr="00AE067E">
        <w:rPr>
          <w:rFonts w:hint="eastAsia"/>
          <w:i/>
          <w:szCs w:val="24"/>
          <w:lang w:eastAsia="zh-CN"/>
        </w:rPr>
        <w:t>u</w:t>
      </w:r>
      <w:r w:rsidRPr="00AE067E">
        <w:rPr>
          <w:rFonts w:hint="eastAsia"/>
          <w:i/>
          <w:szCs w:val="24"/>
          <w:vertAlign w:val="subscript"/>
          <w:lang w:eastAsia="zh-CN"/>
        </w:rPr>
        <w:t>j</w:t>
      </w:r>
      <w:r>
        <w:rPr>
          <w:rFonts w:hint="eastAsia"/>
          <w:szCs w:val="24"/>
          <w:lang w:eastAsia="zh-CN"/>
        </w:rPr>
        <w:t xml:space="preserve">, the weight </w:t>
      </w:r>
      <w:r w:rsidRPr="00AE067E">
        <w:rPr>
          <w:rFonts w:hint="eastAsia"/>
          <w:i/>
          <w:szCs w:val="24"/>
          <w:lang w:eastAsia="zh-CN"/>
        </w:rPr>
        <w:t>w</w:t>
      </w:r>
      <w:r w:rsidRPr="00AE067E">
        <w:rPr>
          <w:rFonts w:hint="eastAsia"/>
          <w:i/>
          <w:szCs w:val="24"/>
          <w:vertAlign w:val="subscript"/>
          <w:lang w:eastAsia="zh-CN"/>
        </w:rPr>
        <w:t>j</w:t>
      </w:r>
      <w:r>
        <w:rPr>
          <w:rFonts w:hint="eastAsia"/>
          <w:i/>
          <w:szCs w:val="24"/>
          <w:vertAlign w:val="subscript"/>
          <w:lang w:eastAsia="zh-CN"/>
        </w:rPr>
        <w:t xml:space="preserve"> </w:t>
      </w:r>
      <w:r>
        <w:rPr>
          <w:rFonts w:hint="eastAsia"/>
          <w:szCs w:val="24"/>
          <w:lang w:eastAsia="zh-CN"/>
        </w:rPr>
        <w:t xml:space="preserve">and the average image </w:t>
      </w:r>
      <w:r w:rsidRPr="004A3C30">
        <w:rPr>
          <w:rFonts w:ascii="Symbol" w:hAnsi="Symbol" w:cs="Symbol"/>
          <w:szCs w:val="24"/>
          <w:lang w:eastAsia="zh-CN"/>
        </w:rPr>
        <w:t></w:t>
      </w:r>
      <w:r>
        <w:rPr>
          <w:rFonts w:ascii="Symbol" w:hAnsi="Symbol" w:cs="Symbol"/>
          <w:szCs w:val="24"/>
          <w:lang w:eastAsia="zh-CN"/>
        </w:rPr>
        <w:t></w:t>
      </w:r>
      <w:r>
        <w:rPr>
          <w:rFonts w:hint="eastAsia"/>
          <w:szCs w:val="24"/>
          <w:lang w:eastAsia="zh-CN"/>
        </w:rPr>
        <w:t xml:space="preserve">to approximate the original image </w:t>
      </w:r>
      <w:r w:rsidRPr="004A3C30">
        <w:rPr>
          <w:szCs w:val="24"/>
          <w:lang w:eastAsia="zh-CN"/>
        </w:rPr>
        <w:t>:</w:t>
      </w:r>
    </w:p>
    <w:p w:rsidR="00AE067E" w:rsidRDefault="00AE067E" w:rsidP="00AE067E">
      <w:pPr>
        <w:pStyle w:val="MTDisplayEquation"/>
      </w:pPr>
      <w:r>
        <w:tab/>
      </w:r>
      <w:r w:rsidRPr="00AE067E">
        <w:rPr>
          <w:position w:val="-30"/>
        </w:rPr>
        <w:object w:dxaOrig="2200" w:dyaOrig="700">
          <v:shape id="_x0000_i1173" type="#_x0000_t75" style="width:110.2pt;height:35.05pt" o:ole="">
            <v:imagedata r:id="rId320" o:title=""/>
          </v:shape>
          <o:OLEObject Type="Embed" ProgID="Equation.DSMT4" ShapeID="_x0000_i1173" DrawAspect="Content" ObjectID="_1324457496" r:id="rId321"/>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r>
        <w:instrText>(</w:instrText>
      </w:r>
      <w:fldSimple w:instr=" SEQ MTEqn \c \* Arabic \* MERGEFORMAT ">
        <w:r w:rsidR="00870DE5">
          <w:rPr>
            <w:noProof/>
          </w:rPr>
          <w:instrText>25</w:instrText>
        </w:r>
      </w:fldSimple>
      <w:r>
        <w:instrText>)</w:instrText>
      </w:r>
      <w:r w:rsidR="00286F7B">
        <w:fldChar w:fldCharType="end"/>
      </w:r>
    </w:p>
    <w:p w:rsidR="006A4CEF" w:rsidRPr="00B03E0C" w:rsidRDefault="0098592B" w:rsidP="006A4CEF">
      <w:pPr>
        <w:keepNext/>
        <w:ind w:firstLine="0"/>
        <w:jc w:val="both"/>
        <w:rPr>
          <w:lang w:eastAsia="zh-CN"/>
        </w:rPr>
      </w:pPr>
      <w:r>
        <w:rPr>
          <w:lang w:eastAsia="zh-CN"/>
        </w:rPr>
        <w:object w:dxaOrig="14010" w:dyaOrig="14541">
          <v:shape id="_x0000_i1174" type="#_x0000_t75" style="width:452.05pt;height:468.95pt" o:ole="">
            <v:imagedata r:id="rId322" o:title=""/>
          </v:shape>
          <o:OLEObject Type="Embed" ProgID="Visio.Drawing.11" ShapeID="_x0000_i1174" DrawAspect="Content" ObjectID="_1324457497" r:id="rId323"/>
        </w:object>
      </w:r>
    </w:p>
    <w:p w:rsidR="006A4CEF" w:rsidRPr="00B03E0C" w:rsidRDefault="006A4CEF" w:rsidP="006A4CEF">
      <w:pPr>
        <w:pStyle w:val="Caption"/>
        <w:ind w:firstLine="0"/>
        <w:jc w:val="center"/>
        <w:rPr>
          <w:color w:val="auto"/>
          <w:lang w:eastAsia="zh-CN"/>
        </w:rPr>
      </w:pPr>
      <w:bookmarkStart w:id="39" w:name="_Ref248634476"/>
      <w:r w:rsidRPr="00B03E0C">
        <w:rPr>
          <w:color w:val="auto"/>
        </w:rPr>
        <w:t xml:space="preserve">Figure </w:t>
      </w:r>
      <w:r w:rsidR="00286F7B" w:rsidRPr="00B03E0C">
        <w:rPr>
          <w:color w:val="auto"/>
        </w:rPr>
        <w:fldChar w:fldCharType="begin"/>
      </w:r>
      <w:r w:rsidRPr="00B03E0C">
        <w:rPr>
          <w:color w:val="auto"/>
        </w:rPr>
        <w:instrText xml:space="preserve"> SEQ Figure \* ARABIC </w:instrText>
      </w:r>
      <w:r w:rsidR="00286F7B" w:rsidRPr="00B03E0C">
        <w:rPr>
          <w:color w:val="auto"/>
        </w:rPr>
        <w:fldChar w:fldCharType="separate"/>
      </w:r>
      <w:r w:rsidR="00870DE5">
        <w:rPr>
          <w:noProof/>
          <w:color w:val="auto"/>
        </w:rPr>
        <w:t>16</w:t>
      </w:r>
      <w:r w:rsidR="00286F7B" w:rsidRPr="00B03E0C">
        <w:rPr>
          <w:color w:val="auto"/>
        </w:rPr>
        <w:fldChar w:fldCharType="end"/>
      </w:r>
      <w:bookmarkEnd w:id="39"/>
      <w:r w:rsidRPr="00B03E0C">
        <w:rPr>
          <w:color w:val="auto"/>
          <w:lang w:eastAsia="zh-CN"/>
        </w:rPr>
        <w:t>: Diagram of eyeglasses replacement algorithm</w:t>
      </w:r>
    </w:p>
    <w:p w:rsidR="000A40CF" w:rsidRPr="00B03E0C" w:rsidRDefault="00D712E8" w:rsidP="005A63E2">
      <w:pPr>
        <w:ind w:firstLine="0"/>
        <w:jc w:val="both"/>
        <w:rPr>
          <w:lang w:eastAsia="zh-CN"/>
        </w:rPr>
      </w:pPr>
      <w:r>
        <w:rPr>
          <w:rFonts w:hint="eastAsia"/>
          <w:lang w:eastAsia="zh-CN"/>
        </w:rPr>
        <w:lastRenderedPageBreak/>
        <w:t>After</w:t>
      </w:r>
      <w:r w:rsidR="00A95952">
        <w:rPr>
          <w:rFonts w:hint="eastAsia"/>
          <w:lang w:eastAsia="zh-CN"/>
        </w:rPr>
        <w:t xml:space="preserve"> each image </w:t>
      </w:r>
      <w:r>
        <w:rPr>
          <w:rFonts w:hint="eastAsia"/>
          <w:lang w:eastAsia="zh-CN"/>
        </w:rPr>
        <w:t>has been</w:t>
      </w:r>
      <w:r w:rsidR="00A95952">
        <w:rPr>
          <w:rFonts w:hint="eastAsia"/>
          <w:lang w:eastAsia="zh-CN"/>
        </w:rPr>
        <w:t xml:space="preserve"> </w:t>
      </w:r>
      <w:r w:rsidR="00A95952">
        <w:rPr>
          <w:lang w:eastAsia="zh-CN"/>
        </w:rPr>
        <w:t>represented</w:t>
      </w:r>
      <w:r w:rsidR="00A95952">
        <w:rPr>
          <w:rFonts w:hint="eastAsia"/>
          <w:lang w:eastAsia="zh-CN"/>
        </w:rPr>
        <w:t xml:space="preserve"> by a low dimension vector</w:t>
      </w:r>
      <w:r>
        <w:rPr>
          <w:rFonts w:hint="eastAsia"/>
          <w:lang w:eastAsia="zh-CN"/>
        </w:rPr>
        <w:t>, these</w:t>
      </w:r>
      <w:r w:rsidR="00CE5331">
        <w:rPr>
          <w:rFonts w:hint="eastAsia"/>
          <w:lang w:eastAsia="zh-CN"/>
        </w:rPr>
        <w:t xml:space="preserve"> vectors will be used as input to train a neural network. </w:t>
      </w:r>
      <w:r>
        <w:rPr>
          <w:rFonts w:hint="eastAsia"/>
          <w:lang w:eastAsia="zh-CN"/>
        </w:rPr>
        <w:t>A</w:t>
      </w:r>
      <w:r w:rsidR="00CE5331">
        <w:rPr>
          <w:rFonts w:hint="eastAsia"/>
          <w:lang w:eastAsia="zh-CN"/>
        </w:rPr>
        <w:t xml:space="preserve"> neural network which describes the</w:t>
      </w:r>
      <w:r w:rsidR="009E04C7" w:rsidRPr="00B03E0C">
        <w:rPr>
          <w:lang w:eastAsia="zh-CN"/>
        </w:rPr>
        <w:t xml:space="preserve"> relationship between </w:t>
      </w:r>
      <w:r w:rsidR="00611274">
        <w:rPr>
          <w:lang w:eastAsia="zh-CN"/>
        </w:rPr>
        <w:t xml:space="preserve">visible </w:t>
      </w:r>
      <w:r w:rsidR="00CE5331">
        <w:rPr>
          <w:rFonts w:hint="eastAsia"/>
          <w:lang w:eastAsia="zh-CN"/>
        </w:rPr>
        <w:t>and thermal IR eye regions</w:t>
      </w:r>
      <w:r w:rsidR="00611274">
        <w:rPr>
          <w:lang w:eastAsia="zh-CN"/>
        </w:rPr>
        <w:t xml:space="preserve"> </w:t>
      </w:r>
      <w:r w:rsidR="00611274">
        <w:rPr>
          <w:rFonts w:hint="eastAsia"/>
          <w:lang w:eastAsia="zh-CN"/>
        </w:rPr>
        <w:t xml:space="preserve">can </w:t>
      </w:r>
      <w:r w:rsidR="00151DB0">
        <w:rPr>
          <w:rFonts w:hint="eastAsia"/>
          <w:lang w:eastAsia="zh-CN"/>
        </w:rPr>
        <w:t xml:space="preserve">be </w:t>
      </w:r>
      <w:r w:rsidR="00CE5331">
        <w:rPr>
          <w:rFonts w:hint="eastAsia"/>
          <w:lang w:eastAsia="zh-CN"/>
        </w:rPr>
        <w:t>obtained</w:t>
      </w:r>
      <w:r>
        <w:rPr>
          <w:rFonts w:hint="eastAsia"/>
          <w:lang w:eastAsia="zh-CN"/>
        </w:rPr>
        <w:t xml:space="preserve"> after training</w:t>
      </w:r>
      <w:r w:rsidR="009E04C7" w:rsidRPr="00B03E0C">
        <w:rPr>
          <w:lang w:eastAsia="zh-CN"/>
        </w:rPr>
        <w:t xml:space="preserve">. </w:t>
      </w:r>
      <w:r w:rsidR="00CE5331">
        <w:rPr>
          <w:rFonts w:hint="eastAsia"/>
          <w:lang w:eastAsia="zh-CN"/>
        </w:rPr>
        <w:t>W</w:t>
      </w:r>
      <w:r w:rsidR="009E04C7" w:rsidRPr="00B03E0C">
        <w:rPr>
          <w:lang w:eastAsia="zh-CN"/>
        </w:rPr>
        <w:t>hen a pair of probe visible and thermal IR images come</w:t>
      </w:r>
      <w:r w:rsidR="00CE5331">
        <w:rPr>
          <w:rFonts w:hint="eastAsia"/>
          <w:lang w:eastAsia="zh-CN"/>
        </w:rPr>
        <w:t>s</w:t>
      </w:r>
      <w:r w:rsidR="009E04C7" w:rsidRPr="00B03E0C">
        <w:rPr>
          <w:lang w:eastAsia="zh-CN"/>
        </w:rPr>
        <w:t xml:space="preserve">, </w:t>
      </w:r>
      <w:r w:rsidR="00E36D42" w:rsidRPr="00B03E0C">
        <w:rPr>
          <w:lang w:eastAsia="zh-CN"/>
        </w:rPr>
        <w:t xml:space="preserve">visible eye </w:t>
      </w:r>
      <w:r w:rsidR="00CE5331">
        <w:rPr>
          <w:rFonts w:hint="eastAsia"/>
          <w:lang w:eastAsia="zh-CN"/>
        </w:rPr>
        <w:t>region is</w:t>
      </w:r>
      <w:r w:rsidR="00E36D42" w:rsidRPr="00B03E0C">
        <w:rPr>
          <w:lang w:eastAsia="zh-CN"/>
        </w:rPr>
        <w:t xml:space="preserve"> </w:t>
      </w:r>
      <w:r w:rsidR="00CE5331">
        <w:rPr>
          <w:rFonts w:hint="eastAsia"/>
          <w:lang w:eastAsia="zh-CN"/>
        </w:rPr>
        <w:t>first</w:t>
      </w:r>
      <w:r w:rsidR="00E36D42" w:rsidRPr="00B03E0C">
        <w:rPr>
          <w:lang w:eastAsia="zh-CN"/>
        </w:rPr>
        <w:t xml:space="preserve"> extracted </w:t>
      </w:r>
      <w:r w:rsidR="00CE5331">
        <w:rPr>
          <w:rFonts w:hint="eastAsia"/>
          <w:lang w:eastAsia="zh-CN"/>
        </w:rPr>
        <w:t xml:space="preserve">and represented by a vector using PCA. </w:t>
      </w:r>
      <w:r w:rsidR="00021E22" w:rsidRPr="00B03E0C">
        <w:rPr>
          <w:lang w:eastAsia="zh-CN"/>
        </w:rPr>
        <w:t xml:space="preserve"> </w:t>
      </w:r>
      <w:r w:rsidR="00CE5331">
        <w:rPr>
          <w:rFonts w:hint="eastAsia"/>
          <w:lang w:eastAsia="zh-CN"/>
        </w:rPr>
        <w:t>This vector is</w:t>
      </w:r>
      <w:r w:rsidR="00E36D42" w:rsidRPr="00B03E0C">
        <w:rPr>
          <w:lang w:eastAsia="zh-CN"/>
        </w:rPr>
        <w:t xml:space="preserve"> fed into the trained </w:t>
      </w:r>
      <w:r w:rsidR="0076763D" w:rsidRPr="00B03E0C">
        <w:rPr>
          <w:lang w:eastAsia="zh-CN"/>
        </w:rPr>
        <w:t>neural network</w:t>
      </w:r>
      <w:r w:rsidR="00E36D42" w:rsidRPr="00B03E0C">
        <w:rPr>
          <w:lang w:eastAsia="zh-CN"/>
        </w:rPr>
        <w:t xml:space="preserve">. The trained </w:t>
      </w:r>
      <w:r w:rsidR="0076763D" w:rsidRPr="00B03E0C">
        <w:rPr>
          <w:lang w:eastAsia="zh-CN"/>
        </w:rPr>
        <w:t>neural network</w:t>
      </w:r>
      <w:r w:rsidR="00E36D42" w:rsidRPr="00B03E0C">
        <w:rPr>
          <w:lang w:eastAsia="zh-CN"/>
        </w:rPr>
        <w:t xml:space="preserve"> will predict </w:t>
      </w:r>
      <w:r w:rsidR="00021E22" w:rsidRPr="00B03E0C">
        <w:rPr>
          <w:lang w:eastAsia="zh-CN"/>
        </w:rPr>
        <w:t>a</w:t>
      </w:r>
      <w:r w:rsidR="00E36D42" w:rsidRPr="00B03E0C">
        <w:rPr>
          <w:lang w:eastAsia="zh-CN"/>
        </w:rPr>
        <w:t xml:space="preserve"> feature vector that describes corresponding thermal eye region</w:t>
      </w:r>
      <w:r w:rsidR="00CA5D54">
        <w:rPr>
          <w:rFonts w:hint="eastAsia"/>
          <w:lang w:eastAsia="zh-CN"/>
        </w:rPr>
        <w:t>s</w:t>
      </w:r>
      <w:r w:rsidR="00E36D42" w:rsidRPr="00B03E0C">
        <w:rPr>
          <w:lang w:eastAsia="zh-CN"/>
        </w:rPr>
        <w:t xml:space="preserve">. Then </w:t>
      </w:r>
      <w:r w:rsidR="00021E22" w:rsidRPr="00B03E0C">
        <w:rPr>
          <w:lang w:eastAsia="zh-CN"/>
        </w:rPr>
        <w:t xml:space="preserve">thermal eye </w:t>
      </w:r>
      <w:r w:rsidR="00611274">
        <w:rPr>
          <w:lang w:eastAsia="zh-CN"/>
        </w:rPr>
        <w:t>region</w:t>
      </w:r>
      <w:r w:rsidR="00CA5D54">
        <w:rPr>
          <w:rFonts w:hint="eastAsia"/>
          <w:lang w:eastAsia="zh-CN"/>
        </w:rPr>
        <w:t>s</w:t>
      </w:r>
      <w:r w:rsidR="00611274">
        <w:rPr>
          <w:lang w:eastAsia="zh-CN"/>
        </w:rPr>
        <w:t xml:space="preserve"> </w:t>
      </w:r>
      <w:r w:rsidR="00611274">
        <w:rPr>
          <w:rFonts w:hint="eastAsia"/>
          <w:lang w:eastAsia="zh-CN"/>
        </w:rPr>
        <w:t>will</w:t>
      </w:r>
      <w:r w:rsidR="00021E22" w:rsidRPr="00B03E0C">
        <w:rPr>
          <w:lang w:eastAsia="zh-CN"/>
        </w:rPr>
        <w:t xml:space="preserve"> be reconstructed </w:t>
      </w:r>
      <w:r w:rsidR="00B62EC9" w:rsidRPr="00B03E0C">
        <w:rPr>
          <w:lang w:eastAsia="zh-CN"/>
        </w:rPr>
        <w:t>using</w:t>
      </w:r>
      <w:r w:rsidR="00021E22" w:rsidRPr="00B03E0C">
        <w:rPr>
          <w:lang w:eastAsia="zh-CN"/>
        </w:rPr>
        <w:t xml:space="preserve"> th</w:t>
      </w:r>
      <w:r w:rsidR="00BF408A">
        <w:rPr>
          <w:rFonts w:hint="eastAsia"/>
          <w:lang w:eastAsia="zh-CN"/>
        </w:rPr>
        <w:t xml:space="preserve">e predicted </w:t>
      </w:r>
      <w:r w:rsidR="00021E22" w:rsidRPr="00B03E0C">
        <w:rPr>
          <w:lang w:eastAsia="zh-CN"/>
        </w:rPr>
        <w:t xml:space="preserve">vector </w:t>
      </w:r>
      <w:r w:rsidR="00B62EC9" w:rsidRPr="00B03E0C">
        <w:rPr>
          <w:lang w:eastAsia="zh-CN"/>
        </w:rPr>
        <w:t xml:space="preserve">and </w:t>
      </w:r>
      <w:r>
        <w:rPr>
          <w:rFonts w:hint="eastAsia"/>
          <w:lang w:eastAsia="zh-CN"/>
        </w:rPr>
        <w:t>calculated eigenvectors from thermal IR training images</w:t>
      </w:r>
      <w:r w:rsidR="00360E2D" w:rsidRPr="00B03E0C">
        <w:rPr>
          <w:lang w:eastAsia="zh-CN"/>
        </w:rPr>
        <w:t>. The reconstructed eye region will</w:t>
      </w:r>
      <w:r w:rsidR="00B62EC9" w:rsidRPr="00B03E0C">
        <w:rPr>
          <w:lang w:eastAsia="zh-CN"/>
        </w:rPr>
        <w:t xml:space="preserve"> </w:t>
      </w:r>
      <w:r w:rsidR="00FD5C76" w:rsidRPr="00B03E0C">
        <w:rPr>
          <w:lang w:eastAsia="zh-CN"/>
        </w:rPr>
        <w:t xml:space="preserve">replace </w:t>
      </w:r>
      <w:r>
        <w:rPr>
          <w:rFonts w:hint="eastAsia"/>
          <w:lang w:eastAsia="zh-CN"/>
        </w:rPr>
        <w:t xml:space="preserve">the </w:t>
      </w:r>
      <w:r w:rsidR="00FD5C76" w:rsidRPr="00B03E0C">
        <w:rPr>
          <w:lang w:eastAsia="zh-CN"/>
        </w:rPr>
        <w:t xml:space="preserve">eyeglasses in thermal IR images. </w:t>
      </w:r>
    </w:p>
    <w:p w:rsidR="00453136" w:rsidRDefault="00607B4F" w:rsidP="008C6367">
      <w:pPr>
        <w:jc w:val="both"/>
        <w:rPr>
          <w:bCs/>
          <w:lang w:eastAsia="zh-CN"/>
        </w:rPr>
      </w:pPr>
      <w:r w:rsidRPr="00B03E0C">
        <w:rPr>
          <w:bCs/>
          <w:lang w:eastAsia="zh-CN"/>
        </w:rPr>
        <w:t xml:space="preserve">The proposed algorithm is tested </w:t>
      </w:r>
      <w:r w:rsidR="006D24FD">
        <w:rPr>
          <w:rFonts w:hint="eastAsia"/>
          <w:bCs/>
          <w:lang w:eastAsia="zh-CN"/>
        </w:rPr>
        <w:t>on</w:t>
      </w:r>
      <w:r w:rsidRPr="00B03E0C">
        <w:rPr>
          <w:bCs/>
          <w:lang w:eastAsia="zh-CN"/>
        </w:rPr>
        <w:t xml:space="preserve"> NIST/Equinox Database</w:t>
      </w:r>
      <w:r w:rsidR="00D55AB2">
        <w:rPr>
          <w:rFonts w:hint="eastAsia"/>
          <w:bCs/>
          <w:lang w:eastAsia="zh-CN"/>
        </w:rPr>
        <w:t xml:space="preserve">, as can be seen from </w:t>
      </w:r>
      <w:r w:rsidR="00286F7B">
        <w:rPr>
          <w:bCs/>
          <w:lang w:eastAsia="zh-CN"/>
        </w:rPr>
        <w:fldChar w:fldCharType="begin"/>
      </w:r>
      <w:r w:rsidR="00D55AB2">
        <w:rPr>
          <w:bCs/>
          <w:lang w:eastAsia="zh-CN"/>
        </w:rPr>
        <w:instrText xml:space="preserve"> </w:instrText>
      </w:r>
      <w:r w:rsidR="00D55AB2">
        <w:rPr>
          <w:rFonts w:hint="eastAsia"/>
          <w:bCs/>
          <w:lang w:eastAsia="zh-CN"/>
        </w:rPr>
        <w:instrText>REF _Ref250213173 \h</w:instrText>
      </w:r>
      <w:r w:rsidR="00D55AB2">
        <w:rPr>
          <w:bCs/>
          <w:lang w:eastAsia="zh-CN"/>
        </w:rPr>
        <w:instrText xml:space="preserve"> </w:instrText>
      </w:r>
      <w:r w:rsidR="00286F7B">
        <w:rPr>
          <w:bCs/>
          <w:lang w:eastAsia="zh-CN"/>
        </w:rPr>
      </w:r>
      <w:r w:rsidR="00286F7B">
        <w:rPr>
          <w:bCs/>
          <w:lang w:eastAsia="zh-CN"/>
        </w:rPr>
        <w:fldChar w:fldCharType="separate"/>
      </w:r>
      <w:r w:rsidR="00870DE5" w:rsidRPr="0042678D">
        <w:t xml:space="preserve">Table </w:t>
      </w:r>
      <w:r w:rsidR="00870DE5">
        <w:rPr>
          <w:noProof/>
        </w:rPr>
        <w:t>2</w:t>
      </w:r>
      <w:r w:rsidR="00286F7B">
        <w:rPr>
          <w:bCs/>
          <w:lang w:eastAsia="zh-CN"/>
        </w:rPr>
        <w:fldChar w:fldCharType="end"/>
      </w:r>
      <w:r w:rsidR="00D55AB2">
        <w:rPr>
          <w:rFonts w:hint="eastAsia"/>
          <w:bCs/>
          <w:lang w:eastAsia="zh-CN"/>
        </w:rPr>
        <w:t xml:space="preserve">. </w:t>
      </w:r>
      <w:r w:rsidR="00D55AB2">
        <w:rPr>
          <w:bCs/>
          <w:lang w:eastAsia="zh-CN"/>
        </w:rPr>
        <w:t>“</w:t>
      </w:r>
      <w:r w:rsidR="00D55AB2">
        <w:rPr>
          <w:rFonts w:hint="eastAsia"/>
          <w:bCs/>
          <w:lang w:eastAsia="zh-CN"/>
        </w:rPr>
        <w:t>Gallery</w:t>
      </w:r>
      <w:r w:rsidR="00D55AB2">
        <w:rPr>
          <w:bCs/>
          <w:lang w:eastAsia="zh-CN"/>
        </w:rPr>
        <w:t>”</w:t>
      </w:r>
      <w:r w:rsidR="00B62824">
        <w:rPr>
          <w:rFonts w:hint="eastAsia"/>
          <w:bCs/>
          <w:lang w:eastAsia="zh-CN"/>
        </w:rPr>
        <w:t xml:space="preserve"> </w:t>
      </w:r>
      <w:r w:rsidR="00127721">
        <w:rPr>
          <w:rFonts w:hint="eastAsia"/>
          <w:bCs/>
          <w:lang w:eastAsia="zh-CN"/>
        </w:rPr>
        <w:t>denotes images in the database with known identity. One image for each person taken with frontal light</w:t>
      </w:r>
      <w:r w:rsidR="00B62824">
        <w:rPr>
          <w:rFonts w:hint="eastAsia"/>
          <w:bCs/>
          <w:lang w:eastAsia="zh-CN"/>
        </w:rPr>
        <w:t>ing condition and</w:t>
      </w:r>
      <w:r w:rsidRPr="00B03E0C">
        <w:rPr>
          <w:bCs/>
          <w:lang w:eastAsia="zh-CN"/>
        </w:rPr>
        <w:t xml:space="preserve"> </w:t>
      </w:r>
      <w:r w:rsidR="00B62824">
        <w:rPr>
          <w:rFonts w:hint="eastAsia"/>
          <w:bCs/>
          <w:lang w:eastAsia="zh-CN"/>
        </w:rPr>
        <w:t xml:space="preserve">neutral facial expression is used for the gallery. </w:t>
      </w:r>
      <w:r w:rsidR="00B62824">
        <w:rPr>
          <w:bCs/>
          <w:lang w:eastAsia="zh-CN"/>
        </w:rPr>
        <w:t>“</w:t>
      </w:r>
      <w:r w:rsidR="00B62824">
        <w:rPr>
          <w:rFonts w:hint="eastAsia"/>
          <w:bCs/>
          <w:lang w:eastAsia="zh-CN"/>
        </w:rPr>
        <w:t>Probe</w:t>
      </w:r>
      <w:r w:rsidR="00B62824">
        <w:rPr>
          <w:bCs/>
          <w:lang w:eastAsia="zh-CN"/>
        </w:rPr>
        <w:t>”</w:t>
      </w:r>
      <w:r w:rsidR="00B62824">
        <w:rPr>
          <w:rFonts w:hint="eastAsia"/>
          <w:bCs/>
          <w:lang w:eastAsia="zh-CN"/>
        </w:rPr>
        <w:t xml:space="preserve"> indicates images presented to the system for identification. Probe images are divided according to conditions such as the presence of eyeglasses, lighting conditions, and facial expression. </w:t>
      </w:r>
      <w:r w:rsidR="00B62824">
        <w:rPr>
          <w:bCs/>
          <w:lang w:eastAsia="zh-CN"/>
        </w:rPr>
        <w:t>“</w:t>
      </w:r>
      <w:r w:rsidR="00B62824">
        <w:rPr>
          <w:rFonts w:hint="eastAsia"/>
          <w:bCs/>
          <w:lang w:eastAsia="zh-CN"/>
        </w:rPr>
        <w:t>Training</w:t>
      </w:r>
      <w:r w:rsidR="00B62824">
        <w:rPr>
          <w:bCs/>
          <w:lang w:eastAsia="zh-CN"/>
        </w:rPr>
        <w:t>”</w:t>
      </w:r>
      <w:r w:rsidR="00B62824">
        <w:rPr>
          <w:rFonts w:hint="eastAsia"/>
          <w:bCs/>
          <w:lang w:eastAsia="zh-CN"/>
        </w:rPr>
        <w:t xml:space="preserve"> refers to images used for training the SVM classifier for eyeglasses detection, the neural network for predicting thermal</w:t>
      </w:r>
      <w:r w:rsidR="00E15CC0">
        <w:rPr>
          <w:rFonts w:hint="eastAsia"/>
          <w:bCs/>
          <w:lang w:eastAsia="zh-CN"/>
        </w:rPr>
        <w:t xml:space="preserve"> IR</w:t>
      </w:r>
      <w:r w:rsidR="00B62824">
        <w:rPr>
          <w:rFonts w:hint="eastAsia"/>
          <w:bCs/>
          <w:lang w:eastAsia="zh-CN"/>
        </w:rPr>
        <w:t xml:space="preserve"> eye regions and </w:t>
      </w:r>
      <w:r w:rsidR="00FF7034">
        <w:rPr>
          <w:rFonts w:hint="eastAsia"/>
          <w:bCs/>
          <w:lang w:eastAsia="zh-CN"/>
        </w:rPr>
        <w:t>eigenfaces for face recognition</w:t>
      </w:r>
      <w:r w:rsidR="00505A6F">
        <w:rPr>
          <w:rFonts w:hint="eastAsia"/>
          <w:bCs/>
          <w:lang w:eastAsia="zh-CN"/>
        </w:rPr>
        <w:t>.</w:t>
      </w:r>
      <w:r w:rsidR="00B62824">
        <w:rPr>
          <w:rFonts w:hint="eastAsia"/>
          <w:bCs/>
          <w:lang w:eastAsia="zh-CN"/>
        </w:rPr>
        <w:t xml:space="preserve"> </w:t>
      </w:r>
      <w:r w:rsidR="008C6367">
        <w:rPr>
          <w:rFonts w:hint="eastAsia"/>
          <w:bCs/>
          <w:lang w:eastAsia="zh-CN"/>
        </w:rPr>
        <w:t>T</w:t>
      </w:r>
      <w:r w:rsidR="00C91BD1">
        <w:rPr>
          <w:rFonts w:hint="eastAsia"/>
          <w:bCs/>
          <w:lang w:eastAsia="zh-CN"/>
        </w:rPr>
        <w:t xml:space="preserve">raining images contain 30 people which neither exist in </w:t>
      </w:r>
      <w:r w:rsidR="00C91BD1">
        <w:rPr>
          <w:bCs/>
          <w:lang w:eastAsia="zh-CN"/>
        </w:rPr>
        <w:t>“</w:t>
      </w:r>
      <w:r w:rsidR="00C91BD1">
        <w:rPr>
          <w:rFonts w:hint="eastAsia"/>
          <w:bCs/>
          <w:lang w:eastAsia="zh-CN"/>
        </w:rPr>
        <w:t>Probe</w:t>
      </w:r>
      <w:r w:rsidR="00C91BD1">
        <w:rPr>
          <w:bCs/>
          <w:lang w:eastAsia="zh-CN"/>
        </w:rPr>
        <w:t>”</w:t>
      </w:r>
      <w:r w:rsidR="00C91BD1">
        <w:rPr>
          <w:rFonts w:hint="eastAsia"/>
          <w:bCs/>
          <w:lang w:eastAsia="zh-CN"/>
        </w:rPr>
        <w:t xml:space="preserve"> </w:t>
      </w:r>
      <w:r w:rsidR="00AF0133">
        <w:rPr>
          <w:rFonts w:hint="eastAsia"/>
          <w:bCs/>
          <w:lang w:eastAsia="zh-CN"/>
        </w:rPr>
        <w:t>nor</w:t>
      </w:r>
      <w:r w:rsidR="00C91BD1">
        <w:rPr>
          <w:rFonts w:hint="eastAsia"/>
          <w:bCs/>
          <w:lang w:eastAsia="zh-CN"/>
        </w:rPr>
        <w:t xml:space="preserve"> </w:t>
      </w:r>
      <w:r w:rsidR="00C91BD1">
        <w:rPr>
          <w:bCs/>
          <w:lang w:eastAsia="zh-CN"/>
        </w:rPr>
        <w:t>“</w:t>
      </w:r>
      <w:r w:rsidR="00C91BD1">
        <w:rPr>
          <w:rFonts w:hint="eastAsia"/>
          <w:bCs/>
          <w:lang w:eastAsia="zh-CN"/>
        </w:rPr>
        <w:t>Gallery</w:t>
      </w:r>
      <w:r w:rsidR="00C91BD1">
        <w:rPr>
          <w:bCs/>
          <w:lang w:eastAsia="zh-CN"/>
        </w:rPr>
        <w:t>”</w:t>
      </w:r>
      <w:r w:rsidR="00B3377F">
        <w:rPr>
          <w:rFonts w:hint="eastAsia"/>
          <w:bCs/>
          <w:lang w:eastAsia="zh-CN"/>
        </w:rPr>
        <w:t>.</w:t>
      </w:r>
      <w:r w:rsidR="008C6367">
        <w:rPr>
          <w:rFonts w:hint="eastAsia"/>
          <w:bCs/>
          <w:lang w:eastAsia="zh-CN"/>
        </w:rPr>
        <w:t xml:space="preserve"> </w:t>
      </w:r>
      <w:r w:rsidR="00B3377F">
        <w:rPr>
          <w:rFonts w:hint="eastAsia"/>
          <w:bCs/>
          <w:lang w:eastAsia="zh-CN"/>
        </w:rPr>
        <w:t>Although this</w:t>
      </w:r>
      <w:r w:rsidR="008C6367">
        <w:rPr>
          <w:rFonts w:hint="eastAsia"/>
          <w:bCs/>
          <w:lang w:eastAsia="zh-CN"/>
        </w:rPr>
        <w:t xml:space="preserve"> makes the performance worse than otherwise</w:t>
      </w:r>
      <w:r w:rsidR="00B3377F">
        <w:rPr>
          <w:rFonts w:hint="eastAsia"/>
          <w:bCs/>
          <w:lang w:eastAsia="zh-CN"/>
        </w:rPr>
        <w:t>, it is useful</w:t>
      </w:r>
      <w:r w:rsidR="008C6367">
        <w:rPr>
          <w:rFonts w:hint="eastAsia"/>
          <w:bCs/>
          <w:lang w:eastAsia="zh-CN"/>
        </w:rPr>
        <w:t xml:space="preserve"> to eliminate any bias that might be introduced in the face </w:t>
      </w:r>
      <w:r w:rsidR="008C6367">
        <w:rPr>
          <w:bCs/>
          <w:lang w:eastAsia="zh-CN"/>
        </w:rPr>
        <w:t>recognition</w:t>
      </w:r>
      <w:r w:rsidR="008C6367">
        <w:rPr>
          <w:rFonts w:hint="eastAsia"/>
          <w:bCs/>
          <w:lang w:eastAsia="zh-CN"/>
        </w:rPr>
        <w:t xml:space="preserve"> algorithm and make the experimental result more objective. </w:t>
      </w:r>
      <w:r w:rsidR="00453136">
        <w:rPr>
          <w:rFonts w:hint="eastAsia"/>
          <w:bCs/>
          <w:lang w:eastAsia="zh-CN"/>
        </w:rPr>
        <w:t xml:space="preserve">Examples of training samples can be seen from </w:t>
      </w:r>
      <w:r w:rsidR="00286F7B">
        <w:rPr>
          <w:bCs/>
          <w:lang w:eastAsia="zh-CN"/>
        </w:rPr>
        <w:fldChar w:fldCharType="begin"/>
      </w:r>
      <w:r w:rsidR="00453136">
        <w:rPr>
          <w:bCs/>
          <w:lang w:eastAsia="zh-CN"/>
        </w:rPr>
        <w:instrText xml:space="preserve"> </w:instrText>
      </w:r>
      <w:r w:rsidR="00453136">
        <w:rPr>
          <w:rFonts w:hint="eastAsia"/>
          <w:bCs/>
          <w:lang w:eastAsia="zh-CN"/>
        </w:rPr>
        <w:instrText>REF _Ref248647186 \h</w:instrText>
      </w:r>
      <w:r w:rsidR="00453136">
        <w:rPr>
          <w:bCs/>
          <w:lang w:eastAsia="zh-CN"/>
        </w:rPr>
        <w:instrText xml:space="preserve"> </w:instrText>
      </w:r>
      <w:r w:rsidR="00286F7B">
        <w:rPr>
          <w:bCs/>
          <w:lang w:eastAsia="zh-CN"/>
        </w:rPr>
      </w:r>
      <w:r w:rsidR="00286F7B">
        <w:rPr>
          <w:bCs/>
          <w:lang w:eastAsia="zh-CN"/>
        </w:rPr>
        <w:fldChar w:fldCharType="separate"/>
      </w:r>
      <w:r w:rsidR="00870DE5" w:rsidRPr="00B03E0C">
        <w:rPr>
          <w:rFonts w:eastAsia="Adobe 黑体 Std R"/>
        </w:rPr>
        <w:t xml:space="preserve">Figure </w:t>
      </w:r>
      <w:r w:rsidR="00870DE5">
        <w:rPr>
          <w:rFonts w:eastAsia="Adobe 黑体 Std R"/>
          <w:noProof/>
        </w:rPr>
        <w:t>17</w:t>
      </w:r>
      <w:r w:rsidR="00286F7B">
        <w:rPr>
          <w:bCs/>
          <w:lang w:eastAsia="zh-CN"/>
        </w:rPr>
        <w:fldChar w:fldCharType="end"/>
      </w:r>
      <w:r w:rsidR="00453136">
        <w:rPr>
          <w:rFonts w:hint="eastAsia"/>
          <w:bCs/>
          <w:lang w:eastAsia="zh-CN"/>
        </w:rPr>
        <w:t>.</w:t>
      </w:r>
      <w:r w:rsidR="00301CFA">
        <w:rPr>
          <w:rFonts w:hint="eastAsia"/>
          <w:bCs/>
          <w:lang w:eastAsia="zh-CN"/>
        </w:rPr>
        <w:t>In the experiment, an SVM classifier with RBF Kernel is trained to classify an input fac</w:t>
      </w:r>
      <w:r w:rsidR="002F080A">
        <w:rPr>
          <w:rFonts w:hint="eastAsia"/>
          <w:bCs/>
          <w:lang w:eastAsia="zh-CN"/>
        </w:rPr>
        <w:t>e as with or without eyeglasses. A</w:t>
      </w:r>
      <w:r w:rsidR="00B3377F">
        <w:rPr>
          <w:rFonts w:hint="eastAsia"/>
          <w:bCs/>
          <w:lang w:eastAsia="zh-CN"/>
        </w:rPr>
        <w:t xml:space="preserve"> feed-forward</w:t>
      </w:r>
      <w:r w:rsidR="00301CFA">
        <w:rPr>
          <w:rFonts w:hint="eastAsia"/>
          <w:bCs/>
          <w:lang w:eastAsia="zh-CN"/>
        </w:rPr>
        <w:t xml:space="preserve"> neural network which has two hidden layers, with 6 nodes in each layer, </w:t>
      </w:r>
      <w:r w:rsidR="00766BF3">
        <w:rPr>
          <w:rFonts w:hint="eastAsia"/>
          <w:bCs/>
          <w:lang w:eastAsia="zh-CN"/>
        </w:rPr>
        <w:t xml:space="preserve">using </w:t>
      </w:r>
      <w:r w:rsidR="00766BF3" w:rsidRPr="00B03E0C">
        <w:t>log-sigmoid function</w:t>
      </w:r>
      <w:r w:rsidR="00766BF3" w:rsidRPr="00B03E0C">
        <w:rPr>
          <w:lang w:eastAsia="zh-CN"/>
        </w:rPr>
        <w:t xml:space="preserve"> </w:t>
      </w:r>
      <w:r w:rsidR="00766BF3">
        <w:rPr>
          <w:rFonts w:hint="eastAsia"/>
          <w:lang w:eastAsia="zh-CN"/>
        </w:rPr>
        <w:t>as its</w:t>
      </w:r>
      <w:r w:rsidR="00766BF3">
        <w:rPr>
          <w:lang w:eastAsia="zh-CN"/>
        </w:rPr>
        <w:t xml:space="preserve"> transfer function</w:t>
      </w:r>
      <w:r w:rsidR="00766BF3">
        <w:rPr>
          <w:rFonts w:hint="eastAsia"/>
          <w:lang w:eastAsia="zh-CN"/>
        </w:rPr>
        <w:t xml:space="preserve">, </w:t>
      </w:r>
      <w:r w:rsidR="00301CFA">
        <w:rPr>
          <w:rFonts w:hint="eastAsia"/>
          <w:bCs/>
          <w:lang w:eastAsia="zh-CN"/>
        </w:rPr>
        <w:t xml:space="preserve">is trained to transform visible eyeglasses region to thermal eye regions. </w:t>
      </w:r>
      <w:r w:rsidR="00420A38">
        <w:rPr>
          <w:rFonts w:hint="eastAsia"/>
          <w:bCs/>
          <w:lang w:eastAsia="zh-CN"/>
        </w:rPr>
        <w:t>When a</w:t>
      </w:r>
      <w:r w:rsidR="00301CFA">
        <w:rPr>
          <w:rFonts w:hint="eastAsia"/>
          <w:bCs/>
          <w:lang w:eastAsia="zh-CN"/>
        </w:rPr>
        <w:t xml:space="preserve"> </w:t>
      </w:r>
      <w:r w:rsidR="00420A38">
        <w:rPr>
          <w:rFonts w:hint="eastAsia"/>
          <w:bCs/>
          <w:lang w:eastAsia="zh-CN"/>
        </w:rPr>
        <w:t>new</w:t>
      </w:r>
      <w:r w:rsidR="00301CFA">
        <w:rPr>
          <w:rFonts w:hint="eastAsia"/>
          <w:bCs/>
          <w:lang w:eastAsia="zh-CN"/>
        </w:rPr>
        <w:t xml:space="preserve"> face </w:t>
      </w:r>
      <w:r w:rsidR="00420A38">
        <w:rPr>
          <w:rFonts w:hint="eastAsia"/>
          <w:bCs/>
          <w:lang w:eastAsia="zh-CN"/>
        </w:rPr>
        <w:t>comes, it is first fed into the trained SVM classifier. If it is classified as</w:t>
      </w:r>
      <w:r w:rsidR="00766BF3">
        <w:rPr>
          <w:rFonts w:hint="eastAsia"/>
          <w:bCs/>
          <w:lang w:eastAsia="zh-CN"/>
        </w:rPr>
        <w:t xml:space="preserve"> face</w:t>
      </w:r>
      <w:r w:rsidR="00420A38">
        <w:rPr>
          <w:rFonts w:hint="eastAsia"/>
          <w:bCs/>
          <w:lang w:eastAsia="zh-CN"/>
        </w:rPr>
        <w:t xml:space="preserve"> with eyeglasses</w:t>
      </w:r>
      <w:r w:rsidR="00917D70">
        <w:rPr>
          <w:bCs/>
          <w:lang w:eastAsia="zh-CN"/>
        </w:rPr>
        <w:t>, eyeglasses</w:t>
      </w:r>
      <w:r w:rsidR="00301CFA">
        <w:rPr>
          <w:rFonts w:hint="eastAsia"/>
          <w:bCs/>
          <w:lang w:eastAsia="zh-CN"/>
        </w:rPr>
        <w:t xml:space="preserve"> regions are </w:t>
      </w:r>
      <w:r w:rsidR="00301CFA">
        <w:rPr>
          <w:rFonts w:hint="eastAsia"/>
          <w:bCs/>
          <w:lang w:eastAsia="zh-CN"/>
        </w:rPr>
        <w:lastRenderedPageBreak/>
        <w:t>converted to a low dimension vector (dimension 10) using PCA</w:t>
      </w:r>
      <w:r w:rsidR="00766BF3">
        <w:rPr>
          <w:rFonts w:hint="eastAsia"/>
          <w:bCs/>
          <w:lang w:eastAsia="zh-CN"/>
        </w:rPr>
        <w:t xml:space="preserve"> and further</w:t>
      </w:r>
      <w:r w:rsidR="00917D70">
        <w:rPr>
          <w:rFonts w:hint="eastAsia"/>
          <w:bCs/>
          <w:lang w:eastAsia="zh-CN"/>
        </w:rPr>
        <w:t xml:space="preserve"> fed into the neural network to predict a new vector. T</w:t>
      </w:r>
      <w:r w:rsidR="00917D70">
        <w:rPr>
          <w:bCs/>
          <w:lang w:eastAsia="zh-CN"/>
        </w:rPr>
        <w:t>h</w:t>
      </w:r>
      <w:r w:rsidR="00917D70">
        <w:rPr>
          <w:rFonts w:hint="eastAsia"/>
          <w:bCs/>
          <w:lang w:eastAsia="zh-CN"/>
        </w:rPr>
        <w:t xml:space="preserve">en thermal eye regions are </w:t>
      </w:r>
      <w:r w:rsidR="00917D70">
        <w:rPr>
          <w:bCs/>
          <w:lang w:eastAsia="zh-CN"/>
        </w:rPr>
        <w:t>reconstructed</w:t>
      </w:r>
      <w:r w:rsidR="00917D70">
        <w:rPr>
          <w:rFonts w:hint="eastAsia"/>
          <w:bCs/>
          <w:lang w:eastAsia="zh-CN"/>
        </w:rPr>
        <w:t xml:space="preserve"> from the predicted new vector and </w:t>
      </w:r>
      <w:r w:rsidR="00B3377F">
        <w:rPr>
          <w:rFonts w:hint="eastAsia"/>
          <w:bCs/>
          <w:lang w:eastAsia="zh-CN"/>
        </w:rPr>
        <w:t xml:space="preserve">are </w:t>
      </w:r>
      <w:r w:rsidR="00917D70">
        <w:rPr>
          <w:rFonts w:hint="eastAsia"/>
          <w:bCs/>
          <w:lang w:eastAsia="zh-CN"/>
        </w:rPr>
        <w:t>used to replace eyeglasses on the input face.</w:t>
      </w:r>
      <w:r w:rsidR="00913CBE">
        <w:rPr>
          <w:rFonts w:hint="eastAsia"/>
          <w:bCs/>
          <w:lang w:eastAsia="zh-CN"/>
        </w:rPr>
        <w:t xml:space="preserve"> Examples of </w:t>
      </w:r>
      <w:r w:rsidR="00B3377F">
        <w:rPr>
          <w:rFonts w:hint="eastAsia"/>
          <w:bCs/>
          <w:lang w:eastAsia="zh-CN"/>
        </w:rPr>
        <w:t>faces</w:t>
      </w:r>
      <w:r w:rsidR="00913CBE">
        <w:rPr>
          <w:rFonts w:hint="eastAsia"/>
          <w:bCs/>
          <w:lang w:eastAsia="zh-CN"/>
        </w:rPr>
        <w:t xml:space="preserve"> after replacing eyeglasses can be seen from </w:t>
      </w:r>
      <w:r w:rsidR="00286F7B">
        <w:rPr>
          <w:bCs/>
          <w:lang w:eastAsia="zh-CN"/>
        </w:rPr>
        <w:fldChar w:fldCharType="begin"/>
      </w:r>
      <w:r w:rsidR="00913CBE">
        <w:rPr>
          <w:bCs/>
          <w:lang w:eastAsia="zh-CN"/>
        </w:rPr>
        <w:instrText xml:space="preserve"> </w:instrText>
      </w:r>
      <w:r w:rsidR="00913CBE">
        <w:rPr>
          <w:rFonts w:hint="eastAsia"/>
          <w:bCs/>
          <w:lang w:eastAsia="zh-CN"/>
        </w:rPr>
        <w:instrText>REF _Ref248855603 \h</w:instrText>
      </w:r>
      <w:r w:rsidR="00913CBE">
        <w:rPr>
          <w:bCs/>
          <w:lang w:eastAsia="zh-CN"/>
        </w:rPr>
        <w:instrText xml:space="preserve"> </w:instrText>
      </w:r>
      <w:r w:rsidR="00286F7B">
        <w:rPr>
          <w:bCs/>
          <w:lang w:eastAsia="zh-CN"/>
        </w:rPr>
      </w:r>
      <w:r w:rsidR="00286F7B">
        <w:rPr>
          <w:bCs/>
          <w:lang w:eastAsia="zh-CN"/>
        </w:rPr>
        <w:fldChar w:fldCharType="separate"/>
      </w:r>
      <w:r w:rsidR="00870DE5" w:rsidRPr="00B03E0C">
        <w:rPr>
          <w:rFonts w:eastAsia="Adobe 黑体 Std R"/>
        </w:rPr>
        <w:t xml:space="preserve">Figure </w:t>
      </w:r>
      <w:r w:rsidR="00870DE5">
        <w:rPr>
          <w:rFonts w:eastAsia="Adobe 黑体 Std R"/>
          <w:noProof/>
        </w:rPr>
        <w:t>18</w:t>
      </w:r>
      <w:r w:rsidR="00286F7B">
        <w:rPr>
          <w:bCs/>
          <w:lang w:eastAsia="zh-CN"/>
        </w:rPr>
        <w:fldChar w:fldCharType="end"/>
      </w:r>
      <w:r w:rsidR="00913CBE">
        <w:rPr>
          <w:rFonts w:hint="eastAsia"/>
          <w:bCs/>
          <w:lang w:eastAsia="zh-CN"/>
        </w:rPr>
        <w:t xml:space="preserve">. </w:t>
      </w:r>
    </w:p>
    <w:p w:rsidR="00275FED" w:rsidRDefault="00275FED" w:rsidP="00913CBE">
      <w:pPr>
        <w:jc w:val="both"/>
        <w:rPr>
          <w:bCs/>
          <w:lang w:eastAsia="zh-CN"/>
        </w:rPr>
      </w:pPr>
      <w:r>
        <w:rPr>
          <w:rFonts w:hint="eastAsia"/>
          <w:bCs/>
          <w:lang w:eastAsia="zh-CN"/>
        </w:rPr>
        <w:t>In the literature, there are not ma</w:t>
      </w:r>
      <w:r w:rsidR="00917D70">
        <w:rPr>
          <w:rFonts w:hint="eastAsia"/>
          <w:bCs/>
          <w:lang w:eastAsia="zh-CN"/>
        </w:rPr>
        <w:t>n</w:t>
      </w:r>
      <w:r>
        <w:rPr>
          <w:rFonts w:hint="eastAsia"/>
          <w:bCs/>
          <w:lang w:eastAsia="zh-CN"/>
        </w:rPr>
        <w:t xml:space="preserve">y </w:t>
      </w:r>
      <w:r w:rsidR="00B3377F">
        <w:rPr>
          <w:rFonts w:hint="eastAsia"/>
          <w:bCs/>
          <w:lang w:eastAsia="zh-CN"/>
        </w:rPr>
        <w:t>methods existing</w:t>
      </w:r>
      <w:r w:rsidR="00917D70">
        <w:rPr>
          <w:rFonts w:hint="eastAsia"/>
          <w:bCs/>
          <w:lang w:eastAsia="zh-CN"/>
        </w:rPr>
        <w:t xml:space="preserve"> </w:t>
      </w:r>
      <w:r>
        <w:rPr>
          <w:rFonts w:hint="eastAsia"/>
          <w:bCs/>
          <w:lang w:eastAsia="zh-CN"/>
        </w:rPr>
        <w:t xml:space="preserve">to </w:t>
      </w:r>
      <w:r w:rsidR="00917D70">
        <w:rPr>
          <w:rFonts w:hint="eastAsia"/>
          <w:bCs/>
          <w:lang w:eastAsia="zh-CN"/>
        </w:rPr>
        <w:t>deal with eyeglasses problem in thermal IR images directly</w:t>
      </w:r>
      <w:r>
        <w:rPr>
          <w:rFonts w:hint="eastAsia"/>
          <w:bCs/>
          <w:lang w:eastAsia="zh-CN"/>
        </w:rPr>
        <w:t xml:space="preserve">. The only method we found is the one </w:t>
      </w:r>
      <w:r w:rsidR="00453136">
        <w:rPr>
          <w:rFonts w:hint="eastAsia"/>
          <w:bCs/>
          <w:lang w:eastAsia="zh-CN"/>
        </w:rPr>
        <w:t xml:space="preserve">which replaces eyeglasses with an average thermal eye template </w:t>
      </w:r>
      <w:r w:rsidR="00286F7B">
        <w:rPr>
          <w:bCs/>
          <w:lang w:eastAsia="zh-CN"/>
        </w:rPr>
        <w:fldChar w:fldCharType="begin"/>
      </w:r>
      <w:r w:rsidR="00453136">
        <w:rPr>
          <w:bCs/>
          <w:lang w:eastAsia="zh-CN"/>
        </w:rPr>
        <w:instrText xml:space="preserve"> ADDIN EN.CITE &lt;EndNote&gt;&lt;Cite&gt;&lt;Author&gt;Kong&lt;/Author&gt;&lt;Year&gt;2007&lt;/Year&gt;&lt;RecNum&gt;7&lt;/RecNum&gt;&lt;record&gt;&lt;rec-number&gt;7&lt;/rec-number&gt;&lt;foreign-keys&gt;&lt;key app="EN" db-id="rs9f2dx5q9x55ye20wrppee0sfr52as9s2fw"&gt;7&lt;/key&gt;&lt;/foreign-keys&gt;&lt;ref-type name="Journal Article"&gt;17&lt;/ref-type&gt;&lt;contributors&gt;&lt;authors&gt;&lt;author&gt;Kong, Seong&lt;/author&gt;&lt;author&gt;Heo, Jingu&lt;/author&gt;&lt;author&gt;Boughorbel, Faysal&lt;/author&gt;&lt;author&gt;Zheng, Yue&lt;/author&gt;&lt;author&gt;Abidi, Besma&lt;/author&gt;&lt;author&gt;Koschan, Andreas&lt;/author&gt;&lt;author&gt;Yi, Mingzhong&lt;/author&gt;&lt;author&gt;Abidi, Mongi&lt;/author&gt;&lt;/authors&gt;&lt;/contributors&gt;&lt;titles&gt;&lt;title&gt;Multiscale Fusion of Visible and Thermal IR Images for Illumination-Invariant Face Recognition&lt;/title&gt;&lt;secondary-title&gt;International Journal of Computer Vision&lt;/secondary-title&gt;&lt;/titles&gt;&lt;pages&gt;215-233&lt;/pages&gt;&lt;volume&gt;71&lt;/volume&gt;&lt;number&gt;2&lt;/number&gt;&lt;dates&gt;&lt;year&gt;2007&lt;/year&gt;&lt;/dates&gt;&lt;urls&gt;&lt;related-urls&gt;&lt;url&gt;http://dx.doi.org/10.1007/s11263-006-6655-0&lt;/url&gt;&lt;/related-urls&gt;&lt;/urls&gt;&lt;/record&gt;&lt;/Cite&gt;&lt;/EndNote&gt;</w:instrText>
      </w:r>
      <w:r w:rsidR="00286F7B">
        <w:rPr>
          <w:bCs/>
          <w:lang w:eastAsia="zh-CN"/>
        </w:rPr>
        <w:fldChar w:fldCharType="separate"/>
      </w:r>
      <w:r w:rsidR="00453136">
        <w:rPr>
          <w:bCs/>
          <w:noProof/>
          <w:lang w:eastAsia="zh-CN"/>
        </w:rPr>
        <w:t>(S. Kong, et al., 2007)</w:t>
      </w:r>
      <w:r w:rsidR="00286F7B">
        <w:rPr>
          <w:bCs/>
          <w:lang w:eastAsia="zh-CN"/>
        </w:rPr>
        <w:fldChar w:fldCharType="end"/>
      </w:r>
      <w:r w:rsidR="00453136" w:rsidRPr="00453136">
        <w:rPr>
          <w:rFonts w:hint="eastAsia"/>
          <w:bCs/>
          <w:lang w:eastAsia="zh-CN"/>
        </w:rPr>
        <w:t xml:space="preserve"> </w:t>
      </w:r>
      <w:r w:rsidR="00453136">
        <w:rPr>
          <w:rFonts w:hint="eastAsia"/>
          <w:bCs/>
          <w:lang w:eastAsia="zh-CN"/>
        </w:rPr>
        <w:t xml:space="preserve">. This method uses ellipse fitting </w:t>
      </w:r>
      <w:r w:rsidR="00B3377F">
        <w:rPr>
          <w:rFonts w:hint="eastAsia"/>
          <w:bCs/>
          <w:lang w:eastAsia="zh-CN"/>
        </w:rPr>
        <w:t>technique</w:t>
      </w:r>
      <w:r w:rsidR="00453136">
        <w:rPr>
          <w:rFonts w:hint="eastAsia"/>
          <w:bCs/>
          <w:lang w:eastAsia="zh-CN"/>
        </w:rPr>
        <w:t xml:space="preserve"> to detect</w:t>
      </w:r>
      <w:r>
        <w:rPr>
          <w:rFonts w:hint="eastAsia"/>
          <w:bCs/>
          <w:lang w:eastAsia="zh-CN"/>
        </w:rPr>
        <w:t xml:space="preserve"> eyeglass</w:t>
      </w:r>
      <w:r w:rsidR="00453136">
        <w:rPr>
          <w:rFonts w:hint="eastAsia"/>
          <w:bCs/>
          <w:lang w:eastAsia="zh-CN"/>
        </w:rPr>
        <w:t>es</w:t>
      </w:r>
      <w:r>
        <w:rPr>
          <w:rFonts w:hint="eastAsia"/>
          <w:bCs/>
          <w:lang w:eastAsia="zh-CN"/>
        </w:rPr>
        <w:t xml:space="preserve"> </w:t>
      </w:r>
      <w:r w:rsidR="00453136">
        <w:rPr>
          <w:rFonts w:hint="eastAsia"/>
          <w:bCs/>
          <w:lang w:eastAsia="zh-CN"/>
        </w:rPr>
        <w:t>region in thermal IR images and then replace eyeglasses with the average eye template</w:t>
      </w:r>
      <w:r w:rsidR="00917D70">
        <w:rPr>
          <w:rFonts w:hint="eastAsia"/>
          <w:bCs/>
          <w:lang w:eastAsia="zh-CN"/>
        </w:rPr>
        <w:t xml:space="preserve">. </w:t>
      </w:r>
      <w:r w:rsidR="00B3377F">
        <w:rPr>
          <w:rFonts w:hint="eastAsia"/>
          <w:bCs/>
          <w:lang w:eastAsia="zh-CN"/>
        </w:rPr>
        <w:t>W</w:t>
      </w:r>
      <w:r w:rsidR="00917D70">
        <w:rPr>
          <w:rFonts w:hint="eastAsia"/>
          <w:bCs/>
          <w:lang w:eastAsia="zh-CN"/>
        </w:rPr>
        <w:t>e try to compare our algorithm with their algorithm based on the performance of face identification using eigenfaces-based approach</w:t>
      </w:r>
      <w:r w:rsidR="002F080A">
        <w:rPr>
          <w:rFonts w:hint="eastAsia"/>
          <w:bCs/>
          <w:lang w:eastAsia="zh-CN"/>
        </w:rPr>
        <w:t xml:space="preserve"> </w:t>
      </w:r>
      <w:r w:rsidR="00286F7B">
        <w:rPr>
          <w:bCs/>
          <w:lang w:eastAsia="zh-CN"/>
        </w:rPr>
        <w:fldChar w:fldCharType="begin"/>
      </w:r>
      <w:r w:rsidR="008262E4">
        <w:rPr>
          <w:bCs/>
          <w:lang w:eastAsia="zh-CN"/>
        </w:rPr>
        <w:instrText xml:space="preserve"> ADDIN EN.CITE &lt;EndNote&gt;&lt;Cite&gt;&lt;Author&gt;Turk&lt;/Author&gt;&lt;Year&gt;1991&lt;/Year&gt;&lt;RecNum&gt;5&lt;/RecNum&gt;&lt;record&gt;&lt;rec-number&gt;5&lt;/rec-number&gt;&lt;foreign-keys&gt;&lt;key app="EN" db-id="rtevtpspxzata9e9xv1p95fg9tpw5pwwewfr"&gt;5&lt;/key&gt;&lt;/foreign-keys&gt;&lt;ref-type name="Journal Article"&gt;17&lt;/ref-type&gt;&lt;contributors&gt;&lt;authors&gt;&lt;author&gt;Matthew Turk&lt;/author&gt;&lt;author&gt;Alex Pentland&lt;/author&gt;&lt;/authors&gt;&lt;/contributors&gt;&lt;titles&gt;&lt;title&gt;Eigenfaces for recognition&lt;/title&gt;&lt;secondary-title&gt;J. Cognitive Neuroscience&lt;/secondary-title&gt;&lt;/titles&gt;&lt;periodical&gt;&lt;full-title&gt;J. Cognitive Neuroscience&lt;/full-title&gt;&lt;/periodical&gt;&lt;pages&gt;71-86&lt;/pages&gt;&lt;volume&gt;3&lt;/volume&gt;&lt;number&gt;1&lt;/number&gt;&lt;dates&gt;&lt;year&gt;1991&lt;/year&gt;&lt;/dates&gt;&lt;publisher&gt;MIT Press&lt;/publisher&gt;&lt;isbn&gt;0898-929X&lt;/isbn&gt;&lt;urls&gt;&lt;/urls&gt;&lt;custom1&gt;1326894&lt;/custom1&gt;&lt;electronic-resource-num&gt;http://dx.doi.org/10.1162/jocn.1991.3.1.71&lt;/electronic-resource-num&gt;&lt;/record&gt;&lt;/Cite&gt;&lt;/EndNote&gt;</w:instrText>
      </w:r>
      <w:r w:rsidR="00286F7B">
        <w:rPr>
          <w:bCs/>
          <w:lang w:eastAsia="zh-CN"/>
        </w:rPr>
        <w:fldChar w:fldCharType="separate"/>
      </w:r>
      <w:r w:rsidR="002F080A">
        <w:rPr>
          <w:bCs/>
          <w:noProof/>
          <w:lang w:eastAsia="zh-CN"/>
        </w:rPr>
        <w:t>(Turk &amp; Pentland, 1991)</w:t>
      </w:r>
      <w:r w:rsidR="00286F7B">
        <w:rPr>
          <w:bCs/>
          <w:lang w:eastAsia="zh-CN"/>
        </w:rPr>
        <w:fldChar w:fldCharType="end"/>
      </w:r>
      <w:r w:rsidR="002F080A">
        <w:rPr>
          <w:rFonts w:hint="eastAsia"/>
          <w:bCs/>
          <w:lang w:eastAsia="zh-CN"/>
        </w:rPr>
        <w:t xml:space="preserve">. The eigenfaces-based approach is chosen because of its great impact in face recognition community. It should be noted that the proposed algorithm can also be evaluated through other face </w:t>
      </w:r>
      <w:r w:rsidR="002F080A">
        <w:rPr>
          <w:bCs/>
          <w:lang w:eastAsia="zh-CN"/>
        </w:rPr>
        <w:t>recognition</w:t>
      </w:r>
      <w:r w:rsidR="002F080A">
        <w:rPr>
          <w:rFonts w:hint="eastAsia"/>
          <w:bCs/>
          <w:lang w:eastAsia="zh-CN"/>
        </w:rPr>
        <w:t xml:space="preserve"> algorithms.</w:t>
      </w:r>
      <w:r w:rsidR="00766BF3">
        <w:rPr>
          <w:rFonts w:hint="eastAsia"/>
          <w:bCs/>
          <w:lang w:eastAsia="zh-CN"/>
        </w:rPr>
        <w:t xml:space="preserve"> </w:t>
      </w:r>
      <w:r w:rsidR="00286F7B">
        <w:rPr>
          <w:bCs/>
          <w:lang w:eastAsia="zh-CN"/>
        </w:rPr>
        <w:fldChar w:fldCharType="begin"/>
      </w:r>
      <w:r w:rsidR="008262E4">
        <w:rPr>
          <w:bCs/>
          <w:lang w:eastAsia="zh-CN"/>
        </w:rPr>
        <w:instrText xml:space="preserve"> </w:instrText>
      </w:r>
      <w:r w:rsidR="008262E4">
        <w:rPr>
          <w:rFonts w:hint="eastAsia"/>
          <w:bCs/>
          <w:lang w:eastAsia="zh-CN"/>
        </w:rPr>
        <w:instrText>REF _Ref248648564 \h</w:instrText>
      </w:r>
      <w:r w:rsidR="008262E4">
        <w:rPr>
          <w:bCs/>
          <w:lang w:eastAsia="zh-CN"/>
        </w:rPr>
        <w:instrText xml:space="preserve"> </w:instrText>
      </w:r>
      <w:r w:rsidR="00286F7B">
        <w:rPr>
          <w:bCs/>
          <w:lang w:eastAsia="zh-CN"/>
        </w:rPr>
      </w:r>
      <w:r w:rsidR="00286F7B">
        <w:rPr>
          <w:bCs/>
          <w:lang w:eastAsia="zh-CN"/>
        </w:rPr>
        <w:fldChar w:fldCharType="separate"/>
      </w:r>
      <w:r w:rsidR="00870DE5" w:rsidRPr="00B03E0C">
        <w:t xml:space="preserve">Figure </w:t>
      </w:r>
      <w:r w:rsidR="00870DE5">
        <w:rPr>
          <w:noProof/>
        </w:rPr>
        <w:t>19</w:t>
      </w:r>
      <w:r w:rsidR="00286F7B">
        <w:rPr>
          <w:bCs/>
          <w:lang w:eastAsia="zh-CN"/>
        </w:rPr>
        <w:fldChar w:fldCharType="end"/>
      </w:r>
      <w:r w:rsidR="008900C1">
        <w:rPr>
          <w:rFonts w:hint="eastAsia"/>
          <w:bCs/>
          <w:lang w:eastAsia="zh-CN"/>
        </w:rPr>
        <w:t xml:space="preserve"> shows the </w:t>
      </w:r>
      <w:r w:rsidR="008900C1">
        <w:rPr>
          <w:bCs/>
          <w:lang w:eastAsia="zh-CN"/>
        </w:rPr>
        <w:t>performance</w:t>
      </w:r>
      <w:r w:rsidR="008900C1">
        <w:rPr>
          <w:rFonts w:hint="eastAsia"/>
          <w:bCs/>
          <w:lang w:eastAsia="zh-CN"/>
        </w:rPr>
        <w:t xml:space="preserve"> of face </w:t>
      </w:r>
      <w:r w:rsidR="008900C1">
        <w:rPr>
          <w:bCs/>
          <w:lang w:eastAsia="zh-CN"/>
        </w:rPr>
        <w:t>identification</w:t>
      </w:r>
      <w:r w:rsidR="008900C1">
        <w:rPr>
          <w:rFonts w:hint="eastAsia"/>
          <w:bCs/>
          <w:lang w:eastAsia="zh-CN"/>
        </w:rPr>
        <w:t xml:space="preserve"> in terms of top 10 matching using probe sets with eyeglasses (probe 1, 2, 5, 6). As can be seen, after replacing eyeglasses, the performance of face identification is much better than before </w:t>
      </w:r>
      <w:r w:rsidR="00B3377F">
        <w:rPr>
          <w:bCs/>
          <w:lang w:eastAsia="zh-CN"/>
        </w:rPr>
        <w:t>replacing</w:t>
      </w:r>
      <w:r w:rsidR="00B3377F">
        <w:rPr>
          <w:rFonts w:hint="eastAsia"/>
          <w:bCs/>
          <w:lang w:eastAsia="zh-CN"/>
        </w:rPr>
        <w:t xml:space="preserve"> eyeglasses</w:t>
      </w:r>
      <w:r w:rsidR="008900C1">
        <w:rPr>
          <w:rFonts w:hint="eastAsia"/>
          <w:bCs/>
          <w:lang w:eastAsia="zh-CN"/>
        </w:rPr>
        <w:t xml:space="preserve">. </w:t>
      </w:r>
      <w:r w:rsidR="00D63CE7">
        <w:rPr>
          <w:rFonts w:hint="eastAsia"/>
          <w:bCs/>
          <w:lang w:eastAsia="zh-CN"/>
        </w:rPr>
        <w:t xml:space="preserve">Also, our eyeglasses replacing algorithm </w:t>
      </w:r>
      <w:r w:rsidR="00913CBE">
        <w:rPr>
          <w:rFonts w:hint="eastAsia"/>
          <w:bCs/>
          <w:lang w:eastAsia="zh-CN"/>
        </w:rPr>
        <w:t>performs</w:t>
      </w:r>
      <w:r w:rsidR="00D63CE7">
        <w:rPr>
          <w:rFonts w:hint="eastAsia"/>
          <w:bCs/>
          <w:lang w:eastAsia="zh-CN"/>
        </w:rPr>
        <w:t xml:space="preserve"> better than the </w:t>
      </w:r>
      <w:r w:rsidR="00B3377F">
        <w:rPr>
          <w:rFonts w:hint="eastAsia"/>
          <w:bCs/>
          <w:lang w:eastAsia="zh-CN"/>
        </w:rPr>
        <w:t xml:space="preserve">method of replacing </w:t>
      </w:r>
      <w:r w:rsidR="00D63CE7">
        <w:rPr>
          <w:rFonts w:hint="eastAsia"/>
          <w:bCs/>
          <w:lang w:eastAsia="zh-CN"/>
        </w:rPr>
        <w:t xml:space="preserve">with average template. </w:t>
      </w:r>
    </w:p>
    <w:p w:rsidR="0098592B" w:rsidRDefault="0098592B" w:rsidP="00913CBE">
      <w:pPr>
        <w:jc w:val="both"/>
        <w:rPr>
          <w:bCs/>
          <w:lang w:eastAsia="zh-CN"/>
        </w:rPr>
      </w:pPr>
    </w:p>
    <w:p w:rsidR="0098592B" w:rsidRDefault="0098592B" w:rsidP="00913CBE">
      <w:pPr>
        <w:jc w:val="both"/>
        <w:rPr>
          <w:bCs/>
          <w:lang w:eastAsia="zh-CN"/>
        </w:rPr>
      </w:pPr>
    </w:p>
    <w:p w:rsidR="0098592B" w:rsidRDefault="0098592B" w:rsidP="00913CBE">
      <w:pPr>
        <w:jc w:val="both"/>
        <w:rPr>
          <w:bCs/>
          <w:lang w:eastAsia="zh-CN"/>
        </w:rPr>
      </w:pPr>
    </w:p>
    <w:p w:rsidR="0098592B" w:rsidRDefault="0098592B" w:rsidP="00913CBE">
      <w:pPr>
        <w:jc w:val="both"/>
        <w:rPr>
          <w:bCs/>
          <w:lang w:eastAsia="zh-CN"/>
        </w:rPr>
      </w:pPr>
    </w:p>
    <w:p w:rsidR="0098592B" w:rsidRDefault="0098592B" w:rsidP="00913CBE">
      <w:pPr>
        <w:jc w:val="both"/>
        <w:rPr>
          <w:bCs/>
          <w:lang w:eastAsia="zh-CN"/>
        </w:rPr>
      </w:pPr>
    </w:p>
    <w:p w:rsidR="0098592B" w:rsidRDefault="0098592B" w:rsidP="00913CBE">
      <w:pPr>
        <w:jc w:val="both"/>
        <w:rPr>
          <w:bCs/>
          <w:lang w:eastAsia="zh-CN"/>
        </w:rPr>
      </w:pPr>
    </w:p>
    <w:p w:rsidR="0098592B" w:rsidRDefault="0098592B" w:rsidP="00913CBE">
      <w:pPr>
        <w:jc w:val="both"/>
        <w:rPr>
          <w:bCs/>
          <w:lang w:eastAsia="zh-CN"/>
        </w:rPr>
      </w:pPr>
    </w:p>
    <w:p w:rsidR="00275FED" w:rsidRDefault="00275FED" w:rsidP="004536FD">
      <w:pPr>
        <w:jc w:val="both"/>
        <w:rPr>
          <w:bCs/>
          <w:lang w:eastAsia="zh-CN"/>
        </w:rPr>
      </w:pPr>
    </w:p>
    <w:p w:rsidR="0042678D" w:rsidRPr="0042678D" w:rsidRDefault="0042678D" w:rsidP="0042678D">
      <w:pPr>
        <w:pStyle w:val="Caption"/>
        <w:keepNext/>
        <w:jc w:val="center"/>
        <w:rPr>
          <w:color w:val="auto"/>
        </w:rPr>
      </w:pPr>
      <w:bookmarkStart w:id="40" w:name="_Ref250213173"/>
      <w:r w:rsidRPr="0042678D">
        <w:rPr>
          <w:color w:val="auto"/>
        </w:rPr>
        <w:lastRenderedPageBreak/>
        <w:t xml:space="preserve">Table </w:t>
      </w:r>
      <w:r w:rsidR="00286F7B" w:rsidRPr="0042678D">
        <w:rPr>
          <w:color w:val="auto"/>
        </w:rPr>
        <w:fldChar w:fldCharType="begin"/>
      </w:r>
      <w:r w:rsidRPr="0042678D">
        <w:rPr>
          <w:color w:val="auto"/>
        </w:rPr>
        <w:instrText xml:space="preserve"> SEQ Table \* ARABIC </w:instrText>
      </w:r>
      <w:r w:rsidR="00286F7B" w:rsidRPr="0042678D">
        <w:rPr>
          <w:color w:val="auto"/>
        </w:rPr>
        <w:fldChar w:fldCharType="separate"/>
      </w:r>
      <w:r w:rsidR="00870DE5">
        <w:rPr>
          <w:noProof/>
          <w:color w:val="auto"/>
        </w:rPr>
        <w:t>2</w:t>
      </w:r>
      <w:r w:rsidR="00286F7B" w:rsidRPr="0042678D">
        <w:rPr>
          <w:color w:val="auto"/>
        </w:rPr>
        <w:fldChar w:fldCharType="end"/>
      </w:r>
      <w:bookmarkEnd w:id="40"/>
      <w:r w:rsidRPr="0042678D">
        <w:rPr>
          <w:rFonts w:hint="eastAsia"/>
          <w:color w:val="auto"/>
          <w:lang w:eastAsia="zh-CN"/>
        </w:rPr>
        <w:t xml:space="preserve">: NIIST/Equinox database of </w:t>
      </w:r>
      <w:r w:rsidRPr="0042678D">
        <w:rPr>
          <w:color w:val="auto"/>
          <w:lang w:eastAsia="zh-CN"/>
        </w:rPr>
        <w:t>visible</w:t>
      </w:r>
      <w:r w:rsidRPr="0042678D">
        <w:rPr>
          <w:rFonts w:hint="eastAsia"/>
          <w:color w:val="auto"/>
          <w:lang w:eastAsia="zh-CN"/>
        </w:rPr>
        <w:t xml:space="preserve"> and thermal IR images</w:t>
      </w:r>
    </w:p>
    <w:tbl>
      <w:tblPr>
        <w:tblStyle w:val="TableGrid"/>
        <w:tblW w:w="0" w:type="auto"/>
        <w:tblBorders>
          <w:left w:val="none" w:sz="0" w:space="0" w:color="auto"/>
          <w:right w:val="none" w:sz="0" w:space="0" w:color="auto"/>
          <w:insideV w:val="none" w:sz="0" w:space="0" w:color="auto"/>
        </w:tblBorders>
        <w:tblLook w:val="04A0"/>
      </w:tblPr>
      <w:tblGrid>
        <w:gridCol w:w="1771"/>
        <w:gridCol w:w="1771"/>
        <w:gridCol w:w="1771"/>
        <w:gridCol w:w="1771"/>
        <w:gridCol w:w="1772"/>
      </w:tblGrid>
      <w:tr w:rsidR="004536FD" w:rsidTr="00E07340">
        <w:tc>
          <w:tcPr>
            <w:tcW w:w="1771" w:type="dxa"/>
          </w:tcPr>
          <w:p w:rsidR="004536FD" w:rsidRDefault="004536FD" w:rsidP="00E07340">
            <w:pPr>
              <w:ind w:firstLine="0"/>
              <w:jc w:val="center"/>
              <w:rPr>
                <w:bCs/>
                <w:lang w:eastAsia="zh-CN"/>
              </w:rPr>
            </w:pPr>
            <w:r>
              <w:rPr>
                <w:rFonts w:hint="eastAsia"/>
                <w:bCs/>
                <w:lang w:eastAsia="zh-CN"/>
              </w:rPr>
              <w:t>Dataset</w:t>
            </w:r>
          </w:p>
        </w:tc>
        <w:tc>
          <w:tcPr>
            <w:tcW w:w="1771" w:type="dxa"/>
          </w:tcPr>
          <w:p w:rsidR="004536FD" w:rsidRDefault="004536FD" w:rsidP="00E07340">
            <w:pPr>
              <w:ind w:firstLine="0"/>
              <w:jc w:val="center"/>
              <w:rPr>
                <w:bCs/>
                <w:lang w:eastAsia="zh-CN"/>
              </w:rPr>
            </w:pPr>
            <w:r>
              <w:rPr>
                <w:rFonts w:hint="eastAsia"/>
                <w:bCs/>
                <w:lang w:eastAsia="zh-CN"/>
              </w:rPr>
              <w:t>Visible (Thermal)</w:t>
            </w:r>
          </w:p>
        </w:tc>
        <w:tc>
          <w:tcPr>
            <w:tcW w:w="1771" w:type="dxa"/>
          </w:tcPr>
          <w:p w:rsidR="004536FD" w:rsidRDefault="004536FD" w:rsidP="00E07340">
            <w:pPr>
              <w:ind w:firstLine="0"/>
              <w:jc w:val="center"/>
              <w:rPr>
                <w:bCs/>
                <w:lang w:eastAsia="zh-CN"/>
              </w:rPr>
            </w:pPr>
            <w:r>
              <w:rPr>
                <w:rFonts w:hint="eastAsia"/>
                <w:bCs/>
                <w:lang w:eastAsia="zh-CN"/>
              </w:rPr>
              <w:t>Eyeglasses</w:t>
            </w:r>
          </w:p>
        </w:tc>
        <w:tc>
          <w:tcPr>
            <w:tcW w:w="1771" w:type="dxa"/>
          </w:tcPr>
          <w:p w:rsidR="004536FD" w:rsidRDefault="004536FD" w:rsidP="00E07340">
            <w:pPr>
              <w:ind w:firstLine="0"/>
              <w:jc w:val="center"/>
              <w:rPr>
                <w:bCs/>
                <w:lang w:eastAsia="zh-CN"/>
              </w:rPr>
            </w:pPr>
            <w:r>
              <w:rPr>
                <w:rFonts w:hint="eastAsia"/>
                <w:bCs/>
                <w:lang w:eastAsia="zh-CN"/>
              </w:rPr>
              <w:t>Lighting</w:t>
            </w:r>
          </w:p>
        </w:tc>
        <w:tc>
          <w:tcPr>
            <w:tcW w:w="1772" w:type="dxa"/>
          </w:tcPr>
          <w:p w:rsidR="004536FD" w:rsidRDefault="004536FD" w:rsidP="00E07340">
            <w:pPr>
              <w:ind w:firstLine="0"/>
              <w:jc w:val="center"/>
              <w:rPr>
                <w:bCs/>
                <w:lang w:eastAsia="zh-CN"/>
              </w:rPr>
            </w:pPr>
            <w:r>
              <w:rPr>
                <w:rFonts w:hint="eastAsia"/>
                <w:bCs/>
                <w:lang w:eastAsia="zh-CN"/>
              </w:rPr>
              <w:t>Expression</w:t>
            </w:r>
          </w:p>
        </w:tc>
      </w:tr>
      <w:tr w:rsidR="004536FD" w:rsidTr="00E07340">
        <w:tc>
          <w:tcPr>
            <w:tcW w:w="1771" w:type="dxa"/>
          </w:tcPr>
          <w:p w:rsidR="004536FD" w:rsidRDefault="004536FD" w:rsidP="00E07340">
            <w:pPr>
              <w:ind w:firstLine="0"/>
              <w:jc w:val="center"/>
              <w:rPr>
                <w:bCs/>
                <w:lang w:eastAsia="zh-CN"/>
              </w:rPr>
            </w:pPr>
            <w:r>
              <w:rPr>
                <w:rFonts w:hint="eastAsia"/>
                <w:bCs/>
                <w:lang w:eastAsia="zh-CN"/>
              </w:rPr>
              <w:t>Gallery</w:t>
            </w:r>
          </w:p>
        </w:tc>
        <w:tc>
          <w:tcPr>
            <w:tcW w:w="1771" w:type="dxa"/>
          </w:tcPr>
          <w:p w:rsidR="004536FD" w:rsidRDefault="009873E2" w:rsidP="009873E2">
            <w:pPr>
              <w:ind w:firstLine="0"/>
              <w:jc w:val="center"/>
              <w:rPr>
                <w:bCs/>
                <w:lang w:eastAsia="zh-CN"/>
              </w:rPr>
            </w:pPr>
            <w:r>
              <w:rPr>
                <w:rFonts w:hint="eastAsia"/>
                <w:bCs/>
                <w:lang w:eastAsia="zh-CN"/>
              </w:rPr>
              <w:t>5</w:t>
            </w:r>
            <w:r w:rsidR="004536FD">
              <w:rPr>
                <w:rFonts w:hint="eastAsia"/>
                <w:bCs/>
                <w:lang w:eastAsia="zh-CN"/>
              </w:rPr>
              <w:t>8</w:t>
            </w:r>
            <w:r w:rsidR="00BE58A3">
              <w:rPr>
                <w:rFonts w:hint="eastAsia"/>
                <w:bCs/>
                <w:lang w:eastAsia="zh-CN"/>
              </w:rPr>
              <w:t xml:space="preserve"> </w:t>
            </w:r>
            <w:r w:rsidR="004536FD">
              <w:rPr>
                <w:rFonts w:hint="eastAsia"/>
                <w:bCs/>
                <w:lang w:eastAsia="zh-CN"/>
              </w:rPr>
              <w:t>(</w:t>
            </w:r>
            <w:r>
              <w:rPr>
                <w:rFonts w:hint="eastAsia"/>
                <w:bCs/>
                <w:lang w:eastAsia="zh-CN"/>
              </w:rPr>
              <w:t>5</w:t>
            </w:r>
            <w:r w:rsidR="004536FD">
              <w:rPr>
                <w:rFonts w:hint="eastAsia"/>
                <w:bCs/>
                <w:lang w:eastAsia="zh-CN"/>
              </w:rPr>
              <w:t>8)</w:t>
            </w:r>
          </w:p>
        </w:tc>
        <w:tc>
          <w:tcPr>
            <w:tcW w:w="1771" w:type="dxa"/>
          </w:tcPr>
          <w:p w:rsidR="004536FD" w:rsidRDefault="004536FD" w:rsidP="00E07340">
            <w:pPr>
              <w:ind w:firstLine="0"/>
              <w:jc w:val="center"/>
              <w:rPr>
                <w:bCs/>
                <w:lang w:eastAsia="zh-CN"/>
              </w:rPr>
            </w:pPr>
            <w:r>
              <w:rPr>
                <w:rFonts w:hint="eastAsia"/>
                <w:bCs/>
                <w:lang w:eastAsia="zh-CN"/>
              </w:rPr>
              <w:t>Off</w:t>
            </w:r>
          </w:p>
        </w:tc>
        <w:tc>
          <w:tcPr>
            <w:tcW w:w="1771" w:type="dxa"/>
          </w:tcPr>
          <w:p w:rsidR="004536FD" w:rsidRDefault="00BE58A3" w:rsidP="00E07340">
            <w:pPr>
              <w:ind w:firstLine="0"/>
              <w:jc w:val="center"/>
              <w:rPr>
                <w:bCs/>
                <w:lang w:eastAsia="zh-CN"/>
              </w:rPr>
            </w:pPr>
            <w:r>
              <w:rPr>
                <w:rFonts w:hint="eastAsia"/>
                <w:bCs/>
                <w:lang w:eastAsia="zh-CN"/>
              </w:rPr>
              <w:t>Frontal</w:t>
            </w:r>
          </w:p>
        </w:tc>
        <w:tc>
          <w:tcPr>
            <w:tcW w:w="1772" w:type="dxa"/>
          </w:tcPr>
          <w:p w:rsidR="004536FD" w:rsidRDefault="004536FD" w:rsidP="00E07340">
            <w:pPr>
              <w:ind w:firstLine="0"/>
              <w:jc w:val="center"/>
              <w:rPr>
                <w:bCs/>
                <w:lang w:eastAsia="zh-CN"/>
              </w:rPr>
            </w:pPr>
            <w:r>
              <w:rPr>
                <w:rFonts w:hint="eastAsia"/>
                <w:bCs/>
                <w:lang w:eastAsia="zh-CN"/>
              </w:rPr>
              <w:t>Neutral</w:t>
            </w:r>
          </w:p>
        </w:tc>
      </w:tr>
      <w:tr w:rsidR="004536FD" w:rsidTr="00E07340">
        <w:tc>
          <w:tcPr>
            <w:tcW w:w="1771" w:type="dxa"/>
          </w:tcPr>
          <w:p w:rsidR="004536FD" w:rsidRDefault="004536FD" w:rsidP="00E07340">
            <w:pPr>
              <w:ind w:firstLine="0"/>
              <w:jc w:val="center"/>
              <w:rPr>
                <w:bCs/>
                <w:lang w:eastAsia="zh-CN"/>
              </w:rPr>
            </w:pPr>
            <w:r>
              <w:rPr>
                <w:rFonts w:hint="eastAsia"/>
                <w:bCs/>
                <w:lang w:eastAsia="zh-CN"/>
              </w:rPr>
              <w:t>Probe 1</w:t>
            </w:r>
          </w:p>
        </w:tc>
        <w:tc>
          <w:tcPr>
            <w:tcW w:w="1771" w:type="dxa"/>
          </w:tcPr>
          <w:p w:rsidR="004536FD" w:rsidRDefault="009873E2" w:rsidP="009873E2">
            <w:pPr>
              <w:ind w:firstLine="0"/>
              <w:jc w:val="center"/>
              <w:rPr>
                <w:bCs/>
                <w:lang w:eastAsia="zh-CN"/>
              </w:rPr>
            </w:pPr>
            <w:r>
              <w:rPr>
                <w:rFonts w:hint="eastAsia"/>
                <w:bCs/>
                <w:lang w:eastAsia="zh-CN"/>
              </w:rPr>
              <w:t>27</w:t>
            </w:r>
            <w:r w:rsidR="00BE58A3">
              <w:rPr>
                <w:rFonts w:hint="eastAsia"/>
                <w:bCs/>
                <w:lang w:eastAsia="zh-CN"/>
              </w:rPr>
              <w:t xml:space="preserve"> (</w:t>
            </w:r>
            <w:r>
              <w:rPr>
                <w:rFonts w:hint="eastAsia"/>
                <w:bCs/>
                <w:lang w:eastAsia="zh-CN"/>
              </w:rPr>
              <w:t>27</w:t>
            </w:r>
            <w:r w:rsidR="00BE58A3">
              <w:rPr>
                <w:rFonts w:hint="eastAsia"/>
                <w:bCs/>
                <w:lang w:eastAsia="zh-CN"/>
              </w:rPr>
              <w:t>)</w:t>
            </w:r>
          </w:p>
        </w:tc>
        <w:tc>
          <w:tcPr>
            <w:tcW w:w="1771" w:type="dxa"/>
          </w:tcPr>
          <w:p w:rsidR="004536FD" w:rsidRDefault="00BE58A3" w:rsidP="00E07340">
            <w:pPr>
              <w:ind w:firstLine="0"/>
              <w:jc w:val="center"/>
              <w:rPr>
                <w:bCs/>
                <w:lang w:eastAsia="zh-CN"/>
              </w:rPr>
            </w:pPr>
            <w:r>
              <w:rPr>
                <w:rFonts w:hint="eastAsia"/>
                <w:bCs/>
                <w:lang w:eastAsia="zh-CN"/>
              </w:rPr>
              <w:t>On</w:t>
            </w:r>
          </w:p>
        </w:tc>
        <w:tc>
          <w:tcPr>
            <w:tcW w:w="1771" w:type="dxa"/>
          </w:tcPr>
          <w:p w:rsidR="004536FD" w:rsidRDefault="00BE58A3" w:rsidP="00E07340">
            <w:pPr>
              <w:ind w:firstLine="0"/>
              <w:jc w:val="center"/>
              <w:rPr>
                <w:bCs/>
                <w:lang w:eastAsia="zh-CN"/>
              </w:rPr>
            </w:pPr>
            <w:r>
              <w:rPr>
                <w:rFonts w:hint="eastAsia"/>
                <w:bCs/>
                <w:lang w:eastAsia="zh-CN"/>
              </w:rPr>
              <w:t>Frontal</w:t>
            </w:r>
          </w:p>
        </w:tc>
        <w:tc>
          <w:tcPr>
            <w:tcW w:w="1772" w:type="dxa"/>
          </w:tcPr>
          <w:p w:rsidR="004536FD" w:rsidRDefault="00BE58A3" w:rsidP="00E07340">
            <w:pPr>
              <w:ind w:firstLine="0"/>
              <w:jc w:val="center"/>
              <w:rPr>
                <w:bCs/>
                <w:lang w:eastAsia="zh-CN"/>
              </w:rPr>
            </w:pPr>
            <w:r>
              <w:rPr>
                <w:rFonts w:hint="eastAsia"/>
                <w:bCs/>
                <w:lang w:eastAsia="zh-CN"/>
              </w:rPr>
              <w:t>Neutral</w:t>
            </w:r>
          </w:p>
        </w:tc>
      </w:tr>
      <w:tr w:rsidR="00BE58A3" w:rsidTr="00E07340">
        <w:tc>
          <w:tcPr>
            <w:tcW w:w="1771" w:type="dxa"/>
          </w:tcPr>
          <w:p w:rsidR="00BE58A3" w:rsidRDefault="00BE58A3" w:rsidP="00E07340">
            <w:pPr>
              <w:ind w:firstLine="0"/>
              <w:jc w:val="center"/>
              <w:rPr>
                <w:bCs/>
                <w:lang w:eastAsia="zh-CN"/>
              </w:rPr>
            </w:pPr>
            <w:r>
              <w:rPr>
                <w:rFonts w:hint="eastAsia"/>
                <w:bCs/>
                <w:lang w:eastAsia="zh-CN"/>
              </w:rPr>
              <w:t>Probe 2</w:t>
            </w:r>
          </w:p>
        </w:tc>
        <w:tc>
          <w:tcPr>
            <w:tcW w:w="1771" w:type="dxa"/>
          </w:tcPr>
          <w:p w:rsidR="00BE58A3" w:rsidRDefault="009873E2" w:rsidP="009873E2">
            <w:pPr>
              <w:ind w:firstLine="0"/>
              <w:jc w:val="center"/>
              <w:rPr>
                <w:bCs/>
                <w:lang w:eastAsia="zh-CN"/>
              </w:rPr>
            </w:pPr>
            <w:r>
              <w:rPr>
                <w:rFonts w:hint="eastAsia"/>
                <w:bCs/>
                <w:lang w:eastAsia="zh-CN"/>
              </w:rPr>
              <w:t>85</w:t>
            </w:r>
            <w:r w:rsidR="00BE58A3">
              <w:rPr>
                <w:rFonts w:hint="eastAsia"/>
                <w:bCs/>
                <w:lang w:eastAsia="zh-CN"/>
              </w:rPr>
              <w:t xml:space="preserve"> (</w:t>
            </w:r>
            <w:r>
              <w:rPr>
                <w:rFonts w:hint="eastAsia"/>
                <w:bCs/>
                <w:lang w:eastAsia="zh-CN"/>
              </w:rPr>
              <w:t>85</w:t>
            </w:r>
            <w:r w:rsidR="00BE58A3">
              <w:rPr>
                <w:rFonts w:hint="eastAsia"/>
                <w:bCs/>
                <w:lang w:eastAsia="zh-CN"/>
              </w:rPr>
              <w:t>)</w:t>
            </w:r>
          </w:p>
        </w:tc>
        <w:tc>
          <w:tcPr>
            <w:tcW w:w="1771" w:type="dxa"/>
          </w:tcPr>
          <w:p w:rsidR="00BE58A3" w:rsidRDefault="00BE58A3" w:rsidP="00E07340">
            <w:pPr>
              <w:ind w:firstLine="0"/>
              <w:jc w:val="center"/>
              <w:rPr>
                <w:bCs/>
                <w:lang w:eastAsia="zh-CN"/>
              </w:rPr>
            </w:pPr>
            <w:r>
              <w:rPr>
                <w:rFonts w:hint="eastAsia"/>
                <w:bCs/>
                <w:lang w:eastAsia="zh-CN"/>
              </w:rPr>
              <w:t>On</w:t>
            </w:r>
          </w:p>
        </w:tc>
        <w:tc>
          <w:tcPr>
            <w:tcW w:w="1771" w:type="dxa"/>
          </w:tcPr>
          <w:p w:rsidR="00BE58A3" w:rsidRDefault="00BE58A3" w:rsidP="00E07340">
            <w:pPr>
              <w:ind w:firstLine="0"/>
              <w:jc w:val="center"/>
              <w:rPr>
                <w:bCs/>
                <w:lang w:eastAsia="zh-CN"/>
              </w:rPr>
            </w:pPr>
            <w:r>
              <w:rPr>
                <w:rFonts w:hint="eastAsia"/>
                <w:bCs/>
                <w:lang w:eastAsia="zh-CN"/>
              </w:rPr>
              <w:t>Frontal</w:t>
            </w:r>
          </w:p>
        </w:tc>
        <w:tc>
          <w:tcPr>
            <w:tcW w:w="1772" w:type="dxa"/>
          </w:tcPr>
          <w:p w:rsidR="00BE58A3" w:rsidRDefault="00BE58A3" w:rsidP="00E07340">
            <w:pPr>
              <w:ind w:firstLine="0"/>
              <w:jc w:val="center"/>
              <w:rPr>
                <w:bCs/>
                <w:lang w:eastAsia="zh-CN"/>
              </w:rPr>
            </w:pPr>
            <w:r>
              <w:rPr>
                <w:rFonts w:hint="eastAsia"/>
                <w:bCs/>
                <w:lang w:eastAsia="zh-CN"/>
              </w:rPr>
              <w:t>Various</w:t>
            </w:r>
          </w:p>
        </w:tc>
      </w:tr>
      <w:tr w:rsidR="00BE58A3" w:rsidTr="00E07340">
        <w:tc>
          <w:tcPr>
            <w:tcW w:w="1771" w:type="dxa"/>
          </w:tcPr>
          <w:p w:rsidR="00BE58A3" w:rsidRDefault="00BE58A3" w:rsidP="00E07340">
            <w:pPr>
              <w:ind w:firstLine="0"/>
              <w:jc w:val="center"/>
              <w:rPr>
                <w:bCs/>
                <w:lang w:eastAsia="zh-CN"/>
              </w:rPr>
            </w:pPr>
            <w:r>
              <w:rPr>
                <w:rFonts w:hint="eastAsia"/>
                <w:bCs/>
                <w:lang w:eastAsia="zh-CN"/>
              </w:rPr>
              <w:t>Probe 3</w:t>
            </w:r>
          </w:p>
        </w:tc>
        <w:tc>
          <w:tcPr>
            <w:tcW w:w="1771" w:type="dxa"/>
          </w:tcPr>
          <w:p w:rsidR="00BE58A3" w:rsidRDefault="0059331F" w:rsidP="0059331F">
            <w:pPr>
              <w:ind w:firstLine="0"/>
              <w:jc w:val="center"/>
              <w:rPr>
                <w:bCs/>
                <w:lang w:eastAsia="zh-CN"/>
              </w:rPr>
            </w:pPr>
            <w:r>
              <w:rPr>
                <w:rFonts w:hint="eastAsia"/>
                <w:bCs/>
                <w:lang w:eastAsia="zh-CN"/>
              </w:rPr>
              <w:t>36</w:t>
            </w:r>
            <w:r w:rsidR="00BE58A3">
              <w:rPr>
                <w:rFonts w:hint="eastAsia"/>
                <w:bCs/>
                <w:lang w:eastAsia="zh-CN"/>
              </w:rPr>
              <w:t xml:space="preserve"> (</w:t>
            </w:r>
            <w:r>
              <w:rPr>
                <w:rFonts w:hint="eastAsia"/>
                <w:bCs/>
                <w:lang w:eastAsia="zh-CN"/>
              </w:rPr>
              <w:t>36</w:t>
            </w:r>
            <w:r w:rsidR="00BE58A3">
              <w:rPr>
                <w:rFonts w:hint="eastAsia"/>
                <w:bCs/>
                <w:lang w:eastAsia="zh-CN"/>
              </w:rPr>
              <w:t>)</w:t>
            </w:r>
          </w:p>
        </w:tc>
        <w:tc>
          <w:tcPr>
            <w:tcW w:w="1771" w:type="dxa"/>
          </w:tcPr>
          <w:p w:rsidR="00BE58A3" w:rsidRDefault="00BE58A3" w:rsidP="00E07340">
            <w:pPr>
              <w:ind w:firstLine="0"/>
              <w:jc w:val="center"/>
              <w:rPr>
                <w:bCs/>
                <w:lang w:eastAsia="zh-CN"/>
              </w:rPr>
            </w:pPr>
            <w:r>
              <w:rPr>
                <w:rFonts w:hint="eastAsia"/>
                <w:bCs/>
                <w:lang w:eastAsia="zh-CN"/>
              </w:rPr>
              <w:t>Off</w:t>
            </w:r>
          </w:p>
        </w:tc>
        <w:tc>
          <w:tcPr>
            <w:tcW w:w="1771" w:type="dxa"/>
          </w:tcPr>
          <w:p w:rsidR="00BE58A3" w:rsidRDefault="00BE58A3" w:rsidP="00E07340">
            <w:pPr>
              <w:ind w:firstLine="0"/>
              <w:jc w:val="center"/>
              <w:rPr>
                <w:bCs/>
                <w:lang w:eastAsia="zh-CN"/>
              </w:rPr>
            </w:pPr>
            <w:r>
              <w:rPr>
                <w:rFonts w:hint="eastAsia"/>
                <w:bCs/>
                <w:lang w:eastAsia="zh-CN"/>
              </w:rPr>
              <w:t>Frontal</w:t>
            </w:r>
          </w:p>
        </w:tc>
        <w:tc>
          <w:tcPr>
            <w:tcW w:w="1772" w:type="dxa"/>
          </w:tcPr>
          <w:p w:rsidR="00BE58A3" w:rsidRDefault="00BE58A3" w:rsidP="00E07340">
            <w:pPr>
              <w:ind w:firstLine="0"/>
              <w:jc w:val="center"/>
              <w:rPr>
                <w:bCs/>
                <w:lang w:eastAsia="zh-CN"/>
              </w:rPr>
            </w:pPr>
            <w:r>
              <w:rPr>
                <w:rFonts w:hint="eastAsia"/>
                <w:bCs/>
                <w:lang w:eastAsia="zh-CN"/>
              </w:rPr>
              <w:t>Neutral</w:t>
            </w:r>
          </w:p>
        </w:tc>
      </w:tr>
      <w:tr w:rsidR="00BE58A3" w:rsidTr="00E07340">
        <w:tc>
          <w:tcPr>
            <w:tcW w:w="1771" w:type="dxa"/>
          </w:tcPr>
          <w:p w:rsidR="00BE58A3" w:rsidRDefault="00BE58A3" w:rsidP="00E07340">
            <w:pPr>
              <w:ind w:firstLine="0"/>
              <w:jc w:val="center"/>
              <w:rPr>
                <w:bCs/>
                <w:lang w:eastAsia="zh-CN"/>
              </w:rPr>
            </w:pPr>
            <w:r>
              <w:rPr>
                <w:rFonts w:hint="eastAsia"/>
                <w:bCs/>
                <w:lang w:eastAsia="zh-CN"/>
              </w:rPr>
              <w:t>Probe 4</w:t>
            </w:r>
          </w:p>
        </w:tc>
        <w:tc>
          <w:tcPr>
            <w:tcW w:w="1771" w:type="dxa"/>
          </w:tcPr>
          <w:p w:rsidR="00BE58A3" w:rsidRDefault="009873E2" w:rsidP="0059331F">
            <w:pPr>
              <w:ind w:firstLine="0"/>
              <w:jc w:val="center"/>
              <w:rPr>
                <w:bCs/>
                <w:lang w:eastAsia="zh-CN"/>
              </w:rPr>
            </w:pPr>
            <w:r>
              <w:rPr>
                <w:rFonts w:hint="eastAsia"/>
                <w:bCs/>
                <w:lang w:eastAsia="zh-CN"/>
              </w:rPr>
              <w:t>1</w:t>
            </w:r>
            <w:r w:rsidR="0059331F">
              <w:rPr>
                <w:rFonts w:hint="eastAsia"/>
                <w:bCs/>
                <w:lang w:eastAsia="zh-CN"/>
              </w:rPr>
              <w:t>65</w:t>
            </w:r>
            <w:r w:rsidR="00BE58A3">
              <w:rPr>
                <w:rFonts w:hint="eastAsia"/>
                <w:bCs/>
                <w:lang w:eastAsia="zh-CN"/>
              </w:rPr>
              <w:t xml:space="preserve"> (</w:t>
            </w:r>
            <w:r>
              <w:rPr>
                <w:rFonts w:hint="eastAsia"/>
                <w:bCs/>
                <w:lang w:eastAsia="zh-CN"/>
              </w:rPr>
              <w:t>1</w:t>
            </w:r>
            <w:r w:rsidR="0059331F">
              <w:rPr>
                <w:rFonts w:hint="eastAsia"/>
                <w:bCs/>
                <w:lang w:eastAsia="zh-CN"/>
              </w:rPr>
              <w:t>65</w:t>
            </w:r>
            <w:r w:rsidR="00BE58A3">
              <w:rPr>
                <w:rFonts w:hint="eastAsia"/>
                <w:bCs/>
                <w:lang w:eastAsia="zh-CN"/>
              </w:rPr>
              <w:t>)</w:t>
            </w:r>
          </w:p>
        </w:tc>
        <w:tc>
          <w:tcPr>
            <w:tcW w:w="1771" w:type="dxa"/>
          </w:tcPr>
          <w:p w:rsidR="00BE58A3" w:rsidRDefault="00BE58A3" w:rsidP="00E07340">
            <w:pPr>
              <w:ind w:firstLine="0"/>
              <w:jc w:val="center"/>
              <w:rPr>
                <w:bCs/>
                <w:lang w:eastAsia="zh-CN"/>
              </w:rPr>
            </w:pPr>
            <w:r>
              <w:rPr>
                <w:rFonts w:hint="eastAsia"/>
                <w:bCs/>
                <w:lang w:eastAsia="zh-CN"/>
              </w:rPr>
              <w:t>Off</w:t>
            </w:r>
          </w:p>
        </w:tc>
        <w:tc>
          <w:tcPr>
            <w:tcW w:w="1771" w:type="dxa"/>
          </w:tcPr>
          <w:p w:rsidR="00BE58A3" w:rsidRDefault="00BE58A3" w:rsidP="00E07340">
            <w:pPr>
              <w:ind w:firstLine="0"/>
              <w:jc w:val="center"/>
              <w:rPr>
                <w:bCs/>
                <w:lang w:eastAsia="zh-CN"/>
              </w:rPr>
            </w:pPr>
            <w:r>
              <w:rPr>
                <w:rFonts w:hint="eastAsia"/>
                <w:bCs/>
                <w:lang w:eastAsia="zh-CN"/>
              </w:rPr>
              <w:t>Frontal</w:t>
            </w:r>
          </w:p>
        </w:tc>
        <w:tc>
          <w:tcPr>
            <w:tcW w:w="1772" w:type="dxa"/>
          </w:tcPr>
          <w:p w:rsidR="00BE58A3" w:rsidRDefault="00BE58A3" w:rsidP="00E07340">
            <w:pPr>
              <w:ind w:firstLine="0"/>
              <w:jc w:val="center"/>
              <w:rPr>
                <w:bCs/>
                <w:lang w:eastAsia="zh-CN"/>
              </w:rPr>
            </w:pPr>
            <w:r>
              <w:rPr>
                <w:rFonts w:hint="eastAsia"/>
                <w:bCs/>
                <w:lang w:eastAsia="zh-CN"/>
              </w:rPr>
              <w:t>Various</w:t>
            </w:r>
          </w:p>
        </w:tc>
      </w:tr>
      <w:tr w:rsidR="00BE58A3" w:rsidTr="00E07340">
        <w:tc>
          <w:tcPr>
            <w:tcW w:w="1771" w:type="dxa"/>
          </w:tcPr>
          <w:p w:rsidR="00BE58A3" w:rsidRDefault="00BE58A3" w:rsidP="00E07340">
            <w:pPr>
              <w:ind w:firstLine="0"/>
              <w:jc w:val="center"/>
              <w:rPr>
                <w:bCs/>
                <w:lang w:eastAsia="zh-CN"/>
              </w:rPr>
            </w:pPr>
            <w:r>
              <w:rPr>
                <w:rFonts w:hint="eastAsia"/>
                <w:bCs/>
                <w:lang w:eastAsia="zh-CN"/>
              </w:rPr>
              <w:t>Probe 5</w:t>
            </w:r>
          </w:p>
        </w:tc>
        <w:tc>
          <w:tcPr>
            <w:tcW w:w="1771" w:type="dxa"/>
          </w:tcPr>
          <w:p w:rsidR="00BE58A3" w:rsidRDefault="009873E2" w:rsidP="009873E2">
            <w:pPr>
              <w:ind w:firstLine="0"/>
              <w:jc w:val="center"/>
              <w:rPr>
                <w:bCs/>
                <w:lang w:eastAsia="zh-CN"/>
              </w:rPr>
            </w:pPr>
            <w:r>
              <w:rPr>
                <w:rFonts w:hint="eastAsia"/>
                <w:bCs/>
                <w:lang w:eastAsia="zh-CN"/>
              </w:rPr>
              <w:t>57</w:t>
            </w:r>
            <w:r w:rsidR="00BE58A3">
              <w:rPr>
                <w:rFonts w:hint="eastAsia"/>
                <w:bCs/>
                <w:lang w:eastAsia="zh-CN"/>
              </w:rPr>
              <w:t xml:space="preserve"> (</w:t>
            </w:r>
            <w:r>
              <w:rPr>
                <w:rFonts w:hint="eastAsia"/>
                <w:bCs/>
                <w:lang w:eastAsia="zh-CN"/>
              </w:rPr>
              <w:t>57</w:t>
            </w:r>
            <w:r w:rsidR="00BE58A3">
              <w:rPr>
                <w:rFonts w:hint="eastAsia"/>
                <w:bCs/>
                <w:lang w:eastAsia="zh-CN"/>
              </w:rPr>
              <w:t>)</w:t>
            </w:r>
          </w:p>
        </w:tc>
        <w:tc>
          <w:tcPr>
            <w:tcW w:w="1771" w:type="dxa"/>
          </w:tcPr>
          <w:p w:rsidR="00BE58A3" w:rsidRDefault="00BE58A3" w:rsidP="00E07340">
            <w:pPr>
              <w:ind w:firstLine="0"/>
              <w:jc w:val="center"/>
              <w:rPr>
                <w:bCs/>
                <w:lang w:eastAsia="zh-CN"/>
              </w:rPr>
            </w:pPr>
            <w:r>
              <w:rPr>
                <w:rFonts w:hint="eastAsia"/>
                <w:bCs/>
                <w:lang w:eastAsia="zh-CN"/>
              </w:rPr>
              <w:t>On</w:t>
            </w:r>
          </w:p>
        </w:tc>
        <w:tc>
          <w:tcPr>
            <w:tcW w:w="1771" w:type="dxa"/>
          </w:tcPr>
          <w:p w:rsidR="00BE58A3" w:rsidRDefault="00BE58A3" w:rsidP="00E07340">
            <w:pPr>
              <w:ind w:firstLine="0"/>
              <w:jc w:val="center"/>
              <w:rPr>
                <w:bCs/>
                <w:lang w:eastAsia="zh-CN"/>
              </w:rPr>
            </w:pPr>
            <w:r>
              <w:rPr>
                <w:rFonts w:hint="eastAsia"/>
                <w:bCs/>
                <w:lang w:eastAsia="zh-CN"/>
              </w:rPr>
              <w:t>Lateral</w:t>
            </w:r>
          </w:p>
        </w:tc>
        <w:tc>
          <w:tcPr>
            <w:tcW w:w="1772" w:type="dxa"/>
          </w:tcPr>
          <w:p w:rsidR="00BE58A3" w:rsidRDefault="00BE58A3" w:rsidP="00E07340">
            <w:pPr>
              <w:ind w:firstLine="0"/>
              <w:jc w:val="center"/>
              <w:rPr>
                <w:bCs/>
                <w:lang w:eastAsia="zh-CN"/>
              </w:rPr>
            </w:pPr>
            <w:r>
              <w:rPr>
                <w:rFonts w:hint="eastAsia"/>
                <w:bCs/>
                <w:lang w:eastAsia="zh-CN"/>
              </w:rPr>
              <w:t>Neutral</w:t>
            </w:r>
          </w:p>
        </w:tc>
      </w:tr>
      <w:tr w:rsidR="00BE58A3" w:rsidTr="00E07340">
        <w:tc>
          <w:tcPr>
            <w:tcW w:w="1771" w:type="dxa"/>
          </w:tcPr>
          <w:p w:rsidR="00BE58A3" w:rsidRDefault="00BE58A3" w:rsidP="00E07340">
            <w:pPr>
              <w:ind w:firstLine="0"/>
              <w:jc w:val="center"/>
              <w:rPr>
                <w:bCs/>
                <w:lang w:eastAsia="zh-CN"/>
              </w:rPr>
            </w:pPr>
            <w:r>
              <w:rPr>
                <w:rFonts w:hint="eastAsia"/>
                <w:bCs/>
                <w:lang w:eastAsia="zh-CN"/>
              </w:rPr>
              <w:t>Probe 6</w:t>
            </w:r>
          </w:p>
        </w:tc>
        <w:tc>
          <w:tcPr>
            <w:tcW w:w="1771" w:type="dxa"/>
          </w:tcPr>
          <w:p w:rsidR="00BE58A3" w:rsidRDefault="009873E2" w:rsidP="009873E2">
            <w:pPr>
              <w:ind w:firstLine="0"/>
              <w:jc w:val="center"/>
              <w:rPr>
                <w:bCs/>
                <w:lang w:eastAsia="zh-CN"/>
              </w:rPr>
            </w:pPr>
            <w:r>
              <w:rPr>
                <w:rFonts w:hint="eastAsia"/>
                <w:bCs/>
                <w:lang w:eastAsia="zh-CN"/>
              </w:rPr>
              <w:t>13</w:t>
            </w:r>
            <w:r w:rsidR="00BE58A3">
              <w:rPr>
                <w:rFonts w:hint="eastAsia"/>
                <w:bCs/>
                <w:lang w:eastAsia="zh-CN"/>
              </w:rPr>
              <w:t>9 (</w:t>
            </w:r>
            <w:r>
              <w:rPr>
                <w:rFonts w:hint="eastAsia"/>
                <w:bCs/>
                <w:lang w:eastAsia="zh-CN"/>
              </w:rPr>
              <w:t>13</w:t>
            </w:r>
            <w:r w:rsidR="00BE58A3">
              <w:rPr>
                <w:rFonts w:hint="eastAsia"/>
                <w:bCs/>
                <w:lang w:eastAsia="zh-CN"/>
              </w:rPr>
              <w:t>9)</w:t>
            </w:r>
          </w:p>
        </w:tc>
        <w:tc>
          <w:tcPr>
            <w:tcW w:w="1771" w:type="dxa"/>
          </w:tcPr>
          <w:p w:rsidR="00BE58A3" w:rsidRDefault="00BE58A3" w:rsidP="00E07340">
            <w:pPr>
              <w:ind w:firstLine="0"/>
              <w:jc w:val="center"/>
              <w:rPr>
                <w:bCs/>
                <w:lang w:eastAsia="zh-CN"/>
              </w:rPr>
            </w:pPr>
            <w:r>
              <w:rPr>
                <w:rFonts w:hint="eastAsia"/>
                <w:bCs/>
                <w:lang w:eastAsia="zh-CN"/>
              </w:rPr>
              <w:t>On</w:t>
            </w:r>
          </w:p>
        </w:tc>
        <w:tc>
          <w:tcPr>
            <w:tcW w:w="1771" w:type="dxa"/>
          </w:tcPr>
          <w:p w:rsidR="00BE58A3" w:rsidRDefault="00BE58A3" w:rsidP="00E07340">
            <w:pPr>
              <w:ind w:firstLine="0"/>
              <w:jc w:val="center"/>
              <w:rPr>
                <w:bCs/>
                <w:lang w:eastAsia="zh-CN"/>
              </w:rPr>
            </w:pPr>
            <w:r>
              <w:rPr>
                <w:rFonts w:hint="eastAsia"/>
                <w:bCs/>
                <w:lang w:eastAsia="zh-CN"/>
              </w:rPr>
              <w:t>Lateral</w:t>
            </w:r>
          </w:p>
        </w:tc>
        <w:tc>
          <w:tcPr>
            <w:tcW w:w="1772" w:type="dxa"/>
          </w:tcPr>
          <w:p w:rsidR="00BE58A3" w:rsidRDefault="00BE58A3" w:rsidP="00E07340">
            <w:pPr>
              <w:ind w:firstLine="0"/>
              <w:jc w:val="center"/>
              <w:rPr>
                <w:bCs/>
                <w:lang w:eastAsia="zh-CN"/>
              </w:rPr>
            </w:pPr>
            <w:r>
              <w:rPr>
                <w:rFonts w:hint="eastAsia"/>
                <w:bCs/>
                <w:lang w:eastAsia="zh-CN"/>
              </w:rPr>
              <w:t>Various</w:t>
            </w:r>
          </w:p>
        </w:tc>
      </w:tr>
      <w:tr w:rsidR="00BE58A3" w:rsidTr="00E07340">
        <w:tc>
          <w:tcPr>
            <w:tcW w:w="1771" w:type="dxa"/>
          </w:tcPr>
          <w:p w:rsidR="00BE58A3" w:rsidRDefault="00BE58A3" w:rsidP="00E07340">
            <w:pPr>
              <w:ind w:firstLine="0"/>
              <w:jc w:val="center"/>
              <w:rPr>
                <w:bCs/>
                <w:lang w:eastAsia="zh-CN"/>
              </w:rPr>
            </w:pPr>
            <w:r>
              <w:rPr>
                <w:rFonts w:hint="eastAsia"/>
                <w:bCs/>
                <w:lang w:eastAsia="zh-CN"/>
              </w:rPr>
              <w:t>Probe 7</w:t>
            </w:r>
          </w:p>
        </w:tc>
        <w:tc>
          <w:tcPr>
            <w:tcW w:w="1771" w:type="dxa"/>
          </w:tcPr>
          <w:p w:rsidR="00BE58A3" w:rsidRDefault="009873E2" w:rsidP="0059331F">
            <w:pPr>
              <w:ind w:firstLine="0"/>
              <w:jc w:val="center"/>
              <w:rPr>
                <w:bCs/>
                <w:lang w:eastAsia="zh-CN"/>
              </w:rPr>
            </w:pPr>
            <w:r>
              <w:rPr>
                <w:rFonts w:hint="eastAsia"/>
                <w:bCs/>
                <w:lang w:eastAsia="zh-CN"/>
              </w:rPr>
              <w:t>12</w:t>
            </w:r>
            <w:r w:rsidR="0059331F">
              <w:rPr>
                <w:rFonts w:hint="eastAsia"/>
                <w:bCs/>
                <w:lang w:eastAsia="zh-CN"/>
              </w:rPr>
              <w:t>1</w:t>
            </w:r>
            <w:r w:rsidR="00BE58A3">
              <w:rPr>
                <w:rFonts w:hint="eastAsia"/>
                <w:bCs/>
                <w:lang w:eastAsia="zh-CN"/>
              </w:rPr>
              <w:t xml:space="preserve"> (</w:t>
            </w:r>
            <w:r>
              <w:rPr>
                <w:rFonts w:hint="eastAsia"/>
                <w:bCs/>
                <w:lang w:eastAsia="zh-CN"/>
              </w:rPr>
              <w:t>12</w:t>
            </w:r>
            <w:r w:rsidR="0059331F">
              <w:rPr>
                <w:rFonts w:hint="eastAsia"/>
                <w:bCs/>
                <w:lang w:eastAsia="zh-CN"/>
              </w:rPr>
              <w:t>1</w:t>
            </w:r>
            <w:r w:rsidR="00BE58A3">
              <w:rPr>
                <w:rFonts w:hint="eastAsia"/>
                <w:bCs/>
                <w:lang w:eastAsia="zh-CN"/>
              </w:rPr>
              <w:t>)</w:t>
            </w:r>
          </w:p>
        </w:tc>
        <w:tc>
          <w:tcPr>
            <w:tcW w:w="1771" w:type="dxa"/>
          </w:tcPr>
          <w:p w:rsidR="00BE58A3" w:rsidRDefault="00BE58A3" w:rsidP="00E07340">
            <w:pPr>
              <w:ind w:firstLine="0"/>
              <w:jc w:val="center"/>
              <w:rPr>
                <w:bCs/>
                <w:lang w:eastAsia="zh-CN"/>
              </w:rPr>
            </w:pPr>
            <w:r>
              <w:rPr>
                <w:rFonts w:hint="eastAsia"/>
                <w:bCs/>
                <w:lang w:eastAsia="zh-CN"/>
              </w:rPr>
              <w:t>Off</w:t>
            </w:r>
          </w:p>
        </w:tc>
        <w:tc>
          <w:tcPr>
            <w:tcW w:w="1771" w:type="dxa"/>
          </w:tcPr>
          <w:p w:rsidR="00BE58A3" w:rsidRDefault="00BE58A3" w:rsidP="00E07340">
            <w:pPr>
              <w:ind w:firstLine="0"/>
              <w:jc w:val="center"/>
              <w:rPr>
                <w:bCs/>
                <w:lang w:eastAsia="zh-CN"/>
              </w:rPr>
            </w:pPr>
            <w:r>
              <w:rPr>
                <w:rFonts w:hint="eastAsia"/>
                <w:bCs/>
                <w:lang w:eastAsia="zh-CN"/>
              </w:rPr>
              <w:t>Lateral</w:t>
            </w:r>
          </w:p>
        </w:tc>
        <w:tc>
          <w:tcPr>
            <w:tcW w:w="1772" w:type="dxa"/>
          </w:tcPr>
          <w:p w:rsidR="00BE58A3" w:rsidRDefault="00BE58A3" w:rsidP="00E07340">
            <w:pPr>
              <w:ind w:firstLine="0"/>
              <w:jc w:val="center"/>
              <w:rPr>
                <w:bCs/>
                <w:lang w:eastAsia="zh-CN"/>
              </w:rPr>
            </w:pPr>
            <w:r>
              <w:rPr>
                <w:rFonts w:hint="eastAsia"/>
                <w:bCs/>
                <w:lang w:eastAsia="zh-CN"/>
              </w:rPr>
              <w:t>Neutral</w:t>
            </w:r>
          </w:p>
        </w:tc>
      </w:tr>
      <w:tr w:rsidR="00BE58A3" w:rsidTr="00E07340">
        <w:tc>
          <w:tcPr>
            <w:tcW w:w="1771" w:type="dxa"/>
          </w:tcPr>
          <w:p w:rsidR="00BE58A3" w:rsidRDefault="00BE58A3" w:rsidP="00E07340">
            <w:pPr>
              <w:ind w:firstLine="0"/>
              <w:jc w:val="center"/>
              <w:rPr>
                <w:bCs/>
                <w:lang w:eastAsia="zh-CN"/>
              </w:rPr>
            </w:pPr>
            <w:r>
              <w:rPr>
                <w:rFonts w:hint="eastAsia"/>
                <w:bCs/>
                <w:lang w:eastAsia="zh-CN"/>
              </w:rPr>
              <w:t>Probe 8</w:t>
            </w:r>
          </w:p>
        </w:tc>
        <w:tc>
          <w:tcPr>
            <w:tcW w:w="1771" w:type="dxa"/>
          </w:tcPr>
          <w:p w:rsidR="00BE58A3" w:rsidRDefault="0059331F" w:rsidP="0059331F">
            <w:pPr>
              <w:ind w:firstLine="0"/>
              <w:jc w:val="center"/>
              <w:rPr>
                <w:bCs/>
                <w:lang w:eastAsia="zh-CN"/>
              </w:rPr>
            </w:pPr>
            <w:r>
              <w:rPr>
                <w:rFonts w:hint="eastAsia"/>
                <w:bCs/>
                <w:lang w:eastAsia="zh-CN"/>
              </w:rPr>
              <w:t>349</w:t>
            </w:r>
            <w:r w:rsidR="00BE58A3">
              <w:rPr>
                <w:rFonts w:hint="eastAsia"/>
                <w:bCs/>
                <w:lang w:eastAsia="zh-CN"/>
              </w:rPr>
              <w:t xml:space="preserve"> (</w:t>
            </w:r>
            <w:r w:rsidR="009873E2">
              <w:rPr>
                <w:rFonts w:hint="eastAsia"/>
                <w:bCs/>
                <w:lang w:eastAsia="zh-CN"/>
              </w:rPr>
              <w:t>3</w:t>
            </w:r>
            <w:r>
              <w:rPr>
                <w:rFonts w:hint="eastAsia"/>
                <w:bCs/>
                <w:lang w:eastAsia="zh-CN"/>
              </w:rPr>
              <w:t>49</w:t>
            </w:r>
            <w:r w:rsidR="00BE58A3">
              <w:rPr>
                <w:rFonts w:hint="eastAsia"/>
                <w:bCs/>
                <w:lang w:eastAsia="zh-CN"/>
              </w:rPr>
              <w:t>)</w:t>
            </w:r>
          </w:p>
        </w:tc>
        <w:tc>
          <w:tcPr>
            <w:tcW w:w="1771" w:type="dxa"/>
          </w:tcPr>
          <w:p w:rsidR="00BE58A3" w:rsidRDefault="00BE58A3" w:rsidP="00E07340">
            <w:pPr>
              <w:ind w:firstLine="0"/>
              <w:jc w:val="center"/>
              <w:rPr>
                <w:bCs/>
                <w:lang w:eastAsia="zh-CN"/>
              </w:rPr>
            </w:pPr>
            <w:r>
              <w:rPr>
                <w:rFonts w:hint="eastAsia"/>
                <w:bCs/>
                <w:lang w:eastAsia="zh-CN"/>
              </w:rPr>
              <w:t>Off</w:t>
            </w:r>
          </w:p>
        </w:tc>
        <w:tc>
          <w:tcPr>
            <w:tcW w:w="1771" w:type="dxa"/>
          </w:tcPr>
          <w:p w:rsidR="00BE58A3" w:rsidRDefault="00BE58A3" w:rsidP="00E07340">
            <w:pPr>
              <w:ind w:firstLine="0"/>
              <w:jc w:val="center"/>
              <w:rPr>
                <w:bCs/>
                <w:lang w:eastAsia="zh-CN"/>
              </w:rPr>
            </w:pPr>
            <w:r>
              <w:rPr>
                <w:rFonts w:hint="eastAsia"/>
                <w:bCs/>
                <w:lang w:eastAsia="zh-CN"/>
              </w:rPr>
              <w:t>Lateral</w:t>
            </w:r>
          </w:p>
        </w:tc>
        <w:tc>
          <w:tcPr>
            <w:tcW w:w="1772" w:type="dxa"/>
          </w:tcPr>
          <w:p w:rsidR="00BE58A3" w:rsidRDefault="00BE58A3" w:rsidP="00E07340">
            <w:pPr>
              <w:ind w:firstLine="0"/>
              <w:jc w:val="center"/>
              <w:rPr>
                <w:bCs/>
                <w:lang w:eastAsia="zh-CN"/>
              </w:rPr>
            </w:pPr>
            <w:r>
              <w:rPr>
                <w:rFonts w:hint="eastAsia"/>
                <w:bCs/>
                <w:lang w:eastAsia="zh-CN"/>
              </w:rPr>
              <w:t>Various</w:t>
            </w:r>
          </w:p>
        </w:tc>
      </w:tr>
      <w:tr w:rsidR="00127721" w:rsidTr="00127721">
        <w:tc>
          <w:tcPr>
            <w:tcW w:w="1771" w:type="dxa"/>
          </w:tcPr>
          <w:p w:rsidR="00127721" w:rsidRDefault="00127721" w:rsidP="00127721">
            <w:pPr>
              <w:ind w:firstLine="0"/>
              <w:jc w:val="center"/>
              <w:rPr>
                <w:bCs/>
                <w:lang w:eastAsia="zh-CN"/>
              </w:rPr>
            </w:pPr>
            <w:r>
              <w:rPr>
                <w:rFonts w:hint="eastAsia"/>
                <w:bCs/>
                <w:lang w:eastAsia="zh-CN"/>
              </w:rPr>
              <w:t>Training</w:t>
            </w:r>
          </w:p>
        </w:tc>
        <w:tc>
          <w:tcPr>
            <w:tcW w:w="1771" w:type="dxa"/>
          </w:tcPr>
          <w:p w:rsidR="00127721" w:rsidRDefault="00127721" w:rsidP="00127721">
            <w:pPr>
              <w:ind w:firstLine="0"/>
              <w:jc w:val="center"/>
              <w:rPr>
                <w:bCs/>
                <w:lang w:eastAsia="zh-CN"/>
              </w:rPr>
            </w:pPr>
            <w:r>
              <w:rPr>
                <w:rFonts w:hint="eastAsia"/>
                <w:bCs/>
                <w:lang w:eastAsia="zh-CN"/>
              </w:rPr>
              <w:t>582</w:t>
            </w:r>
            <w:r w:rsidR="009873E2">
              <w:rPr>
                <w:rFonts w:hint="eastAsia"/>
                <w:bCs/>
                <w:lang w:eastAsia="zh-CN"/>
              </w:rPr>
              <w:t xml:space="preserve"> </w:t>
            </w:r>
            <w:r>
              <w:rPr>
                <w:rFonts w:hint="eastAsia"/>
                <w:bCs/>
                <w:lang w:eastAsia="zh-CN"/>
              </w:rPr>
              <w:t>(582)</w:t>
            </w:r>
          </w:p>
        </w:tc>
        <w:tc>
          <w:tcPr>
            <w:tcW w:w="1771" w:type="dxa"/>
          </w:tcPr>
          <w:p w:rsidR="00127721" w:rsidRDefault="00127721" w:rsidP="00127721">
            <w:pPr>
              <w:ind w:firstLine="0"/>
              <w:jc w:val="center"/>
              <w:rPr>
                <w:bCs/>
                <w:lang w:eastAsia="zh-CN"/>
              </w:rPr>
            </w:pPr>
            <w:r>
              <w:rPr>
                <w:rFonts w:hint="eastAsia"/>
                <w:bCs/>
                <w:lang w:eastAsia="zh-CN"/>
              </w:rPr>
              <w:t>On+Off</w:t>
            </w:r>
          </w:p>
        </w:tc>
        <w:tc>
          <w:tcPr>
            <w:tcW w:w="1771" w:type="dxa"/>
          </w:tcPr>
          <w:p w:rsidR="00127721" w:rsidRDefault="00127721" w:rsidP="00127721">
            <w:pPr>
              <w:ind w:firstLine="0"/>
              <w:jc w:val="center"/>
              <w:rPr>
                <w:bCs/>
                <w:lang w:eastAsia="zh-CN"/>
              </w:rPr>
            </w:pPr>
            <w:r>
              <w:rPr>
                <w:rFonts w:hint="eastAsia"/>
                <w:bCs/>
                <w:lang w:eastAsia="zh-CN"/>
              </w:rPr>
              <w:t>Frontal+Lateral</w:t>
            </w:r>
          </w:p>
        </w:tc>
        <w:tc>
          <w:tcPr>
            <w:tcW w:w="1772" w:type="dxa"/>
          </w:tcPr>
          <w:p w:rsidR="00127721" w:rsidRDefault="00127721" w:rsidP="005D6129">
            <w:pPr>
              <w:ind w:firstLine="0"/>
              <w:jc w:val="center"/>
              <w:rPr>
                <w:bCs/>
                <w:lang w:eastAsia="zh-CN"/>
              </w:rPr>
            </w:pPr>
            <w:r>
              <w:rPr>
                <w:rFonts w:hint="eastAsia"/>
                <w:bCs/>
                <w:lang w:eastAsia="zh-CN"/>
              </w:rPr>
              <w:t>Neutral+</w:t>
            </w:r>
            <w:r w:rsidR="005D6129">
              <w:rPr>
                <w:rFonts w:hint="eastAsia"/>
                <w:bCs/>
                <w:lang w:eastAsia="zh-CN"/>
              </w:rPr>
              <w:t>Various</w:t>
            </w:r>
          </w:p>
        </w:tc>
      </w:tr>
    </w:tbl>
    <w:p w:rsidR="00360E2D" w:rsidRPr="00B03E0C" w:rsidRDefault="00360E2D" w:rsidP="00B3377F">
      <w:pPr>
        <w:ind w:firstLine="0"/>
        <w:rPr>
          <w:lang w:eastAsia="zh-CN"/>
        </w:rPr>
      </w:pPr>
    </w:p>
    <w:p w:rsidR="006769D4" w:rsidRPr="00B03E0C" w:rsidRDefault="006769D4" w:rsidP="006769D4">
      <w:pPr>
        <w:rPr>
          <w:lang w:eastAsia="zh-CN"/>
        </w:rPr>
      </w:pPr>
    </w:p>
    <w:p w:rsidR="003D5E10" w:rsidRPr="00B03E0C" w:rsidRDefault="003D5E10" w:rsidP="0049591B">
      <w:pPr>
        <w:keepNext/>
        <w:ind w:firstLine="0"/>
        <w:jc w:val="center"/>
      </w:pPr>
      <w:r w:rsidRPr="00B03E0C">
        <w:rPr>
          <w:noProof/>
          <w:lang w:eastAsia="zh-CN"/>
        </w:rPr>
        <w:drawing>
          <wp:inline distT="0" distB="0" distL="0" distR="0">
            <wp:extent cx="914400" cy="914400"/>
            <wp:effectExtent l="19050" t="0" r="0" b="0"/>
            <wp:docPr id="24" name="Picture 1" descr="t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1.bmp"/>
                    <pic:cNvPicPr/>
                  </pic:nvPicPr>
                  <pic:blipFill>
                    <a:blip r:embed="rId324" cstate="print"/>
                    <a:stretch>
                      <a:fillRect/>
                    </a:stretch>
                  </pic:blipFill>
                  <pic:spPr>
                    <a:xfrm>
                      <a:off x="0" y="0"/>
                      <a:ext cx="914400" cy="91440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25" name="Picture 4" descr="ttt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6.bmp"/>
                    <pic:cNvPicPr/>
                  </pic:nvPicPr>
                  <pic:blipFill>
                    <a:blip r:embed="rId325" cstate="print"/>
                    <a:stretch>
                      <a:fillRect/>
                    </a:stretch>
                  </pic:blipFill>
                  <pic:spPr>
                    <a:xfrm>
                      <a:off x="0" y="0"/>
                      <a:ext cx="914400" cy="91440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26" name="Picture 5" descr="ttt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11.bmp"/>
                    <pic:cNvPicPr/>
                  </pic:nvPicPr>
                  <pic:blipFill>
                    <a:blip r:embed="rId326" cstate="print"/>
                    <a:stretch>
                      <a:fillRect/>
                    </a:stretch>
                  </pic:blipFill>
                  <pic:spPr>
                    <a:xfrm>
                      <a:off x="0" y="0"/>
                      <a:ext cx="914400" cy="91440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27" name="Picture 10" descr="ttt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16.bmp"/>
                    <pic:cNvPicPr/>
                  </pic:nvPicPr>
                  <pic:blipFill>
                    <a:blip r:embed="rId327" cstate="print"/>
                    <a:stretch>
                      <a:fillRect/>
                    </a:stretch>
                  </pic:blipFill>
                  <pic:spPr>
                    <a:xfrm>
                      <a:off x="0" y="0"/>
                      <a:ext cx="914400" cy="914400"/>
                    </a:xfrm>
                    <a:prstGeom prst="rect">
                      <a:avLst/>
                    </a:prstGeom>
                  </pic:spPr>
                </pic:pic>
              </a:graphicData>
            </a:graphic>
          </wp:inline>
        </w:drawing>
      </w:r>
    </w:p>
    <w:p w:rsidR="003D5E10" w:rsidRPr="00B03E0C" w:rsidRDefault="003D5E10" w:rsidP="0049591B">
      <w:pPr>
        <w:pStyle w:val="Caption"/>
        <w:ind w:firstLine="0"/>
        <w:jc w:val="center"/>
        <w:rPr>
          <w:rStyle w:val="SubtleEmphasis"/>
          <w:i w:val="0"/>
          <w:color w:val="auto"/>
          <w:lang w:eastAsia="zh-CN"/>
        </w:rPr>
      </w:pPr>
      <w:r w:rsidRPr="00B03E0C">
        <w:rPr>
          <w:color w:val="auto"/>
          <w:lang w:eastAsia="zh-CN"/>
        </w:rPr>
        <w:t>(a)</w:t>
      </w:r>
    </w:p>
    <w:p w:rsidR="003D5E10" w:rsidRPr="00B03E0C" w:rsidRDefault="003D5E10" w:rsidP="0049591B">
      <w:pPr>
        <w:keepNext/>
        <w:ind w:firstLine="0"/>
        <w:jc w:val="center"/>
      </w:pPr>
      <w:r w:rsidRPr="00B03E0C">
        <w:rPr>
          <w:noProof/>
          <w:lang w:eastAsia="zh-CN"/>
        </w:rPr>
        <w:drawing>
          <wp:inline distT="0" distB="0" distL="0" distR="0">
            <wp:extent cx="914400" cy="914400"/>
            <wp:effectExtent l="19050" t="0" r="0" b="0"/>
            <wp:docPr id="28" name="Picture 15" descr="vv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1.bmp"/>
                    <pic:cNvPicPr/>
                  </pic:nvPicPr>
                  <pic:blipFill>
                    <a:blip r:embed="rId328" cstate="print"/>
                    <a:stretch>
                      <a:fillRect/>
                    </a:stretch>
                  </pic:blipFill>
                  <pic:spPr>
                    <a:xfrm>
                      <a:off x="0" y="0"/>
                      <a:ext cx="914400" cy="91440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29" name="Picture 20" descr="vvv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6.bmp"/>
                    <pic:cNvPicPr/>
                  </pic:nvPicPr>
                  <pic:blipFill>
                    <a:blip r:embed="rId329" cstate="print"/>
                    <a:stretch>
                      <a:fillRect/>
                    </a:stretch>
                  </pic:blipFill>
                  <pic:spPr>
                    <a:xfrm>
                      <a:off x="0" y="0"/>
                      <a:ext cx="914400" cy="91440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30" name="Picture 21" descr="vvv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11.bmp"/>
                    <pic:cNvPicPr/>
                  </pic:nvPicPr>
                  <pic:blipFill>
                    <a:blip r:embed="rId330" cstate="print"/>
                    <a:stretch>
                      <a:fillRect/>
                    </a:stretch>
                  </pic:blipFill>
                  <pic:spPr>
                    <a:xfrm>
                      <a:off x="0" y="0"/>
                      <a:ext cx="914400" cy="91440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31" name="Picture 0" descr="vvv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16.bmp"/>
                    <pic:cNvPicPr/>
                  </pic:nvPicPr>
                  <pic:blipFill>
                    <a:blip r:embed="rId331" cstate="print"/>
                    <a:stretch>
                      <a:fillRect/>
                    </a:stretch>
                  </pic:blipFill>
                  <pic:spPr>
                    <a:xfrm>
                      <a:off x="0" y="0"/>
                      <a:ext cx="914400" cy="914400"/>
                    </a:xfrm>
                    <a:prstGeom prst="rect">
                      <a:avLst/>
                    </a:prstGeom>
                  </pic:spPr>
                </pic:pic>
              </a:graphicData>
            </a:graphic>
          </wp:inline>
        </w:drawing>
      </w:r>
    </w:p>
    <w:p w:rsidR="003D5E10" w:rsidRPr="00B03E0C" w:rsidRDefault="003D5E10" w:rsidP="0049591B">
      <w:pPr>
        <w:pStyle w:val="Caption"/>
        <w:ind w:firstLine="0"/>
        <w:jc w:val="center"/>
        <w:rPr>
          <w:rStyle w:val="SubtleEmphasis"/>
          <w:i w:val="0"/>
          <w:color w:val="auto"/>
          <w:lang w:eastAsia="zh-CN"/>
        </w:rPr>
      </w:pPr>
      <w:r w:rsidRPr="00B03E0C">
        <w:rPr>
          <w:color w:val="auto"/>
          <w:lang w:eastAsia="zh-CN"/>
        </w:rPr>
        <w:t>(b)</w:t>
      </w:r>
    </w:p>
    <w:p w:rsidR="003D5E10" w:rsidRPr="00B03E0C" w:rsidRDefault="003D5E10" w:rsidP="003D5E10">
      <w:pPr>
        <w:pStyle w:val="Caption"/>
        <w:jc w:val="center"/>
        <w:rPr>
          <w:rFonts w:eastAsia="Adobe 黑体 Std R"/>
          <w:color w:val="auto"/>
          <w:lang w:eastAsia="zh-CN"/>
        </w:rPr>
      </w:pPr>
      <w:bookmarkStart w:id="41" w:name="_Ref248647186"/>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17</w:t>
      </w:r>
      <w:r w:rsidR="00286F7B" w:rsidRPr="00B03E0C">
        <w:rPr>
          <w:rFonts w:eastAsia="Adobe 黑体 Std R"/>
          <w:color w:val="auto"/>
        </w:rPr>
        <w:fldChar w:fldCharType="end"/>
      </w:r>
      <w:bookmarkEnd w:id="41"/>
      <w:r w:rsidRPr="00B03E0C">
        <w:rPr>
          <w:rFonts w:eastAsia="Adobe 黑体 Std R"/>
          <w:color w:val="auto"/>
          <w:lang w:eastAsia="zh-CN"/>
        </w:rPr>
        <w:t xml:space="preserve">: Examples of </w:t>
      </w:r>
      <w:r w:rsidR="00815CEF" w:rsidRPr="00B03E0C">
        <w:rPr>
          <w:rFonts w:eastAsia="Adobe 黑体 Std R"/>
          <w:color w:val="auto"/>
          <w:lang w:eastAsia="zh-CN"/>
        </w:rPr>
        <w:t>t</w:t>
      </w:r>
      <w:r w:rsidRPr="00B03E0C">
        <w:rPr>
          <w:rFonts w:eastAsia="Adobe 黑体 Std R"/>
          <w:color w:val="auto"/>
          <w:lang w:eastAsia="zh-CN"/>
        </w:rPr>
        <w:t>raining images</w:t>
      </w:r>
      <w:r w:rsidR="00EC6D5C" w:rsidRPr="00B03E0C">
        <w:rPr>
          <w:rFonts w:eastAsia="Adobe 黑体 Std R"/>
          <w:color w:val="auto"/>
          <w:lang w:eastAsia="zh-CN"/>
        </w:rPr>
        <w:t xml:space="preserve"> </w:t>
      </w:r>
      <w:r w:rsidRPr="00B03E0C">
        <w:rPr>
          <w:rFonts w:eastAsia="Adobe 黑体 Std R"/>
          <w:color w:val="auto"/>
          <w:lang w:eastAsia="zh-CN"/>
        </w:rPr>
        <w:t xml:space="preserve">(a) Thermal IR </w:t>
      </w:r>
      <w:r w:rsidR="00815CEF" w:rsidRPr="00B03E0C">
        <w:rPr>
          <w:rFonts w:eastAsia="Adobe 黑体 Std R"/>
          <w:color w:val="auto"/>
          <w:lang w:eastAsia="zh-CN"/>
        </w:rPr>
        <w:t>images (b) Visible i</w:t>
      </w:r>
      <w:r w:rsidRPr="00B03E0C">
        <w:rPr>
          <w:rFonts w:eastAsia="Adobe 黑体 Std R"/>
          <w:color w:val="auto"/>
          <w:lang w:eastAsia="zh-CN"/>
        </w:rPr>
        <w:t>mages</w:t>
      </w:r>
    </w:p>
    <w:p w:rsidR="00AC4BBB" w:rsidRPr="00B03E0C" w:rsidRDefault="00AC4BBB" w:rsidP="00EC6D5C">
      <w:pPr>
        <w:ind w:firstLine="0"/>
        <w:rPr>
          <w:lang w:eastAsia="zh-CN"/>
        </w:rPr>
      </w:pPr>
    </w:p>
    <w:p w:rsidR="006E6725" w:rsidRPr="0049591B" w:rsidRDefault="00665AA7" w:rsidP="0049591B">
      <w:pPr>
        <w:ind w:firstLine="0"/>
        <w:jc w:val="center"/>
        <w:rPr>
          <w:rStyle w:val="SubtleEmphasis"/>
          <w:b/>
          <w:i w:val="0"/>
          <w:color w:val="auto"/>
          <w:lang w:eastAsia="zh-CN"/>
        </w:rPr>
      </w:pPr>
      <w:r w:rsidRPr="00B03E0C">
        <w:rPr>
          <w:noProof/>
          <w:lang w:eastAsia="zh-CN"/>
        </w:rPr>
        <w:lastRenderedPageBreak/>
        <w:drawing>
          <wp:inline distT="0" distB="0" distL="0" distR="0">
            <wp:extent cx="914400" cy="914400"/>
            <wp:effectExtent l="19050" t="0" r="0" b="0"/>
            <wp:docPr id="71" name="Picture 70" descr="ttt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43.bmp"/>
                    <pic:cNvPicPr/>
                  </pic:nvPicPr>
                  <pic:blipFill>
                    <a:blip r:embed="rId332" cstate="print"/>
                    <a:stretch>
                      <a:fillRect/>
                    </a:stretch>
                  </pic:blipFill>
                  <pic:spPr>
                    <a:xfrm>
                      <a:off x="0" y="0"/>
                      <a:ext cx="914400" cy="914400"/>
                    </a:xfrm>
                    <a:prstGeom prst="rect">
                      <a:avLst/>
                    </a:prstGeom>
                  </pic:spPr>
                </pic:pic>
              </a:graphicData>
            </a:graphic>
          </wp:inline>
        </w:drawing>
      </w:r>
      <w:r w:rsidR="008642A7"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72" name="Picture 71" descr="ttt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10.bmp"/>
                    <pic:cNvPicPr/>
                  </pic:nvPicPr>
                  <pic:blipFill>
                    <a:blip r:embed="rId333" cstate="print"/>
                    <a:stretch>
                      <a:fillRect/>
                    </a:stretch>
                  </pic:blipFill>
                  <pic:spPr>
                    <a:xfrm>
                      <a:off x="0" y="0"/>
                      <a:ext cx="914400" cy="914400"/>
                    </a:xfrm>
                    <a:prstGeom prst="rect">
                      <a:avLst/>
                    </a:prstGeom>
                  </pic:spPr>
                </pic:pic>
              </a:graphicData>
            </a:graphic>
          </wp:inline>
        </w:drawing>
      </w:r>
      <w:r w:rsidR="008642A7"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73" name="Picture 72" descr="ttt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22.bmp"/>
                    <pic:cNvPicPr/>
                  </pic:nvPicPr>
                  <pic:blipFill>
                    <a:blip r:embed="rId334" cstate="print"/>
                    <a:stretch>
                      <a:fillRect/>
                    </a:stretch>
                  </pic:blipFill>
                  <pic:spPr>
                    <a:xfrm>
                      <a:off x="0" y="0"/>
                      <a:ext cx="914400" cy="914400"/>
                    </a:xfrm>
                    <a:prstGeom prst="rect">
                      <a:avLst/>
                    </a:prstGeom>
                  </pic:spPr>
                </pic:pic>
              </a:graphicData>
            </a:graphic>
          </wp:inline>
        </w:drawing>
      </w:r>
      <w:r w:rsidR="008642A7" w:rsidRPr="0049591B">
        <w:rPr>
          <w:rStyle w:val="SubtleEmphasis"/>
          <w:b/>
          <w:i w:val="0"/>
          <w:color w:val="auto"/>
          <w:lang w:eastAsia="zh-CN"/>
        </w:rPr>
        <w:t xml:space="preserve">        </w:t>
      </w:r>
      <w:r w:rsidRPr="00B03E0C">
        <w:rPr>
          <w:noProof/>
          <w:lang w:eastAsia="zh-CN"/>
        </w:rPr>
        <w:drawing>
          <wp:inline distT="0" distB="0" distL="0" distR="0">
            <wp:extent cx="914400" cy="914400"/>
            <wp:effectExtent l="19050" t="0" r="0" b="0"/>
            <wp:docPr id="74" name="Picture 73" descr="ttt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30.bmp"/>
                    <pic:cNvPicPr/>
                  </pic:nvPicPr>
                  <pic:blipFill>
                    <a:blip r:embed="rId335" cstate="print"/>
                    <a:stretch>
                      <a:fillRect/>
                    </a:stretch>
                  </pic:blipFill>
                  <pic:spPr>
                    <a:xfrm>
                      <a:off x="0" y="0"/>
                      <a:ext cx="914400" cy="914400"/>
                    </a:xfrm>
                    <a:prstGeom prst="rect">
                      <a:avLst/>
                    </a:prstGeom>
                  </pic:spPr>
                </pic:pic>
              </a:graphicData>
            </a:graphic>
          </wp:inline>
        </w:drawing>
      </w:r>
    </w:p>
    <w:p w:rsidR="009B2992" w:rsidRPr="00B03E0C" w:rsidRDefault="009B2992" w:rsidP="0049591B">
      <w:pPr>
        <w:pStyle w:val="Caption"/>
        <w:ind w:firstLine="0"/>
        <w:jc w:val="center"/>
        <w:rPr>
          <w:rStyle w:val="SubtleEmphasis"/>
          <w:i w:val="0"/>
          <w:color w:val="auto"/>
          <w:lang w:eastAsia="zh-CN"/>
        </w:rPr>
      </w:pPr>
      <w:r w:rsidRPr="00B03E0C">
        <w:rPr>
          <w:color w:val="auto"/>
          <w:lang w:eastAsia="zh-CN"/>
        </w:rPr>
        <w:t>(a)</w:t>
      </w:r>
    </w:p>
    <w:p w:rsidR="00AC4BBB" w:rsidRPr="00B03E0C" w:rsidRDefault="006E6725" w:rsidP="0049591B">
      <w:pPr>
        <w:keepNext/>
        <w:ind w:firstLine="0"/>
        <w:jc w:val="center"/>
      </w:pPr>
      <w:r w:rsidRPr="00B03E0C">
        <w:rPr>
          <w:noProof/>
          <w:lang w:eastAsia="zh-CN"/>
        </w:rPr>
        <w:drawing>
          <wp:inline distT="0" distB="0" distL="0" distR="0">
            <wp:extent cx="907194" cy="907194"/>
            <wp:effectExtent l="19050" t="0" r="7206" b="0"/>
            <wp:docPr id="51" name="Picture 50" descr="vvv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43.bmp"/>
                    <pic:cNvPicPr/>
                  </pic:nvPicPr>
                  <pic:blipFill>
                    <a:blip r:embed="rId336" cstate="print"/>
                    <a:stretch>
                      <a:fillRect/>
                    </a:stretch>
                  </pic:blipFill>
                  <pic:spPr>
                    <a:xfrm>
                      <a:off x="0" y="0"/>
                      <a:ext cx="907194" cy="907194"/>
                    </a:xfrm>
                    <a:prstGeom prst="rect">
                      <a:avLst/>
                    </a:prstGeom>
                  </pic:spPr>
                </pic:pic>
              </a:graphicData>
            </a:graphic>
          </wp:inline>
        </w:drawing>
      </w:r>
      <w:r w:rsidRPr="0049591B">
        <w:rPr>
          <w:rStyle w:val="SubtleEmphasis"/>
          <w:b/>
          <w:i w:val="0"/>
          <w:color w:val="auto"/>
          <w:lang w:eastAsia="zh-CN"/>
        </w:rPr>
        <w:t xml:space="preserve">   </w:t>
      </w:r>
      <w:r w:rsidR="00AC4BBB" w:rsidRPr="0049591B">
        <w:rPr>
          <w:rStyle w:val="SubtleEmphasis"/>
          <w:b/>
          <w:i w:val="0"/>
          <w:color w:val="auto"/>
          <w:lang w:eastAsia="zh-CN"/>
        </w:rPr>
        <w:t xml:space="preserve">   </w:t>
      </w:r>
      <w:r w:rsidRPr="0049591B">
        <w:rPr>
          <w:rStyle w:val="SubtleEmphasis"/>
          <w:b/>
          <w:i w:val="0"/>
          <w:color w:val="auto"/>
          <w:lang w:eastAsia="zh-CN"/>
        </w:rPr>
        <w:t xml:space="preserve">  </w:t>
      </w:r>
      <w:r w:rsidRPr="00B03E0C">
        <w:rPr>
          <w:noProof/>
          <w:lang w:eastAsia="zh-CN"/>
        </w:rPr>
        <w:drawing>
          <wp:inline distT="0" distB="0" distL="0" distR="0">
            <wp:extent cx="907191" cy="907191"/>
            <wp:effectExtent l="19050" t="0" r="7209" b="0"/>
            <wp:docPr id="52" name="Picture 51" descr="vvv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10.bmp"/>
                    <pic:cNvPicPr/>
                  </pic:nvPicPr>
                  <pic:blipFill>
                    <a:blip r:embed="rId337" cstate="print"/>
                    <a:stretch>
                      <a:fillRect/>
                    </a:stretch>
                  </pic:blipFill>
                  <pic:spPr>
                    <a:xfrm>
                      <a:off x="0" y="0"/>
                      <a:ext cx="907191" cy="907191"/>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06320" cy="906320"/>
            <wp:effectExtent l="19050" t="0" r="8080" b="0"/>
            <wp:docPr id="53" name="Picture 52" descr="vvv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22.bmp"/>
                    <pic:cNvPicPr/>
                  </pic:nvPicPr>
                  <pic:blipFill>
                    <a:blip r:embed="rId338" cstate="print"/>
                    <a:stretch>
                      <a:fillRect/>
                    </a:stretch>
                  </pic:blipFill>
                  <pic:spPr>
                    <a:xfrm>
                      <a:off x="0" y="0"/>
                      <a:ext cx="906320" cy="90632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07196" cy="907196"/>
            <wp:effectExtent l="19050" t="0" r="7204" b="0"/>
            <wp:docPr id="54" name="Picture 53" descr="vvv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30.bmp"/>
                    <pic:cNvPicPr/>
                  </pic:nvPicPr>
                  <pic:blipFill>
                    <a:blip r:embed="rId339" cstate="print"/>
                    <a:stretch>
                      <a:fillRect/>
                    </a:stretch>
                  </pic:blipFill>
                  <pic:spPr>
                    <a:xfrm>
                      <a:off x="0" y="0"/>
                      <a:ext cx="907196" cy="907196"/>
                    </a:xfrm>
                    <a:prstGeom prst="rect">
                      <a:avLst/>
                    </a:prstGeom>
                  </pic:spPr>
                </pic:pic>
              </a:graphicData>
            </a:graphic>
          </wp:inline>
        </w:drawing>
      </w:r>
    </w:p>
    <w:p w:rsidR="009B2992" w:rsidRDefault="009B2992" w:rsidP="009B2992">
      <w:pPr>
        <w:pStyle w:val="Caption"/>
        <w:ind w:firstLine="0"/>
        <w:jc w:val="center"/>
        <w:rPr>
          <w:color w:val="auto"/>
          <w:lang w:eastAsia="zh-CN"/>
        </w:rPr>
      </w:pPr>
      <w:bookmarkStart w:id="42" w:name="_Ref248649360"/>
      <w:r w:rsidRPr="00B03E0C">
        <w:rPr>
          <w:color w:val="auto"/>
          <w:lang w:eastAsia="zh-CN"/>
        </w:rPr>
        <w:t>(b)</w:t>
      </w:r>
    </w:p>
    <w:p w:rsidR="00865598" w:rsidRPr="00B03E0C" w:rsidRDefault="00865598" w:rsidP="00865598">
      <w:pPr>
        <w:keepNext/>
        <w:ind w:firstLine="0"/>
        <w:jc w:val="center"/>
      </w:pPr>
      <w:r w:rsidRPr="00B03E0C">
        <w:rPr>
          <w:noProof/>
          <w:lang w:eastAsia="zh-CN"/>
        </w:rPr>
        <w:drawing>
          <wp:inline distT="0" distB="0" distL="0" distR="0">
            <wp:extent cx="907194" cy="907194"/>
            <wp:effectExtent l="19050" t="0" r="7206" b="0"/>
            <wp:docPr id="6" name="Picture 50" descr="vvv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43.bmp"/>
                    <pic:cNvPicPr/>
                  </pic:nvPicPr>
                  <pic:blipFill>
                    <a:blip r:embed="rId340" cstate="print"/>
                    <a:stretch>
                      <a:fillRect/>
                    </a:stretch>
                  </pic:blipFill>
                  <pic:spPr>
                    <a:xfrm>
                      <a:off x="0" y="0"/>
                      <a:ext cx="907194" cy="907194"/>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07191" cy="907191"/>
            <wp:effectExtent l="19050" t="0" r="7209" b="0"/>
            <wp:docPr id="21" name="Picture 51" descr="vvv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10.bmp"/>
                    <pic:cNvPicPr/>
                  </pic:nvPicPr>
                  <pic:blipFill>
                    <a:blip r:embed="rId341" cstate="print"/>
                    <a:stretch>
                      <a:fillRect/>
                    </a:stretch>
                  </pic:blipFill>
                  <pic:spPr>
                    <a:xfrm>
                      <a:off x="0" y="0"/>
                      <a:ext cx="907191" cy="907191"/>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06320" cy="906320"/>
            <wp:effectExtent l="19050" t="0" r="8080" b="0"/>
            <wp:docPr id="22" name="Picture 52" descr="vvv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22.bmp"/>
                    <pic:cNvPicPr/>
                  </pic:nvPicPr>
                  <pic:blipFill>
                    <a:blip r:embed="rId342" cstate="print"/>
                    <a:stretch>
                      <a:fillRect/>
                    </a:stretch>
                  </pic:blipFill>
                  <pic:spPr>
                    <a:xfrm>
                      <a:off x="0" y="0"/>
                      <a:ext cx="906320" cy="906320"/>
                    </a:xfrm>
                    <a:prstGeom prst="rect">
                      <a:avLst/>
                    </a:prstGeom>
                  </pic:spPr>
                </pic:pic>
              </a:graphicData>
            </a:graphic>
          </wp:inline>
        </w:drawing>
      </w:r>
      <w:r w:rsidRPr="0049591B">
        <w:rPr>
          <w:rStyle w:val="SubtleEmphasis"/>
          <w:b/>
          <w:i w:val="0"/>
          <w:color w:val="auto"/>
          <w:lang w:eastAsia="zh-CN"/>
        </w:rPr>
        <w:t xml:space="preserve">        </w:t>
      </w:r>
      <w:r w:rsidRPr="00B03E0C">
        <w:rPr>
          <w:noProof/>
          <w:lang w:eastAsia="zh-CN"/>
        </w:rPr>
        <w:drawing>
          <wp:inline distT="0" distB="0" distL="0" distR="0">
            <wp:extent cx="907196" cy="907196"/>
            <wp:effectExtent l="19050" t="0" r="7204" b="0"/>
            <wp:docPr id="23" name="Picture 53" descr="vvv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30.bmp"/>
                    <pic:cNvPicPr/>
                  </pic:nvPicPr>
                  <pic:blipFill>
                    <a:blip r:embed="rId343" cstate="print"/>
                    <a:stretch>
                      <a:fillRect/>
                    </a:stretch>
                  </pic:blipFill>
                  <pic:spPr>
                    <a:xfrm>
                      <a:off x="0" y="0"/>
                      <a:ext cx="907196" cy="907196"/>
                    </a:xfrm>
                    <a:prstGeom prst="rect">
                      <a:avLst/>
                    </a:prstGeom>
                  </pic:spPr>
                </pic:pic>
              </a:graphicData>
            </a:graphic>
          </wp:inline>
        </w:drawing>
      </w:r>
    </w:p>
    <w:p w:rsidR="00865598" w:rsidRPr="00B03E0C" w:rsidRDefault="00865598" w:rsidP="00865598">
      <w:pPr>
        <w:pStyle w:val="Caption"/>
        <w:ind w:firstLine="0"/>
        <w:jc w:val="center"/>
        <w:rPr>
          <w:color w:val="auto"/>
          <w:lang w:eastAsia="zh-CN"/>
        </w:rPr>
      </w:pPr>
      <w:r w:rsidRPr="00B03E0C">
        <w:rPr>
          <w:color w:val="auto"/>
          <w:lang w:eastAsia="zh-CN"/>
        </w:rPr>
        <w:t>(</w:t>
      </w:r>
      <w:r>
        <w:rPr>
          <w:rFonts w:hint="eastAsia"/>
          <w:color w:val="auto"/>
          <w:lang w:eastAsia="zh-CN"/>
        </w:rPr>
        <w:t>c</w:t>
      </w:r>
      <w:r w:rsidRPr="00B03E0C">
        <w:rPr>
          <w:color w:val="auto"/>
          <w:lang w:eastAsia="zh-CN"/>
        </w:rPr>
        <w:t>)</w:t>
      </w:r>
    </w:p>
    <w:p w:rsidR="00865598" w:rsidRPr="00865598" w:rsidRDefault="00865598" w:rsidP="00865598">
      <w:pPr>
        <w:rPr>
          <w:lang w:eastAsia="zh-CN"/>
        </w:rPr>
      </w:pPr>
    </w:p>
    <w:p w:rsidR="00AC4BBB" w:rsidRPr="00B03E0C" w:rsidRDefault="00AC4BBB" w:rsidP="0049591B">
      <w:pPr>
        <w:pStyle w:val="Caption"/>
        <w:ind w:left="840" w:firstLine="0"/>
        <w:jc w:val="center"/>
        <w:rPr>
          <w:rStyle w:val="SubtleEmphasis"/>
          <w:rFonts w:eastAsia="Adobe 黑体 Std R"/>
          <w:i w:val="0"/>
          <w:color w:val="auto"/>
          <w:lang w:eastAsia="zh-CN"/>
        </w:rPr>
      </w:pPr>
      <w:bookmarkStart w:id="43" w:name="_Ref248855603"/>
      <w:r w:rsidRPr="00B03E0C">
        <w:rPr>
          <w:rFonts w:eastAsia="Adobe 黑体 Std R"/>
          <w:color w:val="auto"/>
        </w:rPr>
        <w:t xml:space="preserve">Figure </w:t>
      </w:r>
      <w:r w:rsidR="00286F7B" w:rsidRPr="00B03E0C">
        <w:rPr>
          <w:rFonts w:eastAsia="Adobe 黑体 Std R"/>
          <w:color w:val="auto"/>
        </w:rPr>
        <w:fldChar w:fldCharType="begin"/>
      </w:r>
      <w:r w:rsidR="00F102E3" w:rsidRPr="00B03E0C">
        <w:rPr>
          <w:rFonts w:eastAsia="Adobe 黑体 Std R"/>
          <w:color w:val="auto"/>
        </w:rPr>
        <w:instrText xml:space="preserve"> SEQ Figure \* ARABIC </w:instrText>
      </w:r>
      <w:r w:rsidR="00286F7B" w:rsidRPr="00B03E0C">
        <w:rPr>
          <w:rFonts w:eastAsia="Adobe 黑体 Std R"/>
          <w:color w:val="auto"/>
        </w:rPr>
        <w:fldChar w:fldCharType="separate"/>
      </w:r>
      <w:r w:rsidR="00870DE5">
        <w:rPr>
          <w:rFonts w:eastAsia="Adobe 黑体 Std R"/>
          <w:noProof/>
          <w:color w:val="auto"/>
        </w:rPr>
        <w:t>18</w:t>
      </w:r>
      <w:r w:rsidR="00286F7B" w:rsidRPr="00B03E0C">
        <w:rPr>
          <w:rFonts w:eastAsia="Adobe 黑体 Std R"/>
          <w:color w:val="auto"/>
        </w:rPr>
        <w:fldChar w:fldCharType="end"/>
      </w:r>
      <w:bookmarkEnd w:id="42"/>
      <w:bookmarkEnd w:id="43"/>
      <w:r w:rsidRPr="00B03E0C">
        <w:rPr>
          <w:rFonts w:eastAsia="Adobe 黑体 Std R"/>
          <w:color w:val="auto"/>
          <w:lang w:eastAsia="zh-CN"/>
        </w:rPr>
        <w:t xml:space="preserve">: Examples of </w:t>
      </w:r>
      <w:r w:rsidR="00815CEF" w:rsidRPr="00B03E0C">
        <w:rPr>
          <w:rFonts w:eastAsia="Adobe 黑体 Std R"/>
          <w:color w:val="auto"/>
          <w:lang w:eastAsia="zh-CN"/>
        </w:rPr>
        <w:t>images before and after eyeglasses r</w:t>
      </w:r>
      <w:r w:rsidRPr="00B03E0C">
        <w:rPr>
          <w:rFonts w:eastAsia="Adobe 黑体 Std R"/>
          <w:color w:val="auto"/>
          <w:lang w:eastAsia="zh-CN"/>
        </w:rPr>
        <w:t xml:space="preserve">eplacement: (a) </w:t>
      </w:r>
      <w:r w:rsidR="00815CEF" w:rsidRPr="00B03E0C">
        <w:rPr>
          <w:rFonts w:eastAsia="Adobe 黑体 Std R"/>
          <w:color w:val="auto"/>
          <w:lang w:eastAsia="zh-CN"/>
        </w:rPr>
        <w:t xml:space="preserve">Images before replacing </w:t>
      </w:r>
      <w:r w:rsidR="00D77135" w:rsidRPr="00B03E0C">
        <w:rPr>
          <w:rFonts w:eastAsia="Adobe 黑体 Std R"/>
          <w:color w:val="auto"/>
          <w:lang w:eastAsia="zh-CN"/>
        </w:rPr>
        <w:t>eyeglasses (</w:t>
      </w:r>
      <w:r w:rsidRPr="00B03E0C">
        <w:rPr>
          <w:rFonts w:eastAsia="Adobe 黑体 Std R"/>
          <w:color w:val="auto"/>
          <w:lang w:eastAsia="zh-CN"/>
        </w:rPr>
        <w:t>b) Images after replacing eyeglasses</w:t>
      </w:r>
      <w:r w:rsidR="00991274">
        <w:rPr>
          <w:rFonts w:eastAsia="Adobe 黑体 Std R" w:hint="eastAsia"/>
          <w:color w:val="auto"/>
          <w:lang w:eastAsia="zh-CN"/>
        </w:rPr>
        <w:t xml:space="preserve"> </w:t>
      </w:r>
      <w:r w:rsidR="00991274" w:rsidRPr="00B03E0C">
        <w:rPr>
          <w:rFonts w:eastAsia="Adobe 黑体 Std R"/>
          <w:color w:val="auto"/>
          <w:lang w:eastAsia="zh-CN"/>
        </w:rPr>
        <w:t>(</w:t>
      </w:r>
      <w:r w:rsidR="00991274">
        <w:rPr>
          <w:rFonts w:eastAsia="Adobe 黑体 Std R" w:hint="eastAsia"/>
          <w:color w:val="auto"/>
          <w:lang w:eastAsia="zh-CN"/>
        </w:rPr>
        <w:t>c</w:t>
      </w:r>
      <w:r w:rsidR="00991274" w:rsidRPr="00B03E0C">
        <w:rPr>
          <w:rFonts w:eastAsia="Adobe 黑体 Std R"/>
          <w:color w:val="auto"/>
          <w:lang w:eastAsia="zh-CN"/>
        </w:rPr>
        <w:t xml:space="preserve">) </w:t>
      </w:r>
      <w:r w:rsidR="00991274">
        <w:rPr>
          <w:rFonts w:eastAsia="Adobe 黑体 Std R" w:hint="eastAsia"/>
          <w:color w:val="auto"/>
          <w:lang w:eastAsia="zh-CN"/>
        </w:rPr>
        <w:t xml:space="preserve">thermal IR </w:t>
      </w:r>
      <w:r w:rsidR="00991274" w:rsidRPr="00B03E0C">
        <w:rPr>
          <w:rFonts w:eastAsia="Adobe 黑体 Std R"/>
          <w:color w:val="auto"/>
          <w:lang w:eastAsia="zh-CN"/>
        </w:rPr>
        <w:t xml:space="preserve">Images </w:t>
      </w:r>
      <w:r w:rsidR="00991274">
        <w:rPr>
          <w:rFonts w:eastAsia="Adobe 黑体 Std R" w:hint="eastAsia"/>
          <w:color w:val="auto"/>
          <w:lang w:eastAsia="zh-CN"/>
        </w:rPr>
        <w:t>of the corresponding people</w:t>
      </w:r>
      <w:r w:rsidR="00B3377F">
        <w:rPr>
          <w:rFonts w:eastAsia="Adobe 黑体 Std R" w:hint="eastAsia"/>
          <w:color w:val="auto"/>
          <w:lang w:eastAsia="zh-CN"/>
        </w:rPr>
        <w:t xml:space="preserve"> without eyeglasses</w:t>
      </w:r>
    </w:p>
    <w:p w:rsidR="006956D1" w:rsidRPr="00B03E0C" w:rsidRDefault="006956D1" w:rsidP="006956D1">
      <w:pPr>
        <w:pStyle w:val="ListParagraph"/>
        <w:keepNext/>
        <w:ind w:firstLineChars="0" w:firstLine="0"/>
        <w:jc w:val="center"/>
      </w:pPr>
      <w:r w:rsidRPr="00B03E0C">
        <w:rPr>
          <w:iCs/>
          <w:noProof/>
          <w:lang w:eastAsia="zh-CN"/>
        </w:rPr>
        <w:drawing>
          <wp:inline distT="0" distB="0" distL="0" distR="0">
            <wp:extent cx="4502190" cy="3473355"/>
            <wp:effectExtent l="19050" t="0" r="0" b="0"/>
            <wp:docPr id="63" name="Picture 62" descr="Identification Rate_rank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tion Rate_rank10.bmp"/>
                    <pic:cNvPicPr/>
                  </pic:nvPicPr>
                  <pic:blipFill>
                    <a:blip r:embed="rId344" cstate="print"/>
                    <a:srcRect l="4937" t="6154" r="8095" b="2510"/>
                    <a:stretch>
                      <a:fillRect/>
                    </a:stretch>
                  </pic:blipFill>
                  <pic:spPr>
                    <a:xfrm>
                      <a:off x="0" y="0"/>
                      <a:ext cx="4504832" cy="3475393"/>
                    </a:xfrm>
                    <a:prstGeom prst="rect">
                      <a:avLst/>
                    </a:prstGeom>
                  </pic:spPr>
                </pic:pic>
              </a:graphicData>
            </a:graphic>
          </wp:inline>
        </w:drawing>
      </w:r>
    </w:p>
    <w:p w:rsidR="0048442C" w:rsidRPr="00B03E0C" w:rsidRDefault="006956D1" w:rsidP="0048442C">
      <w:pPr>
        <w:pStyle w:val="Caption"/>
        <w:ind w:firstLine="0"/>
        <w:jc w:val="center"/>
        <w:rPr>
          <w:color w:val="auto"/>
          <w:lang w:eastAsia="zh-CN"/>
        </w:rPr>
      </w:pPr>
      <w:bookmarkStart w:id="44" w:name="_Ref248648564"/>
      <w:r w:rsidRPr="00B03E0C">
        <w:rPr>
          <w:color w:val="auto"/>
        </w:rPr>
        <w:t xml:space="preserve">Figure </w:t>
      </w:r>
      <w:r w:rsidR="00286F7B" w:rsidRPr="00B03E0C">
        <w:rPr>
          <w:color w:val="auto"/>
        </w:rPr>
        <w:fldChar w:fldCharType="begin"/>
      </w:r>
      <w:r w:rsidR="000B66DC" w:rsidRPr="00B03E0C">
        <w:rPr>
          <w:color w:val="auto"/>
        </w:rPr>
        <w:instrText xml:space="preserve"> SEQ Figure \* ARABIC </w:instrText>
      </w:r>
      <w:r w:rsidR="00286F7B" w:rsidRPr="00B03E0C">
        <w:rPr>
          <w:color w:val="auto"/>
        </w:rPr>
        <w:fldChar w:fldCharType="separate"/>
      </w:r>
      <w:r w:rsidR="00870DE5">
        <w:rPr>
          <w:noProof/>
          <w:color w:val="auto"/>
        </w:rPr>
        <w:t>19</w:t>
      </w:r>
      <w:r w:rsidR="00286F7B" w:rsidRPr="00B03E0C">
        <w:rPr>
          <w:color w:val="auto"/>
        </w:rPr>
        <w:fldChar w:fldCharType="end"/>
      </w:r>
      <w:bookmarkEnd w:id="44"/>
      <w:r w:rsidRPr="00B03E0C">
        <w:rPr>
          <w:color w:val="auto"/>
          <w:lang w:eastAsia="zh-CN"/>
        </w:rPr>
        <w:t>: Performance of face identification</w:t>
      </w:r>
      <w:r w:rsidR="000044F8">
        <w:rPr>
          <w:rFonts w:hint="eastAsia"/>
          <w:color w:val="auto"/>
          <w:lang w:eastAsia="zh-CN"/>
        </w:rPr>
        <w:t xml:space="preserve"> before and after </w:t>
      </w:r>
      <w:r w:rsidR="00E2247F">
        <w:rPr>
          <w:rFonts w:hint="eastAsia"/>
          <w:color w:val="auto"/>
          <w:lang w:eastAsia="zh-CN"/>
        </w:rPr>
        <w:t>eyeglasses replacement</w:t>
      </w:r>
      <w:r w:rsidR="000044F8">
        <w:rPr>
          <w:rFonts w:hint="eastAsia"/>
          <w:color w:val="auto"/>
          <w:lang w:eastAsia="zh-CN"/>
        </w:rPr>
        <w:t xml:space="preserve"> </w:t>
      </w:r>
    </w:p>
    <w:p w:rsidR="00593AEB" w:rsidRDefault="00593AEB" w:rsidP="00612935">
      <w:pPr>
        <w:jc w:val="both"/>
        <w:rPr>
          <w:lang w:eastAsia="zh-CN"/>
        </w:rPr>
        <w:sectPr w:rsidR="00593AEB" w:rsidSect="00E07340">
          <w:footnotePr>
            <w:numFmt w:val="lowerRoman"/>
          </w:footnotePr>
          <w:endnotePr>
            <w:numFmt w:val="decimal"/>
            <w:numRestart w:val="eachSect"/>
          </w:endnotePr>
          <w:pgSz w:w="12240" w:h="15840"/>
          <w:pgMar w:top="1440" w:right="1440" w:bottom="1440" w:left="2160" w:header="720" w:footer="1152" w:gutter="0"/>
          <w:pgNumType w:start="1"/>
          <w:cols w:space="720"/>
          <w:docGrid w:linePitch="360"/>
        </w:sectPr>
      </w:pPr>
    </w:p>
    <w:p w:rsidR="001F5291" w:rsidRPr="0078405C" w:rsidRDefault="001F5291" w:rsidP="002670BC">
      <w:pPr>
        <w:pStyle w:val="Heading1"/>
        <w:numPr>
          <w:ilvl w:val="0"/>
          <w:numId w:val="32"/>
        </w:numPr>
        <w:rPr>
          <w:rFonts w:asciiTheme="majorHAnsi" w:hAnsiTheme="majorHAnsi"/>
          <w:sz w:val="30"/>
          <w:szCs w:val="30"/>
        </w:rPr>
      </w:pPr>
      <w:bookmarkStart w:id="45" w:name="_Ref249208875"/>
      <w:bookmarkStart w:id="46" w:name="_Toc250320960"/>
      <w:r w:rsidRPr="0078405C">
        <w:rPr>
          <w:rFonts w:asciiTheme="majorHAnsi" w:hAnsiTheme="majorHAnsi"/>
          <w:sz w:val="30"/>
          <w:szCs w:val="30"/>
        </w:rPr>
        <w:lastRenderedPageBreak/>
        <w:t>Face recogntion system</w:t>
      </w:r>
      <w:bookmarkEnd w:id="45"/>
      <w:bookmarkEnd w:id="46"/>
    </w:p>
    <w:p w:rsidR="001F5291" w:rsidRDefault="001F5291" w:rsidP="001F5291">
      <w:pPr>
        <w:jc w:val="both"/>
        <w:rPr>
          <w:lang w:eastAsia="zh-CN"/>
        </w:rPr>
      </w:pPr>
      <w:r>
        <w:rPr>
          <w:rFonts w:hint="eastAsia"/>
          <w:lang w:eastAsia="zh-CN"/>
        </w:rPr>
        <w:t xml:space="preserve">In this chapter, a </w:t>
      </w:r>
      <w:r w:rsidR="008E6A18">
        <w:rPr>
          <w:lang w:eastAsia="zh-CN"/>
        </w:rPr>
        <w:t>real-time</w:t>
      </w:r>
      <w:r>
        <w:rPr>
          <w:rFonts w:hint="eastAsia"/>
          <w:lang w:eastAsia="zh-CN"/>
        </w:rPr>
        <w:t xml:space="preserve"> face recognition system which uses visible, thermal IR </w:t>
      </w:r>
      <w:r w:rsidR="008262E4">
        <w:rPr>
          <w:rFonts w:hint="eastAsia"/>
          <w:lang w:eastAsia="zh-CN"/>
        </w:rPr>
        <w:t xml:space="preserve">images </w:t>
      </w:r>
      <w:r>
        <w:rPr>
          <w:rFonts w:hint="eastAsia"/>
          <w:lang w:eastAsia="zh-CN"/>
        </w:rPr>
        <w:t xml:space="preserve">for face </w:t>
      </w:r>
      <w:r>
        <w:rPr>
          <w:lang w:eastAsia="zh-CN"/>
        </w:rPr>
        <w:t>recognition</w:t>
      </w:r>
      <w:r>
        <w:rPr>
          <w:rFonts w:hint="eastAsia"/>
          <w:lang w:eastAsia="zh-CN"/>
        </w:rPr>
        <w:t xml:space="preserve"> is introduced. This system </w:t>
      </w:r>
      <w:r w:rsidR="000044F8">
        <w:rPr>
          <w:rFonts w:hint="eastAsia"/>
          <w:lang w:eastAsia="zh-CN"/>
        </w:rPr>
        <w:t>contain</w:t>
      </w:r>
      <w:r w:rsidR="00F76804">
        <w:rPr>
          <w:lang w:eastAsia="zh-CN"/>
        </w:rPr>
        <w:t>s</w:t>
      </w:r>
      <w:r>
        <w:rPr>
          <w:lang w:eastAsia="zh-CN"/>
        </w:rPr>
        <w:t xml:space="preserve"> 5</w:t>
      </w:r>
      <w:r>
        <w:rPr>
          <w:rFonts w:hint="eastAsia"/>
          <w:lang w:eastAsia="zh-CN"/>
        </w:rPr>
        <w:t xml:space="preserve"> face classification methods: (1) Eigenfaces; (2) Local Binary Pattern</w:t>
      </w:r>
      <w:r w:rsidR="00F5002C">
        <w:rPr>
          <w:lang w:eastAsia="zh-CN"/>
        </w:rPr>
        <w:t xml:space="preserve"> (LBP)</w:t>
      </w:r>
      <w:r>
        <w:rPr>
          <w:lang w:eastAsia="zh-CN"/>
        </w:rPr>
        <w:t xml:space="preserve">; </w:t>
      </w:r>
      <w:r>
        <w:rPr>
          <w:rFonts w:hint="eastAsia"/>
          <w:lang w:eastAsia="zh-CN"/>
        </w:rPr>
        <w:t>(3) S</w:t>
      </w:r>
      <w:r w:rsidR="00F5002C">
        <w:rPr>
          <w:lang w:eastAsia="zh-CN"/>
        </w:rPr>
        <w:t>upport Vector Machines (SVM)</w:t>
      </w:r>
      <w:r>
        <w:rPr>
          <w:lang w:eastAsia="zh-CN"/>
        </w:rPr>
        <w:t xml:space="preserve">; </w:t>
      </w:r>
      <w:r>
        <w:rPr>
          <w:rFonts w:hint="eastAsia"/>
          <w:lang w:eastAsia="zh-CN"/>
        </w:rPr>
        <w:t>(4)</w:t>
      </w:r>
      <w:r>
        <w:rPr>
          <w:lang w:eastAsia="zh-CN"/>
        </w:rPr>
        <w:t xml:space="preserve"> </w:t>
      </w:r>
      <w:r w:rsidR="00F5002C">
        <w:rPr>
          <w:lang w:eastAsia="zh-CN"/>
        </w:rPr>
        <w:t>Minimum Average Correlation Energy (MACE)</w:t>
      </w:r>
      <w:r>
        <w:rPr>
          <w:lang w:eastAsia="zh-CN"/>
        </w:rPr>
        <w:t xml:space="preserve"> Filter; (5) our own cla</w:t>
      </w:r>
      <w:r w:rsidR="00F5002C">
        <w:rPr>
          <w:lang w:eastAsia="zh-CN"/>
        </w:rPr>
        <w:t>ssification algorithm</w:t>
      </w:r>
      <w:r w:rsidR="00F76804">
        <w:rPr>
          <w:lang w:eastAsia="zh-CN"/>
        </w:rPr>
        <w:t xml:space="preserve"> (will be developed soon)</w:t>
      </w:r>
      <w:r w:rsidR="00F5002C">
        <w:rPr>
          <w:lang w:eastAsia="zh-CN"/>
        </w:rPr>
        <w:t xml:space="preserve">. </w:t>
      </w:r>
      <w:r>
        <w:rPr>
          <w:lang w:eastAsia="zh-CN"/>
        </w:rPr>
        <w:t xml:space="preserve">Also, two databases </w:t>
      </w:r>
      <w:r w:rsidR="00F76804">
        <w:rPr>
          <w:lang w:eastAsia="zh-CN"/>
        </w:rPr>
        <w:t>are</w:t>
      </w:r>
      <w:r>
        <w:rPr>
          <w:lang w:eastAsia="zh-CN"/>
        </w:rPr>
        <w:t xml:space="preserve"> used in this system: a public database </w:t>
      </w:r>
      <w:r w:rsidRPr="00B03E0C">
        <w:rPr>
          <w:lang w:eastAsia="zh-CN"/>
        </w:rPr>
        <w:t xml:space="preserve">NIST/Equinox Database </w:t>
      </w:r>
      <w:r>
        <w:rPr>
          <w:lang w:eastAsia="zh-CN"/>
        </w:rPr>
        <w:t xml:space="preserve">and our own database IPR </w:t>
      </w:r>
      <w:r w:rsidR="008262E4">
        <w:rPr>
          <w:lang w:eastAsia="zh-CN"/>
        </w:rPr>
        <w:t xml:space="preserve">Database. </w:t>
      </w:r>
    </w:p>
    <w:p w:rsidR="001F5291" w:rsidRPr="002670BC" w:rsidRDefault="001F5291" w:rsidP="00AC2AF9">
      <w:pPr>
        <w:pStyle w:val="Heading2"/>
        <w:numPr>
          <w:ilvl w:val="0"/>
          <w:numId w:val="29"/>
        </w:numPr>
        <w:spacing w:beforeLines="100"/>
        <w:rPr>
          <w:szCs w:val="24"/>
          <w:lang w:eastAsia="zh-CN"/>
        </w:rPr>
      </w:pPr>
      <w:bookmarkStart w:id="47" w:name="_Toc250320961"/>
      <w:r w:rsidRPr="002670BC">
        <w:rPr>
          <w:szCs w:val="24"/>
          <w:lang w:eastAsia="zh-CN"/>
        </w:rPr>
        <w:t>Structure of Face Recognition System</w:t>
      </w:r>
      <w:bookmarkEnd w:id="47"/>
      <w:r w:rsidRPr="002670BC">
        <w:rPr>
          <w:szCs w:val="24"/>
          <w:lang w:eastAsia="zh-CN"/>
        </w:rPr>
        <w:t xml:space="preserve"> </w:t>
      </w:r>
    </w:p>
    <w:p w:rsidR="001F5291" w:rsidRDefault="003F56BC" w:rsidP="001F5291">
      <w:pPr>
        <w:keepNext/>
        <w:ind w:firstLine="0"/>
        <w:jc w:val="center"/>
      </w:pPr>
      <w:r>
        <w:rPr>
          <w:lang w:eastAsia="zh-CN"/>
        </w:rPr>
        <w:object w:dxaOrig="11874" w:dyaOrig="8665">
          <v:shape id="_x0000_i1175" type="#_x0000_t75" style="width:334.35pt;height:244.8pt" o:ole="">
            <v:imagedata r:id="rId345" o:title=""/>
          </v:shape>
          <o:OLEObject Type="Embed" ProgID="Visio.Drawing.11" ShapeID="_x0000_i1175" DrawAspect="Content" ObjectID="_1324457498" r:id="rId346"/>
        </w:object>
      </w:r>
    </w:p>
    <w:p w:rsidR="001F5291" w:rsidRPr="00052678" w:rsidRDefault="001F5291" w:rsidP="001F5291">
      <w:pPr>
        <w:pStyle w:val="Caption"/>
        <w:ind w:firstLine="0"/>
        <w:jc w:val="center"/>
        <w:rPr>
          <w:color w:val="auto"/>
          <w:lang w:eastAsia="zh-CN"/>
        </w:rPr>
      </w:pPr>
      <w:bookmarkStart w:id="48" w:name="_Ref248895688"/>
      <w:r w:rsidRPr="00052678">
        <w:rPr>
          <w:color w:val="auto"/>
        </w:rPr>
        <w:t xml:space="preserve">Figure </w:t>
      </w:r>
      <w:r w:rsidR="00286F7B" w:rsidRPr="00052678">
        <w:rPr>
          <w:color w:val="auto"/>
        </w:rPr>
        <w:fldChar w:fldCharType="begin"/>
      </w:r>
      <w:r w:rsidRPr="00052678">
        <w:rPr>
          <w:color w:val="auto"/>
        </w:rPr>
        <w:instrText xml:space="preserve"> SEQ Figure \* ARABIC </w:instrText>
      </w:r>
      <w:r w:rsidR="00286F7B" w:rsidRPr="00052678">
        <w:rPr>
          <w:color w:val="auto"/>
        </w:rPr>
        <w:fldChar w:fldCharType="separate"/>
      </w:r>
      <w:r w:rsidR="00870DE5">
        <w:rPr>
          <w:noProof/>
          <w:color w:val="auto"/>
        </w:rPr>
        <w:t>20</w:t>
      </w:r>
      <w:r w:rsidR="00286F7B" w:rsidRPr="00052678">
        <w:rPr>
          <w:color w:val="auto"/>
        </w:rPr>
        <w:fldChar w:fldCharType="end"/>
      </w:r>
      <w:bookmarkEnd w:id="48"/>
      <w:r w:rsidRPr="00052678">
        <w:rPr>
          <w:color w:val="auto"/>
        </w:rPr>
        <w:t>:  Structure of face recognition system</w:t>
      </w:r>
    </w:p>
    <w:p w:rsidR="00DB5C2C" w:rsidRDefault="000B7FAD" w:rsidP="007B5D0E">
      <w:pPr>
        <w:jc w:val="both"/>
        <w:rPr>
          <w:lang w:eastAsia="zh-CN"/>
        </w:rPr>
      </w:pPr>
      <w:r>
        <w:rPr>
          <w:lang w:eastAsia="zh-CN"/>
        </w:rPr>
        <w:t>The whole system consists of a PC, a visible camera (</w:t>
      </w:r>
      <w:r w:rsidRPr="00B03E0C">
        <w:rPr>
          <w:i/>
        </w:rPr>
        <w:t>Samsung SHC-735</w:t>
      </w:r>
      <w:r>
        <w:t>) and a thermal IR camera</w:t>
      </w:r>
      <w:r w:rsidRPr="00B03E0C">
        <w:t xml:space="preserve"> </w:t>
      </w:r>
      <w:r>
        <w:t>(</w:t>
      </w:r>
      <w:r w:rsidRPr="00B03E0C">
        <w:rPr>
          <w:i/>
        </w:rPr>
        <w:t>ThermoVision</w:t>
      </w:r>
      <w:r w:rsidRPr="00B03E0C">
        <w:rPr>
          <w:i/>
          <w:vertAlign w:val="superscript"/>
        </w:rPr>
        <w:t>TM</w:t>
      </w:r>
      <w:r w:rsidRPr="00B03E0C">
        <w:rPr>
          <w:i/>
        </w:rPr>
        <w:t xml:space="preserve"> A40M</w:t>
      </w:r>
      <w:r>
        <w:rPr>
          <w:lang w:eastAsia="zh-CN"/>
        </w:rPr>
        <w:t xml:space="preserve"> ). The visible camera and thermal IR camera </w:t>
      </w:r>
      <w:r>
        <w:rPr>
          <w:lang w:eastAsia="zh-CN"/>
        </w:rPr>
        <w:lastRenderedPageBreak/>
        <w:t>can communicate with the PC through a 4-channel frame grabber (</w:t>
      </w:r>
      <w:r w:rsidRPr="00DB5C2C">
        <w:rPr>
          <w:i/>
          <w:lang w:eastAsia="zh-CN"/>
        </w:rPr>
        <w:t>ADLINK</w:t>
      </w:r>
      <w:r w:rsidR="00DB5C2C" w:rsidRPr="00DB5C2C">
        <w:rPr>
          <w:i/>
          <w:lang w:eastAsia="zh-CN"/>
        </w:rPr>
        <w:t xml:space="preserve"> RTV-24</w:t>
      </w:r>
      <w:r w:rsidR="00DB5C2C">
        <w:rPr>
          <w:lang w:eastAsia="zh-CN"/>
        </w:rPr>
        <w:t>)</w:t>
      </w:r>
      <w:r>
        <w:rPr>
          <w:lang w:eastAsia="zh-CN"/>
        </w:rPr>
        <w:t>.</w:t>
      </w:r>
      <w:r w:rsidR="00DB5C2C">
        <w:rPr>
          <w:lang w:eastAsia="zh-CN"/>
        </w:rPr>
        <w:t xml:space="preserve">  The frame grabber can be programmed to capture images from visible and thermal IR images at the same time, </w:t>
      </w:r>
      <w:r w:rsidR="000044F8">
        <w:rPr>
          <w:rFonts w:hint="eastAsia"/>
          <w:lang w:eastAsia="zh-CN"/>
        </w:rPr>
        <w:t>enabling</w:t>
      </w:r>
      <w:r w:rsidR="00DB5C2C">
        <w:rPr>
          <w:lang w:eastAsia="zh-CN"/>
        </w:rPr>
        <w:t xml:space="preserve"> further registration and fusion of visible and thermal IR images. The system can capture images at a maximum frame rate of 30 frame per second, with the resolution of 320</w:t>
      </w:r>
      <w:r w:rsidR="00C1171A">
        <w:rPr>
          <w:lang w:eastAsia="zh-CN"/>
        </w:rPr>
        <w:sym w:font="Symbol" w:char="F0B4"/>
      </w:r>
      <w:r w:rsidR="00DB5C2C">
        <w:rPr>
          <w:lang w:eastAsia="zh-CN"/>
        </w:rPr>
        <w:t>240.</w:t>
      </w:r>
    </w:p>
    <w:p w:rsidR="001F5291" w:rsidRDefault="000B7FAD" w:rsidP="007B5D0E">
      <w:pPr>
        <w:jc w:val="both"/>
        <w:rPr>
          <w:lang w:eastAsia="zh-CN"/>
        </w:rPr>
      </w:pPr>
      <w:r>
        <w:rPr>
          <w:lang w:eastAsia="zh-CN"/>
        </w:rPr>
        <w:t xml:space="preserve"> </w:t>
      </w:r>
      <w:r w:rsidR="00DB5C2C">
        <w:rPr>
          <w:lang w:eastAsia="zh-CN"/>
        </w:rPr>
        <w:t xml:space="preserve">The </w:t>
      </w:r>
      <w:r w:rsidR="001F5291">
        <w:rPr>
          <w:lang w:eastAsia="zh-CN"/>
        </w:rPr>
        <w:t xml:space="preserve"> whole </w:t>
      </w:r>
      <w:r w:rsidR="00DB5C2C">
        <w:rPr>
          <w:lang w:eastAsia="zh-CN"/>
        </w:rPr>
        <w:t>system is designed to</w:t>
      </w:r>
      <w:r w:rsidR="001F5291">
        <w:rPr>
          <w:lang w:eastAsia="zh-CN"/>
        </w:rPr>
        <w:t xml:space="preserve"> select one </w:t>
      </w:r>
      <w:r w:rsidR="000044F8">
        <w:rPr>
          <w:rFonts w:hint="eastAsia"/>
          <w:lang w:eastAsia="zh-CN"/>
        </w:rPr>
        <w:t>from</w:t>
      </w:r>
      <w:r w:rsidR="00DB5C2C">
        <w:rPr>
          <w:lang w:eastAsia="zh-CN"/>
        </w:rPr>
        <w:t xml:space="preserve"> </w:t>
      </w:r>
      <w:r w:rsidR="001F5291">
        <w:rPr>
          <w:lang w:eastAsia="zh-CN"/>
        </w:rPr>
        <w:t xml:space="preserve">four sources </w:t>
      </w:r>
      <w:r w:rsidR="00DB5C2C">
        <w:rPr>
          <w:lang w:eastAsia="zh-CN"/>
        </w:rPr>
        <w:t>as input</w:t>
      </w:r>
      <w:r w:rsidR="001F5291">
        <w:rPr>
          <w:lang w:eastAsia="zh-CN"/>
        </w:rPr>
        <w:t>: (1) image captured by visible camera; (2) image captured by thermal IR camera; (3) fused image from visible and thermal IR camera (4) image file stored in the hard disk. Then face will be detected and normalized on the selected image. After that, discrimina</w:t>
      </w:r>
      <w:r w:rsidR="00DB5C2C">
        <w:rPr>
          <w:lang w:eastAsia="zh-CN"/>
        </w:rPr>
        <w:t xml:space="preserve">nt features are extracted from </w:t>
      </w:r>
      <w:r w:rsidR="001F5291">
        <w:rPr>
          <w:lang w:eastAsia="zh-CN"/>
        </w:rPr>
        <w:t xml:space="preserve">face and used for face recognition. </w:t>
      </w:r>
    </w:p>
    <w:p w:rsidR="001F5291" w:rsidRPr="002670BC" w:rsidRDefault="007E3A49" w:rsidP="00AC2AF9">
      <w:pPr>
        <w:pStyle w:val="Heading2"/>
        <w:numPr>
          <w:ilvl w:val="0"/>
          <w:numId w:val="29"/>
        </w:numPr>
        <w:spacing w:beforeLines="100"/>
        <w:rPr>
          <w:szCs w:val="24"/>
          <w:lang w:eastAsia="zh-CN"/>
        </w:rPr>
      </w:pPr>
      <w:bookmarkStart w:id="49" w:name="_Toc250320962"/>
      <w:r w:rsidRPr="002670BC">
        <w:rPr>
          <w:szCs w:val="24"/>
          <w:lang w:eastAsia="zh-CN"/>
        </w:rPr>
        <w:t>Image Registration and Fusion</w:t>
      </w:r>
      <w:bookmarkEnd w:id="49"/>
    </w:p>
    <w:p w:rsidR="00024B0E" w:rsidRDefault="007E3A49" w:rsidP="007B5D0E">
      <w:pPr>
        <w:jc w:val="both"/>
        <w:rPr>
          <w:lang w:eastAsia="zh-CN"/>
        </w:rPr>
      </w:pPr>
      <w:r>
        <w:rPr>
          <w:lang w:eastAsia="zh-CN"/>
        </w:rPr>
        <w:t xml:space="preserve">If fused image from visible and thermal IR cameras are </w:t>
      </w:r>
      <w:r w:rsidR="000044F8">
        <w:rPr>
          <w:rFonts w:hint="eastAsia"/>
          <w:lang w:eastAsia="zh-CN"/>
        </w:rPr>
        <w:t>selected</w:t>
      </w:r>
      <w:r>
        <w:rPr>
          <w:lang w:eastAsia="zh-CN"/>
        </w:rPr>
        <w:t xml:space="preserve"> as input, the system will capture one frame from two cameras at the same time.</w:t>
      </w:r>
      <w:r w:rsidR="003D2AD3">
        <w:rPr>
          <w:lang w:eastAsia="zh-CN"/>
        </w:rPr>
        <w:t xml:space="preserve"> Then</w:t>
      </w:r>
      <w:r w:rsidR="00024B0E">
        <w:rPr>
          <w:lang w:eastAsia="zh-CN"/>
        </w:rPr>
        <w:t xml:space="preserve"> </w:t>
      </w:r>
      <w:r w:rsidR="000044F8">
        <w:rPr>
          <w:rFonts w:hint="eastAsia"/>
          <w:lang w:eastAsia="zh-CN"/>
        </w:rPr>
        <w:t>the proposed</w:t>
      </w:r>
      <w:r w:rsidR="00024B0E">
        <w:rPr>
          <w:lang w:eastAsia="zh-CN"/>
        </w:rPr>
        <w:t xml:space="preserve"> registration method Edge-based Mutual Information will be used to register visible and thermal IR images. After image registration, fusion is performed on captured images. Right now, only fusion based on weighted average of two images (Equation </w:t>
      </w:r>
      <w:r w:rsidR="00286F7B">
        <w:rPr>
          <w:lang w:eastAsia="zh-CN"/>
        </w:rPr>
        <w:fldChar w:fldCharType="begin"/>
      </w:r>
      <w:r w:rsidR="00024B0E">
        <w:rPr>
          <w:lang w:eastAsia="zh-CN"/>
        </w:rPr>
        <w:instrText xml:space="preserve"> GOTOBUTTON ZEqnNum511544  \* MERGEFORMAT </w:instrText>
      </w:r>
      <w:r w:rsidR="00286F7B">
        <w:rPr>
          <w:lang w:eastAsia="zh-CN"/>
        </w:rPr>
        <w:fldChar w:fldCharType="begin"/>
      </w:r>
      <w:r w:rsidR="00024B0E">
        <w:rPr>
          <w:lang w:eastAsia="zh-CN"/>
        </w:rPr>
        <w:instrText xml:space="preserve"> REF ZEqnNum511544 \* Charformat \! \* MERGEFORMAT </w:instrText>
      </w:r>
      <w:r w:rsidR="00286F7B">
        <w:rPr>
          <w:lang w:eastAsia="zh-CN"/>
        </w:rPr>
        <w:fldChar w:fldCharType="separate"/>
      </w:r>
      <w:r w:rsidR="00870DE5">
        <w:rPr>
          <w:lang w:eastAsia="zh-CN"/>
        </w:rPr>
        <w:instrText>(26)</w:instrText>
      </w:r>
      <w:r w:rsidR="00286F7B">
        <w:rPr>
          <w:lang w:eastAsia="zh-CN"/>
        </w:rPr>
        <w:fldChar w:fldCharType="end"/>
      </w:r>
      <w:r w:rsidR="00286F7B">
        <w:rPr>
          <w:lang w:eastAsia="zh-CN"/>
        </w:rPr>
        <w:fldChar w:fldCharType="end"/>
      </w:r>
      <w:r w:rsidR="00024B0E">
        <w:rPr>
          <w:lang w:eastAsia="zh-CN"/>
        </w:rPr>
        <w:t xml:space="preserve">) has been implemented. </w:t>
      </w:r>
    </w:p>
    <w:p w:rsidR="00024B0E" w:rsidRDefault="00024B0E" w:rsidP="00024B0E">
      <w:pPr>
        <w:pStyle w:val="MTDisplayEquation"/>
      </w:pPr>
      <w:r>
        <w:tab/>
      </w:r>
      <w:r w:rsidRPr="00024B0E">
        <w:rPr>
          <w:position w:val="-10"/>
        </w:rPr>
        <w:object w:dxaOrig="3660" w:dyaOrig="320">
          <v:shape id="_x0000_i1176" type="#_x0000_t75" style="width:183.45pt;height:16.3pt" o:ole="">
            <v:imagedata r:id="rId347" o:title=""/>
          </v:shape>
          <o:OLEObject Type="Embed" ProgID="Equation.DSMT4" ShapeID="_x0000_i1176" DrawAspect="Content" ObjectID="_1324457499" r:id="rId348"/>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bookmarkStart w:id="50" w:name="ZEqnNum511544"/>
      <w:r>
        <w:instrText>(</w:instrText>
      </w:r>
      <w:fldSimple w:instr=" SEQ MTEqn \c \* Arabic \* MERGEFORMAT ">
        <w:r w:rsidR="00870DE5">
          <w:rPr>
            <w:noProof/>
          </w:rPr>
          <w:instrText>26</w:instrText>
        </w:r>
      </w:fldSimple>
      <w:r>
        <w:instrText>)</w:instrText>
      </w:r>
      <w:bookmarkEnd w:id="50"/>
      <w:r w:rsidR="00286F7B">
        <w:fldChar w:fldCharType="end"/>
      </w:r>
    </w:p>
    <w:p w:rsidR="004C5775" w:rsidRPr="002670BC" w:rsidRDefault="004C5775" w:rsidP="00AC2AF9">
      <w:pPr>
        <w:pStyle w:val="Heading2"/>
        <w:numPr>
          <w:ilvl w:val="0"/>
          <w:numId w:val="29"/>
        </w:numPr>
        <w:spacing w:beforeLines="100"/>
        <w:rPr>
          <w:szCs w:val="24"/>
          <w:lang w:eastAsia="zh-CN"/>
        </w:rPr>
      </w:pPr>
      <w:bookmarkStart w:id="51" w:name="_Toc250320963"/>
      <w:r w:rsidRPr="002670BC">
        <w:rPr>
          <w:szCs w:val="24"/>
          <w:lang w:eastAsia="zh-CN"/>
        </w:rPr>
        <w:t>Face Detection and normalization</w:t>
      </w:r>
      <w:bookmarkEnd w:id="51"/>
      <w:r w:rsidRPr="002670BC">
        <w:rPr>
          <w:szCs w:val="24"/>
          <w:lang w:eastAsia="zh-CN"/>
        </w:rPr>
        <w:t xml:space="preserve"> </w:t>
      </w:r>
    </w:p>
    <w:p w:rsidR="004C5775" w:rsidRDefault="004577BD" w:rsidP="007B5D0E">
      <w:pPr>
        <w:jc w:val="both"/>
        <w:rPr>
          <w:lang w:eastAsia="zh-CN"/>
        </w:rPr>
      </w:pPr>
      <w:r>
        <w:rPr>
          <w:lang w:eastAsia="zh-CN"/>
        </w:rPr>
        <w:t xml:space="preserve">Face is </w:t>
      </w:r>
      <w:r w:rsidR="006B1ED3">
        <w:rPr>
          <w:lang w:eastAsia="zh-CN"/>
        </w:rPr>
        <w:t xml:space="preserve">detected from the selected image using </w:t>
      </w:r>
      <w:r>
        <w:rPr>
          <w:lang w:eastAsia="zh-CN"/>
        </w:rPr>
        <w:t>the method</w:t>
      </w:r>
      <w:r w:rsidRPr="00B03E0C">
        <w:rPr>
          <w:lang w:eastAsia="zh-CN"/>
        </w:rPr>
        <w:t xml:space="preserve"> proposed by Viola and Jones</w:t>
      </w:r>
      <w:r>
        <w:rPr>
          <w:lang w:eastAsia="zh-CN"/>
        </w:rPr>
        <w:t xml:space="preserve"> </w:t>
      </w:r>
      <w:r w:rsidR="00286F7B">
        <w:rPr>
          <w:lang w:eastAsia="zh-CN"/>
        </w:rPr>
        <w:fldChar w:fldCharType="begin"/>
      </w:r>
      <w:r w:rsidR="000C72C1">
        <w:rPr>
          <w:lang w:eastAsia="zh-CN"/>
        </w:rPr>
        <w:instrText xml:space="preserve"> ADDIN EN.CITE &lt;EndNote&gt;&lt;Cite&gt;&lt;Author&gt;Viola&lt;/Author&gt;&lt;Year&gt;2001&lt;/Year&gt;&lt;RecNum&gt;26&lt;/RecNum&gt;&lt;record&gt;&lt;rec-number&gt;26&lt;/rec-number&gt;&lt;foreign-keys&gt;&lt;key app="EN" db-id="xt9rx5ff55zpxuedrz45xs9u5zrxsxr0xzw9"&gt;26&lt;/key&gt;&lt;/foreign-keys&gt;&lt;ref-type name="Conference Proceedings"&gt;10&lt;/ref-type&gt;&lt;contributors&gt;&lt;authors&gt;&lt;author&gt;Viola, P.&lt;/author&gt;&lt;author&gt;Jones, M.&lt;/author&gt;&lt;/authors&gt;&lt;/contributors&gt;&lt;titles&gt;&lt;title&gt;Robust real-time face detection&lt;/title&gt;&lt;secondary-title&gt;Computer Vision, 2001. ICCV 2001. Proceedings. Eighth IEEE International Conference on&lt;/secondary-title&gt;&lt;alt-title&gt;Computer Vision, 2001. ICCV 2001. Proceedings. Eighth IEEE International Conference on&lt;/alt-title&gt;&lt;/titles&gt;&lt;pages&gt;747-747&lt;/pages&gt;&lt;volume&gt;2&lt;/volume&gt;&lt;dates&gt;&lt;year&gt;2001&lt;/year&gt;&lt;/dates&gt;&lt;urls&gt;&lt;/urls&gt;&lt;/record&gt;&lt;/Cite&gt;&lt;/EndNote&gt;</w:instrText>
      </w:r>
      <w:r w:rsidR="00286F7B">
        <w:rPr>
          <w:lang w:eastAsia="zh-CN"/>
        </w:rPr>
        <w:fldChar w:fldCharType="separate"/>
      </w:r>
      <w:r>
        <w:rPr>
          <w:noProof/>
          <w:lang w:eastAsia="zh-CN"/>
        </w:rPr>
        <w:t>(Viola &amp; Jones, 2001)</w:t>
      </w:r>
      <w:r w:rsidR="00286F7B">
        <w:rPr>
          <w:lang w:eastAsia="zh-CN"/>
        </w:rPr>
        <w:fldChar w:fldCharType="end"/>
      </w:r>
      <w:r>
        <w:rPr>
          <w:lang w:eastAsia="zh-CN"/>
        </w:rPr>
        <w:t>. This method is popular for its fast speed and high accuracy. The detected face will be further normalized to 100</w:t>
      </w:r>
      <w:r w:rsidR="00C1171A">
        <w:rPr>
          <w:lang w:eastAsia="zh-CN"/>
        </w:rPr>
        <w:sym w:font="Symbol" w:char="F0B4"/>
      </w:r>
      <w:r>
        <w:rPr>
          <w:lang w:eastAsia="zh-CN"/>
        </w:rPr>
        <w:t>100</w:t>
      </w:r>
      <w:r w:rsidR="000044F8">
        <w:rPr>
          <w:rFonts w:hint="eastAsia"/>
          <w:lang w:eastAsia="zh-CN"/>
        </w:rPr>
        <w:t xml:space="preserve"> pixels and used</w:t>
      </w:r>
      <w:r>
        <w:rPr>
          <w:lang w:eastAsia="zh-CN"/>
        </w:rPr>
        <w:t xml:space="preserve"> for feature extraction and face recognition. </w:t>
      </w:r>
    </w:p>
    <w:p w:rsidR="004577BD" w:rsidRPr="002670BC" w:rsidRDefault="004577BD" w:rsidP="00AC2AF9">
      <w:pPr>
        <w:pStyle w:val="Heading2"/>
        <w:numPr>
          <w:ilvl w:val="0"/>
          <w:numId w:val="29"/>
        </w:numPr>
        <w:spacing w:beforeLines="100"/>
        <w:rPr>
          <w:szCs w:val="24"/>
          <w:lang w:eastAsia="zh-CN"/>
        </w:rPr>
      </w:pPr>
      <w:bookmarkStart w:id="52" w:name="_Toc250320964"/>
      <w:r w:rsidRPr="002670BC">
        <w:rPr>
          <w:szCs w:val="24"/>
          <w:lang w:eastAsia="zh-CN"/>
        </w:rPr>
        <w:lastRenderedPageBreak/>
        <w:t>Feature Extraction</w:t>
      </w:r>
      <w:bookmarkEnd w:id="52"/>
    </w:p>
    <w:p w:rsidR="00F5002C" w:rsidRDefault="00F5002C" w:rsidP="007B5D0E">
      <w:pPr>
        <w:jc w:val="both"/>
        <w:rPr>
          <w:lang w:eastAsia="zh-CN"/>
        </w:rPr>
      </w:pPr>
      <w:r>
        <w:rPr>
          <w:lang w:eastAsia="zh-CN"/>
        </w:rPr>
        <w:t>This will be introduced with face recognition algorithm</w:t>
      </w:r>
      <w:r w:rsidR="00BA1130">
        <w:rPr>
          <w:rFonts w:hint="eastAsia"/>
          <w:lang w:eastAsia="zh-CN"/>
        </w:rPr>
        <w:t xml:space="preserve"> </w:t>
      </w:r>
      <w:r w:rsidR="00BA1130">
        <w:rPr>
          <w:lang w:eastAsia="zh-CN"/>
        </w:rPr>
        <w:t>together</w:t>
      </w:r>
      <w:r>
        <w:rPr>
          <w:lang w:eastAsia="zh-CN"/>
        </w:rPr>
        <w:t xml:space="preserve">. </w:t>
      </w:r>
    </w:p>
    <w:p w:rsidR="00F5002C" w:rsidRPr="002670BC" w:rsidRDefault="00F5002C" w:rsidP="00AC2AF9">
      <w:pPr>
        <w:pStyle w:val="Heading2"/>
        <w:numPr>
          <w:ilvl w:val="0"/>
          <w:numId w:val="29"/>
        </w:numPr>
        <w:spacing w:beforeLines="100"/>
        <w:rPr>
          <w:szCs w:val="24"/>
          <w:lang w:eastAsia="zh-CN"/>
        </w:rPr>
      </w:pPr>
      <w:bookmarkStart w:id="53" w:name="_Toc250320965"/>
      <w:r w:rsidRPr="002670BC">
        <w:rPr>
          <w:szCs w:val="24"/>
          <w:lang w:eastAsia="zh-CN"/>
        </w:rPr>
        <w:t>Face Recognition Algorithm</w:t>
      </w:r>
      <w:bookmarkEnd w:id="53"/>
    </w:p>
    <w:p w:rsidR="00F76804" w:rsidRDefault="00F5002C" w:rsidP="007B5D0E">
      <w:pPr>
        <w:jc w:val="both"/>
        <w:rPr>
          <w:lang w:eastAsia="zh-CN"/>
        </w:rPr>
      </w:pPr>
      <w:r>
        <w:rPr>
          <w:lang w:eastAsia="zh-CN"/>
        </w:rPr>
        <w:t xml:space="preserve">Right now, </w:t>
      </w:r>
      <w:r w:rsidR="00BA1130">
        <w:rPr>
          <w:rFonts w:hint="eastAsia"/>
          <w:lang w:eastAsia="zh-CN"/>
        </w:rPr>
        <w:t>four</w:t>
      </w:r>
      <w:r>
        <w:rPr>
          <w:lang w:eastAsia="zh-CN"/>
        </w:rPr>
        <w:t xml:space="preserve"> face recognition algorithms </w:t>
      </w:r>
      <w:r w:rsidR="00BA1130">
        <w:rPr>
          <w:lang w:eastAsia="zh-CN"/>
        </w:rPr>
        <w:t>have</w:t>
      </w:r>
      <w:r>
        <w:rPr>
          <w:lang w:eastAsia="zh-CN"/>
        </w:rPr>
        <w:t xml:space="preserve"> been implemented: (1) Eigenfaces; (2) </w:t>
      </w:r>
      <w:r w:rsidR="00F76804">
        <w:rPr>
          <w:lang w:eastAsia="zh-CN"/>
        </w:rPr>
        <w:t xml:space="preserve">LBP; </w:t>
      </w:r>
      <w:r>
        <w:rPr>
          <w:lang w:eastAsia="zh-CN"/>
        </w:rPr>
        <w:t>(3) Mace Filter</w:t>
      </w:r>
      <w:r w:rsidR="00F76804">
        <w:rPr>
          <w:lang w:eastAsia="zh-CN"/>
        </w:rPr>
        <w:t>; (4) SVM.</w:t>
      </w:r>
    </w:p>
    <w:p w:rsidR="00F5002C" w:rsidRPr="0049591B" w:rsidRDefault="00F76804" w:rsidP="0049591B">
      <w:pPr>
        <w:pStyle w:val="ListParagraph"/>
        <w:numPr>
          <w:ilvl w:val="0"/>
          <w:numId w:val="39"/>
        </w:numPr>
        <w:ind w:firstLineChars="0"/>
        <w:rPr>
          <w:b/>
          <w:i/>
          <w:lang w:eastAsia="zh-CN"/>
        </w:rPr>
      </w:pPr>
      <w:r w:rsidRPr="0049591B">
        <w:rPr>
          <w:b/>
          <w:i/>
          <w:lang w:eastAsia="zh-CN"/>
        </w:rPr>
        <w:t>Eigenfaces</w:t>
      </w:r>
    </w:p>
    <w:p w:rsidR="00F5002C" w:rsidRDefault="00E44121" w:rsidP="00F42B1E">
      <w:pPr>
        <w:ind w:left="993" w:firstLine="0"/>
        <w:jc w:val="both"/>
        <w:rPr>
          <w:lang w:eastAsia="zh-CN"/>
        </w:rPr>
      </w:pPr>
      <w:r>
        <w:rPr>
          <w:lang w:eastAsia="zh-CN"/>
        </w:rPr>
        <w:t xml:space="preserve">The eigenfaces method is based on </w:t>
      </w:r>
      <w:r w:rsidR="00286F7B" w:rsidRPr="00B03E0C">
        <w:rPr>
          <w:lang w:eastAsia="zh-CN"/>
        </w:rPr>
        <w:fldChar w:fldCharType="begin"/>
      </w:r>
      <w:r w:rsidR="008262E4">
        <w:rPr>
          <w:lang w:eastAsia="zh-CN"/>
        </w:rPr>
        <w:instrText xml:space="preserve"> ADDIN EN.CITE &lt;EndNote&gt;&lt;Cite&gt;&lt;Author&gt;Turk&lt;/Author&gt;&lt;Year&gt;1991&lt;/Year&gt;&lt;RecNum&gt;5&lt;/RecNum&gt;&lt;record&gt;&lt;rec-number&gt;5&lt;/rec-number&gt;&lt;foreign-keys&gt;&lt;key app="EN" db-id="rtevtpspxzata9e9xv1p95fg9tpw5pwwewfr"&gt;5&lt;/key&gt;&lt;/foreign-keys&gt;&lt;ref-type name="Journal Article"&gt;17&lt;/ref-type&gt;&lt;contributors&gt;&lt;authors&gt;&lt;author&gt;Matthew Turk&lt;/author&gt;&lt;author&gt;Alex Pentland&lt;/author&gt;&lt;/authors&gt;&lt;/contributors&gt;&lt;titles&gt;&lt;title&gt;Eigenfaces for recognition&lt;/title&gt;&lt;secondary-title&gt;J. Cognitive Neuroscience&lt;/secondary-title&gt;&lt;/titles&gt;&lt;periodical&gt;&lt;full-title&gt;J. Cognitive Neuroscience&lt;/full-title&gt;&lt;/periodical&gt;&lt;pages&gt;71-86&lt;/pages&gt;&lt;volume&gt;3&lt;/volume&gt;&lt;number&gt;1&lt;/number&gt;&lt;dates&gt;&lt;year&gt;1991&lt;/year&gt;&lt;/dates&gt;&lt;publisher&gt;MIT Press&lt;/publisher&gt;&lt;isbn&gt;0898-929X&lt;/isbn&gt;&lt;urls&gt;&lt;/urls&gt;&lt;custom1&gt;1326894&lt;/custom1&gt;&lt;electronic-resource-num&gt;http://dx.doi.org/10.1162/jocn.1991.3.1.71&lt;/electronic-resource-num&gt;&lt;/record&gt;&lt;/Cite&gt;&lt;/EndNote&gt;</w:instrText>
      </w:r>
      <w:r w:rsidR="00286F7B" w:rsidRPr="00B03E0C">
        <w:rPr>
          <w:lang w:eastAsia="zh-CN"/>
        </w:rPr>
        <w:fldChar w:fldCharType="separate"/>
      </w:r>
      <w:r w:rsidR="007E63A6" w:rsidRPr="00B03E0C">
        <w:rPr>
          <w:noProof/>
          <w:lang w:eastAsia="zh-CN"/>
        </w:rPr>
        <w:t>(Turk &amp; Pentland, 1991)</w:t>
      </w:r>
      <w:r w:rsidR="00286F7B" w:rsidRPr="00B03E0C">
        <w:rPr>
          <w:lang w:eastAsia="zh-CN"/>
        </w:rPr>
        <w:fldChar w:fldCharType="end"/>
      </w:r>
      <w:r w:rsidR="007E63A6">
        <w:rPr>
          <w:lang w:eastAsia="zh-CN"/>
        </w:rPr>
        <w:t xml:space="preserve">. </w:t>
      </w:r>
      <w:r w:rsidR="00236187">
        <w:rPr>
          <w:lang w:eastAsia="zh-CN"/>
        </w:rPr>
        <w:t>Detailed algorithm for face recognition is</w:t>
      </w:r>
      <w:r w:rsidR="007E63A6">
        <w:rPr>
          <w:lang w:eastAsia="zh-CN"/>
        </w:rPr>
        <w:t xml:space="preserve">: </w:t>
      </w:r>
    </w:p>
    <w:p w:rsidR="00F42B1E" w:rsidRPr="00F42B1E" w:rsidRDefault="00F42B1E" w:rsidP="00F42B1E">
      <w:pPr>
        <w:pStyle w:val="ListParagraph"/>
        <w:numPr>
          <w:ilvl w:val="0"/>
          <w:numId w:val="40"/>
        </w:numPr>
        <w:ind w:left="993" w:firstLineChars="0" w:firstLine="0"/>
        <w:jc w:val="both"/>
        <w:rPr>
          <w:b/>
          <w:i/>
          <w:lang w:eastAsia="zh-CN"/>
        </w:rPr>
      </w:pPr>
      <w:r>
        <w:rPr>
          <w:rFonts w:hint="eastAsia"/>
          <w:b/>
          <w:i/>
          <w:lang w:eastAsia="zh-CN"/>
        </w:rPr>
        <w:t>Training</w:t>
      </w:r>
    </w:p>
    <w:p w:rsidR="007E63A6" w:rsidRPr="004A3C30" w:rsidRDefault="007E63A6" w:rsidP="007E63A6">
      <w:pPr>
        <w:pStyle w:val="ListParagraph"/>
        <w:numPr>
          <w:ilvl w:val="0"/>
          <w:numId w:val="17"/>
        </w:numPr>
        <w:ind w:firstLineChars="0"/>
        <w:rPr>
          <w:i/>
          <w:szCs w:val="24"/>
          <w:lang w:eastAsia="zh-CN"/>
        </w:rPr>
      </w:pPr>
      <w:r w:rsidRPr="004A3C30">
        <w:rPr>
          <w:szCs w:val="24"/>
          <w:lang w:eastAsia="zh-CN"/>
        </w:rPr>
        <w:t xml:space="preserve">obtain face images </w:t>
      </w:r>
      <w:r w:rsidRPr="004A3C30">
        <w:rPr>
          <w:i/>
          <w:iCs/>
          <w:szCs w:val="24"/>
          <w:lang w:eastAsia="zh-CN"/>
        </w:rPr>
        <w:t>I</w:t>
      </w:r>
      <w:r w:rsidRPr="004A3C30">
        <w:rPr>
          <w:szCs w:val="24"/>
          <w:vertAlign w:val="subscript"/>
          <w:lang w:eastAsia="zh-CN"/>
        </w:rPr>
        <w:t>1</w:t>
      </w:r>
      <w:r w:rsidRPr="004A3C30">
        <w:rPr>
          <w:szCs w:val="24"/>
          <w:lang w:eastAsia="zh-CN"/>
        </w:rPr>
        <w:t xml:space="preserve">, </w:t>
      </w:r>
      <w:r w:rsidRPr="004A3C30">
        <w:rPr>
          <w:i/>
          <w:iCs/>
          <w:szCs w:val="24"/>
          <w:lang w:eastAsia="zh-CN"/>
        </w:rPr>
        <w:t>I</w:t>
      </w:r>
      <w:r w:rsidRPr="004A3C30">
        <w:rPr>
          <w:szCs w:val="24"/>
          <w:vertAlign w:val="subscript"/>
          <w:lang w:eastAsia="zh-CN"/>
        </w:rPr>
        <w:t>2</w:t>
      </w:r>
      <w:r w:rsidRPr="004A3C30">
        <w:rPr>
          <w:szCs w:val="24"/>
          <w:lang w:eastAsia="zh-CN"/>
        </w:rPr>
        <w:t xml:space="preserve">, ..., </w:t>
      </w:r>
      <w:r w:rsidRPr="004A3C30">
        <w:rPr>
          <w:i/>
          <w:iCs/>
          <w:szCs w:val="24"/>
          <w:lang w:eastAsia="zh-CN"/>
        </w:rPr>
        <w:t>I</w:t>
      </w:r>
      <w:r w:rsidRPr="004A3C30">
        <w:rPr>
          <w:i/>
          <w:iCs/>
          <w:szCs w:val="24"/>
          <w:vertAlign w:val="subscript"/>
          <w:lang w:eastAsia="zh-CN"/>
        </w:rPr>
        <w:t>M</w:t>
      </w:r>
      <w:r w:rsidRPr="004A3C30">
        <w:rPr>
          <w:i/>
          <w:iCs/>
          <w:szCs w:val="24"/>
          <w:lang w:eastAsia="zh-CN"/>
        </w:rPr>
        <w:t xml:space="preserve"> </w:t>
      </w:r>
      <w:r w:rsidRPr="004A3C30">
        <w:rPr>
          <w:szCs w:val="24"/>
          <w:lang w:eastAsia="zh-CN"/>
        </w:rPr>
        <w:t>(training faces)</w:t>
      </w:r>
      <w:r w:rsidR="00657AA4">
        <w:rPr>
          <w:rFonts w:hint="eastAsia"/>
          <w:szCs w:val="24"/>
          <w:lang w:eastAsia="zh-CN"/>
        </w:rPr>
        <w:t xml:space="preserve">          </w:t>
      </w:r>
    </w:p>
    <w:p w:rsidR="007E63A6" w:rsidRPr="004A3C30" w:rsidRDefault="007E63A6" w:rsidP="007E63A6">
      <w:pPr>
        <w:pStyle w:val="ListParagraph"/>
        <w:numPr>
          <w:ilvl w:val="0"/>
          <w:numId w:val="17"/>
        </w:numPr>
        <w:ind w:firstLineChars="0"/>
        <w:rPr>
          <w:i/>
          <w:szCs w:val="24"/>
          <w:lang w:eastAsia="zh-CN"/>
        </w:rPr>
      </w:pPr>
      <w:r w:rsidRPr="004A3C30">
        <w:rPr>
          <w:szCs w:val="24"/>
          <w:lang w:eastAsia="zh-CN"/>
        </w:rPr>
        <w:t xml:space="preserve">represent every image </w:t>
      </w:r>
      <w:r w:rsidRPr="004A3C30">
        <w:rPr>
          <w:i/>
          <w:iCs/>
          <w:szCs w:val="24"/>
          <w:lang w:eastAsia="zh-CN"/>
        </w:rPr>
        <w:t>I</w:t>
      </w:r>
      <w:r w:rsidRPr="004A3C30">
        <w:rPr>
          <w:i/>
          <w:iCs/>
          <w:szCs w:val="24"/>
          <w:vertAlign w:val="subscript"/>
          <w:lang w:eastAsia="zh-CN"/>
        </w:rPr>
        <w:t>i</w:t>
      </w:r>
      <w:r w:rsidRPr="004A3C30">
        <w:rPr>
          <w:i/>
          <w:iCs/>
          <w:szCs w:val="24"/>
          <w:lang w:eastAsia="zh-CN"/>
        </w:rPr>
        <w:t xml:space="preserve"> </w:t>
      </w:r>
      <w:r w:rsidRPr="004A3C30">
        <w:rPr>
          <w:szCs w:val="24"/>
          <w:lang w:eastAsia="zh-CN"/>
        </w:rPr>
        <w:t xml:space="preserve">as a vector </w:t>
      </w:r>
      <w:r w:rsidRPr="004A3C30">
        <w:rPr>
          <w:rFonts w:ascii="Symbol" w:hAnsi="Symbol" w:cs="Symbol"/>
          <w:szCs w:val="24"/>
          <w:lang w:eastAsia="zh-CN"/>
        </w:rPr>
        <w:t></w:t>
      </w:r>
      <w:r w:rsidRPr="004A3C30">
        <w:rPr>
          <w:i/>
          <w:iCs/>
          <w:szCs w:val="24"/>
          <w:vertAlign w:val="subscript"/>
          <w:lang w:eastAsia="zh-CN"/>
        </w:rPr>
        <w:t>i</w:t>
      </w:r>
    </w:p>
    <w:p w:rsidR="007E63A6" w:rsidRPr="004A3C30" w:rsidRDefault="007E63A6" w:rsidP="007E63A6">
      <w:pPr>
        <w:pStyle w:val="ListParagraph"/>
        <w:numPr>
          <w:ilvl w:val="0"/>
          <w:numId w:val="17"/>
        </w:numPr>
        <w:ind w:firstLineChars="0"/>
        <w:rPr>
          <w:i/>
          <w:szCs w:val="24"/>
          <w:lang w:eastAsia="zh-CN"/>
        </w:rPr>
      </w:pPr>
      <w:r w:rsidRPr="004A3C30">
        <w:rPr>
          <w:szCs w:val="24"/>
          <w:lang w:eastAsia="zh-CN"/>
        </w:rPr>
        <w:t xml:space="preserve">compute the average face vector </w:t>
      </w:r>
      <w:r w:rsidRPr="004A3C30">
        <w:rPr>
          <w:rFonts w:ascii="Symbol" w:hAnsi="Symbol" w:cs="Symbol"/>
          <w:szCs w:val="24"/>
          <w:lang w:eastAsia="zh-CN"/>
        </w:rPr>
        <w:t></w:t>
      </w:r>
      <w:r w:rsidRPr="004A3C30">
        <w:rPr>
          <w:szCs w:val="24"/>
          <w:lang w:eastAsia="zh-CN"/>
        </w:rPr>
        <w:t xml:space="preserve"> using </w:t>
      </w:r>
    </w:p>
    <w:p w:rsidR="007E63A6" w:rsidRPr="004A3C30" w:rsidRDefault="007E63A6" w:rsidP="007E63A6">
      <w:pPr>
        <w:pStyle w:val="MTDisplayEquation"/>
        <w:rPr>
          <w:szCs w:val="24"/>
        </w:rPr>
      </w:pPr>
      <w:r w:rsidRPr="004A3C30">
        <w:rPr>
          <w:szCs w:val="24"/>
        </w:rPr>
        <w:tab/>
      </w:r>
      <w:r w:rsidR="00657AA4" w:rsidRPr="004A3C30">
        <w:rPr>
          <w:position w:val="-28"/>
          <w:szCs w:val="24"/>
        </w:rPr>
        <w:object w:dxaOrig="1340" w:dyaOrig="680">
          <v:shape id="_x0000_i1195" type="#_x0000_t75" style="width:67pt;height:33.8pt" o:ole="">
            <v:imagedata r:id="rId349" o:title=""/>
          </v:shape>
          <o:OLEObject Type="Embed" ProgID="Equation.DSMT4" ShapeID="_x0000_i1195" DrawAspect="Content" ObjectID="_1324457500" r:id="rId350"/>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27</w:instrText>
        </w:r>
      </w:fldSimple>
      <w:r w:rsidRPr="004A3C30">
        <w:rPr>
          <w:szCs w:val="24"/>
        </w:rPr>
        <w:instrText>)</w:instrText>
      </w:r>
      <w:r w:rsidR="00286F7B" w:rsidRPr="004A3C30">
        <w:rPr>
          <w:szCs w:val="24"/>
        </w:rPr>
        <w:fldChar w:fldCharType="end"/>
      </w:r>
    </w:p>
    <w:p w:rsidR="00F5002C" w:rsidRPr="004A3C30" w:rsidRDefault="007E63A6" w:rsidP="007E63A6">
      <w:pPr>
        <w:pStyle w:val="ListParagraph"/>
        <w:numPr>
          <w:ilvl w:val="0"/>
          <w:numId w:val="17"/>
        </w:numPr>
        <w:ind w:firstLineChars="0"/>
        <w:rPr>
          <w:szCs w:val="24"/>
          <w:lang w:eastAsia="zh-CN"/>
        </w:rPr>
      </w:pPr>
      <w:r w:rsidRPr="004A3C30">
        <w:rPr>
          <w:szCs w:val="24"/>
          <w:lang w:eastAsia="zh-CN"/>
        </w:rPr>
        <w:t>subtract the mean face from each vector</w:t>
      </w:r>
      <w:r w:rsidR="00EC1924" w:rsidRPr="004A3C30">
        <w:rPr>
          <w:szCs w:val="24"/>
          <w:lang w:eastAsia="zh-CN"/>
        </w:rPr>
        <w:t xml:space="preserve"> to get the normalized face</w:t>
      </w:r>
    </w:p>
    <w:p w:rsidR="004577BD" w:rsidRPr="004A3C30" w:rsidRDefault="007E63A6" w:rsidP="007E63A6">
      <w:pPr>
        <w:pStyle w:val="MTDisplayEquation"/>
        <w:rPr>
          <w:szCs w:val="24"/>
        </w:rPr>
      </w:pPr>
      <w:r w:rsidRPr="004A3C30">
        <w:rPr>
          <w:szCs w:val="24"/>
        </w:rPr>
        <w:tab/>
      </w:r>
      <w:r w:rsidRPr="004A3C30">
        <w:rPr>
          <w:position w:val="-12"/>
          <w:szCs w:val="24"/>
        </w:rPr>
        <w:object w:dxaOrig="1200" w:dyaOrig="360">
          <v:shape id="_x0000_i1177" type="#_x0000_t75" style="width:60.1pt;height:18.15pt" o:ole="">
            <v:imagedata r:id="rId312" o:title=""/>
          </v:shape>
          <o:OLEObject Type="Embed" ProgID="Equation.DSMT4" ShapeID="_x0000_i1177" DrawAspect="Content" ObjectID="_1324457501" r:id="rId351"/>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28</w:instrText>
        </w:r>
      </w:fldSimple>
      <w:r w:rsidRPr="004A3C30">
        <w:rPr>
          <w:szCs w:val="24"/>
        </w:rPr>
        <w:instrText>)</w:instrText>
      </w:r>
      <w:r w:rsidR="00286F7B" w:rsidRPr="004A3C30">
        <w:rPr>
          <w:szCs w:val="24"/>
        </w:rPr>
        <w:fldChar w:fldCharType="end"/>
      </w:r>
    </w:p>
    <w:p w:rsidR="007E63A6" w:rsidRPr="004A3C30" w:rsidRDefault="007E63A6" w:rsidP="007E63A6">
      <w:pPr>
        <w:pStyle w:val="ListParagraph"/>
        <w:numPr>
          <w:ilvl w:val="0"/>
          <w:numId w:val="17"/>
        </w:numPr>
        <w:ind w:firstLineChars="0"/>
        <w:rPr>
          <w:szCs w:val="24"/>
          <w:lang w:eastAsia="zh-CN"/>
        </w:rPr>
      </w:pPr>
      <w:r w:rsidRPr="004A3C30">
        <w:rPr>
          <w:szCs w:val="24"/>
          <w:lang w:eastAsia="zh-CN"/>
        </w:rPr>
        <w:t>compute the covariance matrix C</w:t>
      </w:r>
    </w:p>
    <w:p w:rsidR="007E63A6" w:rsidRPr="004A3C30" w:rsidRDefault="007E63A6" w:rsidP="007E63A6">
      <w:pPr>
        <w:pStyle w:val="MTDisplayEquation"/>
        <w:rPr>
          <w:szCs w:val="24"/>
        </w:rPr>
      </w:pPr>
      <w:r w:rsidRPr="004A3C30">
        <w:rPr>
          <w:szCs w:val="24"/>
        </w:rPr>
        <w:tab/>
      </w:r>
      <w:r w:rsidR="00882F56" w:rsidRPr="004A3C30">
        <w:rPr>
          <w:position w:val="-46"/>
          <w:szCs w:val="24"/>
        </w:rPr>
        <w:object w:dxaOrig="2260" w:dyaOrig="1040">
          <v:shape id="_x0000_i1178" type="#_x0000_t75" style="width:113.3pt;height:51.95pt" o:ole="">
            <v:imagedata r:id="rId314" o:title=""/>
          </v:shape>
          <o:OLEObject Type="Embed" ProgID="Equation.DSMT4" ShapeID="_x0000_i1178" DrawAspect="Content" ObjectID="_1324457502" r:id="rId352"/>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29</w:instrText>
        </w:r>
      </w:fldSimple>
      <w:r w:rsidRPr="004A3C30">
        <w:rPr>
          <w:szCs w:val="24"/>
        </w:rPr>
        <w:instrText>)</w:instrText>
      </w:r>
      <w:r w:rsidR="00286F7B" w:rsidRPr="004A3C30">
        <w:rPr>
          <w:szCs w:val="24"/>
        </w:rPr>
        <w:fldChar w:fldCharType="end"/>
      </w:r>
    </w:p>
    <w:p w:rsidR="00024B0E" w:rsidRPr="004A3C30" w:rsidRDefault="00882F56" w:rsidP="00882F56">
      <w:pPr>
        <w:pStyle w:val="ListParagraph"/>
        <w:numPr>
          <w:ilvl w:val="0"/>
          <w:numId w:val="17"/>
        </w:numPr>
        <w:ind w:firstLineChars="0"/>
        <w:rPr>
          <w:szCs w:val="24"/>
          <w:lang w:eastAsia="zh-CN"/>
        </w:rPr>
      </w:pPr>
      <w:r w:rsidRPr="004A3C30">
        <w:rPr>
          <w:szCs w:val="24"/>
          <w:lang w:eastAsia="zh-CN"/>
        </w:rPr>
        <w:t xml:space="preserve">compute the eigenvectors </w:t>
      </w:r>
      <w:r w:rsidRPr="004A3C30">
        <w:rPr>
          <w:i/>
          <w:iCs/>
          <w:szCs w:val="24"/>
          <w:lang w:eastAsia="zh-CN"/>
        </w:rPr>
        <w:t>u</w:t>
      </w:r>
      <w:r w:rsidRPr="004A3C30">
        <w:rPr>
          <w:i/>
          <w:iCs/>
          <w:szCs w:val="24"/>
          <w:vertAlign w:val="subscript"/>
          <w:lang w:eastAsia="zh-CN"/>
        </w:rPr>
        <w:t>i</w:t>
      </w:r>
      <w:r w:rsidRPr="004A3C30">
        <w:rPr>
          <w:i/>
          <w:iCs/>
          <w:szCs w:val="24"/>
          <w:lang w:eastAsia="zh-CN"/>
        </w:rPr>
        <w:t xml:space="preserve"> </w:t>
      </w:r>
      <w:r w:rsidRPr="004A3C30">
        <w:rPr>
          <w:szCs w:val="24"/>
          <w:lang w:eastAsia="zh-CN"/>
        </w:rPr>
        <w:t xml:space="preserve">of </w:t>
      </w:r>
      <w:r w:rsidRPr="004A3C30">
        <w:rPr>
          <w:i/>
          <w:iCs/>
          <w:szCs w:val="24"/>
          <w:lang w:eastAsia="zh-CN"/>
        </w:rPr>
        <w:t>AA</w:t>
      </w:r>
      <w:r w:rsidRPr="004A3C30">
        <w:rPr>
          <w:i/>
          <w:iCs/>
          <w:szCs w:val="24"/>
          <w:vertAlign w:val="superscript"/>
          <w:lang w:eastAsia="zh-CN"/>
        </w:rPr>
        <w:t>T</w:t>
      </w:r>
    </w:p>
    <w:p w:rsidR="00882F56" w:rsidRPr="004A3C30" w:rsidRDefault="00882F56" w:rsidP="00882F56">
      <w:pPr>
        <w:pStyle w:val="ListParagraph"/>
        <w:numPr>
          <w:ilvl w:val="0"/>
          <w:numId w:val="17"/>
        </w:numPr>
        <w:ind w:firstLineChars="0"/>
        <w:rPr>
          <w:szCs w:val="24"/>
          <w:lang w:eastAsia="zh-CN"/>
        </w:rPr>
      </w:pPr>
      <w:r w:rsidRPr="004A3C30">
        <w:rPr>
          <w:szCs w:val="24"/>
          <w:lang w:eastAsia="zh-CN"/>
        </w:rPr>
        <w:t xml:space="preserve">keep only </w:t>
      </w:r>
      <w:r w:rsidRPr="004A3C30">
        <w:rPr>
          <w:i/>
          <w:iCs/>
          <w:szCs w:val="24"/>
          <w:lang w:eastAsia="zh-CN"/>
        </w:rPr>
        <w:t xml:space="preserve">K </w:t>
      </w:r>
      <w:r w:rsidRPr="004A3C30">
        <w:rPr>
          <w:szCs w:val="24"/>
          <w:lang w:eastAsia="zh-CN"/>
        </w:rPr>
        <w:t xml:space="preserve">eigenvectors (corresponding to the </w:t>
      </w:r>
      <w:r w:rsidRPr="004A3C30">
        <w:rPr>
          <w:i/>
          <w:iCs/>
          <w:szCs w:val="24"/>
          <w:lang w:eastAsia="zh-CN"/>
        </w:rPr>
        <w:t xml:space="preserve">K </w:t>
      </w:r>
      <w:r w:rsidRPr="004A3C30">
        <w:rPr>
          <w:szCs w:val="24"/>
          <w:lang w:eastAsia="zh-CN"/>
        </w:rPr>
        <w:t>largest eigenvalues)</w:t>
      </w:r>
    </w:p>
    <w:p w:rsidR="00882F56" w:rsidRPr="004A3C30" w:rsidRDefault="0004635D" w:rsidP="00882F56">
      <w:pPr>
        <w:pStyle w:val="ListParagraph"/>
        <w:numPr>
          <w:ilvl w:val="0"/>
          <w:numId w:val="17"/>
        </w:numPr>
        <w:ind w:firstLineChars="0"/>
        <w:rPr>
          <w:szCs w:val="24"/>
          <w:lang w:eastAsia="zh-CN"/>
        </w:rPr>
      </w:pPr>
      <w:r w:rsidRPr="004A3C30">
        <w:rPr>
          <w:szCs w:val="24"/>
          <w:lang w:eastAsia="zh-CN"/>
        </w:rPr>
        <w:t>p</w:t>
      </w:r>
      <w:r w:rsidR="00882F56" w:rsidRPr="004A3C30">
        <w:rPr>
          <w:szCs w:val="24"/>
          <w:lang w:eastAsia="zh-CN"/>
        </w:rPr>
        <w:t>roject each training face vector on the eigenspace :</w:t>
      </w:r>
    </w:p>
    <w:p w:rsidR="001F5291" w:rsidRPr="004A3C30" w:rsidRDefault="00882F56" w:rsidP="00410547">
      <w:pPr>
        <w:pStyle w:val="MTDisplayEquation"/>
        <w:rPr>
          <w:szCs w:val="24"/>
        </w:rPr>
      </w:pPr>
      <w:r w:rsidRPr="004A3C30">
        <w:rPr>
          <w:szCs w:val="24"/>
        </w:rPr>
        <w:tab/>
      </w:r>
      <w:r w:rsidRPr="004A3C30">
        <w:rPr>
          <w:position w:val="-30"/>
          <w:szCs w:val="24"/>
        </w:rPr>
        <w:object w:dxaOrig="2480" w:dyaOrig="700">
          <v:shape id="_x0000_i1179" type="#_x0000_t75" style="width:123.95pt;height:35.05pt" o:ole="">
            <v:imagedata r:id="rId316" o:title=""/>
          </v:shape>
          <o:OLEObject Type="Embed" ProgID="Equation.DSMT4" ShapeID="_x0000_i1179" DrawAspect="Content" ObjectID="_1324457503" r:id="rId353"/>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30</w:instrText>
        </w:r>
      </w:fldSimple>
      <w:r w:rsidRPr="004A3C30">
        <w:rPr>
          <w:szCs w:val="24"/>
        </w:rPr>
        <w:instrText>)</w:instrText>
      </w:r>
      <w:r w:rsidR="00286F7B" w:rsidRPr="004A3C30">
        <w:rPr>
          <w:szCs w:val="24"/>
        </w:rPr>
        <w:fldChar w:fldCharType="end"/>
      </w:r>
    </w:p>
    <w:p w:rsidR="001F5291" w:rsidRPr="004A3C30" w:rsidRDefault="0004635D" w:rsidP="00B82815">
      <w:pPr>
        <w:pStyle w:val="ListParagraph"/>
        <w:numPr>
          <w:ilvl w:val="0"/>
          <w:numId w:val="17"/>
        </w:numPr>
        <w:ind w:firstLineChars="0"/>
        <w:rPr>
          <w:szCs w:val="24"/>
          <w:lang w:eastAsia="zh-CN"/>
        </w:rPr>
      </w:pPr>
      <w:r w:rsidRPr="004A3C30">
        <w:rPr>
          <w:szCs w:val="24"/>
          <w:lang w:eastAsia="zh-CN"/>
        </w:rPr>
        <w:lastRenderedPageBreak/>
        <w:t>e</w:t>
      </w:r>
      <w:r w:rsidR="00B82815" w:rsidRPr="004A3C30">
        <w:rPr>
          <w:szCs w:val="24"/>
          <w:lang w:eastAsia="zh-CN"/>
        </w:rPr>
        <w:t xml:space="preserve">ach normalized training face </w:t>
      </w:r>
      <w:r w:rsidR="001B0BEB" w:rsidRPr="004A3C30">
        <w:rPr>
          <w:rFonts w:ascii="Symbol" w:hAnsi="Symbol" w:cs="Symbol"/>
          <w:szCs w:val="24"/>
          <w:lang w:eastAsia="zh-CN"/>
        </w:rPr>
        <w:t></w:t>
      </w:r>
      <w:r w:rsidR="00EC1924" w:rsidRPr="004A3C30">
        <w:rPr>
          <w:szCs w:val="24"/>
          <w:vertAlign w:val="subscript"/>
          <w:lang w:eastAsia="zh-CN"/>
        </w:rPr>
        <w:t>i</w:t>
      </w:r>
      <w:r w:rsidR="00EC1924" w:rsidRPr="004A3C30">
        <w:rPr>
          <w:szCs w:val="24"/>
          <w:lang w:eastAsia="zh-CN"/>
        </w:rPr>
        <w:t xml:space="preserve"> </w:t>
      </w:r>
      <w:r w:rsidR="00B82815" w:rsidRPr="004A3C30">
        <w:rPr>
          <w:szCs w:val="24"/>
          <w:lang w:eastAsia="zh-CN"/>
        </w:rPr>
        <w:t>is represented in this basis by a vector:</w:t>
      </w:r>
    </w:p>
    <w:p w:rsidR="001B0BEB" w:rsidRDefault="001B0BEB" w:rsidP="001B0BEB">
      <w:pPr>
        <w:pStyle w:val="MTDisplayEquation"/>
        <w:rPr>
          <w:szCs w:val="24"/>
        </w:rPr>
      </w:pPr>
      <w:r w:rsidRPr="004A3C30">
        <w:rPr>
          <w:szCs w:val="24"/>
        </w:rPr>
        <w:tab/>
      </w:r>
      <w:r w:rsidRPr="004A3C30">
        <w:rPr>
          <w:position w:val="-68"/>
          <w:szCs w:val="24"/>
        </w:rPr>
        <w:object w:dxaOrig="2200" w:dyaOrig="1480">
          <v:shape id="_x0000_i1180" type="#_x0000_t75" style="width:110.2pt;height:73.9pt" o:ole="">
            <v:imagedata r:id="rId318" o:title=""/>
          </v:shape>
          <o:OLEObject Type="Embed" ProgID="Equation.DSMT4" ShapeID="_x0000_i1180" DrawAspect="Content" ObjectID="_1324457504" r:id="rId354"/>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31</w:instrText>
        </w:r>
      </w:fldSimple>
      <w:r w:rsidRPr="004A3C30">
        <w:rPr>
          <w:szCs w:val="24"/>
        </w:rPr>
        <w:instrText>)</w:instrText>
      </w:r>
      <w:r w:rsidR="00286F7B" w:rsidRPr="004A3C30">
        <w:rPr>
          <w:szCs w:val="24"/>
        </w:rPr>
        <w:fldChar w:fldCharType="end"/>
      </w:r>
    </w:p>
    <w:p w:rsidR="00F42B1E" w:rsidRPr="00F42B1E" w:rsidRDefault="00F42B1E" w:rsidP="00F42B1E">
      <w:pPr>
        <w:pStyle w:val="ListParagraph"/>
        <w:numPr>
          <w:ilvl w:val="0"/>
          <w:numId w:val="40"/>
        </w:numPr>
        <w:ind w:left="993" w:firstLineChars="0" w:firstLine="0"/>
        <w:jc w:val="both"/>
        <w:rPr>
          <w:b/>
          <w:i/>
          <w:lang w:eastAsia="zh-CN"/>
        </w:rPr>
      </w:pPr>
      <w:r>
        <w:rPr>
          <w:rFonts w:hint="eastAsia"/>
          <w:b/>
          <w:i/>
          <w:lang w:eastAsia="zh-CN"/>
        </w:rPr>
        <w:t>Testing</w:t>
      </w:r>
    </w:p>
    <w:p w:rsidR="001B0BEB" w:rsidRPr="004A3C30" w:rsidRDefault="0004635D" w:rsidP="001B0BEB">
      <w:pPr>
        <w:pStyle w:val="ListParagraph"/>
        <w:numPr>
          <w:ilvl w:val="0"/>
          <w:numId w:val="17"/>
        </w:numPr>
        <w:spacing w:line="240" w:lineRule="auto"/>
        <w:ind w:firstLineChars="0"/>
        <w:rPr>
          <w:szCs w:val="24"/>
          <w:lang w:eastAsia="zh-CN"/>
        </w:rPr>
      </w:pPr>
      <w:r w:rsidRPr="004A3C30">
        <w:rPr>
          <w:szCs w:val="24"/>
          <w:lang w:eastAsia="zh-CN"/>
        </w:rPr>
        <w:t>n</w:t>
      </w:r>
      <w:r w:rsidR="001B0BEB" w:rsidRPr="004A3C30">
        <w:rPr>
          <w:szCs w:val="24"/>
          <w:lang w:eastAsia="zh-CN"/>
        </w:rPr>
        <w:t xml:space="preserve">ormalize an unknown face image </w:t>
      </w:r>
      <w:r w:rsidR="001B0BEB" w:rsidRPr="004A3C30">
        <w:rPr>
          <w:rFonts w:ascii="Symbol" w:hAnsi="Symbol" w:cs="Symbol"/>
          <w:szCs w:val="24"/>
          <w:lang w:eastAsia="zh-CN"/>
        </w:rPr>
        <w:t></w:t>
      </w:r>
      <w:r w:rsidR="001B0BEB" w:rsidRPr="004A3C30">
        <w:rPr>
          <w:szCs w:val="24"/>
          <w:lang w:eastAsia="zh-CN"/>
        </w:rPr>
        <w:t xml:space="preserve"> :</w:t>
      </w:r>
      <w:r w:rsidR="001B0BEB" w:rsidRPr="004A3C30">
        <w:rPr>
          <w:rFonts w:ascii="Symbol" w:hAnsi="Symbol" w:cs="Symbol"/>
          <w:szCs w:val="24"/>
          <w:lang w:eastAsia="zh-CN"/>
        </w:rPr>
        <w:t></w:t>
      </w:r>
    </w:p>
    <w:p w:rsidR="001B0BEB" w:rsidRPr="004A3C30" w:rsidRDefault="001B0BEB" w:rsidP="001B0BEB">
      <w:pPr>
        <w:pStyle w:val="MTDisplayEquation"/>
        <w:rPr>
          <w:szCs w:val="24"/>
        </w:rPr>
      </w:pPr>
      <w:r w:rsidRPr="004A3C30">
        <w:rPr>
          <w:szCs w:val="24"/>
        </w:rPr>
        <w:tab/>
      </w:r>
      <w:r w:rsidRPr="004A3C30">
        <w:rPr>
          <w:position w:val="-4"/>
          <w:szCs w:val="24"/>
        </w:rPr>
        <w:object w:dxaOrig="1060" w:dyaOrig="260">
          <v:shape id="_x0000_i1181" type="#_x0000_t75" style="width:53.2pt;height:12.5pt" o:ole="">
            <v:imagedata r:id="rId355" o:title=""/>
          </v:shape>
          <o:OLEObject Type="Embed" ProgID="Equation.DSMT4" ShapeID="_x0000_i1181" DrawAspect="Content" ObjectID="_1324457505" r:id="rId356"/>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32</w:instrText>
        </w:r>
      </w:fldSimple>
      <w:r w:rsidRPr="004A3C30">
        <w:rPr>
          <w:szCs w:val="24"/>
        </w:rPr>
        <w:instrText>)</w:instrText>
      </w:r>
      <w:r w:rsidR="00286F7B" w:rsidRPr="004A3C30">
        <w:rPr>
          <w:szCs w:val="24"/>
        </w:rPr>
        <w:fldChar w:fldCharType="end"/>
      </w:r>
    </w:p>
    <w:p w:rsidR="001B0BEB" w:rsidRPr="004A3C30" w:rsidRDefault="001B0BEB" w:rsidP="001B0BEB">
      <w:pPr>
        <w:pStyle w:val="ListParagraph"/>
        <w:numPr>
          <w:ilvl w:val="0"/>
          <w:numId w:val="17"/>
        </w:numPr>
        <w:spacing w:line="240" w:lineRule="auto"/>
        <w:ind w:firstLineChars="0"/>
        <w:rPr>
          <w:szCs w:val="24"/>
          <w:lang w:eastAsia="zh-CN"/>
        </w:rPr>
      </w:pPr>
      <w:r w:rsidRPr="004A3C30">
        <w:rPr>
          <w:szCs w:val="24"/>
          <w:lang w:eastAsia="zh-CN"/>
        </w:rPr>
        <w:t>project on the eigenspace:</w:t>
      </w:r>
    </w:p>
    <w:p w:rsidR="001B0BEB" w:rsidRPr="004A3C30" w:rsidRDefault="001B0BEB" w:rsidP="001B0BEB">
      <w:pPr>
        <w:pStyle w:val="MTDisplayEquation"/>
        <w:rPr>
          <w:szCs w:val="24"/>
        </w:rPr>
      </w:pPr>
      <w:r w:rsidRPr="004A3C30">
        <w:rPr>
          <w:szCs w:val="24"/>
        </w:rPr>
        <w:tab/>
      </w:r>
      <w:r w:rsidRPr="004A3C30">
        <w:rPr>
          <w:position w:val="-30"/>
          <w:szCs w:val="24"/>
        </w:rPr>
        <w:object w:dxaOrig="2400" w:dyaOrig="700">
          <v:shape id="_x0000_i1182" type="#_x0000_t75" style="width:119.6pt;height:35.05pt" o:ole="">
            <v:imagedata r:id="rId357" o:title=""/>
          </v:shape>
          <o:OLEObject Type="Embed" ProgID="Equation.DSMT4" ShapeID="_x0000_i1182" DrawAspect="Content" ObjectID="_1324457506" r:id="rId358"/>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33</w:instrText>
        </w:r>
      </w:fldSimple>
      <w:r w:rsidRPr="004A3C30">
        <w:rPr>
          <w:szCs w:val="24"/>
        </w:rPr>
        <w:instrText>)</w:instrText>
      </w:r>
      <w:r w:rsidR="00286F7B" w:rsidRPr="004A3C30">
        <w:rPr>
          <w:szCs w:val="24"/>
        </w:rPr>
        <w:fldChar w:fldCharType="end"/>
      </w:r>
    </w:p>
    <w:p w:rsidR="001B0BEB" w:rsidRPr="004A3C30" w:rsidRDefault="001B0BEB" w:rsidP="001B0BEB">
      <w:pPr>
        <w:pStyle w:val="ListParagraph"/>
        <w:numPr>
          <w:ilvl w:val="0"/>
          <w:numId w:val="17"/>
        </w:numPr>
        <w:spacing w:line="240" w:lineRule="auto"/>
        <w:ind w:firstLineChars="0"/>
        <w:rPr>
          <w:szCs w:val="24"/>
          <w:lang w:eastAsia="zh-CN"/>
        </w:rPr>
      </w:pPr>
      <w:r w:rsidRPr="004A3C30">
        <w:rPr>
          <w:szCs w:val="24"/>
          <w:lang w:eastAsia="zh-CN"/>
        </w:rPr>
        <w:t xml:space="preserve">represent </w:t>
      </w:r>
      <w:r w:rsidRPr="004A3C30">
        <w:rPr>
          <w:rFonts w:ascii="Symbol" w:hAnsi="Symbol" w:cs="Symbol"/>
          <w:szCs w:val="24"/>
          <w:lang w:eastAsia="zh-CN"/>
        </w:rPr>
        <w:t></w:t>
      </w:r>
      <w:r w:rsidRPr="004A3C30">
        <w:rPr>
          <w:rFonts w:ascii="Symbol" w:hAnsi="Symbol" w:cs="Symbol"/>
          <w:szCs w:val="24"/>
          <w:lang w:eastAsia="zh-CN"/>
        </w:rPr>
        <w:t></w:t>
      </w:r>
      <w:r w:rsidRPr="004A3C30">
        <w:rPr>
          <w:szCs w:val="24"/>
          <w:lang w:eastAsia="zh-CN"/>
        </w:rPr>
        <w:t>as</w:t>
      </w:r>
      <w:r w:rsidR="00FE4274" w:rsidRPr="004A3C30">
        <w:rPr>
          <w:szCs w:val="24"/>
          <w:lang w:eastAsia="zh-CN"/>
        </w:rPr>
        <w:t xml:space="preserve"> a vector</w:t>
      </w:r>
    </w:p>
    <w:p w:rsidR="00FE4274" w:rsidRPr="004A3C30" w:rsidRDefault="00FE4274" w:rsidP="00FE4274">
      <w:pPr>
        <w:pStyle w:val="MTDisplayEquation"/>
        <w:rPr>
          <w:szCs w:val="24"/>
        </w:rPr>
      </w:pPr>
      <w:r w:rsidRPr="004A3C30">
        <w:rPr>
          <w:szCs w:val="24"/>
        </w:rPr>
        <w:tab/>
      </w:r>
      <w:r w:rsidR="0004635D" w:rsidRPr="004A3C30">
        <w:rPr>
          <w:position w:val="-68"/>
          <w:szCs w:val="24"/>
        </w:rPr>
        <w:object w:dxaOrig="960" w:dyaOrig="1480">
          <v:shape id="_x0000_i1183" type="#_x0000_t75" style="width:47.6pt;height:73.9pt" o:ole="">
            <v:imagedata r:id="rId359" o:title=""/>
          </v:shape>
          <o:OLEObject Type="Embed" ProgID="Equation.DSMT4" ShapeID="_x0000_i1183" DrawAspect="Content" ObjectID="_1324457507" r:id="rId360"/>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34</w:instrText>
        </w:r>
      </w:fldSimple>
      <w:r w:rsidRPr="004A3C30">
        <w:rPr>
          <w:szCs w:val="24"/>
        </w:rPr>
        <w:instrText>)</w:instrText>
      </w:r>
      <w:r w:rsidR="00286F7B" w:rsidRPr="004A3C30">
        <w:rPr>
          <w:szCs w:val="24"/>
        </w:rPr>
        <w:fldChar w:fldCharType="end"/>
      </w:r>
    </w:p>
    <w:p w:rsidR="0004635D" w:rsidRPr="004A3C30" w:rsidRDefault="0004635D" w:rsidP="00F42B1E">
      <w:pPr>
        <w:pStyle w:val="ListParagraph"/>
        <w:numPr>
          <w:ilvl w:val="0"/>
          <w:numId w:val="17"/>
        </w:numPr>
        <w:spacing w:line="360" w:lineRule="auto"/>
        <w:ind w:firstLineChars="0"/>
        <w:rPr>
          <w:szCs w:val="24"/>
          <w:lang w:eastAsia="zh-CN"/>
        </w:rPr>
      </w:pPr>
      <w:r w:rsidRPr="004A3C30">
        <w:rPr>
          <w:szCs w:val="24"/>
          <w:lang w:eastAsia="zh-CN"/>
        </w:rPr>
        <w:t xml:space="preserve">compute the distance between unknown face </w:t>
      </w:r>
      <w:r w:rsidRPr="004A3C30">
        <w:rPr>
          <w:position w:val="-4"/>
          <w:szCs w:val="24"/>
          <w:lang w:eastAsia="zh-CN"/>
        </w:rPr>
        <w:object w:dxaOrig="260" w:dyaOrig="260">
          <v:shape id="_x0000_i1184" type="#_x0000_t75" style="width:12.5pt;height:12.5pt" o:ole="">
            <v:imagedata r:id="rId361" o:title=""/>
          </v:shape>
          <o:OLEObject Type="Embed" ProgID="Equation.DSMT4" ShapeID="_x0000_i1184" DrawAspect="Content" ObjectID="_1324457508" r:id="rId362"/>
        </w:object>
      </w:r>
      <w:r w:rsidRPr="004A3C30">
        <w:rPr>
          <w:szCs w:val="24"/>
          <w:lang w:eastAsia="zh-CN"/>
        </w:rPr>
        <w:t>and training faces</w:t>
      </w:r>
      <w:r w:rsidRPr="004A3C30">
        <w:rPr>
          <w:position w:val="-12"/>
          <w:szCs w:val="24"/>
          <w:lang w:eastAsia="zh-CN"/>
        </w:rPr>
        <w:object w:dxaOrig="320" w:dyaOrig="360">
          <v:shape id="_x0000_i1185" type="#_x0000_t75" style="width:16.3pt;height:18.15pt" o:ole="">
            <v:imagedata r:id="rId363" o:title=""/>
          </v:shape>
          <o:OLEObject Type="Embed" ProgID="Equation.DSMT4" ShapeID="_x0000_i1185" DrawAspect="Content" ObjectID="_1324457509" r:id="rId364"/>
        </w:object>
      </w:r>
      <w:r w:rsidRPr="004A3C30">
        <w:rPr>
          <w:szCs w:val="24"/>
          <w:lang w:eastAsia="zh-CN"/>
        </w:rPr>
        <w:t xml:space="preserve"> using </w:t>
      </w:r>
      <w:r w:rsidRPr="004A3C30">
        <w:rPr>
          <w:i/>
          <w:iCs/>
          <w:szCs w:val="24"/>
          <w:lang w:eastAsia="zh-CN"/>
        </w:rPr>
        <w:t>Mahalanobis distance</w:t>
      </w:r>
      <w:r w:rsidRPr="004A3C30">
        <w:rPr>
          <w:szCs w:val="24"/>
          <w:lang w:eastAsia="zh-CN"/>
        </w:rPr>
        <w:t>:</w:t>
      </w:r>
    </w:p>
    <w:p w:rsidR="0004635D" w:rsidRDefault="0008490C" w:rsidP="0008490C">
      <w:pPr>
        <w:pStyle w:val="MTDisplayEquation"/>
        <w:rPr>
          <w:szCs w:val="24"/>
        </w:rPr>
      </w:pPr>
      <w:r w:rsidRPr="004A3C30">
        <w:rPr>
          <w:szCs w:val="24"/>
        </w:rPr>
        <w:tab/>
      </w:r>
      <w:r w:rsidR="00EC2F03" w:rsidRPr="004A3C30">
        <w:rPr>
          <w:position w:val="-32"/>
          <w:szCs w:val="24"/>
        </w:rPr>
        <w:object w:dxaOrig="2720" w:dyaOrig="720">
          <v:shape id="_x0000_i1186" type="#_x0000_t75" style="width:135.85pt;height:36.3pt" o:ole="">
            <v:imagedata r:id="rId365" o:title=""/>
          </v:shape>
          <o:OLEObject Type="Embed" ProgID="Equation.DSMT4" ShapeID="_x0000_i1186" DrawAspect="Content" ObjectID="_1324457510" r:id="rId366"/>
        </w:object>
      </w:r>
      <w:r w:rsidRPr="004A3C30">
        <w:rPr>
          <w:szCs w:val="24"/>
        </w:rPr>
        <w:tab/>
      </w:r>
      <w:r w:rsidR="00286F7B" w:rsidRPr="004A3C30">
        <w:rPr>
          <w:szCs w:val="24"/>
        </w:rPr>
        <w:fldChar w:fldCharType="begin"/>
      </w:r>
      <w:r w:rsidRPr="004A3C30">
        <w:rPr>
          <w:szCs w:val="24"/>
        </w:rPr>
        <w:instrText xml:space="preserve"> MACROBUTTON MTPlaceRef \* MERGEFORMAT </w:instrText>
      </w:r>
      <w:r w:rsidR="00286F7B" w:rsidRPr="004A3C30">
        <w:rPr>
          <w:szCs w:val="24"/>
        </w:rPr>
        <w:fldChar w:fldCharType="begin"/>
      </w:r>
      <w:r w:rsidRPr="004A3C30">
        <w:rPr>
          <w:szCs w:val="24"/>
        </w:rPr>
        <w:instrText xml:space="preserve"> SEQ MTEqn \h \* MERGEFORMAT </w:instrText>
      </w:r>
      <w:r w:rsidR="00286F7B" w:rsidRPr="004A3C30">
        <w:rPr>
          <w:szCs w:val="24"/>
        </w:rPr>
        <w:fldChar w:fldCharType="end"/>
      </w:r>
      <w:r w:rsidRPr="004A3C30">
        <w:rPr>
          <w:szCs w:val="24"/>
        </w:rPr>
        <w:instrText>(</w:instrText>
      </w:r>
      <w:fldSimple w:instr=" SEQ MTEqn \c \* Arabic \* MERGEFORMAT ">
        <w:r w:rsidR="00870DE5" w:rsidRPr="00870DE5">
          <w:rPr>
            <w:noProof/>
            <w:szCs w:val="24"/>
          </w:rPr>
          <w:instrText>35</w:instrText>
        </w:r>
      </w:fldSimple>
      <w:r w:rsidRPr="004A3C30">
        <w:rPr>
          <w:szCs w:val="24"/>
        </w:rPr>
        <w:instrText>)</w:instrText>
      </w:r>
      <w:r w:rsidR="00286F7B" w:rsidRPr="004A3C30">
        <w:rPr>
          <w:szCs w:val="24"/>
        </w:rPr>
        <w:fldChar w:fldCharType="end"/>
      </w:r>
    </w:p>
    <w:p w:rsidR="00F42B1E" w:rsidRPr="00F42B1E" w:rsidRDefault="00F42B1E" w:rsidP="00F42B1E">
      <w:pPr>
        <w:pStyle w:val="ListParagraph"/>
        <w:numPr>
          <w:ilvl w:val="0"/>
          <w:numId w:val="25"/>
        </w:numPr>
        <w:ind w:left="1701" w:firstLineChars="0"/>
        <w:rPr>
          <w:szCs w:val="24"/>
          <w:lang w:eastAsia="zh-CN"/>
        </w:rPr>
      </w:pPr>
      <w:r w:rsidRPr="00EC2F03">
        <w:rPr>
          <w:szCs w:val="24"/>
          <w:lang w:eastAsia="zh-CN"/>
        </w:rPr>
        <w:t>Find the face in the database with minimum distance</w:t>
      </w:r>
      <w:r w:rsidRPr="00EC2F03">
        <w:rPr>
          <w:rFonts w:hint="eastAsia"/>
          <w:szCs w:val="24"/>
          <w:lang w:eastAsia="zh-CN"/>
        </w:rPr>
        <w:t xml:space="preserve"> as the matched person.</w:t>
      </w:r>
    </w:p>
    <w:p w:rsidR="00FF6D79" w:rsidRPr="0049591B" w:rsidRDefault="00234794" w:rsidP="0049591B">
      <w:pPr>
        <w:pStyle w:val="ListParagraph"/>
        <w:numPr>
          <w:ilvl w:val="0"/>
          <w:numId w:val="39"/>
        </w:numPr>
        <w:ind w:firstLineChars="0"/>
        <w:rPr>
          <w:b/>
          <w:i/>
          <w:lang w:eastAsia="zh-CN"/>
        </w:rPr>
      </w:pPr>
      <w:r w:rsidRPr="0049591B">
        <w:rPr>
          <w:b/>
          <w:i/>
          <w:lang w:eastAsia="zh-CN"/>
        </w:rPr>
        <w:t>Local Binary Pattern (</w:t>
      </w:r>
      <w:r w:rsidR="00FF6D79" w:rsidRPr="0049591B">
        <w:rPr>
          <w:b/>
          <w:i/>
          <w:lang w:eastAsia="zh-CN"/>
        </w:rPr>
        <w:t>LBP</w:t>
      </w:r>
      <w:r w:rsidRPr="0049591B">
        <w:rPr>
          <w:b/>
          <w:i/>
          <w:lang w:eastAsia="zh-CN"/>
        </w:rPr>
        <w:t>)</w:t>
      </w:r>
    </w:p>
    <w:p w:rsidR="001C0EC8" w:rsidRPr="003D3B5E" w:rsidRDefault="004A3C30" w:rsidP="003D3B5E">
      <w:pPr>
        <w:pStyle w:val="ListParagraph"/>
        <w:ind w:left="992" w:firstLineChars="0" w:firstLine="0"/>
        <w:jc w:val="both"/>
        <w:rPr>
          <w:lang w:eastAsia="zh-CN"/>
        </w:rPr>
      </w:pPr>
      <w:r>
        <w:rPr>
          <w:lang w:eastAsia="zh-CN"/>
        </w:rPr>
        <w:t xml:space="preserve">This algorithm is based on </w:t>
      </w:r>
      <w:r w:rsidR="00286F7B">
        <w:rPr>
          <w:lang w:eastAsia="zh-CN"/>
        </w:rPr>
        <w:fldChar w:fldCharType="begin"/>
      </w:r>
      <w:r w:rsidR="000C72C1">
        <w:rPr>
          <w:lang w:eastAsia="zh-CN"/>
        </w:rPr>
        <w:instrText xml:space="preserve"> ADDIN EN.CITE &lt;EndNote&gt;&lt;Cite&gt;&lt;Author&gt;Ahonen&lt;/Author&gt;&lt;Year&gt;2004&lt;/Year&gt;&lt;RecNum&gt;46&lt;/RecNum&gt;&lt;record&gt;&lt;rec-number&gt;46&lt;/rec-number&gt;&lt;foreign-keys&gt;&lt;key app="EN" db-id="xt9rx5ff55zpxuedrz45xs9u5zrxsxr0xzw9"&gt;46&lt;/key&gt;&lt;/foreign-keys&gt;&lt;ref-type name="Book Section"&gt;5&lt;/ref-type&gt;&lt;contributors&gt;&lt;authors&gt;&lt;author&gt;Ahonen, Timo&lt;/author&gt;&lt;author&gt;Hadid, Abdenour&lt;/author&gt;&lt;author&gt;Pietikäinen, Matti&lt;/author&gt;&lt;/authors&gt;&lt;/contributors&gt;&lt;titles&gt;&lt;title&gt;Face Recognition with Local Binary Patterns&lt;/title&gt;&lt;/titles&gt;&lt;pages&gt;469-481&lt;/pages&gt;&lt;dates&gt;&lt;year&gt;2004&lt;/year&gt;&lt;/dates&gt;&lt;urls&gt;&lt;related-urls&gt;&lt;url&gt;http://www.springerlink.com/content/p5d9xp9gfkex5gk9&lt;/url&gt;&lt;/related-urls&gt;&lt;/urls&gt;&lt;/record&gt;&lt;/Cite&gt;&lt;/EndNote&gt;</w:instrText>
      </w:r>
      <w:r w:rsidR="00286F7B">
        <w:rPr>
          <w:lang w:eastAsia="zh-CN"/>
        </w:rPr>
        <w:fldChar w:fldCharType="separate"/>
      </w:r>
      <w:r w:rsidR="00234794">
        <w:rPr>
          <w:noProof/>
          <w:lang w:eastAsia="zh-CN"/>
        </w:rPr>
        <w:t>(Ahonen, et al., 2004)</w:t>
      </w:r>
      <w:r w:rsidR="00286F7B">
        <w:rPr>
          <w:lang w:eastAsia="zh-CN"/>
        </w:rPr>
        <w:fldChar w:fldCharType="end"/>
      </w:r>
      <w:r w:rsidR="00234794">
        <w:rPr>
          <w:lang w:eastAsia="zh-CN"/>
        </w:rPr>
        <w:t>. LBP is a non-parametric 3</w:t>
      </w:r>
      <w:r w:rsidR="00C1171A">
        <w:rPr>
          <w:lang w:eastAsia="zh-CN"/>
        </w:rPr>
        <w:sym w:font="Symbol" w:char="F0B4"/>
      </w:r>
      <w:r w:rsidR="00234794">
        <w:rPr>
          <w:lang w:eastAsia="zh-CN"/>
        </w:rPr>
        <w:t xml:space="preserve">3 kernel which summarizes the local spatial structure of an image. </w:t>
      </w:r>
      <w:r w:rsidR="00EA5F88" w:rsidRPr="00EA5F88">
        <w:rPr>
          <w:lang w:eastAsia="zh-CN"/>
        </w:rPr>
        <w:t>The operator labels pixels of an image by thresholding the 3</w:t>
      </w:r>
      <w:r w:rsidR="00C1171A">
        <w:rPr>
          <w:lang w:eastAsia="zh-CN"/>
        </w:rPr>
        <w:sym w:font="Symbol" w:char="F0B4"/>
      </w:r>
      <w:r w:rsidR="00EA5F88" w:rsidRPr="00EA5F88">
        <w:rPr>
          <w:lang w:eastAsia="zh-CN"/>
        </w:rPr>
        <w:t>3</w:t>
      </w:r>
      <w:r w:rsidR="00C1171A">
        <w:rPr>
          <w:lang w:eastAsia="zh-CN"/>
        </w:rPr>
        <w:t xml:space="preserve"> </w:t>
      </w:r>
      <w:r w:rsidR="0026302D" w:rsidRPr="00EA5F88">
        <w:rPr>
          <w:lang w:eastAsia="zh-CN"/>
        </w:rPr>
        <w:t>neighborhood</w:t>
      </w:r>
      <w:r w:rsidR="00EA5F88" w:rsidRPr="00EA5F88">
        <w:rPr>
          <w:lang w:eastAsia="zh-CN"/>
        </w:rPr>
        <w:t xml:space="preserve"> of each pixel with the center value and considering the</w:t>
      </w:r>
      <w:r w:rsidR="00EA5F88">
        <w:rPr>
          <w:lang w:eastAsia="zh-CN"/>
        </w:rPr>
        <w:t xml:space="preserve"> result as a binary number (</w:t>
      </w:r>
      <w:fldSimple w:instr=" REF _Ref248906227 \h  \* MERGEFORMAT ">
        <w:r w:rsidR="00870DE5" w:rsidRPr="00234794">
          <w:rPr>
            <w:lang w:eastAsia="zh-CN"/>
          </w:rPr>
          <w:t xml:space="preserve">Figure </w:t>
        </w:r>
        <w:r w:rsidR="00870DE5">
          <w:rPr>
            <w:lang w:eastAsia="zh-CN"/>
          </w:rPr>
          <w:t>21</w:t>
        </w:r>
      </w:fldSimple>
      <w:r w:rsidR="00EA5F88">
        <w:rPr>
          <w:lang w:eastAsia="zh-CN"/>
        </w:rPr>
        <w:t xml:space="preserve">). </w:t>
      </w:r>
      <w:r w:rsidR="001C0EC8" w:rsidRPr="003D3B5E">
        <w:rPr>
          <w:lang w:eastAsia="zh-CN"/>
        </w:rPr>
        <w:t xml:space="preserve">An extension to </w:t>
      </w:r>
      <w:r w:rsidR="003D3B5E" w:rsidRPr="003D3B5E">
        <w:rPr>
          <w:lang w:eastAsia="zh-CN"/>
        </w:rPr>
        <w:t>LBP is called</w:t>
      </w:r>
      <w:r w:rsidR="001C0EC8" w:rsidRPr="003D3B5E">
        <w:rPr>
          <w:lang w:eastAsia="zh-CN"/>
        </w:rPr>
        <w:t xml:space="preserve"> </w:t>
      </w:r>
      <w:r w:rsidR="003D3B5E" w:rsidRPr="003D3B5E">
        <w:rPr>
          <w:lang w:eastAsia="zh-CN"/>
        </w:rPr>
        <w:t>uniform LBP</w:t>
      </w:r>
      <w:r w:rsidR="003D3B5E">
        <w:rPr>
          <w:lang w:eastAsia="zh-CN"/>
        </w:rPr>
        <w:t xml:space="preserve"> </w:t>
      </w:r>
      <w:r w:rsidR="00286F7B" w:rsidRPr="003D3B5E">
        <w:rPr>
          <w:lang w:eastAsia="zh-CN"/>
        </w:rPr>
        <w:fldChar w:fldCharType="begin"/>
      </w:r>
      <w:r w:rsidR="000C72C1">
        <w:rPr>
          <w:lang w:eastAsia="zh-CN"/>
        </w:rPr>
        <w:instrText xml:space="preserve"> ADDIN EN.CITE &lt;EndNote&gt;&lt;Cite&gt;&lt;Author&gt;Ojala&lt;/Author&gt;&lt;Year&gt;2002&lt;/Year&gt;&lt;RecNum&gt;47&lt;/RecNum&gt;&lt;record&gt;&lt;rec-number&gt;47&lt;/rec-number&gt;&lt;foreign-keys&gt;&lt;key app="EN" db-id="xt9rx5ff55zpxuedrz45xs9u5zrxsxr0xzw9"&gt;47&lt;/key&gt;&lt;/foreign-keys&gt;&lt;ref-type name="Journal Article"&gt;17&lt;/ref-type&gt;&lt;contributors&gt;&lt;authors&gt;&lt;author&gt;Ojala, T.&lt;/author&gt;&lt;author&gt;Pietikainen, M.&lt;/author&gt;&lt;author&gt;Maenpaa, T.&lt;/author&gt;&lt;/authors&gt;&lt;/contributors&gt;&lt;titles&gt;&lt;title&gt;Multiresolution gray-scale and rotation invariant texture classification with local binary patterns&lt;/title&gt;&lt;secondary-title&gt;Pattern Analysis and Machine Intelligence, IEEE Transactions on&lt;/secondary-title&gt;&lt;/titles&gt;&lt;periodical&gt;&lt;full-title&gt;Pattern Analysis and Machine Intelligence, IEEE Transactions on&lt;/full-title&gt;&lt;/periodical&gt;&lt;pages&gt;971-987&lt;/pages&gt;&lt;volume&gt;24&lt;/volume&gt;&lt;number&gt;7&lt;/number&gt;&lt;keywords&gt;&lt;keyword&gt;image classification&lt;/keyword&gt;&lt;keyword&gt;image texture&lt;/keyword&gt;&lt;keyword&gt;invariance&lt;/keyword&gt;&lt;keyword&gt;nonparametric statistics&lt;/keyword&gt;&lt;keyword&gt;angular space&lt;/keyword&gt;&lt;keyword&gt;computational simplicity&lt;/keyword&gt;&lt;keyword&gt;gray-scale variations&lt;/keyword&gt;&lt;keyword&gt;local binary patterns&lt;/keyword&gt;&lt;keyword&gt;local image texture&lt;/keyword&gt;&lt;keyword&gt;multiresolution analysis&lt;/keyword&gt;&lt;keyword&gt;multiresolution gray-scale texture classification&lt;/keyword&gt;&lt;keyword&gt;nonparametric discrimination&lt;/keyword&gt;&lt;keyword&gt;occurrence histogram&lt;/keyword&gt;&lt;keyword&gt;prototype distributions&lt;/keyword&gt;&lt;keyword&gt;rotation invariant texture classification&lt;/keyword&gt;&lt;keyword&gt;sample distributions&lt;/keyword&gt;&lt;keyword&gt;spatial resolution&lt;/keyword&gt;&lt;keyword&gt;uniform patterns&lt;/keyword&gt;&lt;/keywords&gt;&lt;dates&gt;&lt;year&gt;2002&lt;/year&gt;&lt;/dates&gt;&lt;isbn&gt;0162-8828&lt;/isbn&gt;&lt;urls&gt;&lt;/urls&gt;&lt;/record&gt;&lt;/Cite&gt;&lt;/EndNote&gt;</w:instrText>
      </w:r>
      <w:r w:rsidR="00286F7B" w:rsidRPr="003D3B5E">
        <w:rPr>
          <w:lang w:eastAsia="zh-CN"/>
        </w:rPr>
        <w:fldChar w:fldCharType="separate"/>
      </w:r>
      <w:r w:rsidR="003D3B5E" w:rsidRPr="003D3B5E">
        <w:rPr>
          <w:noProof/>
          <w:lang w:eastAsia="zh-CN"/>
        </w:rPr>
        <w:t>(Ojala, Pietikainen, &amp; Maenpaa, 2002)</w:t>
      </w:r>
      <w:r w:rsidR="00286F7B" w:rsidRPr="003D3B5E">
        <w:rPr>
          <w:lang w:eastAsia="zh-CN"/>
        </w:rPr>
        <w:fldChar w:fldCharType="end"/>
      </w:r>
      <w:r w:rsidR="001C0EC8" w:rsidRPr="003D3B5E">
        <w:rPr>
          <w:lang w:eastAsia="zh-CN"/>
        </w:rPr>
        <w:t>. A Local Binary Pattern is called uniform if it contains at most two bitwise</w:t>
      </w:r>
      <w:r w:rsidR="003D3B5E" w:rsidRPr="003D3B5E">
        <w:rPr>
          <w:lang w:eastAsia="zh-CN"/>
        </w:rPr>
        <w:t xml:space="preserve"> transitions from 0 to 1 or vice versa when the binary string is </w:t>
      </w:r>
      <w:r w:rsidR="003D3B5E" w:rsidRPr="003D3B5E">
        <w:rPr>
          <w:lang w:eastAsia="zh-CN"/>
        </w:rPr>
        <w:lastRenderedPageBreak/>
        <w:t>considered circular.</w:t>
      </w:r>
      <w:r w:rsidR="0026302D">
        <w:rPr>
          <w:lang w:eastAsia="zh-CN"/>
        </w:rPr>
        <w:t xml:space="preserve"> </w:t>
      </w:r>
      <w:r w:rsidR="003D3B5E" w:rsidRPr="003D3B5E">
        <w:rPr>
          <w:lang w:eastAsia="zh-CN"/>
        </w:rPr>
        <w:t>For example, 00000000, 00011110 and 10000011 are uniform patterns.</w:t>
      </w:r>
    </w:p>
    <w:p w:rsidR="00234794" w:rsidRPr="00234794" w:rsidRDefault="00234794" w:rsidP="003D3B5E">
      <w:pPr>
        <w:keepNext/>
        <w:ind w:firstLine="0"/>
        <w:jc w:val="center"/>
      </w:pPr>
      <w:r w:rsidRPr="00234794">
        <w:rPr>
          <w:noProof/>
          <w:lang w:eastAsia="zh-CN"/>
        </w:rPr>
        <w:drawing>
          <wp:inline distT="0" distB="0" distL="0" distR="0">
            <wp:extent cx="4402825" cy="1194271"/>
            <wp:effectExtent l="19050" t="0" r="0" b="0"/>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367" cstate="print"/>
                    <a:srcRect/>
                    <a:stretch>
                      <a:fillRect/>
                    </a:stretch>
                  </pic:blipFill>
                  <pic:spPr bwMode="auto">
                    <a:xfrm>
                      <a:off x="0" y="0"/>
                      <a:ext cx="4417658" cy="1198294"/>
                    </a:xfrm>
                    <a:prstGeom prst="rect">
                      <a:avLst/>
                    </a:prstGeom>
                    <a:noFill/>
                    <a:ln w="9525">
                      <a:noFill/>
                      <a:miter lim="800000"/>
                      <a:headEnd/>
                      <a:tailEnd/>
                    </a:ln>
                  </pic:spPr>
                </pic:pic>
              </a:graphicData>
            </a:graphic>
          </wp:inline>
        </w:drawing>
      </w:r>
    </w:p>
    <w:p w:rsidR="00234794" w:rsidRPr="00234794" w:rsidRDefault="00234794" w:rsidP="003D3B5E">
      <w:pPr>
        <w:pStyle w:val="Caption"/>
        <w:ind w:firstLine="0"/>
        <w:jc w:val="center"/>
        <w:rPr>
          <w:color w:val="auto"/>
          <w:lang w:eastAsia="zh-CN"/>
        </w:rPr>
      </w:pPr>
      <w:bookmarkStart w:id="54" w:name="_Ref248906227"/>
      <w:r w:rsidRPr="00234794">
        <w:rPr>
          <w:color w:val="auto"/>
        </w:rPr>
        <w:t xml:space="preserve">Figure </w:t>
      </w:r>
      <w:r w:rsidR="00286F7B" w:rsidRPr="00234794">
        <w:rPr>
          <w:color w:val="auto"/>
        </w:rPr>
        <w:fldChar w:fldCharType="begin"/>
      </w:r>
      <w:r w:rsidRPr="00234794">
        <w:rPr>
          <w:color w:val="auto"/>
        </w:rPr>
        <w:instrText xml:space="preserve"> SEQ Figure \* ARABIC </w:instrText>
      </w:r>
      <w:r w:rsidR="00286F7B" w:rsidRPr="00234794">
        <w:rPr>
          <w:color w:val="auto"/>
        </w:rPr>
        <w:fldChar w:fldCharType="separate"/>
      </w:r>
      <w:r w:rsidR="00870DE5">
        <w:rPr>
          <w:noProof/>
          <w:color w:val="auto"/>
        </w:rPr>
        <w:t>21</w:t>
      </w:r>
      <w:r w:rsidR="00286F7B" w:rsidRPr="00234794">
        <w:rPr>
          <w:color w:val="auto"/>
        </w:rPr>
        <w:fldChar w:fldCharType="end"/>
      </w:r>
      <w:bookmarkEnd w:id="54"/>
      <w:r w:rsidRPr="00234794">
        <w:rPr>
          <w:color w:val="auto"/>
        </w:rPr>
        <w:t>: LBP Operator</w:t>
      </w:r>
    </w:p>
    <w:p w:rsidR="00CB25B7" w:rsidRDefault="00CB25B7" w:rsidP="00373EE9">
      <w:pPr>
        <w:pStyle w:val="ListParagraph"/>
        <w:ind w:left="992" w:firstLineChars="0" w:firstLine="0"/>
        <w:rPr>
          <w:lang w:eastAsia="zh-CN"/>
        </w:rPr>
      </w:pPr>
      <w:r>
        <w:rPr>
          <w:lang w:eastAsia="zh-CN"/>
        </w:rPr>
        <w:t xml:space="preserve">The algorithm for </w:t>
      </w:r>
      <w:r w:rsidR="00236187" w:rsidRPr="00373EE9">
        <w:rPr>
          <w:lang w:eastAsia="zh-CN"/>
        </w:rPr>
        <w:t xml:space="preserve">face recognition </w:t>
      </w:r>
      <w:r>
        <w:rPr>
          <w:lang w:eastAsia="zh-CN"/>
        </w:rPr>
        <w:t>can be described as:</w:t>
      </w:r>
    </w:p>
    <w:p w:rsidR="00CB25B7" w:rsidRPr="00CB25B7" w:rsidRDefault="00CB25B7" w:rsidP="00CB25B7">
      <w:pPr>
        <w:pStyle w:val="ListParagraph"/>
        <w:numPr>
          <w:ilvl w:val="0"/>
          <w:numId w:val="21"/>
        </w:numPr>
        <w:ind w:firstLineChars="0"/>
        <w:rPr>
          <w:lang w:eastAsia="zh-CN"/>
        </w:rPr>
      </w:pPr>
      <w:r>
        <w:rPr>
          <w:szCs w:val="24"/>
          <w:lang w:eastAsia="zh-CN"/>
        </w:rPr>
        <w:t>An</w:t>
      </w:r>
      <w:r w:rsidR="00373EE9">
        <w:rPr>
          <w:szCs w:val="24"/>
          <w:lang w:eastAsia="zh-CN"/>
        </w:rPr>
        <w:t xml:space="preserve"> </w:t>
      </w:r>
      <w:r w:rsidR="00373EE9" w:rsidRPr="00373EE9">
        <w:rPr>
          <w:szCs w:val="24"/>
          <w:lang w:eastAsia="zh-CN"/>
        </w:rPr>
        <w:t xml:space="preserve">individual </w:t>
      </w:r>
      <w:r w:rsidR="00373EE9">
        <w:rPr>
          <w:szCs w:val="24"/>
          <w:lang w:eastAsia="zh-CN"/>
        </w:rPr>
        <w:t>face</w:t>
      </w:r>
      <w:r w:rsidR="00373EE9" w:rsidRPr="00373EE9">
        <w:rPr>
          <w:szCs w:val="24"/>
          <w:lang w:eastAsia="zh-CN"/>
        </w:rPr>
        <w:t xml:space="preserve"> image is divided into </w:t>
      </w:r>
      <w:r>
        <w:rPr>
          <w:rFonts w:ascii="CMMI12" w:hAnsi="CMMI12" w:cs="CMMI12"/>
          <w:szCs w:val="24"/>
          <w:lang w:eastAsia="zh-CN"/>
        </w:rPr>
        <w:t>2</w:t>
      </w:r>
      <w:r w:rsidR="003F56BC">
        <w:rPr>
          <w:rFonts w:ascii="CMMI12" w:hAnsi="CMMI12" w:cs="CMMI12" w:hint="eastAsia"/>
          <w:szCs w:val="24"/>
          <w:lang w:eastAsia="zh-CN"/>
        </w:rPr>
        <w:t>5</w:t>
      </w:r>
      <w:r>
        <w:rPr>
          <w:rFonts w:ascii="CMMI12" w:hAnsi="CMMI12" w:cs="CMMI12"/>
          <w:szCs w:val="24"/>
          <w:lang w:eastAsia="zh-CN"/>
        </w:rPr>
        <w:t xml:space="preserve"> (5x</w:t>
      </w:r>
      <w:r w:rsidR="003F56BC">
        <w:rPr>
          <w:rFonts w:ascii="CMMI12" w:hAnsi="CMMI12" w:cs="CMMI12" w:hint="eastAsia"/>
          <w:szCs w:val="24"/>
          <w:lang w:eastAsia="zh-CN"/>
        </w:rPr>
        <w:t>5</w:t>
      </w:r>
      <w:r>
        <w:rPr>
          <w:rFonts w:ascii="CMMI12" w:hAnsi="CMMI12" w:cs="CMMI12"/>
          <w:szCs w:val="24"/>
          <w:lang w:eastAsia="zh-CN"/>
        </w:rPr>
        <w:t xml:space="preserve">) </w:t>
      </w:r>
      <w:r w:rsidR="00373EE9" w:rsidRPr="00373EE9">
        <w:rPr>
          <w:szCs w:val="24"/>
          <w:lang w:eastAsia="zh-CN"/>
        </w:rPr>
        <w:t>small non-overlapping blocks (or regions) of same size.</w:t>
      </w:r>
    </w:p>
    <w:p w:rsidR="00CB25B7" w:rsidRPr="00CB25B7" w:rsidRDefault="003D3B5E" w:rsidP="00CB25B7">
      <w:pPr>
        <w:pStyle w:val="ListParagraph"/>
        <w:numPr>
          <w:ilvl w:val="0"/>
          <w:numId w:val="21"/>
        </w:numPr>
        <w:ind w:firstLineChars="0"/>
        <w:rPr>
          <w:lang w:eastAsia="zh-CN"/>
        </w:rPr>
      </w:pPr>
      <w:r>
        <w:rPr>
          <w:szCs w:val="24"/>
          <w:lang w:eastAsia="zh-CN"/>
        </w:rPr>
        <w:t xml:space="preserve">Uniform </w:t>
      </w:r>
      <w:r w:rsidR="00CB25B7">
        <w:rPr>
          <w:szCs w:val="24"/>
          <w:lang w:eastAsia="zh-CN"/>
        </w:rPr>
        <w:t>LBP operator is performed in each region.</w:t>
      </w:r>
    </w:p>
    <w:p w:rsidR="00CB25B7" w:rsidRPr="00CB25B7" w:rsidRDefault="00CB25B7" w:rsidP="00CB25B7">
      <w:pPr>
        <w:pStyle w:val="ListParagraph"/>
        <w:numPr>
          <w:ilvl w:val="0"/>
          <w:numId w:val="21"/>
        </w:numPr>
        <w:ind w:firstLineChars="0"/>
        <w:rPr>
          <w:lang w:eastAsia="zh-CN"/>
        </w:rPr>
      </w:pPr>
      <w:r>
        <w:rPr>
          <w:szCs w:val="24"/>
          <w:lang w:eastAsia="zh-CN"/>
        </w:rPr>
        <w:t>Calculate the histogram of the LBP codes in each region.</w:t>
      </w:r>
    </w:p>
    <w:p w:rsidR="00CB25B7" w:rsidRPr="00CB25B7" w:rsidRDefault="00CB25B7" w:rsidP="00CB25B7">
      <w:pPr>
        <w:pStyle w:val="ListParagraph"/>
        <w:numPr>
          <w:ilvl w:val="0"/>
          <w:numId w:val="21"/>
        </w:numPr>
        <w:ind w:firstLineChars="0"/>
        <w:rPr>
          <w:lang w:eastAsia="zh-CN"/>
        </w:rPr>
      </w:pPr>
      <w:r>
        <w:rPr>
          <w:szCs w:val="24"/>
          <w:lang w:eastAsia="zh-CN"/>
        </w:rPr>
        <w:t>Concatenate histograms of each block into a long single histogram.</w:t>
      </w:r>
      <w:r w:rsidR="003D3B5E">
        <w:rPr>
          <w:szCs w:val="24"/>
          <w:lang w:eastAsia="zh-CN"/>
        </w:rPr>
        <w:t xml:space="preserve"> (</w:t>
      </w:r>
      <w:r w:rsidR="00286F7B">
        <w:rPr>
          <w:szCs w:val="24"/>
          <w:lang w:eastAsia="zh-CN"/>
        </w:rPr>
        <w:fldChar w:fldCharType="begin"/>
      </w:r>
      <w:r w:rsidR="00290C69">
        <w:rPr>
          <w:szCs w:val="24"/>
          <w:lang w:eastAsia="zh-CN"/>
        </w:rPr>
        <w:instrText xml:space="preserve"> REF _Ref248911285 \h </w:instrText>
      </w:r>
      <w:r w:rsidR="00286F7B">
        <w:rPr>
          <w:szCs w:val="24"/>
          <w:lang w:eastAsia="zh-CN"/>
        </w:rPr>
      </w:r>
      <w:r w:rsidR="00286F7B">
        <w:rPr>
          <w:szCs w:val="24"/>
          <w:lang w:eastAsia="zh-CN"/>
        </w:rPr>
        <w:fldChar w:fldCharType="separate"/>
      </w:r>
      <w:r w:rsidR="00870DE5" w:rsidRPr="003D3B5E">
        <w:t xml:space="preserve">Figure </w:t>
      </w:r>
      <w:r w:rsidR="00870DE5">
        <w:rPr>
          <w:noProof/>
        </w:rPr>
        <w:t>22</w:t>
      </w:r>
      <w:r w:rsidR="00286F7B">
        <w:rPr>
          <w:szCs w:val="24"/>
          <w:lang w:eastAsia="zh-CN"/>
        </w:rPr>
        <w:fldChar w:fldCharType="end"/>
      </w:r>
      <w:r w:rsidR="00290C69">
        <w:rPr>
          <w:szCs w:val="24"/>
          <w:lang w:eastAsia="zh-CN"/>
        </w:rPr>
        <w:t>)</w:t>
      </w:r>
    </w:p>
    <w:p w:rsidR="008C745D" w:rsidRPr="00210F6E" w:rsidRDefault="00210F6E" w:rsidP="008C745D">
      <w:pPr>
        <w:pStyle w:val="ListParagraph"/>
        <w:numPr>
          <w:ilvl w:val="0"/>
          <w:numId w:val="21"/>
        </w:numPr>
        <w:ind w:firstLineChars="0"/>
        <w:rPr>
          <w:lang w:eastAsia="zh-CN"/>
        </w:rPr>
      </w:pPr>
      <w:r>
        <w:rPr>
          <w:lang w:eastAsia="zh-CN"/>
        </w:rPr>
        <w:t xml:space="preserve">Measure the distance between  concatenated histograms of two images using </w:t>
      </w:r>
      <w:r>
        <w:rPr>
          <w:szCs w:val="24"/>
          <w:lang w:eastAsia="zh-CN"/>
        </w:rPr>
        <w:t>Chi square dissimilarity measure</w:t>
      </w:r>
      <w:r w:rsidR="00506FB6">
        <w:rPr>
          <w:szCs w:val="24"/>
          <w:lang w:eastAsia="zh-CN"/>
        </w:rPr>
        <w:t>:</w:t>
      </w:r>
      <w:r w:rsidR="00C350D7">
        <w:rPr>
          <w:szCs w:val="24"/>
          <w:lang w:eastAsia="zh-CN"/>
        </w:rPr>
        <w:t xml:space="preserve"> (</w:t>
      </w:r>
      <w:r w:rsidR="00C350D7" w:rsidRPr="00C350D7">
        <w:rPr>
          <w:i/>
          <w:szCs w:val="24"/>
          <w:lang w:eastAsia="zh-CN"/>
        </w:rPr>
        <w:t>P</w:t>
      </w:r>
      <w:r w:rsidR="00C350D7">
        <w:rPr>
          <w:szCs w:val="24"/>
          <w:lang w:eastAsia="zh-CN"/>
        </w:rPr>
        <w:t xml:space="preserve"> is the probe Image, G is Gallery Image)</w:t>
      </w:r>
    </w:p>
    <w:p w:rsidR="008C745D" w:rsidRDefault="008C745D" w:rsidP="008C745D">
      <w:pPr>
        <w:pStyle w:val="MTDisplayEquation"/>
      </w:pPr>
      <w:r>
        <w:tab/>
      </w:r>
      <w:r w:rsidRPr="008C745D">
        <w:rPr>
          <w:position w:val="-30"/>
        </w:rPr>
        <w:object w:dxaOrig="2360" w:dyaOrig="720">
          <v:shape id="_x0000_i1187" type="#_x0000_t75" style="width:117.7pt;height:36.3pt" o:ole="">
            <v:imagedata r:id="rId368" o:title=""/>
          </v:shape>
          <o:OLEObject Type="Embed" ProgID="Equation.DSMT4" ShapeID="_x0000_i1187" DrawAspect="Content" ObjectID="_1324457511" r:id="rId369"/>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r>
        <w:instrText>(</w:instrText>
      </w:r>
      <w:fldSimple w:instr=" SEQ MTEqn \c \* Arabic \* MERGEFORMAT ">
        <w:r w:rsidR="00870DE5">
          <w:rPr>
            <w:noProof/>
          </w:rPr>
          <w:instrText>36</w:instrText>
        </w:r>
      </w:fldSimple>
      <w:r>
        <w:instrText>)</w:instrText>
      </w:r>
      <w:r w:rsidR="00286F7B">
        <w:fldChar w:fldCharType="end"/>
      </w:r>
    </w:p>
    <w:p w:rsidR="00F915DC" w:rsidRPr="00EC2F03" w:rsidRDefault="00290C69" w:rsidP="00F42B1E">
      <w:pPr>
        <w:pStyle w:val="ListParagraph"/>
        <w:numPr>
          <w:ilvl w:val="0"/>
          <w:numId w:val="25"/>
        </w:numPr>
        <w:ind w:left="1701" w:firstLineChars="0"/>
        <w:rPr>
          <w:szCs w:val="24"/>
          <w:lang w:eastAsia="zh-CN"/>
        </w:rPr>
      </w:pPr>
      <w:r w:rsidRPr="00EC2F03">
        <w:rPr>
          <w:szCs w:val="24"/>
          <w:lang w:eastAsia="zh-CN"/>
        </w:rPr>
        <w:t>Find the face in the database with minimum distance</w:t>
      </w:r>
      <w:r w:rsidR="00EC2F03" w:rsidRPr="00EC2F03">
        <w:rPr>
          <w:rFonts w:hint="eastAsia"/>
          <w:szCs w:val="24"/>
          <w:lang w:eastAsia="zh-CN"/>
        </w:rPr>
        <w:t xml:space="preserve"> as the matched person.</w:t>
      </w:r>
    </w:p>
    <w:p w:rsidR="003D3B5E" w:rsidRDefault="003D3B5E" w:rsidP="003D3B5E">
      <w:pPr>
        <w:pStyle w:val="ListParagraph"/>
        <w:keepNext/>
        <w:ind w:left="90" w:firstLineChars="0" w:firstLine="0"/>
        <w:jc w:val="center"/>
      </w:pPr>
      <w:r>
        <w:rPr>
          <w:noProof/>
          <w:lang w:eastAsia="zh-CN"/>
        </w:rPr>
        <w:drawing>
          <wp:inline distT="0" distB="0" distL="0" distR="0">
            <wp:extent cx="5063287" cy="1706790"/>
            <wp:effectExtent l="19050" t="0" r="4013" b="0"/>
            <wp:docPr id="5448" name="Picture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370" cstate="print"/>
                    <a:srcRect/>
                    <a:stretch>
                      <a:fillRect/>
                    </a:stretch>
                  </pic:blipFill>
                  <pic:spPr bwMode="auto">
                    <a:xfrm>
                      <a:off x="0" y="0"/>
                      <a:ext cx="5063287" cy="1706790"/>
                    </a:xfrm>
                    <a:prstGeom prst="rect">
                      <a:avLst/>
                    </a:prstGeom>
                    <a:noFill/>
                    <a:ln w="9525">
                      <a:noFill/>
                      <a:miter lim="800000"/>
                      <a:headEnd/>
                      <a:tailEnd/>
                    </a:ln>
                  </pic:spPr>
                </pic:pic>
              </a:graphicData>
            </a:graphic>
          </wp:inline>
        </w:drawing>
      </w:r>
    </w:p>
    <w:p w:rsidR="00F0299D" w:rsidRPr="0049591B" w:rsidRDefault="003D3B5E" w:rsidP="0049591B">
      <w:pPr>
        <w:pStyle w:val="Caption"/>
        <w:jc w:val="center"/>
        <w:rPr>
          <w:color w:val="auto"/>
          <w:lang w:eastAsia="zh-CN"/>
        </w:rPr>
      </w:pPr>
      <w:bookmarkStart w:id="55" w:name="_Ref248911285"/>
      <w:r w:rsidRPr="003D3B5E">
        <w:rPr>
          <w:color w:val="auto"/>
        </w:rPr>
        <w:t xml:space="preserve">Figure </w:t>
      </w:r>
      <w:r w:rsidR="00286F7B" w:rsidRPr="003D3B5E">
        <w:rPr>
          <w:color w:val="auto"/>
        </w:rPr>
        <w:fldChar w:fldCharType="begin"/>
      </w:r>
      <w:r w:rsidRPr="003D3B5E">
        <w:rPr>
          <w:color w:val="auto"/>
        </w:rPr>
        <w:instrText xml:space="preserve"> SEQ Figure \* ARABIC </w:instrText>
      </w:r>
      <w:r w:rsidR="00286F7B" w:rsidRPr="003D3B5E">
        <w:rPr>
          <w:color w:val="auto"/>
        </w:rPr>
        <w:fldChar w:fldCharType="separate"/>
      </w:r>
      <w:r w:rsidR="00870DE5">
        <w:rPr>
          <w:noProof/>
          <w:color w:val="auto"/>
        </w:rPr>
        <w:t>22</w:t>
      </w:r>
      <w:r w:rsidR="00286F7B" w:rsidRPr="003D3B5E">
        <w:rPr>
          <w:color w:val="auto"/>
        </w:rPr>
        <w:fldChar w:fldCharType="end"/>
      </w:r>
      <w:bookmarkEnd w:id="55"/>
      <w:r w:rsidRPr="003D3B5E">
        <w:rPr>
          <w:color w:val="auto"/>
        </w:rPr>
        <w:t>: Uniform LBP for face recognition</w:t>
      </w:r>
    </w:p>
    <w:p w:rsidR="000814C2" w:rsidRPr="0049591B" w:rsidRDefault="000814C2" w:rsidP="0049591B">
      <w:pPr>
        <w:pStyle w:val="ListParagraph"/>
        <w:numPr>
          <w:ilvl w:val="0"/>
          <w:numId w:val="39"/>
        </w:numPr>
        <w:ind w:firstLineChars="0"/>
        <w:rPr>
          <w:b/>
          <w:i/>
          <w:lang w:eastAsia="zh-CN"/>
        </w:rPr>
      </w:pPr>
      <w:r w:rsidRPr="0049591B">
        <w:rPr>
          <w:b/>
          <w:i/>
          <w:lang w:eastAsia="zh-CN"/>
        </w:rPr>
        <w:lastRenderedPageBreak/>
        <w:t>MACE Filter</w:t>
      </w:r>
    </w:p>
    <w:p w:rsidR="00F0299D" w:rsidRDefault="00F0299D" w:rsidP="00F0299D">
      <w:pPr>
        <w:pStyle w:val="ListParagraph"/>
        <w:ind w:left="992" w:firstLineChars="0" w:firstLine="0"/>
        <w:rPr>
          <w:lang w:eastAsia="zh-CN"/>
        </w:rPr>
      </w:pPr>
      <w:r>
        <w:rPr>
          <w:lang w:eastAsia="zh-CN"/>
        </w:rPr>
        <w:t>The</w:t>
      </w:r>
      <w:r w:rsidR="000C72C1">
        <w:rPr>
          <w:lang w:eastAsia="zh-CN"/>
        </w:rPr>
        <w:t xml:space="preserve"> MACE filter method is based on</w:t>
      </w:r>
      <w:r>
        <w:rPr>
          <w:lang w:eastAsia="zh-CN"/>
        </w:rPr>
        <w:t xml:space="preserve"> </w:t>
      </w:r>
      <w:r w:rsidR="00286F7B">
        <w:rPr>
          <w:lang w:eastAsia="zh-CN"/>
        </w:rPr>
        <w:fldChar w:fldCharType="begin"/>
      </w:r>
      <w:r w:rsidR="000C72C1">
        <w:rPr>
          <w:lang w:eastAsia="zh-CN"/>
        </w:rPr>
        <w:instrText xml:space="preserve"> ADDIN EN.CITE &lt;EndNote&gt;&lt;Cite&gt;&lt;Author&gt;M. Savvides&lt;/Author&gt;&lt;Year&gt;2002&lt;/Year&gt;&lt;RecNum&gt;48&lt;/RecNum&gt;&lt;record&gt;&lt;rec-number&gt;48&lt;/rec-number&gt;&lt;foreign-keys&gt;&lt;key app="EN" db-id="xt9rx5ff55zpxuedrz45xs9u5zrxsxr0xzw9"&gt;48&lt;/key&gt;&lt;/foreign-keys&gt;&lt;ref-type name="Conference Paper"&gt;47&lt;/ref-type&gt;&lt;contributors&gt;&lt;authors&gt;&lt;author&gt;M. Savvides, B.V.K. Vijaya Kumar and P. Khosla&lt;/author&gt;&lt;/authors&gt;&lt;/contributors&gt;&lt;titles&gt;&lt;title&gt;Face verification using correlation filters&lt;/title&gt;&lt;secondary-title&gt;Proc. Of the Third IEEE Automatic Identification Advanced Technologies&lt;/secondary-title&gt;&lt;/titles&gt;&lt;dates&gt;&lt;year&gt;2002&lt;/year&gt;&lt;pub-dates&gt;&lt;date&gt;March&lt;/date&gt;&lt;/pub-dates&gt;&lt;/dates&gt;&lt;pub-location&gt;56-61, Tarrytown, NY&lt;/pub-location&gt;&lt;urls&gt;&lt;/urls&gt;&lt;/record&gt;&lt;/Cite&gt;&lt;/EndNote&gt;</w:instrText>
      </w:r>
      <w:r w:rsidR="00286F7B">
        <w:rPr>
          <w:lang w:eastAsia="zh-CN"/>
        </w:rPr>
        <w:fldChar w:fldCharType="separate"/>
      </w:r>
      <w:r w:rsidR="000C72C1">
        <w:rPr>
          <w:noProof/>
          <w:lang w:eastAsia="zh-CN"/>
        </w:rPr>
        <w:t>(M. Savvides, 2002)</w:t>
      </w:r>
      <w:r w:rsidR="00286F7B">
        <w:rPr>
          <w:lang w:eastAsia="zh-CN"/>
        </w:rPr>
        <w:fldChar w:fldCharType="end"/>
      </w:r>
      <w:r w:rsidR="000C72C1">
        <w:rPr>
          <w:lang w:eastAsia="zh-CN"/>
        </w:rPr>
        <w:t xml:space="preserve">. </w:t>
      </w:r>
      <w:r w:rsidR="008E6A18">
        <w:rPr>
          <w:lang w:eastAsia="zh-CN"/>
        </w:rPr>
        <w:t>The overall structure of this method can be seen from</w:t>
      </w:r>
      <w:r w:rsidR="004C6D52">
        <w:rPr>
          <w:lang w:eastAsia="zh-CN"/>
        </w:rPr>
        <w:t xml:space="preserve"> </w:t>
      </w:r>
      <w:r w:rsidR="00286F7B">
        <w:rPr>
          <w:lang w:eastAsia="zh-CN"/>
        </w:rPr>
        <w:fldChar w:fldCharType="begin"/>
      </w:r>
      <w:r w:rsidR="004C6D52">
        <w:rPr>
          <w:lang w:eastAsia="zh-CN"/>
        </w:rPr>
        <w:instrText xml:space="preserve"> REF _Ref248915157 \h </w:instrText>
      </w:r>
      <w:r w:rsidR="00286F7B">
        <w:rPr>
          <w:lang w:eastAsia="zh-CN"/>
        </w:rPr>
      </w:r>
      <w:r w:rsidR="00286F7B">
        <w:rPr>
          <w:lang w:eastAsia="zh-CN"/>
        </w:rPr>
        <w:fldChar w:fldCharType="separate"/>
      </w:r>
      <w:r w:rsidR="00870DE5" w:rsidRPr="004C6D52">
        <w:t xml:space="preserve">Figure </w:t>
      </w:r>
      <w:r w:rsidR="00870DE5">
        <w:rPr>
          <w:noProof/>
        </w:rPr>
        <w:t>23</w:t>
      </w:r>
      <w:r w:rsidR="00286F7B">
        <w:rPr>
          <w:lang w:eastAsia="zh-CN"/>
        </w:rPr>
        <w:fldChar w:fldCharType="end"/>
      </w:r>
      <w:r w:rsidR="004C6D52">
        <w:rPr>
          <w:lang w:eastAsia="zh-CN"/>
        </w:rPr>
        <w:t xml:space="preserve">. The key step for this method is how to design the filter. </w:t>
      </w:r>
      <w:r w:rsidR="00737EE4">
        <w:rPr>
          <w:lang w:eastAsia="zh-CN"/>
        </w:rPr>
        <w:t>Details for designing the filter and used it for face recognition are:</w:t>
      </w:r>
    </w:p>
    <w:p w:rsidR="005A7633" w:rsidRPr="005A7633" w:rsidRDefault="005A7633" w:rsidP="005A7633">
      <w:pPr>
        <w:pStyle w:val="MTDisplayEquation"/>
        <w:numPr>
          <w:ilvl w:val="0"/>
          <w:numId w:val="23"/>
        </w:numPr>
        <w:rPr>
          <w:b/>
          <w:i/>
          <w:szCs w:val="24"/>
        </w:rPr>
      </w:pPr>
      <w:r>
        <w:rPr>
          <w:b/>
          <w:i/>
          <w:szCs w:val="24"/>
        </w:rPr>
        <w:t>Training</w:t>
      </w:r>
      <w:r w:rsidRPr="004A3C30">
        <w:rPr>
          <w:b/>
          <w:i/>
          <w:szCs w:val="24"/>
        </w:rPr>
        <w:t>:</w:t>
      </w:r>
      <w:r>
        <w:rPr>
          <w:rFonts w:hint="eastAsia"/>
          <w:b/>
          <w:i/>
          <w:szCs w:val="24"/>
        </w:rPr>
        <w:t xml:space="preserve"> </w:t>
      </w:r>
      <w:r w:rsidR="00234E39">
        <w:rPr>
          <w:rFonts w:hint="eastAsia"/>
          <w:b/>
          <w:i/>
          <w:szCs w:val="24"/>
        </w:rPr>
        <w:t>Get an individual</w:t>
      </w:r>
      <w:r>
        <w:rPr>
          <w:rFonts w:hint="eastAsia"/>
          <w:b/>
          <w:i/>
          <w:szCs w:val="24"/>
        </w:rPr>
        <w:t xml:space="preserve"> filter for each class</w:t>
      </w:r>
    </w:p>
    <w:p w:rsidR="00737EE4" w:rsidRDefault="008B5C34" w:rsidP="008B5C34">
      <w:pPr>
        <w:pStyle w:val="ListParagraph"/>
        <w:numPr>
          <w:ilvl w:val="0"/>
          <w:numId w:val="22"/>
        </w:numPr>
        <w:ind w:firstLineChars="0"/>
        <w:rPr>
          <w:lang w:eastAsia="zh-CN"/>
        </w:rPr>
      </w:pPr>
      <w:r w:rsidRPr="008B5C34">
        <w:rPr>
          <w:i/>
          <w:lang w:eastAsia="zh-CN"/>
        </w:rPr>
        <w:t>N</w:t>
      </w:r>
      <w:r>
        <w:rPr>
          <w:lang w:eastAsia="zh-CN"/>
        </w:rPr>
        <w:t xml:space="preserve"> images in each class</w:t>
      </w:r>
      <w:r w:rsidR="00C1171A">
        <w:rPr>
          <w:lang w:eastAsia="zh-CN"/>
        </w:rPr>
        <w:t xml:space="preserve"> </w:t>
      </w:r>
      <w:r w:rsidR="00C1171A" w:rsidRPr="004A3C30">
        <w:rPr>
          <w:i/>
          <w:iCs/>
          <w:szCs w:val="24"/>
          <w:lang w:eastAsia="zh-CN"/>
        </w:rPr>
        <w:t>I</w:t>
      </w:r>
      <w:r w:rsidR="00C1171A" w:rsidRPr="004A3C30">
        <w:rPr>
          <w:szCs w:val="24"/>
          <w:vertAlign w:val="subscript"/>
          <w:lang w:eastAsia="zh-CN"/>
        </w:rPr>
        <w:t>1</w:t>
      </w:r>
      <w:r w:rsidR="00C1171A" w:rsidRPr="004A3C30">
        <w:rPr>
          <w:szCs w:val="24"/>
          <w:lang w:eastAsia="zh-CN"/>
        </w:rPr>
        <w:t xml:space="preserve">, </w:t>
      </w:r>
      <w:r w:rsidR="00C1171A" w:rsidRPr="004A3C30">
        <w:rPr>
          <w:i/>
          <w:iCs/>
          <w:szCs w:val="24"/>
          <w:lang w:eastAsia="zh-CN"/>
        </w:rPr>
        <w:t>I</w:t>
      </w:r>
      <w:r w:rsidR="00C1171A" w:rsidRPr="004A3C30">
        <w:rPr>
          <w:szCs w:val="24"/>
          <w:vertAlign w:val="subscript"/>
          <w:lang w:eastAsia="zh-CN"/>
        </w:rPr>
        <w:t>2</w:t>
      </w:r>
      <w:r w:rsidR="00C1171A" w:rsidRPr="004A3C30">
        <w:rPr>
          <w:szCs w:val="24"/>
          <w:lang w:eastAsia="zh-CN"/>
        </w:rPr>
        <w:t xml:space="preserve">, ..., </w:t>
      </w:r>
      <w:r w:rsidR="00C1171A" w:rsidRPr="004A3C30">
        <w:rPr>
          <w:i/>
          <w:iCs/>
          <w:szCs w:val="24"/>
          <w:lang w:eastAsia="zh-CN"/>
        </w:rPr>
        <w:t>I</w:t>
      </w:r>
      <w:r w:rsidR="00C1171A">
        <w:rPr>
          <w:i/>
          <w:iCs/>
          <w:szCs w:val="24"/>
          <w:vertAlign w:val="subscript"/>
          <w:lang w:eastAsia="zh-CN"/>
        </w:rPr>
        <w:t>N</w:t>
      </w:r>
      <w:r>
        <w:rPr>
          <w:lang w:eastAsia="zh-CN"/>
        </w:rPr>
        <w:t xml:space="preserve">, each image has </w:t>
      </w:r>
      <w:r w:rsidRPr="008B5C34">
        <w:rPr>
          <w:i/>
          <w:lang w:eastAsia="zh-CN"/>
        </w:rPr>
        <w:t>d</w:t>
      </w:r>
      <w:r>
        <w:rPr>
          <w:lang w:eastAsia="zh-CN"/>
        </w:rPr>
        <w:t xml:space="preserve"> pixels.</w:t>
      </w:r>
    </w:p>
    <w:p w:rsidR="008B5C34" w:rsidRDefault="008B5C34" w:rsidP="008B5C34">
      <w:pPr>
        <w:pStyle w:val="ListParagraph"/>
        <w:numPr>
          <w:ilvl w:val="0"/>
          <w:numId w:val="22"/>
        </w:numPr>
        <w:ind w:firstLineChars="0"/>
        <w:rPr>
          <w:lang w:eastAsia="zh-CN"/>
        </w:rPr>
      </w:pPr>
      <w:r>
        <w:rPr>
          <w:lang w:eastAsia="zh-CN"/>
        </w:rPr>
        <w:t>Perform 2D-FFT on each image</w:t>
      </w:r>
      <w:r w:rsidR="00C1171A">
        <w:rPr>
          <w:lang w:eastAsia="zh-CN"/>
        </w:rPr>
        <w:t xml:space="preserve"> </w:t>
      </w:r>
      <w:r w:rsidR="00C1171A">
        <w:rPr>
          <w:i/>
          <w:iCs/>
          <w:szCs w:val="24"/>
          <w:lang w:eastAsia="zh-CN"/>
        </w:rPr>
        <w:t>I</w:t>
      </w:r>
      <w:r w:rsidR="00C1171A" w:rsidRPr="00C1171A">
        <w:rPr>
          <w:i/>
          <w:iCs/>
          <w:szCs w:val="24"/>
          <w:vertAlign w:val="subscript"/>
          <w:lang w:eastAsia="zh-CN"/>
        </w:rPr>
        <w:t>j</w:t>
      </w:r>
      <w:r w:rsidRPr="00C1171A">
        <w:rPr>
          <w:vertAlign w:val="subscript"/>
          <w:lang w:eastAsia="zh-CN"/>
        </w:rPr>
        <w:t xml:space="preserve"> </w:t>
      </w:r>
      <w:r>
        <w:rPr>
          <w:lang w:eastAsia="zh-CN"/>
        </w:rPr>
        <w:t xml:space="preserve">and convert </w:t>
      </w:r>
      <w:r w:rsidR="00C1171A">
        <w:rPr>
          <w:lang w:eastAsia="zh-CN"/>
        </w:rPr>
        <w:t>it</w:t>
      </w:r>
      <w:r>
        <w:rPr>
          <w:lang w:eastAsia="zh-CN"/>
        </w:rPr>
        <w:t xml:space="preserve"> into a vector 1-D column</w:t>
      </w:r>
      <w:r w:rsidR="00C1171A">
        <w:rPr>
          <w:lang w:eastAsia="zh-CN"/>
        </w:rPr>
        <w:t xml:space="preserve"> (</w:t>
      </w:r>
      <w:r w:rsidR="00C1171A" w:rsidRPr="00275382">
        <w:rPr>
          <w:i/>
          <w:lang w:eastAsia="zh-CN"/>
        </w:rPr>
        <w:t>d</w:t>
      </w:r>
      <w:r w:rsidR="00C1171A">
        <w:rPr>
          <w:lang w:eastAsia="zh-CN"/>
        </w:rPr>
        <w:sym w:font="Symbol" w:char="F0B4"/>
      </w:r>
      <w:r w:rsidR="00C1171A">
        <w:rPr>
          <w:lang w:eastAsia="zh-CN"/>
        </w:rPr>
        <w:t>1)</w:t>
      </w:r>
      <w:r>
        <w:rPr>
          <w:lang w:eastAsia="zh-CN"/>
        </w:rPr>
        <w:t xml:space="preserve"> vector</w:t>
      </w:r>
      <w:r w:rsidR="00C1171A">
        <w:rPr>
          <w:lang w:eastAsia="zh-CN"/>
        </w:rPr>
        <w:t xml:space="preserve"> </w:t>
      </w:r>
      <w:r w:rsidR="00C1171A" w:rsidRPr="00C1171A">
        <w:rPr>
          <w:i/>
          <w:lang w:eastAsia="zh-CN"/>
        </w:rPr>
        <w:t>V</w:t>
      </w:r>
      <w:r w:rsidR="00C1171A" w:rsidRPr="00C1171A">
        <w:rPr>
          <w:i/>
          <w:vertAlign w:val="subscript"/>
          <w:lang w:eastAsia="zh-CN"/>
        </w:rPr>
        <w:t>j</w:t>
      </w:r>
      <w:r w:rsidR="0026302D">
        <w:rPr>
          <w:i/>
          <w:vertAlign w:val="subscript"/>
          <w:lang w:eastAsia="zh-CN"/>
        </w:rPr>
        <w:t>.</w:t>
      </w:r>
    </w:p>
    <w:p w:rsidR="008B5C34" w:rsidRDefault="00275382" w:rsidP="008B5C34">
      <w:pPr>
        <w:pStyle w:val="ListParagraph"/>
        <w:numPr>
          <w:ilvl w:val="0"/>
          <w:numId w:val="22"/>
        </w:numPr>
        <w:ind w:firstLineChars="0"/>
        <w:rPr>
          <w:lang w:eastAsia="zh-CN"/>
        </w:rPr>
      </w:pPr>
      <w:r>
        <w:rPr>
          <w:lang w:eastAsia="zh-CN"/>
        </w:rPr>
        <w:t xml:space="preserve">Arrange </w:t>
      </w:r>
      <w:r w:rsidRPr="00275382">
        <w:rPr>
          <w:i/>
          <w:lang w:eastAsia="zh-CN"/>
        </w:rPr>
        <w:t>N</w:t>
      </w:r>
      <w:r>
        <w:rPr>
          <w:lang w:eastAsia="zh-CN"/>
        </w:rPr>
        <w:t xml:space="preserve"> vectors (corresponding </w:t>
      </w:r>
      <w:r w:rsidR="00A05B3D">
        <w:rPr>
          <w:rFonts w:hint="eastAsia"/>
          <w:lang w:eastAsia="zh-CN"/>
        </w:rPr>
        <w:t xml:space="preserve">to </w:t>
      </w:r>
      <w:r w:rsidRPr="00275382">
        <w:rPr>
          <w:i/>
          <w:lang w:eastAsia="zh-CN"/>
        </w:rPr>
        <w:t>N</w:t>
      </w:r>
      <w:r>
        <w:rPr>
          <w:lang w:eastAsia="zh-CN"/>
        </w:rPr>
        <w:t xml:space="preserve"> images) into a matrix </w:t>
      </w:r>
      <w:r w:rsidRPr="00275382">
        <w:rPr>
          <w:i/>
          <w:lang w:eastAsia="zh-CN"/>
        </w:rPr>
        <w:t>X</w:t>
      </w:r>
      <w:r>
        <w:rPr>
          <w:lang w:eastAsia="zh-CN"/>
        </w:rPr>
        <w:t xml:space="preserve"> (</w:t>
      </w:r>
      <w:r w:rsidRPr="00275382">
        <w:rPr>
          <w:i/>
          <w:lang w:eastAsia="zh-CN"/>
        </w:rPr>
        <w:t>d</w:t>
      </w:r>
      <w:r>
        <w:rPr>
          <w:lang w:eastAsia="zh-CN"/>
        </w:rPr>
        <w:sym w:font="Symbol" w:char="F0B4"/>
      </w:r>
      <w:r w:rsidRPr="00275382">
        <w:rPr>
          <w:i/>
          <w:lang w:eastAsia="zh-CN"/>
        </w:rPr>
        <w:t>N</w:t>
      </w:r>
      <w:r>
        <w:rPr>
          <w:lang w:eastAsia="zh-CN"/>
        </w:rPr>
        <w:t>)</w:t>
      </w:r>
    </w:p>
    <w:p w:rsidR="00275382" w:rsidRDefault="00275382" w:rsidP="00275382">
      <w:pPr>
        <w:pStyle w:val="ListParagraph"/>
        <w:numPr>
          <w:ilvl w:val="0"/>
          <w:numId w:val="22"/>
        </w:numPr>
        <w:ind w:firstLineChars="0"/>
        <w:rPr>
          <w:lang w:eastAsia="zh-CN"/>
        </w:rPr>
      </w:pPr>
      <w:r>
        <w:rPr>
          <w:lang w:eastAsia="zh-CN"/>
        </w:rPr>
        <w:t xml:space="preserve">Specify a column vector </w:t>
      </w:r>
      <w:r w:rsidRPr="00275382">
        <w:rPr>
          <w:i/>
          <w:lang w:eastAsia="zh-CN"/>
        </w:rPr>
        <w:t>c</w:t>
      </w:r>
      <w:r>
        <w:rPr>
          <w:i/>
          <w:lang w:eastAsia="zh-CN"/>
        </w:rPr>
        <w:t xml:space="preserve"> </w:t>
      </w:r>
      <w:r>
        <w:rPr>
          <w:lang w:eastAsia="zh-CN"/>
        </w:rPr>
        <w:t>(</w:t>
      </w:r>
      <w:r w:rsidRPr="00275382">
        <w:rPr>
          <w:i/>
          <w:lang w:eastAsia="zh-CN"/>
        </w:rPr>
        <w:t>N</w:t>
      </w:r>
      <w:r>
        <w:rPr>
          <w:lang w:eastAsia="zh-CN"/>
        </w:rPr>
        <w:sym w:font="Symbol" w:char="F0B4"/>
      </w:r>
      <w:r>
        <w:rPr>
          <w:lang w:eastAsia="zh-CN"/>
        </w:rPr>
        <w:t xml:space="preserve">1) with </w:t>
      </w:r>
      <w:r w:rsidRPr="00275382">
        <w:rPr>
          <w:lang w:eastAsia="zh-CN"/>
        </w:rPr>
        <w:t>correlation peak values of the training images</w:t>
      </w:r>
      <w:r>
        <w:rPr>
          <w:lang w:eastAsia="zh-CN"/>
        </w:rPr>
        <w:t xml:space="preserve">. </w:t>
      </w:r>
    </w:p>
    <w:p w:rsidR="00275382" w:rsidRDefault="00275382" w:rsidP="008B5C34">
      <w:pPr>
        <w:pStyle w:val="ListParagraph"/>
        <w:numPr>
          <w:ilvl w:val="0"/>
          <w:numId w:val="22"/>
        </w:numPr>
        <w:ind w:firstLineChars="0"/>
        <w:rPr>
          <w:lang w:eastAsia="zh-CN"/>
        </w:rPr>
      </w:pPr>
      <w:r>
        <w:rPr>
          <w:lang w:eastAsia="zh-CN"/>
        </w:rPr>
        <w:t xml:space="preserve">Specify another matrix </w:t>
      </w:r>
      <w:r w:rsidRPr="00275382">
        <w:rPr>
          <w:i/>
          <w:lang w:eastAsia="zh-CN"/>
        </w:rPr>
        <w:t>D</w:t>
      </w:r>
      <w:r>
        <w:rPr>
          <w:lang w:eastAsia="zh-CN"/>
        </w:rPr>
        <w:t xml:space="preserve"> </w:t>
      </w:r>
      <w:r w:rsidR="00410547">
        <w:rPr>
          <w:lang w:eastAsia="zh-CN"/>
        </w:rPr>
        <w:t>(</w:t>
      </w:r>
      <w:r w:rsidR="00410547">
        <w:rPr>
          <w:rFonts w:hint="eastAsia"/>
          <w:i/>
          <w:lang w:eastAsia="zh-CN"/>
        </w:rPr>
        <w:t>d</w:t>
      </w:r>
      <w:r w:rsidR="00410547">
        <w:rPr>
          <w:lang w:eastAsia="zh-CN"/>
        </w:rPr>
        <w:sym w:font="Symbol" w:char="F0B4"/>
      </w:r>
      <w:r w:rsidR="00410547" w:rsidRPr="00410547">
        <w:rPr>
          <w:rFonts w:hint="eastAsia"/>
          <w:i/>
          <w:lang w:eastAsia="zh-CN"/>
        </w:rPr>
        <w:t>d</w:t>
      </w:r>
      <w:r w:rsidR="00410547">
        <w:rPr>
          <w:lang w:eastAsia="zh-CN"/>
        </w:rPr>
        <w:t xml:space="preserve">) </w:t>
      </w:r>
      <w:r>
        <w:rPr>
          <w:lang w:eastAsia="zh-CN"/>
        </w:rPr>
        <w:t>containing along its diagonal the average Fourier spectrum of training images.</w:t>
      </w:r>
    </w:p>
    <w:p w:rsidR="00275382" w:rsidRDefault="00275382" w:rsidP="008B5C34">
      <w:pPr>
        <w:pStyle w:val="ListParagraph"/>
        <w:numPr>
          <w:ilvl w:val="0"/>
          <w:numId w:val="22"/>
        </w:numPr>
        <w:ind w:firstLineChars="0"/>
        <w:rPr>
          <w:lang w:eastAsia="zh-CN"/>
        </w:rPr>
      </w:pPr>
      <w:r>
        <w:rPr>
          <w:lang w:eastAsia="zh-CN"/>
        </w:rPr>
        <w:t xml:space="preserve">Calculate the filter </w:t>
      </w:r>
      <w:r w:rsidR="0082346E" w:rsidRPr="0082346E">
        <w:rPr>
          <w:position w:val="-12"/>
          <w:lang w:eastAsia="zh-CN"/>
        </w:rPr>
        <w:object w:dxaOrig="600" w:dyaOrig="360">
          <v:shape id="_x0000_i1188" type="#_x0000_t75" style="width:30.05pt;height:18.15pt" o:ole="">
            <v:imagedata r:id="rId371" o:title=""/>
          </v:shape>
          <o:OLEObject Type="Embed" ProgID="Equation.DSMT4" ShapeID="_x0000_i1188" DrawAspect="Content" ObjectID="_1324457512" r:id="rId372"/>
        </w:object>
      </w:r>
      <w:r w:rsidR="0082346E">
        <w:rPr>
          <w:rFonts w:hint="eastAsia"/>
          <w:lang w:eastAsia="zh-CN"/>
        </w:rPr>
        <w:t>(</w:t>
      </w:r>
      <w:r w:rsidR="0082346E">
        <w:rPr>
          <w:rFonts w:hint="eastAsia"/>
          <w:i/>
          <w:lang w:eastAsia="zh-CN"/>
        </w:rPr>
        <w:t>d</w:t>
      </w:r>
      <w:r w:rsidR="0082346E">
        <w:rPr>
          <w:lang w:eastAsia="zh-CN"/>
        </w:rPr>
        <w:sym w:font="Symbol" w:char="F0B4"/>
      </w:r>
      <w:r w:rsidR="0082346E">
        <w:rPr>
          <w:rFonts w:hint="eastAsia"/>
          <w:i/>
          <w:lang w:eastAsia="zh-CN"/>
        </w:rPr>
        <w:t>1</w:t>
      </w:r>
      <w:r w:rsidR="00532310">
        <w:rPr>
          <w:lang w:eastAsia="zh-CN"/>
        </w:rPr>
        <w:t>)</w:t>
      </w:r>
      <w:r w:rsidR="00532310">
        <w:rPr>
          <w:rFonts w:hint="eastAsia"/>
          <w:lang w:eastAsia="zh-CN"/>
        </w:rPr>
        <w:t xml:space="preserve"> </w:t>
      </w:r>
      <w:r>
        <w:rPr>
          <w:lang w:eastAsia="zh-CN"/>
        </w:rPr>
        <w:t>using</w:t>
      </w:r>
      <w:r w:rsidR="00410547">
        <w:rPr>
          <w:rFonts w:hint="eastAsia"/>
          <w:lang w:eastAsia="zh-CN"/>
        </w:rPr>
        <w:t xml:space="preserve"> equation </w:t>
      </w:r>
      <w:r w:rsidR="00286F7B">
        <w:rPr>
          <w:lang w:eastAsia="zh-CN"/>
        </w:rPr>
        <w:fldChar w:fldCharType="begin"/>
      </w:r>
      <w:r w:rsidR="00410547">
        <w:rPr>
          <w:lang w:eastAsia="zh-CN"/>
        </w:rPr>
        <w:instrText xml:space="preserve"> GOTOBUTTON ZEqnNum733592  \* MERGEFORMAT </w:instrText>
      </w:r>
      <w:r w:rsidR="00286F7B">
        <w:rPr>
          <w:lang w:eastAsia="zh-CN"/>
        </w:rPr>
        <w:fldChar w:fldCharType="begin"/>
      </w:r>
      <w:r w:rsidR="00410547">
        <w:rPr>
          <w:lang w:eastAsia="zh-CN"/>
        </w:rPr>
        <w:instrText xml:space="preserve"> REF ZEqnNum733592 \* Charformat \! \* MERGEFORMAT </w:instrText>
      </w:r>
      <w:r w:rsidR="00286F7B">
        <w:rPr>
          <w:lang w:eastAsia="zh-CN"/>
        </w:rPr>
        <w:fldChar w:fldCharType="separate"/>
      </w:r>
      <w:r w:rsidR="00870DE5">
        <w:rPr>
          <w:lang w:eastAsia="zh-CN"/>
        </w:rPr>
        <w:instrText>(37)</w:instrText>
      </w:r>
      <w:r w:rsidR="00286F7B">
        <w:rPr>
          <w:lang w:eastAsia="zh-CN"/>
        </w:rPr>
        <w:fldChar w:fldCharType="end"/>
      </w:r>
      <w:r w:rsidR="00286F7B">
        <w:rPr>
          <w:lang w:eastAsia="zh-CN"/>
        </w:rPr>
        <w:fldChar w:fldCharType="end"/>
      </w:r>
    </w:p>
    <w:p w:rsidR="00737EE4" w:rsidRDefault="00275382" w:rsidP="00234E39">
      <w:pPr>
        <w:pStyle w:val="MTDisplayEquation"/>
      </w:pPr>
      <w:r>
        <w:tab/>
      </w:r>
      <w:r w:rsidR="00532310" w:rsidRPr="00532310">
        <w:rPr>
          <w:position w:val="-30"/>
        </w:rPr>
        <w:object w:dxaOrig="4580" w:dyaOrig="720">
          <v:shape id="_x0000_i1189" type="#_x0000_t75" style="width:228.5pt;height:36.3pt" o:ole="">
            <v:imagedata r:id="rId373" o:title=""/>
          </v:shape>
          <o:OLEObject Type="Embed" ProgID="Equation.DSMT4" ShapeID="_x0000_i1189" DrawAspect="Content" ObjectID="_1324457513" r:id="rId374"/>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bookmarkStart w:id="56" w:name="ZEqnNum733592"/>
      <w:r>
        <w:instrText>(</w:instrText>
      </w:r>
      <w:fldSimple w:instr=" SEQ MTEqn \c \* Arabic \* MERGEFORMAT ">
        <w:r w:rsidR="00870DE5">
          <w:rPr>
            <w:noProof/>
          </w:rPr>
          <w:instrText>37</w:instrText>
        </w:r>
      </w:fldSimple>
      <w:r>
        <w:instrText>)</w:instrText>
      </w:r>
      <w:bookmarkEnd w:id="56"/>
      <w:r w:rsidR="00286F7B">
        <w:fldChar w:fldCharType="end"/>
      </w:r>
    </w:p>
    <w:p w:rsidR="0082346E" w:rsidRPr="0082346E" w:rsidRDefault="0082346E" w:rsidP="0082346E">
      <w:pPr>
        <w:pStyle w:val="ListParagraph"/>
        <w:numPr>
          <w:ilvl w:val="0"/>
          <w:numId w:val="22"/>
        </w:numPr>
        <w:ind w:firstLineChars="0"/>
        <w:rPr>
          <w:lang w:eastAsia="zh-CN"/>
        </w:rPr>
      </w:pPr>
      <w:r>
        <w:rPr>
          <w:rFonts w:hint="eastAsia"/>
          <w:lang w:eastAsia="zh-CN"/>
        </w:rPr>
        <w:t xml:space="preserve">Reorder </w:t>
      </w:r>
      <w:r w:rsidRPr="0082346E">
        <w:rPr>
          <w:position w:val="-12"/>
          <w:lang w:eastAsia="zh-CN"/>
        </w:rPr>
        <w:object w:dxaOrig="600" w:dyaOrig="360">
          <v:shape id="_x0000_i1190" type="#_x0000_t75" style="width:30.05pt;height:18.15pt" o:ole="">
            <v:imagedata r:id="rId371" o:title=""/>
          </v:shape>
          <o:OLEObject Type="Embed" ProgID="Equation.DSMT4" ShapeID="_x0000_i1190" DrawAspect="Content" ObjectID="_1324457514" r:id="rId375"/>
        </w:object>
      </w:r>
      <w:r>
        <w:rPr>
          <w:rFonts w:hint="eastAsia"/>
          <w:lang w:eastAsia="zh-CN"/>
        </w:rPr>
        <w:t>into the 2-D array</w:t>
      </w:r>
      <w:r w:rsidR="00E564A5">
        <w:rPr>
          <w:lang w:eastAsia="zh-CN"/>
        </w:rPr>
        <w:t xml:space="preserve"> (same size as training image)</w:t>
      </w:r>
      <w:r>
        <w:rPr>
          <w:rFonts w:hint="eastAsia"/>
          <w:lang w:eastAsia="zh-CN"/>
        </w:rPr>
        <w:t>.</w:t>
      </w:r>
    </w:p>
    <w:p w:rsidR="00050C40" w:rsidRDefault="00050C40" w:rsidP="00050C40">
      <w:pPr>
        <w:pStyle w:val="MTDisplayEquation"/>
        <w:numPr>
          <w:ilvl w:val="0"/>
          <w:numId w:val="23"/>
        </w:numPr>
        <w:rPr>
          <w:b/>
          <w:i/>
          <w:szCs w:val="24"/>
        </w:rPr>
      </w:pPr>
      <w:r>
        <w:rPr>
          <w:rFonts w:hint="eastAsia"/>
          <w:b/>
          <w:i/>
          <w:szCs w:val="24"/>
        </w:rPr>
        <w:t>Testing</w:t>
      </w:r>
      <w:r>
        <w:rPr>
          <w:b/>
          <w:i/>
          <w:szCs w:val="24"/>
        </w:rPr>
        <w:t>:</w:t>
      </w:r>
    </w:p>
    <w:p w:rsidR="002E3632" w:rsidRDefault="00532310" w:rsidP="002E3632">
      <w:pPr>
        <w:pStyle w:val="ListParagraph"/>
        <w:numPr>
          <w:ilvl w:val="0"/>
          <w:numId w:val="22"/>
        </w:numPr>
        <w:ind w:firstLineChars="0"/>
        <w:rPr>
          <w:lang w:eastAsia="zh-CN"/>
        </w:rPr>
      </w:pPr>
      <w:r>
        <w:rPr>
          <w:rFonts w:hint="eastAsia"/>
          <w:lang w:eastAsia="zh-CN"/>
        </w:rPr>
        <w:t>Giving a</w:t>
      </w:r>
      <w:r w:rsidR="00A81745">
        <w:rPr>
          <w:rFonts w:hint="eastAsia"/>
          <w:lang w:eastAsia="zh-CN"/>
        </w:rPr>
        <w:t xml:space="preserve"> test image </w:t>
      </w:r>
      <w:r w:rsidR="00A81745" w:rsidRPr="004A3C30">
        <w:rPr>
          <w:i/>
          <w:iCs/>
          <w:szCs w:val="24"/>
          <w:lang w:eastAsia="zh-CN"/>
        </w:rPr>
        <w:t>I</w:t>
      </w:r>
      <w:r w:rsidR="00A81745" w:rsidRPr="00A81745">
        <w:rPr>
          <w:rFonts w:hint="eastAsia"/>
          <w:i/>
          <w:iCs/>
          <w:szCs w:val="24"/>
          <w:vertAlign w:val="subscript"/>
          <w:lang w:eastAsia="zh-CN"/>
        </w:rPr>
        <w:t>test</w:t>
      </w:r>
      <w:r>
        <w:rPr>
          <w:rFonts w:hint="eastAsia"/>
          <w:i/>
          <w:vertAlign w:val="subscript"/>
          <w:lang w:eastAsia="zh-CN"/>
        </w:rPr>
        <w:t xml:space="preserve"> </w:t>
      </w:r>
    </w:p>
    <w:p w:rsidR="00A81745" w:rsidRDefault="00532310" w:rsidP="00A81745">
      <w:pPr>
        <w:pStyle w:val="ListParagraph"/>
        <w:numPr>
          <w:ilvl w:val="0"/>
          <w:numId w:val="22"/>
        </w:numPr>
        <w:ind w:firstLineChars="0"/>
        <w:rPr>
          <w:lang w:eastAsia="zh-CN"/>
        </w:rPr>
      </w:pPr>
      <w:r>
        <w:rPr>
          <w:rFonts w:hint="eastAsia"/>
          <w:lang w:eastAsia="zh-CN"/>
        </w:rPr>
        <w:t>Correlation with MACE Filter using equation</w:t>
      </w:r>
      <w:r w:rsidR="00E564A5">
        <w:rPr>
          <w:rFonts w:hint="eastAsia"/>
          <w:lang w:eastAsia="zh-CN"/>
        </w:rPr>
        <w:t xml:space="preserve"> </w:t>
      </w:r>
      <w:r w:rsidR="00286F7B">
        <w:rPr>
          <w:lang w:eastAsia="zh-CN"/>
        </w:rPr>
        <w:fldChar w:fldCharType="begin"/>
      </w:r>
      <w:r w:rsidR="00E564A5">
        <w:rPr>
          <w:lang w:eastAsia="zh-CN"/>
        </w:rPr>
        <w:instrText xml:space="preserve"> GOTOBUTTON ZEqnNum142001  \* MERGEFORMAT </w:instrText>
      </w:r>
      <w:r w:rsidR="00286F7B">
        <w:rPr>
          <w:lang w:eastAsia="zh-CN"/>
        </w:rPr>
        <w:fldChar w:fldCharType="begin"/>
      </w:r>
      <w:r w:rsidR="00E564A5">
        <w:rPr>
          <w:lang w:eastAsia="zh-CN"/>
        </w:rPr>
        <w:instrText xml:space="preserve"> REF ZEqnNum142001 \* Charformat \! \* MERGEFORMAT </w:instrText>
      </w:r>
      <w:r w:rsidR="00286F7B">
        <w:rPr>
          <w:lang w:eastAsia="zh-CN"/>
        </w:rPr>
        <w:fldChar w:fldCharType="separate"/>
      </w:r>
      <w:r w:rsidR="00870DE5">
        <w:rPr>
          <w:lang w:eastAsia="zh-CN"/>
        </w:rPr>
        <w:instrText>(38)</w:instrText>
      </w:r>
      <w:r w:rsidR="00286F7B">
        <w:rPr>
          <w:lang w:eastAsia="zh-CN"/>
        </w:rPr>
        <w:fldChar w:fldCharType="end"/>
      </w:r>
      <w:r w:rsidR="00286F7B">
        <w:rPr>
          <w:lang w:eastAsia="zh-CN"/>
        </w:rPr>
        <w:fldChar w:fldCharType="end"/>
      </w:r>
      <w:r w:rsidR="00E564A5">
        <w:rPr>
          <w:rFonts w:hint="eastAsia"/>
          <w:lang w:eastAsia="zh-CN"/>
        </w:rPr>
        <w:t xml:space="preserve">,and get result </w:t>
      </w:r>
      <w:r w:rsidR="00E564A5" w:rsidRPr="00E564A5">
        <w:rPr>
          <w:rFonts w:hint="eastAsia"/>
          <w:i/>
          <w:lang w:eastAsia="zh-CN"/>
        </w:rPr>
        <w:t>R</w:t>
      </w:r>
    </w:p>
    <w:p w:rsidR="00532310" w:rsidRDefault="00532310" w:rsidP="00532310">
      <w:pPr>
        <w:pStyle w:val="MTDisplayEquation"/>
      </w:pPr>
      <w:r>
        <w:tab/>
      </w:r>
      <w:r w:rsidR="00E564A5" w:rsidRPr="00532310">
        <w:rPr>
          <w:position w:val="-12"/>
        </w:rPr>
        <w:object w:dxaOrig="3180" w:dyaOrig="380">
          <v:shape id="_x0000_i1191" type="#_x0000_t75" style="width:159.65pt;height:18.8pt" o:ole="">
            <v:imagedata r:id="rId376" o:title=""/>
          </v:shape>
          <o:OLEObject Type="Embed" ProgID="Equation.DSMT4" ShapeID="_x0000_i1191" DrawAspect="Content" ObjectID="_1324457515" r:id="rId377"/>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bookmarkStart w:id="57" w:name="ZEqnNum142001"/>
      <w:r>
        <w:instrText>(</w:instrText>
      </w:r>
      <w:fldSimple w:instr=" SEQ MTEqn \c \* Arabic \* MERGEFORMAT ">
        <w:r w:rsidR="00870DE5">
          <w:rPr>
            <w:noProof/>
          </w:rPr>
          <w:instrText>38</w:instrText>
        </w:r>
      </w:fldSimple>
      <w:r>
        <w:instrText>)</w:instrText>
      </w:r>
      <w:bookmarkEnd w:id="57"/>
      <w:r w:rsidR="00286F7B">
        <w:fldChar w:fldCharType="end"/>
      </w:r>
    </w:p>
    <w:p w:rsidR="00E564A5" w:rsidRDefault="00E564A5" w:rsidP="00E564A5">
      <w:pPr>
        <w:pStyle w:val="ListParagraph"/>
        <w:numPr>
          <w:ilvl w:val="0"/>
          <w:numId w:val="22"/>
        </w:numPr>
        <w:ind w:firstLineChars="0"/>
        <w:rPr>
          <w:lang w:eastAsia="zh-CN"/>
        </w:rPr>
      </w:pPr>
      <w:r>
        <w:rPr>
          <w:lang w:eastAsia="zh-CN"/>
        </w:rPr>
        <w:t xml:space="preserve">Calculate the </w:t>
      </w:r>
      <w:r w:rsidRPr="00E564A5">
        <w:rPr>
          <w:i/>
          <w:lang w:eastAsia="zh-CN"/>
        </w:rPr>
        <w:t>PSR</w:t>
      </w:r>
      <w:r>
        <w:rPr>
          <w:lang w:eastAsia="zh-CN"/>
        </w:rPr>
        <w:t xml:space="preserve"> </w:t>
      </w:r>
      <w:r w:rsidR="0060085A">
        <w:rPr>
          <w:rFonts w:hint="eastAsia"/>
          <w:lang w:eastAsia="zh-CN"/>
        </w:rPr>
        <w:t>from</w:t>
      </w:r>
      <w:r>
        <w:rPr>
          <w:lang w:eastAsia="zh-CN"/>
        </w:rPr>
        <w:t xml:space="preserve"> </w:t>
      </w:r>
      <w:r w:rsidRPr="00E564A5">
        <w:rPr>
          <w:i/>
          <w:lang w:eastAsia="zh-CN"/>
        </w:rPr>
        <w:t>R</w:t>
      </w:r>
      <w:r>
        <w:rPr>
          <w:i/>
          <w:lang w:eastAsia="zh-CN"/>
        </w:rPr>
        <w:t xml:space="preserve"> </w:t>
      </w:r>
      <w:r>
        <w:rPr>
          <w:lang w:eastAsia="zh-CN"/>
        </w:rPr>
        <w:t xml:space="preserve">using </w:t>
      </w:r>
      <w:r w:rsidR="004B34C0">
        <w:rPr>
          <w:lang w:eastAsia="zh-CN"/>
        </w:rPr>
        <w:t>equation</w:t>
      </w:r>
      <w:r w:rsidR="004B34C0">
        <w:rPr>
          <w:rFonts w:hint="eastAsia"/>
          <w:lang w:eastAsia="zh-CN"/>
        </w:rPr>
        <w:t xml:space="preserve"> </w:t>
      </w:r>
      <w:r w:rsidR="00286F7B">
        <w:rPr>
          <w:lang w:eastAsia="zh-CN"/>
        </w:rPr>
        <w:fldChar w:fldCharType="begin"/>
      </w:r>
      <w:r>
        <w:rPr>
          <w:lang w:eastAsia="zh-CN"/>
        </w:rPr>
        <w:instrText xml:space="preserve"> GOTOBUTTON ZEqnNum392199  \* MERGEFORMAT </w:instrText>
      </w:r>
      <w:r w:rsidR="00286F7B">
        <w:rPr>
          <w:lang w:eastAsia="zh-CN"/>
        </w:rPr>
        <w:fldChar w:fldCharType="begin"/>
      </w:r>
      <w:r>
        <w:rPr>
          <w:lang w:eastAsia="zh-CN"/>
        </w:rPr>
        <w:instrText xml:space="preserve"> REF ZEqnNum392199 \* Charformat \! \* MERGEFORMAT </w:instrText>
      </w:r>
      <w:r w:rsidR="00286F7B">
        <w:rPr>
          <w:lang w:eastAsia="zh-CN"/>
        </w:rPr>
        <w:fldChar w:fldCharType="separate"/>
      </w:r>
      <w:r w:rsidR="00870DE5">
        <w:rPr>
          <w:lang w:eastAsia="zh-CN"/>
        </w:rPr>
        <w:instrText>(39)</w:instrText>
      </w:r>
      <w:r w:rsidR="00286F7B">
        <w:rPr>
          <w:lang w:eastAsia="zh-CN"/>
        </w:rPr>
        <w:fldChar w:fldCharType="end"/>
      </w:r>
      <w:r w:rsidR="00286F7B">
        <w:rPr>
          <w:lang w:eastAsia="zh-CN"/>
        </w:rPr>
        <w:fldChar w:fldCharType="end"/>
      </w:r>
      <w:r w:rsidR="00D14E78">
        <w:rPr>
          <w:lang w:eastAsia="zh-CN"/>
        </w:rPr>
        <w:t xml:space="preserve">. The way to measure peak and mean </w:t>
      </w:r>
      <w:r w:rsidR="00A05B3D">
        <w:rPr>
          <w:rFonts w:hint="eastAsia"/>
          <w:lang w:eastAsia="zh-CN"/>
        </w:rPr>
        <w:t xml:space="preserve">value </w:t>
      </w:r>
      <w:r w:rsidR="00D14E78">
        <w:rPr>
          <w:lang w:eastAsia="zh-CN"/>
        </w:rPr>
        <w:t xml:space="preserve">can be seen from </w:t>
      </w:r>
      <w:r w:rsidR="004B34C0" w:rsidRPr="003D3B5E">
        <w:t>Figure</w:t>
      </w:r>
      <w:r w:rsidR="00712257">
        <w:rPr>
          <w:rFonts w:hint="eastAsia"/>
          <w:lang w:eastAsia="zh-CN"/>
        </w:rPr>
        <w:t xml:space="preserve"> 24</w:t>
      </w:r>
    </w:p>
    <w:p w:rsidR="00050C40" w:rsidRDefault="00E564A5" w:rsidP="0049591B">
      <w:pPr>
        <w:pStyle w:val="MTDisplayEquation"/>
      </w:pPr>
      <w:r>
        <w:tab/>
      </w:r>
      <w:r w:rsidRPr="00E564A5">
        <w:rPr>
          <w:position w:val="-24"/>
        </w:rPr>
        <w:object w:dxaOrig="2540" w:dyaOrig="620">
          <v:shape id="_x0000_i1192" type="#_x0000_t75" style="width:127.1pt;height:30.7pt" o:ole="">
            <v:imagedata r:id="rId378" o:title=""/>
          </v:shape>
          <o:OLEObject Type="Embed" ProgID="Equation.DSMT4" ShapeID="_x0000_i1192" DrawAspect="Content" ObjectID="_1324457516" r:id="rId379"/>
        </w:object>
      </w:r>
      <w:r>
        <w:tab/>
      </w:r>
      <w:r w:rsidR="00286F7B">
        <w:fldChar w:fldCharType="begin"/>
      </w:r>
      <w:r>
        <w:instrText xml:space="preserve"> MACROBUTTON MTPlaceRef \* MERGEFORMAT </w:instrText>
      </w:r>
      <w:r w:rsidR="00286F7B">
        <w:fldChar w:fldCharType="begin"/>
      </w:r>
      <w:r>
        <w:instrText xml:space="preserve"> SEQ MTEqn \h \* MERGEFORMAT </w:instrText>
      </w:r>
      <w:r w:rsidR="00286F7B">
        <w:fldChar w:fldCharType="end"/>
      </w:r>
      <w:bookmarkStart w:id="58" w:name="ZEqnNum392199"/>
      <w:r>
        <w:instrText>(</w:instrText>
      </w:r>
      <w:fldSimple w:instr=" SEQ MTEqn \c \* Arabic \* MERGEFORMAT ">
        <w:r w:rsidR="00870DE5">
          <w:rPr>
            <w:noProof/>
          </w:rPr>
          <w:instrText>39</w:instrText>
        </w:r>
      </w:fldSimple>
      <w:r>
        <w:instrText>)</w:instrText>
      </w:r>
      <w:bookmarkEnd w:id="58"/>
      <w:r w:rsidR="00286F7B">
        <w:fldChar w:fldCharType="end"/>
      </w:r>
    </w:p>
    <w:p w:rsidR="008375BB" w:rsidRPr="00EC2F03" w:rsidRDefault="008375BB" w:rsidP="008375BB">
      <w:pPr>
        <w:pStyle w:val="ListParagraph"/>
        <w:numPr>
          <w:ilvl w:val="0"/>
          <w:numId w:val="25"/>
        </w:numPr>
        <w:ind w:left="1701" w:firstLineChars="0"/>
        <w:rPr>
          <w:szCs w:val="24"/>
          <w:lang w:eastAsia="zh-CN"/>
        </w:rPr>
      </w:pPr>
      <w:r w:rsidRPr="00EC2F03">
        <w:rPr>
          <w:szCs w:val="24"/>
          <w:lang w:eastAsia="zh-CN"/>
        </w:rPr>
        <w:t xml:space="preserve">Find the face in the database with </w:t>
      </w:r>
      <w:r w:rsidR="00716591">
        <w:rPr>
          <w:rFonts w:hint="eastAsia"/>
          <w:szCs w:val="24"/>
          <w:lang w:eastAsia="zh-CN"/>
        </w:rPr>
        <w:t>highest PSR</w:t>
      </w:r>
      <w:r w:rsidRPr="00EC2F03">
        <w:rPr>
          <w:rFonts w:hint="eastAsia"/>
          <w:szCs w:val="24"/>
          <w:lang w:eastAsia="zh-CN"/>
        </w:rPr>
        <w:t xml:space="preserve"> as the matched person.</w:t>
      </w:r>
    </w:p>
    <w:p w:rsidR="008375BB" w:rsidRPr="008375BB" w:rsidRDefault="008375BB" w:rsidP="008375BB">
      <w:pPr>
        <w:rPr>
          <w:lang w:eastAsia="zh-CN"/>
        </w:rPr>
      </w:pPr>
    </w:p>
    <w:p w:rsidR="00737EE4" w:rsidRDefault="00737EE4" w:rsidP="00F0299D">
      <w:pPr>
        <w:pStyle w:val="ListParagraph"/>
        <w:ind w:left="992" w:firstLineChars="0" w:firstLine="0"/>
        <w:rPr>
          <w:lang w:eastAsia="zh-CN"/>
        </w:rPr>
      </w:pPr>
    </w:p>
    <w:p w:rsidR="004C6D52" w:rsidRPr="004C6D52" w:rsidRDefault="004C6D52" w:rsidP="004C6D52">
      <w:pPr>
        <w:pStyle w:val="ListParagraph"/>
        <w:keepNext/>
        <w:ind w:firstLineChars="0" w:firstLine="0"/>
        <w:jc w:val="center"/>
      </w:pPr>
      <w:r w:rsidRPr="004C6D52">
        <w:rPr>
          <w:noProof/>
          <w:lang w:eastAsia="zh-CN"/>
        </w:rPr>
        <w:drawing>
          <wp:inline distT="0" distB="0" distL="0" distR="0">
            <wp:extent cx="4933736" cy="1828800"/>
            <wp:effectExtent l="19050" t="0" r="214" b="0"/>
            <wp:docPr id="5771" name="Picture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1"/>
                    <pic:cNvPicPr>
                      <a:picLocks noChangeAspect="1" noChangeArrowheads="1"/>
                    </pic:cNvPicPr>
                  </pic:nvPicPr>
                  <pic:blipFill>
                    <a:blip r:embed="rId380" cstate="print"/>
                    <a:srcRect/>
                    <a:stretch>
                      <a:fillRect/>
                    </a:stretch>
                  </pic:blipFill>
                  <pic:spPr bwMode="auto">
                    <a:xfrm>
                      <a:off x="0" y="0"/>
                      <a:ext cx="4933736" cy="1828800"/>
                    </a:xfrm>
                    <a:prstGeom prst="rect">
                      <a:avLst/>
                    </a:prstGeom>
                    <a:noFill/>
                    <a:ln w="9525">
                      <a:noFill/>
                      <a:miter lim="800000"/>
                      <a:headEnd/>
                      <a:tailEnd/>
                    </a:ln>
                  </pic:spPr>
                </pic:pic>
              </a:graphicData>
            </a:graphic>
          </wp:inline>
        </w:drawing>
      </w:r>
    </w:p>
    <w:p w:rsidR="008E6A18" w:rsidRPr="004C6D52" w:rsidRDefault="004C6D52" w:rsidP="004C6D52">
      <w:pPr>
        <w:pStyle w:val="Caption"/>
        <w:jc w:val="center"/>
        <w:rPr>
          <w:color w:val="auto"/>
          <w:lang w:eastAsia="zh-CN"/>
        </w:rPr>
      </w:pPr>
      <w:bookmarkStart w:id="59" w:name="_Ref248915157"/>
      <w:r w:rsidRPr="004C6D52">
        <w:rPr>
          <w:color w:val="auto"/>
        </w:rPr>
        <w:t xml:space="preserve">Figure </w:t>
      </w:r>
      <w:r w:rsidR="00286F7B" w:rsidRPr="004C6D52">
        <w:rPr>
          <w:color w:val="auto"/>
        </w:rPr>
        <w:fldChar w:fldCharType="begin"/>
      </w:r>
      <w:r w:rsidRPr="004C6D52">
        <w:rPr>
          <w:color w:val="auto"/>
        </w:rPr>
        <w:instrText xml:space="preserve"> SEQ Figure \* ARABIC </w:instrText>
      </w:r>
      <w:r w:rsidR="00286F7B" w:rsidRPr="004C6D52">
        <w:rPr>
          <w:color w:val="auto"/>
        </w:rPr>
        <w:fldChar w:fldCharType="separate"/>
      </w:r>
      <w:r w:rsidR="00870DE5">
        <w:rPr>
          <w:noProof/>
          <w:color w:val="auto"/>
        </w:rPr>
        <w:t>23</w:t>
      </w:r>
      <w:r w:rsidR="00286F7B" w:rsidRPr="004C6D52">
        <w:rPr>
          <w:color w:val="auto"/>
        </w:rPr>
        <w:fldChar w:fldCharType="end"/>
      </w:r>
      <w:bookmarkEnd w:id="59"/>
      <w:r w:rsidRPr="004C6D52">
        <w:rPr>
          <w:color w:val="auto"/>
        </w:rPr>
        <w:t xml:space="preserve">: Mace Filter for face </w:t>
      </w:r>
      <w:r w:rsidR="00EC2F03">
        <w:rPr>
          <w:rFonts w:hint="eastAsia"/>
          <w:color w:val="auto"/>
          <w:lang w:eastAsia="zh-CN"/>
        </w:rPr>
        <w:t>r</w:t>
      </w:r>
      <w:r w:rsidRPr="004C6D52">
        <w:rPr>
          <w:color w:val="auto"/>
        </w:rPr>
        <w:t>ecognition</w:t>
      </w:r>
    </w:p>
    <w:p w:rsidR="000814C2" w:rsidRPr="00F61369" w:rsidRDefault="000814C2" w:rsidP="001D6B5A">
      <w:pPr>
        <w:ind w:firstLine="0"/>
        <w:rPr>
          <w:lang w:eastAsia="zh-CN"/>
        </w:rPr>
      </w:pPr>
    </w:p>
    <w:p w:rsidR="001D6B5A" w:rsidRDefault="006A335B" w:rsidP="001D6B5A">
      <w:pPr>
        <w:keepNext/>
      </w:pPr>
      <w:r>
        <w:rPr>
          <w:noProof/>
          <w:lang w:eastAsia="zh-CN"/>
        </w:rPr>
        <w:drawing>
          <wp:inline distT="0" distB="0" distL="0" distR="0">
            <wp:extent cx="5486400" cy="2323707"/>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81" cstate="print"/>
                    <a:srcRect/>
                    <a:stretch>
                      <a:fillRect/>
                    </a:stretch>
                  </pic:blipFill>
                  <pic:spPr bwMode="auto">
                    <a:xfrm>
                      <a:off x="0" y="0"/>
                      <a:ext cx="5486400" cy="2323707"/>
                    </a:xfrm>
                    <a:prstGeom prst="rect">
                      <a:avLst/>
                    </a:prstGeom>
                    <a:noFill/>
                    <a:ln w="9525">
                      <a:noFill/>
                      <a:miter lim="800000"/>
                      <a:headEnd/>
                      <a:tailEnd/>
                    </a:ln>
                  </pic:spPr>
                </pic:pic>
              </a:graphicData>
            </a:graphic>
          </wp:inline>
        </w:drawing>
      </w:r>
    </w:p>
    <w:p w:rsidR="00F61369" w:rsidRDefault="00F61369" w:rsidP="00F61369">
      <w:pPr>
        <w:pStyle w:val="Caption"/>
        <w:jc w:val="center"/>
        <w:rPr>
          <w:color w:val="auto"/>
          <w:lang w:eastAsia="zh-CN"/>
        </w:rPr>
      </w:pPr>
      <w:r w:rsidRPr="003D3B5E">
        <w:rPr>
          <w:color w:val="auto"/>
        </w:rPr>
        <w:t xml:space="preserve">Figure </w:t>
      </w:r>
      <w:r w:rsidR="00286F7B">
        <w:rPr>
          <w:color w:val="auto"/>
        </w:rPr>
        <w:fldChar w:fldCharType="begin"/>
      </w:r>
      <w:r w:rsidR="006A335B">
        <w:rPr>
          <w:color w:val="auto"/>
        </w:rPr>
        <w:instrText xml:space="preserve"> SEQ Figure \* ARABIC </w:instrText>
      </w:r>
      <w:r w:rsidR="00286F7B">
        <w:rPr>
          <w:color w:val="auto"/>
        </w:rPr>
        <w:fldChar w:fldCharType="separate"/>
      </w:r>
      <w:r w:rsidR="00870DE5">
        <w:rPr>
          <w:noProof/>
          <w:color w:val="auto"/>
        </w:rPr>
        <w:t>24</w:t>
      </w:r>
      <w:r w:rsidR="00286F7B">
        <w:rPr>
          <w:color w:val="auto"/>
        </w:rPr>
        <w:fldChar w:fldCharType="end"/>
      </w:r>
      <w:r w:rsidRPr="003D3B5E">
        <w:rPr>
          <w:color w:val="auto"/>
        </w:rPr>
        <w:t xml:space="preserve">: </w:t>
      </w:r>
      <w:r>
        <w:rPr>
          <w:rFonts w:hint="eastAsia"/>
          <w:color w:val="auto"/>
          <w:lang w:eastAsia="zh-CN"/>
        </w:rPr>
        <w:t>Calculate PSR</w:t>
      </w:r>
      <w:r w:rsidR="0060085A">
        <w:rPr>
          <w:rFonts w:hint="eastAsia"/>
          <w:color w:val="auto"/>
          <w:lang w:eastAsia="zh-CN"/>
        </w:rPr>
        <w:t xml:space="preserve"> from R</w:t>
      </w:r>
      <w:r>
        <w:rPr>
          <w:rFonts w:hint="eastAsia"/>
          <w:color w:val="auto"/>
          <w:lang w:eastAsia="zh-CN"/>
        </w:rPr>
        <w:t>: Peak (</w:t>
      </w:r>
      <w:r w:rsidRPr="006A335B">
        <w:rPr>
          <w:rFonts w:hint="eastAsia"/>
          <w:color w:val="auto"/>
          <w:lang w:eastAsia="zh-CN"/>
        </w:rPr>
        <w:t>bright point) is located; then the standard deviation and mean are calculated over the sidelobe region</w:t>
      </w:r>
      <w:r w:rsidR="006A335B" w:rsidRPr="006A335B">
        <w:rPr>
          <w:rFonts w:hint="eastAsia"/>
          <w:color w:val="auto"/>
          <w:lang w:eastAsia="zh-CN"/>
        </w:rPr>
        <w:t xml:space="preserve"> (</w:t>
      </w:r>
      <w:r w:rsidR="00A05B3D">
        <w:rPr>
          <w:rFonts w:hint="eastAsia"/>
          <w:color w:val="auto"/>
          <w:lang w:eastAsia="zh-CN"/>
        </w:rPr>
        <w:t xml:space="preserve">the rectangle area </w:t>
      </w:r>
      <w:r w:rsidR="006A335B" w:rsidRPr="006A335B">
        <w:rPr>
          <w:rFonts w:hint="eastAsia"/>
          <w:color w:val="auto"/>
          <w:lang w:eastAsia="zh-CN"/>
        </w:rPr>
        <w:t xml:space="preserve">excluded </w:t>
      </w:r>
      <w:r w:rsidR="00A05B3D">
        <w:rPr>
          <w:rFonts w:hint="eastAsia"/>
          <w:color w:val="auto"/>
          <w:lang w:eastAsia="zh-CN"/>
        </w:rPr>
        <w:t>the</w:t>
      </w:r>
      <w:r w:rsidR="006A335B" w:rsidRPr="006A335B">
        <w:rPr>
          <w:rFonts w:hint="eastAsia"/>
          <w:color w:val="auto"/>
          <w:lang w:eastAsia="zh-CN"/>
        </w:rPr>
        <w:t xml:space="preserve"> 5</w:t>
      </w:r>
      <w:r w:rsidR="006A335B" w:rsidRPr="006A335B">
        <w:rPr>
          <w:color w:val="auto"/>
          <w:lang w:eastAsia="zh-CN"/>
        </w:rPr>
        <w:sym w:font="Symbol" w:char="F0B4"/>
      </w:r>
      <w:r w:rsidR="006A335B" w:rsidRPr="006A335B">
        <w:rPr>
          <w:rFonts w:hint="eastAsia"/>
          <w:color w:val="auto"/>
          <w:lang w:eastAsia="zh-CN"/>
        </w:rPr>
        <w:t xml:space="preserve">5 </w:t>
      </w:r>
      <w:r w:rsidR="006A335B">
        <w:rPr>
          <w:rFonts w:hint="eastAsia"/>
          <w:color w:val="auto"/>
          <w:lang w:eastAsia="zh-CN"/>
        </w:rPr>
        <w:t xml:space="preserve">mask </w:t>
      </w:r>
      <w:r w:rsidR="006A335B" w:rsidRPr="006A335B">
        <w:rPr>
          <w:rFonts w:hint="eastAsia"/>
          <w:color w:val="auto"/>
          <w:lang w:eastAsia="zh-CN"/>
        </w:rPr>
        <w:t>region)</w:t>
      </w:r>
    </w:p>
    <w:p w:rsidR="00836F7E" w:rsidRPr="0049591B" w:rsidRDefault="00836F7E" w:rsidP="0049591B">
      <w:pPr>
        <w:pStyle w:val="ListParagraph"/>
        <w:numPr>
          <w:ilvl w:val="0"/>
          <w:numId w:val="39"/>
        </w:numPr>
        <w:ind w:firstLineChars="0"/>
        <w:rPr>
          <w:b/>
          <w:i/>
          <w:lang w:eastAsia="zh-CN"/>
        </w:rPr>
      </w:pPr>
      <w:r w:rsidRPr="0049591B">
        <w:rPr>
          <w:rFonts w:hint="eastAsia"/>
          <w:b/>
          <w:i/>
          <w:lang w:eastAsia="zh-CN"/>
        </w:rPr>
        <w:t>SVM</w:t>
      </w:r>
    </w:p>
    <w:p w:rsidR="00251438" w:rsidRDefault="00CA180D" w:rsidP="00251438">
      <w:pPr>
        <w:ind w:leftChars="413" w:left="991" w:firstLine="0"/>
        <w:rPr>
          <w:lang w:eastAsia="zh-CN"/>
        </w:rPr>
        <w:sectPr w:rsidR="00251438" w:rsidSect="00E07340">
          <w:footnotePr>
            <w:numFmt w:val="lowerRoman"/>
          </w:footnotePr>
          <w:endnotePr>
            <w:numFmt w:val="decimal"/>
            <w:numRestart w:val="eachSect"/>
          </w:endnotePr>
          <w:pgSz w:w="12240" w:h="15840"/>
          <w:pgMar w:top="1440" w:right="1440" w:bottom="1440" w:left="2160" w:header="720" w:footer="1152" w:gutter="0"/>
          <w:cols w:space="720"/>
          <w:docGrid w:linePitch="360"/>
        </w:sectPr>
      </w:pPr>
      <w:r w:rsidRPr="00AF4E13">
        <w:rPr>
          <w:rFonts w:hint="eastAsia"/>
          <w:lang w:eastAsia="zh-CN"/>
        </w:rPr>
        <w:t xml:space="preserve">The algorithm of SVM for face recognition is based on  </w:t>
      </w:r>
      <w:r w:rsidR="00286F7B" w:rsidRPr="00AF4E13">
        <w:rPr>
          <w:lang w:eastAsia="zh-CN"/>
        </w:rPr>
        <w:fldChar w:fldCharType="begin"/>
      </w:r>
      <w:r w:rsidR="008262E4">
        <w:rPr>
          <w:lang w:eastAsia="zh-CN"/>
        </w:rPr>
        <w:instrText xml:space="preserve"> ADDIN EN.CITE &lt;EndNote&gt;&lt;Cite&gt;&lt;Author&gt;Heisele&lt;/Author&gt;&lt;Year&gt;2001&lt;/Year&gt;&lt;RecNum&gt;8&lt;/RecNum&gt;&lt;record&gt;&lt;rec-number&gt;8&lt;/rec-number&gt;&lt;foreign-keys&gt;&lt;key app="EN" db-id="rtevtpspxzata9e9xv1p95fg9tpw5pwwewfr"&gt;8&lt;/key&gt;&lt;/foreign-keys&gt;&lt;ref-type name="Conference Proceedings"&gt;10&lt;/ref-type&gt;&lt;contributors&gt;&lt;authors&gt;&lt;author&gt;Heisele, B.&lt;/author&gt;&lt;author&gt;Ho, P.&lt;/author&gt;&lt;author&gt;Poggio, T.&lt;/author&gt;&lt;/authors&gt;&lt;/contributors&gt;&lt;titles&gt;&lt;title&gt;Face recognition with support vector machines: global versus component-based approach&lt;/title&gt;&lt;secondary-title&gt;Computer Vision, 2001. ICCV 2001. Proceedings. Eighth IEEE International Conference on&lt;/secondary-title&gt;&lt;alt-title&gt;Computer Vision, 2001. ICCV 2001. Proceedings. Eighth IEEE International Conference on&lt;/alt-title&gt;&lt;/titles&gt;&lt;pages&gt;688-694 vol.2&lt;/pages&gt;&lt;volume&gt;2&lt;/volume&gt;&lt;keywords&gt;&lt;keyword&gt;face recognition&lt;/keyword&gt;&lt;keyword&gt;feature extraction&lt;/keyword&gt;&lt;keyword&gt;learning automata&lt;/keyword&gt;&lt;keyword&gt;SVM classifier&lt;/keyword&gt;&lt;keyword&gt;clustering&lt;/keyword&gt;&lt;keyword&gt;component-based approach&lt;/keyword&gt;&lt;keyword&gt;facial components&lt;/keyword&gt;&lt;keyword&gt;feature vector&lt;/keyword&gt;&lt;keyword&gt;global methods&lt;/keyword&gt;&lt;keyword&gt;support vector machines&lt;/keyword&gt;&lt;/keywords&gt;&lt;dates&gt;&lt;year&gt;2001&lt;/year&gt;&lt;/dates&gt;&lt;urls&gt;&lt;/urls&gt;&lt;/record&gt;&lt;/Cite&gt;&lt;/EndNote&gt;</w:instrText>
      </w:r>
      <w:r w:rsidR="00286F7B" w:rsidRPr="00AF4E13">
        <w:rPr>
          <w:lang w:eastAsia="zh-CN"/>
        </w:rPr>
        <w:fldChar w:fldCharType="separate"/>
      </w:r>
      <w:r w:rsidRPr="00AF4E13">
        <w:rPr>
          <w:noProof/>
          <w:lang w:eastAsia="zh-CN"/>
        </w:rPr>
        <w:t>(Heisele, et al., 2001)</w:t>
      </w:r>
      <w:r w:rsidR="00286F7B" w:rsidRPr="00AF4E13">
        <w:rPr>
          <w:lang w:eastAsia="zh-CN"/>
        </w:rPr>
        <w:fldChar w:fldCharType="end"/>
      </w:r>
      <w:r w:rsidRPr="00AF4E13">
        <w:rPr>
          <w:rFonts w:hint="eastAsia"/>
          <w:lang w:eastAsia="zh-CN"/>
        </w:rPr>
        <w:t xml:space="preserve">. </w:t>
      </w:r>
      <w:r w:rsidR="00AF4E13">
        <w:rPr>
          <w:rFonts w:hint="eastAsia"/>
          <w:lang w:eastAsia="zh-CN"/>
        </w:rPr>
        <w:t xml:space="preserve">An SVM classifier can </w:t>
      </w:r>
      <w:r w:rsidR="00AF4E13">
        <w:rPr>
          <w:lang w:eastAsia="zh-CN"/>
        </w:rPr>
        <w:t>separate</w:t>
      </w:r>
      <w:r w:rsidR="00AF4E13">
        <w:rPr>
          <w:rFonts w:hint="eastAsia"/>
          <w:lang w:eastAsia="zh-CN"/>
        </w:rPr>
        <w:t xml:space="preserve"> two classes by maximizing their margin. In our </w:t>
      </w:r>
      <w:r w:rsidR="00AF4E13">
        <w:rPr>
          <w:lang w:eastAsia="zh-CN"/>
        </w:rPr>
        <w:t>application</w:t>
      </w:r>
      <w:r w:rsidR="00AF4E13">
        <w:rPr>
          <w:rFonts w:hint="eastAsia"/>
          <w:lang w:eastAsia="zh-CN"/>
        </w:rPr>
        <w:t xml:space="preserve">, </w:t>
      </w:r>
      <w:r w:rsidR="00E37407">
        <w:rPr>
          <w:rFonts w:hint="eastAsia"/>
          <w:lang w:eastAsia="zh-CN"/>
        </w:rPr>
        <w:t>t</w:t>
      </w:r>
      <w:r w:rsidR="00AF4E13" w:rsidRPr="00AF4E13">
        <w:rPr>
          <w:rFonts w:hint="eastAsia"/>
          <w:lang w:eastAsia="zh-CN"/>
        </w:rPr>
        <w:t xml:space="preserve">he whole face </w:t>
      </w:r>
      <w:r w:rsidR="00E37407">
        <w:rPr>
          <w:rFonts w:hint="eastAsia"/>
          <w:lang w:eastAsia="zh-CN"/>
        </w:rPr>
        <w:t xml:space="preserve">is used </w:t>
      </w:r>
      <w:r w:rsidR="00AF4E13">
        <w:rPr>
          <w:rFonts w:hint="eastAsia"/>
          <w:lang w:eastAsia="zh-CN"/>
        </w:rPr>
        <w:t xml:space="preserve">for classification. To equip SVM with multi-class </w:t>
      </w:r>
      <w:r w:rsidR="00546C3C">
        <w:rPr>
          <w:rFonts w:hint="eastAsia"/>
          <w:lang w:eastAsia="zh-CN"/>
        </w:rPr>
        <w:t>classification ability, one-</w:t>
      </w:r>
      <w:r w:rsidR="00BA1130">
        <w:rPr>
          <w:lang w:eastAsia="zh-CN"/>
        </w:rPr>
        <w:t>vs.</w:t>
      </w:r>
      <w:r w:rsidR="00546C3C">
        <w:rPr>
          <w:rFonts w:hint="eastAsia"/>
          <w:lang w:eastAsia="zh-CN"/>
        </w:rPr>
        <w:t xml:space="preserve">-all </w:t>
      </w:r>
      <w:r w:rsidR="00BA1130">
        <w:rPr>
          <w:lang w:eastAsia="zh-CN"/>
        </w:rPr>
        <w:t>strategy</w:t>
      </w:r>
      <w:r w:rsidR="00546C3C">
        <w:rPr>
          <w:rFonts w:hint="eastAsia"/>
          <w:lang w:eastAsia="zh-CN"/>
        </w:rPr>
        <w:t xml:space="preserve"> is used: </w:t>
      </w:r>
      <w:r w:rsidR="00546C3C">
        <w:rPr>
          <w:lang w:eastAsia="zh-CN"/>
        </w:rPr>
        <w:t xml:space="preserve">if there are </w:t>
      </w:r>
      <w:r w:rsidR="00546C3C" w:rsidRPr="00546C3C">
        <w:rPr>
          <w:i/>
          <w:lang w:eastAsia="zh-CN"/>
        </w:rPr>
        <w:t>N</w:t>
      </w:r>
      <w:r w:rsidR="00546C3C">
        <w:rPr>
          <w:lang w:eastAsia="zh-CN"/>
        </w:rPr>
        <w:t xml:space="preserve"> classes,</w:t>
      </w:r>
      <w:r w:rsidR="00546C3C">
        <w:rPr>
          <w:rFonts w:hint="eastAsia"/>
          <w:lang w:eastAsia="zh-CN"/>
        </w:rPr>
        <w:t xml:space="preserve"> then </w:t>
      </w:r>
      <w:r w:rsidR="00546C3C" w:rsidRPr="00546C3C">
        <w:rPr>
          <w:rFonts w:hint="eastAsia"/>
          <w:i/>
          <w:lang w:eastAsia="zh-CN"/>
        </w:rPr>
        <w:t xml:space="preserve">N </w:t>
      </w:r>
      <w:r w:rsidR="00546C3C">
        <w:rPr>
          <w:rFonts w:hint="eastAsia"/>
          <w:lang w:eastAsia="zh-CN"/>
        </w:rPr>
        <w:t xml:space="preserve">SVM classifiers are trained. Each SVM classifier is trained to </w:t>
      </w:r>
      <w:r w:rsidR="00546C3C">
        <w:rPr>
          <w:lang w:eastAsia="zh-CN"/>
        </w:rPr>
        <w:t>separate</w:t>
      </w:r>
      <w:r w:rsidR="00546C3C">
        <w:rPr>
          <w:rFonts w:hint="eastAsia"/>
          <w:lang w:eastAsia="zh-CN"/>
        </w:rPr>
        <w:t xml:space="preserve"> one class from the remaining classes. For testing, a new face is fed </w:t>
      </w:r>
      <w:r w:rsidR="00546C3C">
        <w:rPr>
          <w:rFonts w:hint="eastAsia"/>
          <w:lang w:eastAsia="zh-CN"/>
        </w:rPr>
        <w:lastRenderedPageBreak/>
        <w:t xml:space="preserve">into all trained SVM classifiers. Then the SVM classifier with the highest output score assigns the label to the new face. Both training and testing can be implemented using </w:t>
      </w:r>
      <w:r w:rsidR="00D377A6">
        <w:rPr>
          <w:rFonts w:hint="eastAsia"/>
          <w:lang w:eastAsia="zh-CN"/>
        </w:rPr>
        <w:t xml:space="preserve">LIBSVM </w:t>
      </w:r>
      <w:r w:rsidR="00286F7B" w:rsidRPr="00B03E0C">
        <w:rPr>
          <w:lang w:eastAsia="zh-CN"/>
        </w:rPr>
        <w:fldChar w:fldCharType="begin"/>
      </w:r>
      <w:r w:rsidR="00D377A6">
        <w:rPr>
          <w:lang w:eastAsia="zh-CN"/>
        </w:rPr>
        <w:instrText xml:space="preserve"> ADDIN EN.CITE &lt;EndNote&gt;&lt;Cite&gt;&lt;Author&gt;Lin&lt;/Author&gt;&lt;RecNum&gt;40&lt;/RecNum&gt;&lt;record&gt;&lt;rec-number&gt;40&lt;/rec-number&gt;&lt;foreign-keys&gt;&lt;key app="EN" db-id="xt9rx5ff55zpxuedrz45xs9u5zrxsxr0xzw9"&gt;40&lt;/key&gt;&lt;/foreign-keys&gt;&lt;ref-type name="Web Page"&gt;12&lt;/ref-type&gt;&lt;contributors&gt;&lt;authors&gt;&lt;author&gt;Chih-Chung Chang and Chih-Jen Lin&lt;/author&gt;&lt;/authors&gt;&lt;/contributors&gt;&lt;titles&gt;&lt;title&gt;LIBSVM: a library for support vector machines&lt;/title&gt;&lt;/titles&gt;&lt;volume&gt;2001&lt;/volume&gt;&lt;dates&gt;&lt;/dates&gt;&lt;urls&gt;&lt;/urls&gt;&lt;/record&gt;&lt;/Cite&gt;&lt;/EndNote&gt;</w:instrText>
      </w:r>
      <w:r w:rsidR="00286F7B" w:rsidRPr="00B03E0C">
        <w:rPr>
          <w:lang w:eastAsia="zh-CN"/>
        </w:rPr>
        <w:fldChar w:fldCharType="separate"/>
      </w:r>
      <w:r w:rsidR="00D377A6" w:rsidRPr="00B03E0C">
        <w:rPr>
          <w:noProof/>
          <w:lang w:eastAsia="zh-CN"/>
        </w:rPr>
        <w:t>(Lin)</w:t>
      </w:r>
      <w:r w:rsidR="00286F7B" w:rsidRPr="00B03E0C">
        <w:rPr>
          <w:lang w:eastAsia="zh-CN"/>
        </w:rPr>
        <w:fldChar w:fldCharType="end"/>
      </w:r>
      <w:r w:rsidR="0056316D">
        <w:rPr>
          <w:rFonts w:hint="eastAsia"/>
          <w:lang w:eastAsia="zh-CN"/>
        </w:rPr>
        <w:t>.</w:t>
      </w:r>
    </w:p>
    <w:p w:rsidR="00251438" w:rsidRPr="00B03E0C" w:rsidRDefault="00251438" w:rsidP="0049591B">
      <w:pPr>
        <w:ind w:firstLine="0"/>
        <w:rPr>
          <w:lang w:eastAsia="zh-CN"/>
        </w:rPr>
      </w:pPr>
    </w:p>
    <w:p w:rsidR="001A6391" w:rsidRPr="0078405C" w:rsidRDefault="0078405C" w:rsidP="002670BC">
      <w:pPr>
        <w:pStyle w:val="Heading1"/>
        <w:numPr>
          <w:ilvl w:val="0"/>
          <w:numId w:val="32"/>
        </w:numPr>
        <w:rPr>
          <w:rFonts w:asciiTheme="majorHAnsi" w:hAnsiTheme="majorHAnsi"/>
          <w:sz w:val="30"/>
          <w:szCs w:val="30"/>
        </w:rPr>
      </w:pPr>
      <w:bookmarkStart w:id="60" w:name="_Toc250320966"/>
      <w:r w:rsidRPr="0078405C">
        <w:rPr>
          <w:rFonts w:asciiTheme="majorHAnsi" w:hAnsiTheme="majorHAnsi"/>
          <w:sz w:val="30"/>
          <w:szCs w:val="30"/>
        </w:rPr>
        <w:t>F</w:t>
      </w:r>
      <w:r w:rsidR="00EC0C92" w:rsidRPr="0078405C">
        <w:rPr>
          <w:rFonts w:asciiTheme="majorHAnsi" w:hAnsiTheme="majorHAnsi"/>
          <w:sz w:val="30"/>
          <w:szCs w:val="30"/>
        </w:rPr>
        <w:t>UTURE WORK</w:t>
      </w:r>
      <w:bookmarkEnd w:id="60"/>
    </w:p>
    <w:p w:rsidR="006649CD" w:rsidRPr="002670BC" w:rsidRDefault="006649CD" w:rsidP="00AC2AF9">
      <w:pPr>
        <w:pStyle w:val="Heading2"/>
        <w:numPr>
          <w:ilvl w:val="0"/>
          <w:numId w:val="30"/>
        </w:numPr>
        <w:spacing w:beforeLines="100"/>
        <w:rPr>
          <w:szCs w:val="24"/>
          <w:lang w:eastAsia="zh-CN"/>
        </w:rPr>
      </w:pPr>
      <w:bookmarkStart w:id="61" w:name="_Toc250320967"/>
      <w:r w:rsidRPr="002670BC">
        <w:rPr>
          <w:szCs w:val="24"/>
          <w:lang w:eastAsia="zh-CN"/>
        </w:rPr>
        <w:t xml:space="preserve">Fusion of </w:t>
      </w:r>
      <w:r w:rsidR="00D1148C" w:rsidRPr="002670BC">
        <w:rPr>
          <w:szCs w:val="24"/>
          <w:lang w:eastAsia="zh-CN"/>
        </w:rPr>
        <w:t>V</w:t>
      </w:r>
      <w:r w:rsidRPr="002670BC">
        <w:rPr>
          <w:szCs w:val="24"/>
          <w:lang w:eastAsia="zh-CN"/>
        </w:rPr>
        <w:t xml:space="preserve">isible and </w:t>
      </w:r>
      <w:r w:rsidR="00D1148C" w:rsidRPr="002670BC">
        <w:rPr>
          <w:szCs w:val="24"/>
          <w:lang w:eastAsia="zh-CN"/>
        </w:rPr>
        <w:t>T</w:t>
      </w:r>
      <w:r w:rsidRPr="002670BC">
        <w:rPr>
          <w:szCs w:val="24"/>
          <w:lang w:eastAsia="zh-CN"/>
        </w:rPr>
        <w:t xml:space="preserve">hermal IR </w:t>
      </w:r>
      <w:r w:rsidR="00D1148C" w:rsidRPr="002670BC">
        <w:rPr>
          <w:szCs w:val="24"/>
          <w:lang w:eastAsia="zh-CN"/>
        </w:rPr>
        <w:t>I</w:t>
      </w:r>
      <w:r w:rsidRPr="002670BC">
        <w:rPr>
          <w:szCs w:val="24"/>
          <w:lang w:eastAsia="zh-CN"/>
        </w:rPr>
        <w:t>mages</w:t>
      </w:r>
      <w:bookmarkEnd w:id="61"/>
    </w:p>
    <w:p w:rsidR="0092738F" w:rsidRPr="00B03E0C" w:rsidRDefault="006649CD" w:rsidP="0092738F">
      <w:pPr>
        <w:jc w:val="both"/>
        <w:rPr>
          <w:lang w:eastAsia="zh-CN"/>
        </w:rPr>
      </w:pPr>
      <w:r w:rsidRPr="00B03E0C">
        <w:rPr>
          <w:lang w:eastAsia="zh-CN"/>
        </w:rPr>
        <w:t xml:space="preserve">Fusion of visible and thermal IR images will be evaluated on </w:t>
      </w:r>
      <w:r w:rsidR="00EE7AF0" w:rsidRPr="00B03E0C">
        <w:rPr>
          <w:lang w:eastAsia="zh-CN"/>
        </w:rPr>
        <w:t>decision</w:t>
      </w:r>
      <w:r w:rsidRPr="00B03E0C">
        <w:rPr>
          <w:lang w:eastAsia="zh-CN"/>
        </w:rPr>
        <w:t xml:space="preserve"> level and </w:t>
      </w:r>
      <w:r w:rsidR="00EE7AF0" w:rsidRPr="00B03E0C">
        <w:rPr>
          <w:lang w:eastAsia="zh-CN"/>
        </w:rPr>
        <w:t xml:space="preserve">data </w:t>
      </w:r>
      <w:r w:rsidRPr="00B03E0C">
        <w:rPr>
          <w:lang w:eastAsia="zh-CN"/>
        </w:rPr>
        <w:t>level.</w:t>
      </w:r>
      <w:r w:rsidR="00EE7AF0" w:rsidRPr="00B03E0C">
        <w:rPr>
          <w:lang w:eastAsia="zh-CN"/>
        </w:rPr>
        <w:t xml:space="preserve"> Decision fusion can be accomplished </w:t>
      </w:r>
      <w:r w:rsidR="005343AC">
        <w:rPr>
          <w:rFonts w:hint="eastAsia"/>
          <w:lang w:eastAsia="zh-CN"/>
        </w:rPr>
        <w:t xml:space="preserve">by </w:t>
      </w:r>
      <w:r w:rsidR="00EE7AF0" w:rsidRPr="00B03E0C">
        <w:rPr>
          <w:lang w:eastAsia="zh-CN"/>
        </w:rPr>
        <w:t xml:space="preserve">combining the confidence </w:t>
      </w:r>
      <w:r w:rsidR="002E00D1" w:rsidRPr="00B03E0C">
        <w:rPr>
          <w:lang w:eastAsia="zh-CN"/>
        </w:rPr>
        <w:t xml:space="preserve">rates. </w:t>
      </w:r>
      <w:r w:rsidR="0092738F" w:rsidRPr="00B03E0C">
        <w:rPr>
          <w:lang w:eastAsia="zh-CN"/>
        </w:rPr>
        <w:t xml:space="preserve">For a pair of visible and thermal IR probe images, two confidence rates will be generated </w:t>
      </w:r>
      <w:r w:rsidR="002E00D1" w:rsidRPr="00B03E0C">
        <w:rPr>
          <w:lang w:eastAsia="zh-CN"/>
        </w:rPr>
        <w:t xml:space="preserve">by </w:t>
      </w:r>
      <w:r w:rsidR="00EE7AF0" w:rsidRPr="00B03E0C">
        <w:rPr>
          <w:lang w:eastAsia="zh-CN"/>
        </w:rPr>
        <w:t>classifier</w:t>
      </w:r>
      <w:r w:rsidR="0092738F" w:rsidRPr="00B03E0C">
        <w:rPr>
          <w:lang w:eastAsia="zh-CN"/>
        </w:rPr>
        <w:t>s</w:t>
      </w:r>
      <w:r w:rsidR="00EE7AF0" w:rsidRPr="00B03E0C">
        <w:rPr>
          <w:lang w:eastAsia="zh-CN"/>
        </w:rPr>
        <w:t>.</w:t>
      </w:r>
      <w:r w:rsidR="0092738F" w:rsidRPr="00B03E0C">
        <w:rPr>
          <w:lang w:eastAsia="zh-CN"/>
        </w:rPr>
        <w:t xml:space="preserve"> </w:t>
      </w:r>
      <w:r w:rsidR="00EE7AF0" w:rsidRPr="00B03E0C">
        <w:rPr>
          <w:lang w:eastAsia="zh-CN"/>
        </w:rPr>
        <w:t xml:space="preserve">Confidence rates tell how two images (gallery, probe) are similar. </w:t>
      </w:r>
      <w:r w:rsidR="0092738F" w:rsidRPr="00B03E0C">
        <w:rPr>
          <w:lang w:eastAsia="zh-CN"/>
        </w:rPr>
        <w:t>Several ways of combing these two confidence rates will be evaluated like the weighted average of two scores, choosing the maxim score.</w:t>
      </w:r>
    </w:p>
    <w:p w:rsidR="00F858C7" w:rsidRPr="00B03E0C" w:rsidRDefault="006649CD" w:rsidP="0092738F">
      <w:pPr>
        <w:jc w:val="both"/>
        <w:rPr>
          <w:lang w:eastAsia="zh-CN"/>
        </w:rPr>
      </w:pPr>
      <w:r w:rsidRPr="00B03E0C">
        <w:rPr>
          <w:lang w:eastAsia="zh-CN"/>
        </w:rPr>
        <w:t xml:space="preserve">On </w:t>
      </w:r>
      <w:r w:rsidR="00F15625" w:rsidRPr="00B03E0C">
        <w:rPr>
          <w:lang w:eastAsia="zh-CN"/>
        </w:rPr>
        <w:t>the data level</w:t>
      </w:r>
      <w:r w:rsidRPr="00B03E0C">
        <w:rPr>
          <w:lang w:eastAsia="zh-CN"/>
        </w:rPr>
        <w:t xml:space="preserve">, fusion will be performed in wavelet domain. </w:t>
      </w:r>
      <w:r w:rsidR="00045D18" w:rsidRPr="00B03E0C">
        <w:rPr>
          <w:lang w:eastAsia="zh-CN"/>
        </w:rPr>
        <w:t xml:space="preserve">The main reason </w:t>
      </w:r>
      <w:r w:rsidR="00D71EA2" w:rsidRPr="00B03E0C">
        <w:rPr>
          <w:lang w:eastAsia="zh-CN"/>
        </w:rPr>
        <w:t>t</w:t>
      </w:r>
      <w:r w:rsidR="003C093E" w:rsidRPr="00B03E0C">
        <w:rPr>
          <w:lang w:eastAsia="zh-CN"/>
        </w:rPr>
        <w:t>o choose</w:t>
      </w:r>
      <w:r w:rsidR="00045D18" w:rsidRPr="00B03E0C">
        <w:rPr>
          <w:lang w:eastAsia="zh-CN"/>
        </w:rPr>
        <w:t xml:space="preserve"> wavelet domain is that: (1) it can represent an image at multiple resolutions. Pixel by pixel fusion does not preserve the spatial information in the image. In contrast, fusion at multiple resolution levels allows features to be fused at the resolution at which they are most salient. In this way, important features appearing at different resolutions can be preserved in the fusion process.</w:t>
      </w:r>
      <w:r w:rsidR="009B26B8" w:rsidRPr="00B03E0C">
        <w:rPr>
          <w:lang w:eastAsia="zh-CN"/>
        </w:rPr>
        <w:t xml:space="preserve"> </w:t>
      </w:r>
      <w:r w:rsidR="00045D18" w:rsidRPr="00B03E0C">
        <w:rPr>
          <w:lang w:eastAsia="zh-CN"/>
        </w:rPr>
        <w:t xml:space="preserve">(2) It can represent an image at different </w:t>
      </w:r>
      <w:r w:rsidR="009B26B8" w:rsidRPr="00B03E0C">
        <w:rPr>
          <w:lang w:eastAsia="zh-CN"/>
        </w:rPr>
        <w:t>frequencies. The advantage of using different frequencies is that high frequencies are relatively independent of global changes in illumination,</w:t>
      </w:r>
      <w:r w:rsidR="00C8360D" w:rsidRPr="00B03E0C">
        <w:rPr>
          <w:lang w:eastAsia="zh-CN"/>
        </w:rPr>
        <w:t xml:space="preserve"> </w:t>
      </w:r>
      <w:r w:rsidR="009B26B8" w:rsidRPr="00B03E0C">
        <w:rPr>
          <w:lang w:eastAsia="zh-CN"/>
        </w:rPr>
        <w:t>while the low frequencies take into account the spatial relationships among pixels and are less sensitive to noise</w:t>
      </w:r>
      <w:r w:rsidR="009C6986" w:rsidRPr="00B03E0C">
        <w:rPr>
          <w:lang w:eastAsia="zh-CN"/>
        </w:rPr>
        <w:t>s</w:t>
      </w:r>
      <w:r w:rsidR="009B26B8" w:rsidRPr="00B03E0C">
        <w:rPr>
          <w:lang w:eastAsia="zh-CN"/>
        </w:rPr>
        <w:t xml:space="preserve"> and small changes. Therefore a more rich description of images can be achieved and more salient features can be preserved in the fusion level. </w:t>
      </w:r>
      <w:r w:rsidR="006F79E0" w:rsidRPr="00B03E0C">
        <w:rPr>
          <w:lang w:eastAsia="zh-CN"/>
        </w:rPr>
        <w:t xml:space="preserve">(3) The resolution of thermal IR images is lower than visible images. Fusion in wavelet domain can represent images </w:t>
      </w:r>
      <w:r w:rsidR="00EC6D5C" w:rsidRPr="00B03E0C">
        <w:rPr>
          <w:lang w:eastAsia="zh-CN"/>
        </w:rPr>
        <w:t xml:space="preserve">in a </w:t>
      </w:r>
      <w:r w:rsidR="00EC6D5C" w:rsidRPr="00B03E0C">
        <w:rPr>
          <w:lang w:eastAsia="zh-CN"/>
        </w:rPr>
        <w:lastRenderedPageBreak/>
        <w:t>multiple resolution scheme</w:t>
      </w:r>
      <w:r w:rsidR="006F79E0" w:rsidRPr="00B03E0C">
        <w:rPr>
          <w:lang w:eastAsia="zh-CN"/>
        </w:rPr>
        <w:t>, thus can better deal with differences in resolution between visible and thermal IR images.</w:t>
      </w:r>
    </w:p>
    <w:p w:rsidR="00ED619D" w:rsidRPr="00B03E0C" w:rsidRDefault="00F858C7" w:rsidP="00ED5149">
      <w:pPr>
        <w:jc w:val="both"/>
        <w:rPr>
          <w:lang w:eastAsia="zh-CN"/>
        </w:rPr>
      </w:pPr>
      <w:r w:rsidRPr="00B03E0C">
        <w:rPr>
          <w:lang w:eastAsia="zh-CN"/>
        </w:rPr>
        <w:t xml:space="preserve">Fusion in wavelet domain is performed by </w:t>
      </w:r>
      <w:r w:rsidR="004E6102" w:rsidRPr="00B03E0C">
        <w:rPr>
          <w:lang w:eastAsia="zh-CN"/>
        </w:rPr>
        <w:t>combining</w:t>
      </w:r>
      <w:r w:rsidRPr="00B03E0C">
        <w:rPr>
          <w:lang w:eastAsia="zh-CN"/>
        </w:rPr>
        <w:t xml:space="preserve"> coefficients of wavelet decompositions of a pair of visible and thermal IR images. </w:t>
      </w:r>
      <w:r w:rsidR="00D63FA3" w:rsidRPr="00B03E0C">
        <w:rPr>
          <w:lang w:eastAsia="zh-CN"/>
        </w:rPr>
        <w:t xml:space="preserve">Then the problem becomes how to determine the weight for </w:t>
      </w:r>
      <w:r w:rsidR="004E6102" w:rsidRPr="00B03E0C">
        <w:rPr>
          <w:lang w:eastAsia="zh-CN"/>
        </w:rPr>
        <w:t>each coefficient</w:t>
      </w:r>
      <w:r w:rsidR="00D63FA3" w:rsidRPr="00B03E0C">
        <w:rPr>
          <w:lang w:eastAsia="zh-CN"/>
        </w:rPr>
        <w:t>.</w:t>
      </w:r>
      <w:r w:rsidR="004E6102" w:rsidRPr="00B03E0C">
        <w:rPr>
          <w:lang w:eastAsia="zh-CN"/>
        </w:rPr>
        <w:t xml:space="preserve"> An optimization method called </w:t>
      </w:r>
      <w:r w:rsidR="00D63FA3" w:rsidRPr="00B03E0C">
        <w:rPr>
          <w:lang w:eastAsia="zh-CN"/>
        </w:rPr>
        <w:t>part</w:t>
      </w:r>
      <w:r w:rsidR="004E6102" w:rsidRPr="00B03E0C">
        <w:rPr>
          <w:lang w:eastAsia="zh-CN"/>
        </w:rPr>
        <w:t>icle swarm optimization</w:t>
      </w:r>
      <w:r w:rsidR="00C8360D" w:rsidRPr="00B03E0C">
        <w:rPr>
          <w:lang w:eastAsia="zh-CN"/>
        </w:rPr>
        <w:t xml:space="preserve"> </w:t>
      </w:r>
      <w:r w:rsidR="00C8360D" w:rsidRPr="00B03E0C">
        <w:t xml:space="preserve">(PSO) </w:t>
      </w:r>
      <w:r w:rsidR="004E6102" w:rsidRPr="00B03E0C">
        <w:rPr>
          <w:lang w:eastAsia="zh-CN"/>
        </w:rPr>
        <w:t xml:space="preserve">will be used to learn the weights of each coefficient by maximizing an objective function: the rank one face identification rate. </w:t>
      </w:r>
      <w:r w:rsidR="00C8360D" w:rsidRPr="00B03E0C">
        <w:t>Particle swarm optimization is a population based stochastic optimization technique, inspired by social behavior of bird flocking or fish schooling</w:t>
      </w:r>
      <w:r w:rsidR="00EC6D5C" w:rsidRPr="00B03E0C">
        <w:rPr>
          <w:lang w:eastAsia="zh-CN"/>
        </w:rPr>
        <w:t xml:space="preserve"> </w:t>
      </w:r>
      <w:r w:rsidR="00286F7B" w:rsidRPr="00B03E0C">
        <w:rPr>
          <w:lang w:eastAsia="zh-CN"/>
        </w:rPr>
        <w:fldChar w:fldCharType="begin"/>
      </w:r>
      <w:r w:rsidR="000C72C1">
        <w:rPr>
          <w:lang w:eastAsia="zh-CN"/>
        </w:rPr>
        <w:instrText xml:space="preserve"> ADDIN EN.CITE &lt;EndNote&gt;&lt;Cite&gt;&lt;Author&gt;Kennedy&lt;/Author&gt;&lt;Year&gt;1995&lt;/Year&gt;&lt;RecNum&gt;41&lt;/RecNum&gt;&lt;record&gt;&lt;rec-number&gt;41&lt;/rec-number&gt;&lt;foreign-keys&gt;&lt;key app="EN" db-id="xt9rx5ff55zpxuedrz45xs9u5zrxsxr0xzw9"&gt;41&lt;/key&gt;&lt;/foreign-keys&gt;&lt;ref-type name="Conference Proceedings"&gt;10&lt;/ref-type&gt;&lt;contributors&gt;&lt;authors&gt;&lt;author&gt;Kennedy, J.&lt;/author&gt;&lt;author&gt;Eberhart, R.&lt;/author&gt;&lt;/authors&gt;&lt;/contributors&gt;&lt;titles&gt;&lt;title&gt;Particle swarm optimization&lt;/title&gt;&lt;secondary-title&gt;Neural Networks, 1995. Proceedings., IEEE International Conference on&lt;/secondary-title&gt;&lt;alt-title&gt;Neural Networks, 1995. Proceedings., IEEE International Conference on&lt;/alt-title&gt;&lt;/titles&gt;&lt;pages&gt;1942-1948 vol.4&lt;/pages&gt;&lt;volume&gt;4&lt;/volume&gt;&lt;keywords&gt;&lt;keyword&gt;artificial intelligence&lt;/keyword&gt;&lt;keyword&gt;genetic algorithms&lt;/keyword&gt;&lt;keyword&gt;neural nets&lt;/keyword&gt;&lt;keyword&gt;search problems&lt;/keyword&gt;&lt;keyword&gt;simulation&lt;/keyword&gt;&lt;keyword&gt;artificial life&lt;/keyword&gt;&lt;keyword&gt;evolution&lt;/keyword&gt;&lt;keyword&gt;multidimensional search&lt;/keyword&gt;&lt;keyword&gt;neural network&lt;/keyword&gt;&lt;keyword&gt;nonlinear functions&lt;/keyword&gt;&lt;keyword&gt;optimization&lt;/keyword&gt;&lt;keyword&gt;particle swarm&lt;/keyword&gt;&lt;keyword&gt;social metaphor&lt;/keyword&gt;&lt;/keywords&gt;&lt;dates&gt;&lt;year&gt;1995&lt;/year&gt;&lt;/dates&gt;&lt;urls&gt;&lt;/urls&gt;&lt;/record&gt;&lt;/Cite&gt;&lt;Cite&gt;&lt;Author&gt;Poli&lt;/Author&gt;&lt;Year&gt;2007&lt;/Year&gt;&lt;RecNum&gt;42&lt;/RecNum&gt;&lt;record&gt;&lt;rec-number&gt;42&lt;/rec-number&gt;&lt;foreign-keys&gt;&lt;key app="EN" db-id="xt9rx5ff55zpxuedrz45xs9u5zrxsxr0xzw9"&gt;42&lt;/key&gt;&lt;/foreign-keys&gt;&lt;ref-type name="Journal Article"&gt;17&lt;/ref-type&gt;&lt;contributors&gt;&lt;authors&gt;&lt;author&gt;Poli, Riccardo&lt;/author&gt;&lt;author&gt;Kennedy, James&lt;/author&gt;&lt;author&gt;Blackwell, Tim&lt;/author&gt;&lt;/authors&gt;&lt;/contributors&gt;&lt;titles&gt;&lt;title&gt;Particle swarm optimization&lt;/title&gt;&lt;secondary-title&gt;Swarm Intelligence&lt;/secondary-title&gt;&lt;/titles&gt;&lt;periodical&gt;&lt;full-title&gt;Swarm Intelligence&lt;/full-title&gt;&lt;/periodical&gt;&lt;pages&gt;33-57&lt;/pages&gt;&lt;volume&gt;1&lt;/volume&gt;&lt;number&gt;1&lt;/number&gt;&lt;dates&gt;&lt;year&gt;2007&lt;/year&gt;&lt;/dates&gt;&lt;work-type&gt;10.1007/s11721-007-0002-0&lt;/work-type&gt;&lt;urls&gt;&lt;related-urls&gt;&lt;url&gt;http://dx.doi.org/10.1007/s11721-007-0002-0&lt;/url&gt;&lt;/related-urls&gt;&lt;/urls&gt;&lt;/record&gt;&lt;/Cite&gt;&lt;/EndNote&gt;</w:instrText>
      </w:r>
      <w:r w:rsidR="00286F7B" w:rsidRPr="00B03E0C">
        <w:rPr>
          <w:lang w:eastAsia="zh-CN"/>
        </w:rPr>
        <w:fldChar w:fldCharType="separate"/>
      </w:r>
      <w:r w:rsidR="00EC6D5C" w:rsidRPr="00B03E0C">
        <w:rPr>
          <w:noProof/>
          <w:lang w:eastAsia="zh-CN"/>
        </w:rPr>
        <w:t>(Kennedy &amp; Eberhart, 1995; Poli, Kennedy, &amp; Blackwell, 2007)</w:t>
      </w:r>
      <w:r w:rsidR="00286F7B" w:rsidRPr="00B03E0C">
        <w:rPr>
          <w:lang w:eastAsia="zh-CN"/>
        </w:rPr>
        <w:fldChar w:fldCharType="end"/>
      </w:r>
      <w:r w:rsidR="00C8360D" w:rsidRPr="00B03E0C">
        <w:t>.</w:t>
      </w:r>
      <w:r w:rsidR="00C8360D" w:rsidRPr="00B03E0C">
        <w:rPr>
          <w:lang w:eastAsia="zh-CN"/>
        </w:rPr>
        <w:t xml:space="preserve"> Advantages of PSO include they are </w:t>
      </w:r>
      <w:r w:rsidR="00541DE8" w:rsidRPr="00B03E0C">
        <w:rPr>
          <w:lang w:eastAsia="zh-CN"/>
        </w:rPr>
        <w:t>a global optimization method</w:t>
      </w:r>
      <w:r w:rsidR="00C8360D" w:rsidRPr="00B03E0C">
        <w:rPr>
          <w:lang w:eastAsia="zh-CN"/>
        </w:rPr>
        <w:t xml:space="preserve"> and </w:t>
      </w:r>
      <w:r w:rsidR="00541DE8" w:rsidRPr="00B03E0C">
        <w:rPr>
          <w:lang w:eastAsia="zh-CN"/>
        </w:rPr>
        <w:t xml:space="preserve">is much faster </w:t>
      </w:r>
      <w:r w:rsidR="005343AC">
        <w:rPr>
          <w:rFonts w:hint="eastAsia"/>
          <w:lang w:eastAsia="zh-CN"/>
        </w:rPr>
        <w:t>than</w:t>
      </w:r>
      <w:r w:rsidR="00C8360D" w:rsidRPr="00B03E0C">
        <w:rPr>
          <w:lang w:eastAsia="zh-CN"/>
        </w:rPr>
        <w:t xml:space="preserve"> other global optimization technique like Genetic </w:t>
      </w:r>
      <w:r w:rsidR="00541DE8" w:rsidRPr="00B03E0C">
        <w:rPr>
          <w:lang w:eastAsia="zh-CN"/>
        </w:rPr>
        <w:t>Algorithm</w:t>
      </w:r>
      <w:r w:rsidR="00C8360D" w:rsidRPr="00B03E0C">
        <w:rPr>
          <w:lang w:eastAsia="zh-CN"/>
        </w:rPr>
        <w:t xml:space="preserve"> (GA)</w:t>
      </w:r>
      <w:r w:rsidR="00C3751A" w:rsidRPr="00B03E0C">
        <w:rPr>
          <w:lang w:eastAsia="zh-CN"/>
        </w:rPr>
        <w:t xml:space="preserve"> </w:t>
      </w:r>
      <w:r w:rsidR="00286F7B" w:rsidRPr="00B03E0C">
        <w:rPr>
          <w:lang w:eastAsia="zh-CN"/>
        </w:rPr>
        <w:fldChar w:fldCharType="begin"/>
      </w:r>
      <w:r w:rsidR="000C72C1">
        <w:rPr>
          <w:lang w:eastAsia="zh-CN"/>
        </w:rPr>
        <w:instrText xml:space="preserve"> ADDIN EN.CITE &lt;EndNote&gt;&lt;Cite&gt;&lt;Author&gt;Srinivas&lt;/Author&gt;&lt;Year&gt;1994&lt;/Year&gt;&lt;RecNum&gt;45&lt;/RecNum&gt;&lt;record&gt;&lt;rec-number&gt;45&lt;/rec-number&gt;&lt;foreign-keys&gt;&lt;key app="EN" db-id="xt9rx5ff55zpxuedrz45xs9u5zrxsxr0xzw9"&gt;45&lt;/key&gt;&lt;/foreign-keys&gt;&lt;ref-type name="Journal Article"&gt;17&lt;/ref-type&gt;&lt;contributors&gt;&lt;authors&gt;&lt;author&gt;Srinivas, M.&lt;/author&gt;&lt;author&gt;Patnaik, L. M.&lt;/author&gt;&lt;/authors&gt;&lt;/contributors&gt;&lt;titles&gt;&lt;title&gt;Genetic algorithms: a survey&lt;/title&gt;&lt;secondary-title&gt;Computer&lt;/secondary-title&gt;&lt;/titles&gt;&lt;periodical&gt;&lt;full-title&gt;Computer&lt;/full-title&gt;&lt;/periodical&gt;&lt;pages&gt;17-26&lt;/pages&gt;&lt;volume&gt;27&lt;/volume&gt;&lt;number&gt;6&lt;/number&gt;&lt;keywords&gt;&lt;keyword&gt;genetic algorithms&lt;/keyword&gt;&lt;keyword&gt;reviews&lt;/keyword&gt;&lt;keyword&gt;search problems&lt;/keyword&gt;&lt;keyword&gt;deception&lt;/keyword&gt;&lt;keyword&gt;directed random searches&lt;/keyword&gt;&lt;keyword&gt;dynamics&lt;/keyword&gt;&lt;keyword&gt;modeling&lt;/keyword&gt;&lt;keyword&gt;optimization techniques&lt;/keyword&gt;&lt;keyword&gt;search processes&lt;/keyword&gt;&lt;/keywords&gt;&lt;dates&gt;&lt;year&gt;1994&lt;/year&gt;&lt;/dates&gt;&lt;isbn&gt;0018-9162&lt;/isbn&gt;&lt;urls&gt;&lt;/urls&gt;&lt;/record&gt;&lt;/Cite&gt;&lt;/EndNote&gt;</w:instrText>
      </w:r>
      <w:r w:rsidR="00286F7B" w:rsidRPr="00B03E0C">
        <w:rPr>
          <w:lang w:eastAsia="zh-CN"/>
        </w:rPr>
        <w:fldChar w:fldCharType="separate"/>
      </w:r>
      <w:r w:rsidR="00541DE8" w:rsidRPr="00B03E0C">
        <w:rPr>
          <w:noProof/>
          <w:lang w:eastAsia="zh-CN"/>
        </w:rPr>
        <w:t>(Srinivas &amp; Patnaik, 1994)</w:t>
      </w:r>
      <w:r w:rsidR="00286F7B" w:rsidRPr="00B03E0C">
        <w:rPr>
          <w:lang w:eastAsia="zh-CN"/>
        </w:rPr>
        <w:fldChar w:fldCharType="end"/>
      </w:r>
      <w:r w:rsidR="00C8360D" w:rsidRPr="00B03E0C">
        <w:rPr>
          <w:lang w:eastAsia="zh-CN"/>
        </w:rPr>
        <w:t xml:space="preserve">. </w:t>
      </w:r>
      <w:r w:rsidR="00ED5149" w:rsidRPr="00B03E0C">
        <w:rPr>
          <w:lang w:eastAsia="zh-CN"/>
        </w:rPr>
        <w:t xml:space="preserve">After combining the weighted coefficients of visible and thermal IR images, a fused image will be reconstructed and </w:t>
      </w:r>
      <w:r w:rsidR="00DB6A94">
        <w:rPr>
          <w:rFonts w:hint="eastAsia"/>
          <w:lang w:eastAsia="zh-CN"/>
        </w:rPr>
        <w:t>fed into face recognition algorithm</w:t>
      </w:r>
      <w:r w:rsidR="00ED5149" w:rsidRPr="00B03E0C">
        <w:rPr>
          <w:lang w:eastAsia="zh-CN"/>
        </w:rPr>
        <w:t xml:space="preserve">. The performance of fusion </w:t>
      </w:r>
      <w:r w:rsidR="00EE7AF0" w:rsidRPr="00B03E0C">
        <w:rPr>
          <w:lang w:eastAsia="zh-CN"/>
        </w:rPr>
        <w:t xml:space="preserve">method will be </w:t>
      </w:r>
      <w:r w:rsidR="00ED5149" w:rsidRPr="00B03E0C">
        <w:rPr>
          <w:lang w:eastAsia="zh-CN"/>
        </w:rPr>
        <w:t xml:space="preserve">evaluated by comparing the face identification rate </w:t>
      </w:r>
      <w:r w:rsidR="005343AC">
        <w:rPr>
          <w:rFonts w:hint="eastAsia"/>
          <w:lang w:eastAsia="zh-CN"/>
        </w:rPr>
        <w:t>using</w:t>
      </w:r>
      <w:r w:rsidR="00ED5149" w:rsidRPr="00B03E0C">
        <w:rPr>
          <w:lang w:eastAsia="zh-CN"/>
        </w:rPr>
        <w:t xml:space="preserve"> fused image</w:t>
      </w:r>
      <w:r w:rsidR="00EC6D5C" w:rsidRPr="00B03E0C">
        <w:rPr>
          <w:lang w:eastAsia="zh-CN"/>
        </w:rPr>
        <w:t>s</w:t>
      </w:r>
      <w:r w:rsidR="00ED5149" w:rsidRPr="00B03E0C">
        <w:rPr>
          <w:lang w:eastAsia="zh-CN"/>
        </w:rPr>
        <w:t xml:space="preserve"> with </w:t>
      </w:r>
      <w:r w:rsidR="00780B39">
        <w:rPr>
          <w:rFonts w:hint="eastAsia"/>
          <w:lang w:eastAsia="zh-CN"/>
        </w:rPr>
        <w:t xml:space="preserve">using </w:t>
      </w:r>
      <w:r w:rsidR="00ED5149" w:rsidRPr="00B03E0C">
        <w:rPr>
          <w:lang w:eastAsia="zh-CN"/>
        </w:rPr>
        <w:t>visible image</w:t>
      </w:r>
      <w:r w:rsidR="00EC6D5C" w:rsidRPr="00B03E0C">
        <w:rPr>
          <w:lang w:eastAsia="zh-CN"/>
        </w:rPr>
        <w:t>s</w:t>
      </w:r>
      <w:r w:rsidR="00ED5149" w:rsidRPr="00B03E0C">
        <w:rPr>
          <w:lang w:eastAsia="zh-CN"/>
        </w:rPr>
        <w:t xml:space="preserve"> and thermal IR images. </w:t>
      </w:r>
      <w:r w:rsidR="00DB6A94">
        <w:rPr>
          <w:rFonts w:hint="eastAsia"/>
          <w:lang w:eastAsia="zh-CN"/>
        </w:rPr>
        <w:t xml:space="preserve">We </w:t>
      </w:r>
      <w:r w:rsidR="00DB6A94">
        <w:rPr>
          <w:lang w:eastAsia="zh-CN"/>
        </w:rPr>
        <w:t>expect that</w:t>
      </w:r>
      <w:r w:rsidR="00DB6A94">
        <w:rPr>
          <w:rFonts w:hint="eastAsia"/>
          <w:lang w:eastAsia="zh-CN"/>
        </w:rPr>
        <w:t xml:space="preserve"> after fusion, the performance of face recognition can be greatly improved. </w:t>
      </w:r>
    </w:p>
    <w:p w:rsidR="002E00D1" w:rsidRPr="002670BC" w:rsidRDefault="001C70BB" w:rsidP="00AC2AF9">
      <w:pPr>
        <w:pStyle w:val="Heading2"/>
        <w:numPr>
          <w:ilvl w:val="0"/>
          <w:numId w:val="30"/>
        </w:numPr>
        <w:spacing w:beforeLines="100"/>
        <w:rPr>
          <w:szCs w:val="24"/>
          <w:lang w:eastAsia="zh-CN"/>
        </w:rPr>
      </w:pPr>
      <w:bookmarkStart w:id="62" w:name="_Toc250320968"/>
      <w:r w:rsidRPr="002670BC">
        <w:rPr>
          <w:szCs w:val="24"/>
          <w:lang w:eastAsia="zh-CN"/>
        </w:rPr>
        <w:t xml:space="preserve">Face Recognition </w:t>
      </w:r>
      <w:r w:rsidR="00AE000E" w:rsidRPr="002670BC">
        <w:rPr>
          <w:rFonts w:hint="eastAsia"/>
          <w:szCs w:val="24"/>
          <w:lang w:eastAsia="zh-CN"/>
        </w:rPr>
        <w:t>Algorithm</w:t>
      </w:r>
      <w:r w:rsidR="008375BB">
        <w:rPr>
          <w:rFonts w:hint="eastAsia"/>
          <w:szCs w:val="24"/>
          <w:lang w:eastAsia="zh-CN"/>
        </w:rPr>
        <w:t xml:space="preserve"> WITH PREDICTABLE INFORMATION</w:t>
      </w:r>
      <w:bookmarkEnd w:id="62"/>
    </w:p>
    <w:p w:rsidR="00DA4491" w:rsidRDefault="00743D02" w:rsidP="008375BB">
      <w:pPr>
        <w:keepNext/>
        <w:jc w:val="both"/>
        <w:rPr>
          <w:lang w:eastAsia="zh-CN"/>
        </w:rPr>
      </w:pPr>
      <w:r>
        <w:rPr>
          <w:rFonts w:hint="eastAsia"/>
          <w:lang w:eastAsia="zh-CN"/>
        </w:rPr>
        <w:t>A new face recognition algorithm</w:t>
      </w:r>
      <w:r w:rsidR="00DA4491">
        <w:rPr>
          <w:rFonts w:hint="eastAsia"/>
          <w:lang w:eastAsia="zh-CN"/>
        </w:rPr>
        <w:t xml:space="preserve"> which uses predictable informa</w:t>
      </w:r>
      <w:r w:rsidR="008375BB">
        <w:rPr>
          <w:rFonts w:hint="eastAsia"/>
          <w:lang w:eastAsia="zh-CN"/>
        </w:rPr>
        <w:t>ti</w:t>
      </w:r>
      <w:r w:rsidR="00DA4491">
        <w:rPr>
          <w:rFonts w:hint="eastAsia"/>
          <w:lang w:eastAsia="zh-CN"/>
        </w:rPr>
        <w:t>on</w:t>
      </w:r>
      <w:r>
        <w:rPr>
          <w:rFonts w:hint="eastAsia"/>
          <w:lang w:eastAsia="zh-CN"/>
        </w:rPr>
        <w:t xml:space="preserve"> </w:t>
      </w:r>
      <w:r w:rsidR="00BF465D">
        <w:rPr>
          <w:rFonts w:hint="eastAsia"/>
          <w:lang w:eastAsia="zh-CN"/>
        </w:rPr>
        <w:t>will be investigated.</w:t>
      </w:r>
      <w:r w:rsidR="007326B2">
        <w:rPr>
          <w:rFonts w:hint="eastAsia"/>
          <w:lang w:eastAsia="zh-CN"/>
        </w:rPr>
        <w:t xml:space="preserve"> </w:t>
      </w:r>
      <w:r w:rsidR="00182BE5">
        <w:rPr>
          <w:rFonts w:hint="eastAsia"/>
          <w:lang w:eastAsia="zh-CN"/>
        </w:rPr>
        <w:t xml:space="preserve">It </w:t>
      </w:r>
      <w:r w:rsidR="00DB6A94">
        <w:rPr>
          <w:rFonts w:hint="eastAsia"/>
          <w:lang w:eastAsia="zh-CN"/>
        </w:rPr>
        <w:t xml:space="preserve">has </w:t>
      </w:r>
      <w:r w:rsidR="00182BE5">
        <w:rPr>
          <w:rFonts w:hint="eastAsia"/>
          <w:lang w:eastAsia="zh-CN"/>
        </w:rPr>
        <w:t xml:space="preserve">already </w:t>
      </w:r>
      <w:r w:rsidR="00726F01">
        <w:rPr>
          <w:rFonts w:hint="eastAsia"/>
          <w:lang w:eastAsia="zh-CN"/>
        </w:rPr>
        <w:t xml:space="preserve">been </w:t>
      </w:r>
      <w:r w:rsidR="00182BE5">
        <w:rPr>
          <w:rFonts w:hint="eastAsia"/>
          <w:lang w:eastAsia="zh-CN"/>
        </w:rPr>
        <w:t xml:space="preserve">shown that </w:t>
      </w:r>
      <w:r w:rsidR="00BF465D">
        <w:rPr>
          <w:rFonts w:hint="eastAsia"/>
          <w:lang w:eastAsia="zh-CN"/>
        </w:rPr>
        <w:t xml:space="preserve">eye information in </w:t>
      </w:r>
      <w:r w:rsidR="00BF465D">
        <w:rPr>
          <w:lang w:eastAsia="zh-CN"/>
        </w:rPr>
        <w:t>thermal</w:t>
      </w:r>
      <w:r w:rsidR="00BF465D">
        <w:rPr>
          <w:rFonts w:hint="eastAsia"/>
          <w:lang w:eastAsia="zh-CN"/>
        </w:rPr>
        <w:t xml:space="preserve"> IR image</w:t>
      </w:r>
      <w:r w:rsidR="00182BE5">
        <w:rPr>
          <w:rFonts w:hint="eastAsia"/>
          <w:lang w:eastAsia="zh-CN"/>
        </w:rPr>
        <w:t xml:space="preserve"> is</w:t>
      </w:r>
      <w:r w:rsidR="00BF465D">
        <w:rPr>
          <w:rFonts w:hint="eastAsia"/>
          <w:lang w:eastAsia="zh-CN"/>
        </w:rPr>
        <w:t xml:space="preserve"> predict</w:t>
      </w:r>
      <w:r w:rsidR="00182BE5">
        <w:rPr>
          <w:rFonts w:hint="eastAsia"/>
          <w:lang w:eastAsia="zh-CN"/>
        </w:rPr>
        <w:t>able</w:t>
      </w:r>
      <w:r w:rsidR="00BF465D">
        <w:rPr>
          <w:rFonts w:hint="eastAsia"/>
          <w:lang w:eastAsia="zh-CN"/>
        </w:rPr>
        <w:t xml:space="preserve"> from visible image</w:t>
      </w:r>
      <w:r w:rsidR="00182BE5">
        <w:rPr>
          <w:rFonts w:hint="eastAsia"/>
          <w:lang w:eastAsia="zh-CN"/>
        </w:rPr>
        <w:t>. The predict</w:t>
      </w:r>
      <w:r w:rsidR="002511F4">
        <w:rPr>
          <w:rFonts w:hint="eastAsia"/>
          <w:lang w:eastAsia="zh-CN"/>
        </w:rPr>
        <w:t>ed</w:t>
      </w:r>
      <w:r w:rsidR="00182BE5">
        <w:rPr>
          <w:rFonts w:hint="eastAsia"/>
          <w:lang w:eastAsia="zh-CN"/>
        </w:rPr>
        <w:t xml:space="preserve"> information can be used to improve the performance of face recognition</w:t>
      </w:r>
      <w:r w:rsidR="001354C1">
        <w:rPr>
          <w:rFonts w:hint="eastAsia"/>
          <w:lang w:eastAsia="zh-CN"/>
        </w:rPr>
        <w:t xml:space="preserve"> </w:t>
      </w:r>
      <w:r w:rsidR="00182BE5">
        <w:rPr>
          <w:rFonts w:hint="eastAsia"/>
          <w:lang w:eastAsia="zh-CN"/>
        </w:rPr>
        <w:t>(</w:t>
      </w:r>
      <w:r w:rsidR="00182BE5">
        <w:rPr>
          <w:lang w:eastAsia="zh-CN"/>
        </w:rPr>
        <w:t>Chapter</w:t>
      </w:r>
      <w:r w:rsidR="00182BE5">
        <w:rPr>
          <w:rFonts w:hint="eastAsia"/>
          <w:lang w:eastAsia="zh-CN"/>
        </w:rPr>
        <w:t xml:space="preserve"> </w:t>
      </w:r>
      <w:r w:rsidR="00182BE5">
        <w:rPr>
          <w:lang w:eastAsia="zh-CN"/>
        </w:rPr>
        <w:t>III</w:t>
      </w:r>
      <w:r w:rsidR="00182BE5">
        <w:rPr>
          <w:rFonts w:hint="eastAsia"/>
          <w:lang w:eastAsia="zh-CN"/>
        </w:rPr>
        <w:t>)</w:t>
      </w:r>
      <w:r w:rsidR="00BF465D">
        <w:rPr>
          <w:rFonts w:hint="eastAsia"/>
          <w:lang w:eastAsia="zh-CN"/>
        </w:rPr>
        <w:t>.</w:t>
      </w:r>
      <w:r w:rsidR="00182BE5">
        <w:rPr>
          <w:rFonts w:hint="eastAsia"/>
          <w:lang w:eastAsia="zh-CN"/>
        </w:rPr>
        <w:t xml:space="preserve"> </w:t>
      </w:r>
      <w:r w:rsidR="00726F01">
        <w:rPr>
          <w:rFonts w:hint="eastAsia"/>
          <w:lang w:eastAsia="zh-CN"/>
        </w:rPr>
        <w:t>Inspired by this, w</w:t>
      </w:r>
      <w:r w:rsidR="00DB6A94">
        <w:rPr>
          <w:rFonts w:hint="eastAsia"/>
          <w:lang w:eastAsia="zh-CN"/>
        </w:rPr>
        <w:t>e believe that</w:t>
      </w:r>
      <w:r w:rsidR="00BF465D">
        <w:rPr>
          <w:rFonts w:hint="eastAsia"/>
          <w:lang w:eastAsia="zh-CN"/>
        </w:rPr>
        <w:t xml:space="preserve"> it is also possible </w:t>
      </w:r>
      <w:r w:rsidR="00DB6A94">
        <w:rPr>
          <w:rFonts w:hint="eastAsia"/>
          <w:lang w:eastAsia="zh-CN"/>
        </w:rPr>
        <w:t>to</w:t>
      </w:r>
      <w:r w:rsidR="00BF465D">
        <w:rPr>
          <w:rFonts w:hint="eastAsia"/>
          <w:lang w:eastAsia="zh-CN"/>
        </w:rPr>
        <w:t xml:space="preserve"> predict </w:t>
      </w:r>
      <w:r w:rsidR="008375BB">
        <w:rPr>
          <w:rFonts w:hint="eastAsia"/>
          <w:lang w:eastAsia="zh-CN"/>
        </w:rPr>
        <w:t>visible (thermal IR) face from</w:t>
      </w:r>
      <w:r w:rsidR="00182BE5">
        <w:rPr>
          <w:rFonts w:hint="eastAsia"/>
          <w:lang w:eastAsia="zh-CN"/>
        </w:rPr>
        <w:t xml:space="preserve"> </w:t>
      </w:r>
      <w:r w:rsidR="0056316D">
        <w:rPr>
          <w:rFonts w:hint="eastAsia"/>
          <w:lang w:eastAsia="zh-CN"/>
        </w:rPr>
        <w:t>corresponding</w:t>
      </w:r>
      <w:r w:rsidR="00182BE5">
        <w:rPr>
          <w:rFonts w:hint="eastAsia"/>
          <w:lang w:eastAsia="zh-CN"/>
        </w:rPr>
        <w:t xml:space="preserve"> thermal IR (visible</w:t>
      </w:r>
      <w:r w:rsidR="00DB6A94">
        <w:rPr>
          <w:rFonts w:hint="eastAsia"/>
          <w:lang w:eastAsia="zh-CN"/>
        </w:rPr>
        <w:t>) face and t</w:t>
      </w:r>
      <w:r w:rsidR="008375BB">
        <w:rPr>
          <w:rFonts w:hint="eastAsia"/>
          <w:lang w:eastAsia="zh-CN"/>
        </w:rPr>
        <w:t xml:space="preserve">he </w:t>
      </w:r>
      <w:r w:rsidR="00DB6A94">
        <w:rPr>
          <w:rFonts w:hint="eastAsia"/>
          <w:lang w:eastAsia="zh-CN"/>
        </w:rPr>
        <w:t xml:space="preserve">predicted </w:t>
      </w:r>
      <w:r w:rsidR="008375BB">
        <w:rPr>
          <w:rFonts w:hint="eastAsia"/>
          <w:lang w:eastAsia="zh-CN"/>
        </w:rPr>
        <w:t xml:space="preserve">information can be used with </w:t>
      </w:r>
      <w:r w:rsidR="007E6101">
        <w:rPr>
          <w:rFonts w:hint="eastAsia"/>
          <w:lang w:eastAsia="zh-CN"/>
        </w:rPr>
        <w:t>the</w:t>
      </w:r>
      <w:r w:rsidR="00D83EFC">
        <w:rPr>
          <w:rFonts w:hint="eastAsia"/>
          <w:lang w:eastAsia="zh-CN"/>
        </w:rPr>
        <w:t xml:space="preserve"> original </w:t>
      </w:r>
      <w:r w:rsidR="007E6101">
        <w:rPr>
          <w:rFonts w:hint="eastAsia"/>
          <w:lang w:eastAsia="zh-CN"/>
        </w:rPr>
        <w:t>information</w:t>
      </w:r>
      <w:r w:rsidR="00D83EFC">
        <w:rPr>
          <w:rFonts w:hint="eastAsia"/>
          <w:lang w:eastAsia="zh-CN"/>
        </w:rPr>
        <w:t xml:space="preserve"> </w:t>
      </w:r>
      <w:r w:rsidR="00182BE5">
        <w:rPr>
          <w:rFonts w:hint="eastAsia"/>
          <w:lang w:eastAsia="zh-CN"/>
        </w:rPr>
        <w:t xml:space="preserve">for recognition. </w:t>
      </w:r>
      <w:r w:rsidR="00DB6A94">
        <w:rPr>
          <w:rFonts w:hint="eastAsia"/>
          <w:lang w:eastAsia="zh-CN"/>
        </w:rPr>
        <w:lastRenderedPageBreak/>
        <w:t xml:space="preserve">To realize this idea, </w:t>
      </w:r>
      <w:r w:rsidR="007E6101">
        <w:rPr>
          <w:rFonts w:hint="eastAsia"/>
          <w:lang w:eastAsia="zh-CN"/>
        </w:rPr>
        <w:t xml:space="preserve">we need to find </w:t>
      </w:r>
      <w:r w:rsidR="007E6101">
        <w:rPr>
          <w:lang w:eastAsia="zh-CN"/>
        </w:rPr>
        <w:t>out how</w:t>
      </w:r>
      <w:r w:rsidR="0056316D">
        <w:rPr>
          <w:rFonts w:hint="eastAsia"/>
          <w:lang w:eastAsia="zh-CN"/>
        </w:rPr>
        <w:t xml:space="preserve"> to predict the face</w:t>
      </w:r>
      <w:r w:rsidR="007E6101">
        <w:rPr>
          <w:rFonts w:hint="eastAsia"/>
          <w:lang w:eastAsia="zh-CN"/>
        </w:rPr>
        <w:t xml:space="preserve"> and</w:t>
      </w:r>
      <w:r w:rsidR="0056316D">
        <w:rPr>
          <w:rFonts w:hint="eastAsia"/>
          <w:lang w:eastAsia="zh-CN"/>
        </w:rPr>
        <w:t xml:space="preserve"> how to extract information </w:t>
      </w:r>
      <w:r w:rsidR="0056316D">
        <w:rPr>
          <w:lang w:eastAsia="zh-CN"/>
        </w:rPr>
        <w:t>from predicted</w:t>
      </w:r>
      <w:r w:rsidR="0056316D">
        <w:rPr>
          <w:rFonts w:hint="eastAsia"/>
          <w:lang w:eastAsia="zh-CN"/>
        </w:rPr>
        <w:t xml:space="preserve"> </w:t>
      </w:r>
      <w:r w:rsidR="00A15D64">
        <w:rPr>
          <w:rFonts w:hint="eastAsia"/>
          <w:lang w:eastAsia="zh-CN"/>
        </w:rPr>
        <w:t xml:space="preserve">face </w:t>
      </w:r>
      <w:r w:rsidR="008375BB">
        <w:rPr>
          <w:rFonts w:hint="eastAsia"/>
          <w:lang w:eastAsia="zh-CN"/>
        </w:rPr>
        <w:t>and</w:t>
      </w:r>
      <w:r w:rsidR="00A15D64">
        <w:rPr>
          <w:rFonts w:hint="eastAsia"/>
          <w:lang w:eastAsia="zh-CN"/>
        </w:rPr>
        <w:t xml:space="preserve"> original face</w:t>
      </w:r>
      <w:r w:rsidR="0056316D">
        <w:rPr>
          <w:rFonts w:hint="eastAsia"/>
          <w:lang w:eastAsia="zh-CN"/>
        </w:rPr>
        <w:t xml:space="preserve">. </w:t>
      </w:r>
      <w:r w:rsidR="007E6101">
        <w:rPr>
          <w:rFonts w:hint="eastAsia"/>
          <w:lang w:eastAsia="zh-CN"/>
        </w:rPr>
        <w:t xml:space="preserve">A </w:t>
      </w:r>
      <w:r w:rsidR="00677D75">
        <w:rPr>
          <w:lang w:eastAsia="zh-CN"/>
        </w:rPr>
        <w:t xml:space="preserve">new feature extraction </w:t>
      </w:r>
      <w:r w:rsidR="008375BB">
        <w:rPr>
          <w:rFonts w:hint="eastAsia"/>
          <w:lang w:eastAsia="zh-CN"/>
        </w:rPr>
        <w:t xml:space="preserve">is proposed </w:t>
      </w:r>
      <w:r w:rsidR="00677D75">
        <w:rPr>
          <w:lang w:eastAsia="zh-CN"/>
        </w:rPr>
        <w:t>to extract discriminant feature vector</w:t>
      </w:r>
      <w:r w:rsidR="002511F4">
        <w:rPr>
          <w:rFonts w:hint="eastAsia"/>
          <w:lang w:eastAsia="zh-CN"/>
        </w:rPr>
        <w:t xml:space="preserve"> as shown in </w:t>
      </w:r>
      <w:r w:rsidR="00286F7B">
        <w:rPr>
          <w:lang w:eastAsia="zh-CN"/>
        </w:rPr>
        <w:fldChar w:fldCharType="begin"/>
      </w:r>
      <w:r w:rsidR="002511F4">
        <w:rPr>
          <w:lang w:eastAsia="zh-CN"/>
        </w:rPr>
        <w:instrText xml:space="preserve"> </w:instrText>
      </w:r>
      <w:r w:rsidR="002511F4">
        <w:rPr>
          <w:rFonts w:hint="eastAsia"/>
          <w:lang w:eastAsia="zh-CN"/>
        </w:rPr>
        <w:instrText>REF _Ref250315693 \h</w:instrText>
      </w:r>
      <w:r w:rsidR="002511F4">
        <w:rPr>
          <w:lang w:eastAsia="zh-CN"/>
        </w:rPr>
        <w:instrText xml:space="preserve"> </w:instrText>
      </w:r>
      <w:r w:rsidR="00286F7B">
        <w:rPr>
          <w:lang w:eastAsia="zh-CN"/>
        </w:rPr>
      </w:r>
      <w:r w:rsidR="00286F7B">
        <w:rPr>
          <w:lang w:eastAsia="zh-CN"/>
        </w:rPr>
        <w:fldChar w:fldCharType="separate"/>
      </w:r>
      <w:r w:rsidR="00870DE5" w:rsidRPr="00A15D64">
        <w:rPr>
          <w:lang w:eastAsia="zh-CN"/>
        </w:rPr>
        <w:t xml:space="preserve">Figure </w:t>
      </w:r>
      <w:r w:rsidR="00870DE5">
        <w:rPr>
          <w:noProof/>
          <w:lang w:eastAsia="zh-CN"/>
        </w:rPr>
        <w:t>25</w:t>
      </w:r>
      <w:r w:rsidR="00286F7B">
        <w:rPr>
          <w:lang w:eastAsia="zh-CN"/>
        </w:rPr>
        <w:fldChar w:fldCharType="end"/>
      </w:r>
      <w:r w:rsidR="002511F4">
        <w:rPr>
          <w:rFonts w:hint="eastAsia"/>
          <w:lang w:eastAsia="zh-CN"/>
        </w:rPr>
        <w:t xml:space="preserve"> and </w:t>
      </w:r>
      <w:r w:rsidR="00286F7B">
        <w:rPr>
          <w:lang w:eastAsia="zh-CN"/>
        </w:rPr>
        <w:fldChar w:fldCharType="begin"/>
      </w:r>
      <w:r w:rsidR="002511F4">
        <w:rPr>
          <w:lang w:eastAsia="zh-CN"/>
        </w:rPr>
        <w:instrText xml:space="preserve"> REF _Ref250501991 \h </w:instrText>
      </w:r>
      <w:r w:rsidR="00286F7B">
        <w:rPr>
          <w:lang w:eastAsia="zh-CN"/>
        </w:rPr>
      </w:r>
      <w:r w:rsidR="00286F7B">
        <w:rPr>
          <w:lang w:eastAsia="zh-CN"/>
        </w:rPr>
        <w:fldChar w:fldCharType="separate"/>
      </w:r>
      <w:r w:rsidR="00870DE5" w:rsidRPr="006E7EDC">
        <w:rPr>
          <w:lang w:eastAsia="zh-CN"/>
        </w:rPr>
        <w:t xml:space="preserve">Figure </w:t>
      </w:r>
      <w:r w:rsidR="00870DE5">
        <w:rPr>
          <w:noProof/>
          <w:lang w:eastAsia="zh-CN"/>
        </w:rPr>
        <w:t>26</w:t>
      </w:r>
      <w:r w:rsidR="00286F7B">
        <w:rPr>
          <w:lang w:eastAsia="zh-CN"/>
        </w:rPr>
        <w:fldChar w:fldCharType="end"/>
      </w:r>
      <w:r w:rsidR="00F60A1B">
        <w:rPr>
          <w:rFonts w:hint="eastAsia"/>
          <w:lang w:eastAsia="zh-CN"/>
        </w:rPr>
        <w:t xml:space="preserve">. Given thermal IR and visible training images, Principal Component Analysis (PCA) is performed </w:t>
      </w:r>
      <w:r w:rsidR="0086521E">
        <w:rPr>
          <w:rFonts w:hint="eastAsia"/>
          <w:lang w:eastAsia="zh-CN"/>
        </w:rPr>
        <w:t xml:space="preserve">on </w:t>
      </w:r>
      <w:r w:rsidR="00F60A1B">
        <w:rPr>
          <w:rFonts w:hint="eastAsia"/>
          <w:lang w:eastAsia="zh-CN"/>
        </w:rPr>
        <w:t xml:space="preserve">them for extracting low </w:t>
      </w:r>
      <w:r w:rsidR="00F60A1B">
        <w:rPr>
          <w:lang w:eastAsia="zh-CN"/>
        </w:rPr>
        <w:t>dimension</w:t>
      </w:r>
      <w:r w:rsidR="00F60A1B">
        <w:rPr>
          <w:rFonts w:hint="eastAsia"/>
          <w:lang w:eastAsia="zh-CN"/>
        </w:rPr>
        <w:t xml:space="preserve"> feature </w:t>
      </w:r>
      <w:r w:rsidR="0086521E">
        <w:rPr>
          <w:rFonts w:hint="eastAsia"/>
          <w:lang w:eastAsia="zh-CN"/>
        </w:rPr>
        <w:t>vectors</w:t>
      </w:r>
      <w:r w:rsidR="00F60A1B">
        <w:rPr>
          <w:rFonts w:hint="eastAsia"/>
          <w:lang w:eastAsia="zh-CN"/>
        </w:rPr>
        <w:t xml:space="preserve">. Details of </w:t>
      </w:r>
      <w:r w:rsidR="00151DB0">
        <w:rPr>
          <w:rFonts w:hint="eastAsia"/>
          <w:lang w:eastAsia="zh-CN"/>
        </w:rPr>
        <w:t xml:space="preserve">using PCA for dimension </w:t>
      </w:r>
      <w:r w:rsidR="0086521E">
        <w:rPr>
          <w:rFonts w:hint="eastAsia"/>
          <w:lang w:eastAsia="zh-CN"/>
        </w:rPr>
        <w:t xml:space="preserve">reduction </w:t>
      </w:r>
      <w:r w:rsidR="00151DB0">
        <w:rPr>
          <w:rFonts w:hint="eastAsia"/>
          <w:lang w:eastAsia="zh-CN"/>
        </w:rPr>
        <w:t xml:space="preserve">are described in </w:t>
      </w:r>
      <w:r w:rsidR="00151DB0">
        <w:rPr>
          <w:lang w:eastAsia="zh-CN"/>
        </w:rPr>
        <w:t>Chapter</w:t>
      </w:r>
      <w:r w:rsidR="00151DB0">
        <w:rPr>
          <w:rFonts w:hint="eastAsia"/>
          <w:lang w:eastAsia="zh-CN"/>
        </w:rPr>
        <w:t xml:space="preserve"> </w:t>
      </w:r>
      <w:r w:rsidR="00151DB0">
        <w:rPr>
          <w:lang w:eastAsia="zh-CN"/>
        </w:rPr>
        <w:t>III</w:t>
      </w:r>
      <w:r w:rsidR="00151DB0">
        <w:rPr>
          <w:rFonts w:hint="eastAsia"/>
          <w:lang w:eastAsia="zh-CN"/>
        </w:rPr>
        <w:t>.</w:t>
      </w:r>
      <w:r w:rsidR="00151DB0" w:rsidRPr="00151DB0">
        <w:rPr>
          <w:rFonts w:hint="eastAsia"/>
          <w:lang w:eastAsia="zh-CN"/>
        </w:rPr>
        <w:t xml:space="preserve"> </w:t>
      </w:r>
      <w:r w:rsidR="00151DB0">
        <w:rPr>
          <w:rFonts w:hint="eastAsia"/>
          <w:lang w:eastAsia="zh-CN"/>
        </w:rPr>
        <w:t xml:space="preserve">After each image has been </w:t>
      </w:r>
      <w:r w:rsidR="00151DB0">
        <w:rPr>
          <w:lang w:eastAsia="zh-CN"/>
        </w:rPr>
        <w:t>represented</w:t>
      </w:r>
      <w:r w:rsidR="00151DB0">
        <w:rPr>
          <w:rFonts w:hint="eastAsia"/>
          <w:lang w:eastAsia="zh-CN"/>
        </w:rPr>
        <w:t xml:space="preserve"> by a low dimension vector, these vectors will be used as input to train a neural network. </w:t>
      </w:r>
      <w:r w:rsidR="007326B2">
        <w:rPr>
          <w:rFonts w:hint="eastAsia"/>
          <w:lang w:eastAsia="zh-CN"/>
        </w:rPr>
        <w:t xml:space="preserve">If we want to </w:t>
      </w:r>
      <w:r w:rsidR="008375BB">
        <w:rPr>
          <w:rFonts w:hint="eastAsia"/>
          <w:lang w:eastAsia="zh-CN"/>
        </w:rPr>
        <w:t>predict thermal IR (</w:t>
      </w:r>
      <w:r w:rsidR="006B2940">
        <w:rPr>
          <w:rFonts w:hint="eastAsia"/>
          <w:lang w:eastAsia="zh-CN"/>
        </w:rPr>
        <w:t>v</w:t>
      </w:r>
      <w:r w:rsidR="008375BB">
        <w:rPr>
          <w:rFonts w:hint="eastAsia"/>
          <w:lang w:eastAsia="zh-CN"/>
        </w:rPr>
        <w:t xml:space="preserve">isible) images from </w:t>
      </w:r>
      <w:r w:rsidR="007326B2">
        <w:rPr>
          <w:rFonts w:hint="eastAsia"/>
          <w:lang w:eastAsia="zh-CN"/>
        </w:rPr>
        <w:t>visible (Thermal IR</w:t>
      </w:r>
      <w:r w:rsidR="006B2940">
        <w:rPr>
          <w:rFonts w:hint="eastAsia"/>
          <w:lang w:eastAsia="zh-CN"/>
        </w:rPr>
        <w:t>) images</w:t>
      </w:r>
      <w:r w:rsidR="008375BB">
        <w:rPr>
          <w:rFonts w:hint="eastAsia"/>
          <w:lang w:eastAsia="zh-CN"/>
        </w:rPr>
        <w:t xml:space="preserve">, </w:t>
      </w:r>
      <w:r w:rsidR="007326B2">
        <w:rPr>
          <w:rFonts w:hint="eastAsia"/>
          <w:lang w:eastAsia="zh-CN"/>
        </w:rPr>
        <w:t>visible</w:t>
      </w:r>
      <w:r w:rsidR="008375BB">
        <w:rPr>
          <w:rFonts w:hint="eastAsia"/>
          <w:lang w:eastAsia="zh-CN"/>
        </w:rPr>
        <w:t xml:space="preserve"> (thermal IR)</w:t>
      </w:r>
      <w:r w:rsidR="007326B2">
        <w:rPr>
          <w:rFonts w:hint="eastAsia"/>
          <w:lang w:eastAsia="zh-CN"/>
        </w:rPr>
        <w:t xml:space="preserve"> feature vectors</w:t>
      </w:r>
      <w:r w:rsidR="008375BB">
        <w:rPr>
          <w:rFonts w:hint="eastAsia"/>
          <w:lang w:eastAsia="zh-CN"/>
        </w:rPr>
        <w:t xml:space="preserve"> will be used</w:t>
      </w:r>
      <w:r w:rsidR="007326B2">
        <w:rPr>
          <w:rFonts w:hint="eastAsia"/>
          <w:lang w:eastAsia="zh-CN"/>
        </w:rPr>
        <w:t xml:space="preserve"> as training input and thermal IR </w:t>
      </w:r>
      <w:r w:rsidR="008375BB">
        <w:rPr>
          <w:rFonts w:hint="eastAsia"/>
          <w:lang w:eastAsia="zh-CN"/>
        </w:rPr>
        <w:t xml:space="preserve">(visible) </w:t>
      </w:r>
      <w:r w:rsidR="007326B2">
        <w:rPr>
          <w:rFonts w:hint="eastAsia"/>
          <w:lang w:eastAsia="zh-CN"/>
        </w:rPr>
        <w:t xml:space="preserve">feature vectors </w:t>
      </w:r>
      <w:r w:rsidR="008375BB">
        <w:rPr>
          <w:rFonts w:hint="eastAsia"/>
          <w:lang w:eastAsia="zh-CN"/>
        </w:rPr>
        <w:t xml:space="preserve">will be used </w:t>
      </w:r>
      <w:r w:rsidR="007326B2">
        <w:rPr>
          <w:rFonts w:hint="eastAsia"/>
          <w:lang w:eastAsia="zh-CN"/>
        </w:rPr>
        <w:t>as training target</w:t>
      </w:r>
      <w:r w:rsidR="001354C1">
        <w:rPr>
          <w:rFonts w:hint="eastAsia"/>
          <w:lang w:eastAsia="zh-CN"/>
        </w:rPr>
        <w:t xml:space="preserve"> for the neural network training</w:t>
      </w:r>
      <w:r w:rsidR="007326B2">
        <w:rPr>
          <w:rFonts w:hint="eastAsia"/>
          <w:lang w:eastAsia="zh-CN"/>
        </w:rPr>
        <w:t>. After training, a</w:t>
      </w:r>
      <w:r w:rsidR="00151DB0">
        <w:rPr>
          <w:rFonts w:hint="eastAsia"/>
          <w:lang w:eastAsia="zh-CN"/>
        </w:rPr>
        <w:t xml:space="preserve"> ne</w:t>
      </w:r>
      <w:r w:rsidR="007326B2">
        <w:rPr>
          <w:rFonts w:hint="eastAsia"/>
          <w:lang w:eastAsia="zh-CN"/>
        </w:rPr>
        <w:t xml:space="preserve">ural network which predicts thermal IR (visible) information from visible (Thermal IR) </w:t>
      </w:r>
      <w:r w:rsidR="007326B2">
        <w:rPr>
          <w:lang w:eastAsia="zh-CN"/>
        </w:rPr>
        <w:t>information</w:t>
      </w:r>
      <w:r w:rsidR="007326B2">
        <w:rPr>
          <w:rFonts w:hint="eastAsia"/>
          <w:lang w:eastAsia="zh-CN"/>
        </w:rPr>
        <w:t xml:space="preserve"> can be obtained</w:t>
      </w:r>
      <w:r w:rsidR="00151DB0" w:rsidRPr="00B03E0C">
        <w:rPr>
          <w:lang w:eastAsia="zh-CN"/>
        </w:rPr>
        <w:t>.</w:t>
      </w:r>
      <w:r w:rsidR="0086521E">
        <w:rPr>
          <w:rFonts w:hint="eastAsia"/>
          <w:lang w:eastAsia="zh-CN"/>
        </w:rPr>
        <w:t xml:space="preserve"> For a new </w:t>
      </w:r>
      <w:r w:rsidR="000D1A5E">
        <w:rPr>
          <w:rFonts w:hint="eastAsia"/>
          <w:lang w:eastAsia="zh-CN"/>
        </w:rPr>
        <w:t xml:space="preserve">input </w:t>
      </w:r>
      <w:r w:rsidR="0086521E">
        <w:rPr>
          <w:rFonts w:hint="eastAsia"/>
          <w:lang w:eastAsia="zh-CN"/>
        </w:rPr>
        <w:t>image, PCA is performed on it to</w:t>
      </w:r>
      <w:r w:rsidR="00012A9D">
        <w:rPr>
          <w:rFonts w:hint="eastAsia"/>
          <w:lang w:eastAsia="zh-CN"/>
        </w:rPr>
        <w:t xml:space="preserve"> extract a low dimension vector. The trained </w:t>
      </w:r>
      <w:r w:rsidR="00012A9D">
        <w:rPr>
          <w:lang w:eastAsia="zh-CN"/>
        </w:rPr>
        <w:t>neural</w:t>
      </w:r>
      <w:r w:rsidR="00012A9D">
        <w:rPr>
          <w:rFonts w:hint="eastAsia"/>
          <w:lang w:eastAsia="zh-CN"/>
        </w:rPr>
        <w:t xml:space="preserve"> network takes this vector as input and </w:t>
      </w:r>
      <w:r w:rsidR="007326B2">
        <w:rPr>
          <w:rFonts w:hint="eastAsia"/>
          <w:lang w:eastAsia="zh-CN"/>
        </w:rPr>
        <w:t>predicts</w:t>
      </w:r>
      <w:r w:rsidR="00012A9D">
        <w:rPr>
          <w:rFonts w:hint="eastAsia"/>
          <w:lang w:eastAsia="zh-CN"/>
        </w:rPr>
        <w:t xml:space="preserve"> another vector as output. A </w:t>
      </w:r>
      <w:r w:rsidR="000D1A5E">
        <w:rPr>
          <w:rFonts w:hint="eastAsia"/>
          <w:lang w:eastAsia="zh-CN"/>
        </w:rPr>
        <w:t xml:space="preserve">new </w:t>
      </w:r>
      <w:r w:rsidR="007326B2">
        <w:rPr>
          <w:rFonts w:hint="eastAsia"/>
          <w:lang w:eastAsia="zh-CN"/>
        </w:rPr>
        <w:t xml:space="preserve">image can be reconstructed from the </w:t>
      </w:r>
      <w:r w:rsidR="000D1A5E">
        <w:rPr>
          <w:rFonts w:hint="eastAsia"/>
          <w:lang w:eastAsia="zh-CN"/>
        </w:rPr>
        <w:t>predicted</w:t>
      </w:r>
      <w:r w:rsidR="007326B2">
        <w:rPr>
          <w:rFonts w:hint="eastAsia"/>
          <w:lang w:eastAsia="zh-CN"/>
        </w:rPr>
        <w:t xml:space="preserve"> vector (Details for reconstruction referring to Chapter III). T</w:t>
      </w:r>
      <w:r w:rsidR="007326B2">
        <w:rPr>
          <w:lang w:eastAsia="zh-CN"/>
        </w:rPr>
        <w:t>h</w:t>
      </w:r>
      <w:r w:rsidR="007326B2">
        <w:rPr>
          <w:rFonts w:hint="eastAsia"/>
          <w:lang w:eastAsia="zh-CN"/>
        </w:rPr>
        <w:t>en the</w:t>
      </w:r>
      <w:r w:rsidR="000D1A5E">
        <w:rPr>
          <w:rFonts w:hint="eastAsia"/>
          <w:lang w:eastAsia="zh-CN"/>
        </w:rPr>
        <w:t xml:space="preserve"> reconstructed image are concatenated with original image to form a larger image (</w:t>
      </w:r>
      <w:r w:rsidR="00726F01">
        <w:rPr>
          <w:rFonts w:hint="eastAsia"/>
          <w:lang w:eastAsia="zh-CN"/>
        </w:rPr>
        <w:t xml:space="preserve">if </w:t>
      </w:r>
      <w:r w:rsidR="000D1A5E">
        <w:rPr>
          <w:rFonts w:hint="eastAsia"/>
          <w:lang w:eastAsia="zh-CN"/>
        </w:rPr>
        <w:t xml:space="preserve">original image is of size </w:t>
      </w:r>
      <w:r w:rsidR="000D1A5E" w:rsidRPr="000D1A5E">
        <w:rPr>
          <w:rFonts w:hint="eastAsia"/>
          <w:i/>
          <w:lang w:eastAsia="zh-CN"/>
        </w:rPr>
        <w:t>M</w:t>
      </w:r>
      <w:r w:rsidR="000D1A5E" w:rsidRPr="000D1A5E">
        <w:rPr>
          <w:lang w:eastAsia="zh-CN"/>
        </w:rPr>
        <w:t>×</w:t>
      </w:r>
      <w:r w:rsidR="000D1A5E" w:rsidRPr="000D1A5E">
        <w:rPr>
          <w:rFonts w:hint="eastAsia"/>
          <w:i/>
          <w:lang w:eastAsia="zh-CN"/>
        </w:rPr>
        <w:t>N</w:t>
      </w:r>
      <w:r w:rsidR="000D1A5E">
        <w:rPr>
          <w:rFonts w:hint="eastAsia"/>
          <w:lang w:eastAsia="zh-CN"/>
        </w:rPr>
        <w:t xml:space="preserve"> then the concatenated image is of size 2</w:t>
      </w:r>
      <w:r w:rsidR="000D1A5E" w:rsidRPr="000D1A5E">
        <w:rPr>
          <w:rFonts w:hint="eastAsia"/>
          <w:i/>
          <w:lang w:eastAsia="zh-CN"/>
        </w:rPr>
        <w:t>M</w:t>
      </w:r>
      <w:r w:rsidR="000D1A5E" w:rsidRPr="000D1A5E">
        <w:rPr>
          <w:lang w:eastAsia="zh-CN"/>
        </w:rPr>
        <w:t>×</w:t>
      </w:r>
      <w:r w:rsidR="000D1A5E" w:rsidRPr="000D1A5E">
        <w:rPr>
          <w:rFonts w:hint="eastAsia"/>
          <w:i/>
          <w:lang w:eastAsia="zh-CN"/>
        </w:rPr>
        <w:t>N</w:t>
      </w:r>
      <w:r w:rsidR="000D1A5E">
        <w:rPr>
          <w:rFonts w:hint="eastAsia"/>
          <w:lang w:eastAsia="zh-CN"/>
        </w:rPr>
        <w:t xml:space="preserve">). Finally, a discriminant low dimension feature vector can be obtained by </w:t>
      </w:r>
      <w:r w:rsidR="00726F01">
        <w:rPr>
          <w:rFonts w:hint="eastAsia"/>
          <w:lang w:eastAsia="zh-CN"/>
        </w:rPr>
        <w:t>using</w:t>
      </w:r>
      <w:r w:rsidR="000D1A5E">
        <w:rPr>
          <w:rFonts w:hint="eastAsia"/>
          <w:lang w:eastAsia="zh-CN"/>
        </w:rPr>
        <w:t xml:space="preserve"> PCA on the larger image.</w:t>
      </w:r>
      <w:r w:rsidR="00DA4491">
        <w:rPr>
          <w:rFonts w:hint="eastAsia"/>
          <w:lang w:eastAsia="zh-CN"/>
        </w:rPr>
        <w:t xml:space="preserve"> </w:t>
      </w:r>
    </w:p>
    <w:p w:rsidR="008375BB" w:rsidRDefault="008375BB" w:rsidP="008375BB">
      <w:pPr>
        <w:keepNext/>
        <w:jc w:val="both"/>
        <w:rPr>
          <w:lang w:eastAsia="zh-CN"/>
        </w:rPr>
      </w:pPr>
      <w:r>
        <w:rPr>
          <w:rFonts w:hint="eastAsia"/>
          <w:lang w:eastAsia="zh-CN"/>
        </w:rPr>
        <w:t xml:space="preserve">After </w:t>
      </w:r>
      <w:r w:rsidR="00716591">
        <w:rPr>
          <w:rFonts w:hint="eastAsia"/>
          <w:lang w:eastAsia="zh-CN"/>
        </w:rPr>
        <w:t>the feature vector has been extracted</w:t>
      </w:r>
      <w:r>
        <w:rPr>
          <w:rFonts w:hint="eastAsia"/>
          <w:lang w:eastAsia="zh-CN"/>
        </w:rPr>
        <w:t xml:space="preserve">, face recognition is simply </w:t>
      </w:r>
      <w:r w:rsidR="00716591">
        <w:rPr>
          <w:rFonts w:hint="eastAsia"/>
          <w:lang w:eastAsia="zh-CN"/>
        </w:rPr>
        <w:t xml:space="preserve">calculating </w:t>
      </w:r>
      <w:r>
        <w:rPr>
          <w:rFonts w:hint="eastAsia"/>
          <w:lang w:eastAsia="zh-CN"/>
        </w:rPr>
        <w:t xml:space="preserve">the distance </w:t>
      </w:r>
      <w:r w:rsidR="00716591">
        <w:rPr>
          <w:rFonts w:hint="eastAsia"/>
          <w:lang w:eastAsia="zh-CN"/>
        </w:rPr>
        <w:t xml:space="preserve">(Euclidian distance for instance) </w:t>
      </w:r>
      <w:r>
        <w:rPr>
          <w:rFonts w:hint="eastAsia"/>
          <w:lang w:eastAsia="zh-CN"/>
        </w:rPr>
        <w:t xml:space="preserve">between the </w:t>
      </w:r>
      <w:r w:rsidR="00716591">
        <w:rPr>
          <w:rFonts w:hint="eastAsia"/>
          <w:lang w:eastAsia="zh-CN"/>
        </w:rPr>
        <w:t xml:space="preserve">extracted vector from probe image and </w:t>
      </w:r>
      <w:r w:rsidR="00A57054">
        <w:rPr>
          <w:rFonts w:hint="eastAsia"/>
          <w:lang w:eastAsia="zh-CN"/>
        </w:rPr>
        <w:t>that</w:t>
      </w:r>
      <w:r w:rsidR="00716591">
        <w:rPr>
          <w:rFonts w:hint="eastAsia"/>
          <w:lang w:eastAsia="zh-CN"/>
        </w:rPr>
        <w:t xml:space="preserve"> from gallery image. The gallery image wh</w:t>
      </w:r>
      <w:r w:rsidR="00DB6A94">
        <w:rPr>
          <w:rFonts w:hint="eastAsia"/>
          <w:lang w:eastAsia="zh-CN"/>
        </w:rPr>
        <w:t>ich</w:t>
      </w:r>
      <w:r w:rsidR="00716591">
        <w:rPr>
          <w:rFonts w:hint="eastAsia"/>
          <w:lang w:eastAsia="zh-CN"/>
        </w:rPr>
        <w:t xml:space="preserve"> has the minimum distance to the probe image is the matched </w:t>
      </w:r>
      <w:r w:rsidR="00A57054">
        <w:rPr>
          <w:rFonts w:hint="eastAsia"/>
          <w:lang w:eastAsia="zh-CN"/>
        </w:rPr>
        <w:t>image</w:t>
      </w:r>
      <w:r w:rsidR="00716591">
        <w:rPr>
          <w:rFonts w:hint="eastAsia"/>
          <w:lang w:eastAsia="zh-CN"/>
        </w:rPr>
        <w:t xml:space="preserve">.   </w:t>
      </w:r>
    </w:p>
    <w:p w:rsidR="00DB6A94" w:rsidRPr="000D1A5E" w:rsidRDefault="00DB6A94" w:rsidP="008375BB">
      <w:pPr>
        <w:keepNext/>
        <w:jc w:val="both"/>
        <w:rPr>
          <w:lang w:eastAsia="zh-CN"/>
        </w:rPr>
      </w:pPr>
      <w:r>
        <w:rPr>
          <w:rFonts w:hint="eastAsia"/>
          <w:lang w:eastAsia="zh-CN"/>
        </w:rPr>
        <w:t xml:space="preserve">The new face recognition algorithm will be compared with popular face recognition algorithms like Eigenfaces, LDA </w:t>
      </w:r>
      <w:r w:rsidR="00726F01">
        <w:rPr>
          <w:rFonts w:hint="eastAsia"/>
          <w:lang w:eastAsia="zh-CN"/>
        </w:rPr>
        <w:t>using</w:t>
      </w:r>
      <w:r>
        <w:rPr>
          <w:rFonts w:hint="eastAsia"/>
          <w:lang w:eastAsia="zh-CN"/>
        </w:rPr>
        <w:t xml:space="preserve"> NIST/Equinox Database. T</w:t>
      </w:r>
      <w:r>
        <w:rPr>
          <w:lang w:eastAsia="zh-CN"/>
        </w:rPr>
        <w:t>h</w:t>
      </w:r>
      <w:r>
        <w:rPr>
          <w:rFonts w:hint="eastAsia"/>
          <w:lang w:eastAsia="zh-CN"/>
        </w:rPr>
        <w:t xml:space="preserve">e performance will be measured by the face identification rate. We </w:t>
      </w:r>
      <w:r w:rsidR="001354C1">
        <w:rPr>
          <w:rFonts w:hint="eastAsia"/>
          <w:lang w:eastAsia="zh-CN"/>
        </w:rPr>
        <w:t xml:space="preserve">expect that </w:t>
      </w:r>
      <w:r>
        <w:rPr>
          <w:rFonts w:hint="eastAsia"/>
          <w:lang w:eastAsia="zh-CN"/>
        </w:rPr>
        <w:t xml:space="preserve">its performance will outperform these popular algorithms. </w:t>
      </w:r>
    </w:p>
    <w:p w:rsidR="00151DB0" w:rsidRDefault="00151DB0" w:rsidP="00151DB0">
      <w:pPr>
        <w:keepNext/>
        <w:jc w:val="both"/>
        <w:rPr>
          <w:lang w:eastAsia="zh-CN"/>
        </w:rPr>
      </w:pPr>
    </w:p>
    <w:p w:rsidR="00A15D64" w:rsidRDefault="006B2940" w:rsidP="006E7EDC">
      <w:pPr>
        <w:keepNext/>
        <w:ind w:firstLine="0"/>
        <w:jc w:val="center"/>
      </w:pPr>
      <w:r>
        <w:object w:dxaOrig="9154" w:dyaOrig="5450">
          <v:shape id="_x0000_i1196" type="#_x0000_t75" style="width:269.85pt;height:162.15pt" o:ole="">
            <v:imagedata r:id="rId382" o:title=""/>
          </v:shape>
          <o:OLEObject Type="Embed" ProgID="Visio.Drawing.11" ShapeID="_x0000_i1196" DrawAspect="Content" ObjectID="_1324457517" r:id="rId383"/>
        </w:object>
      </w:r>
    </w:p>
    <w:p w:rsidR="006E7EDC" w:rsidRDefault="00A15D64" w:rsidP="00677D75">
      <w:pPr>
        <w:pStyle w:val="Caption"/>
        <w:jc w:val="center"/>
        <w:rPr>
          <w:color w:val="auto"/>
          <w:lang w:eastAsia="zh-CN"/>
        </w:rPr>
      </w:pPr>
      <w:bookmarkStart w:id="63" w:name="_Ref250315693"/>
      <w:r w:rsidRPr="00A15D64">
        <w:rPr>
          <w:color w:val="auto"/>
          <w:lang w:eastAsia="zh-CN"/>
        </w:rPr>
        <w:t xml:space="preserve">Figure </w:t>
      </w:r>
      <w:r w:rsidR="00286F7B" w:rsidRPr="00A15D64">
        <w:rPr>
          <w:color w:val="auto"/>
          <w:lang w:eastAsia="zh-CN"/>
        </w:rPr>
        <w:fldChar w:fldCharType="begin"/>
      </w:r>
      <w:r w:rsidRPr="00A15D64">
        <w:rPr>
          <w:color w:val="auto"/>
          <w:lang w:eastAsia="zh-CN"/>
        </w:rPr>
        <w:instrText xml:space="preserve"> SEQ Figure \* ARABIC </w:instrText>
      </w:r>
      <w:r w:rsidR="00286F7B" w:rsidRPr="00A15D64">
        <w:rPr>
          <w:color w:val="auto"/>
          <w:lang w:eastAsia="zh-CN"/>
        </w:rPr>
        <w:fldChar w:fldCharType="separate"/>
      </w:r>
      <w:r w:rsidR="00870DE5">
        <w:rPr>
          <w:noProof/>
          <w:color w:val="auto"/>
          <w:lang w:eastAsia="zh-CN"/>
        </w:rPr>
        <w:t>25</w:t>
      </w:r>
      <w:r w:rsidR="00286F7B" w:rsidRPr="00A15D64">
        <w:rPr>
          <w:color w:val="auto"/>
          <w:lang w:eastAsia="zh-CN"/>
        </w:rPr>
        <w:fldChar w:fldCharType="end"/>
      </w:r>
      <w:bookmarkEnd w:id="63"/>
      <w:r w:rsidRPr="00A15D64">
        <w:rPr>
          <w:rFonts w:hint="eastAsia"/>
          <w:color w:val="auto"/>
          <w:lang w:eastAsia="zh-CN"/>
        </w:rPr>
        <w:t xml:space="preserve">: </w:t>
      </w:r>
      <w:r w:rsidR="006E7EDC">
        <w:rPr>
          <w:color w:val="auto"/>
          <w:lang w:eastAsia="zh-CN"/>
        </w:rPr>
        <w:t xml:space="preserve">Training for Feature Extraction </w:t>
      </w:r>
    </w:p>
    <w:p w:rsidR="00677D75" w:rsidRPr="00677D75" w:rsidRDefault="00677D75" w:rsidP="00677D75">
      <w:pPr>
        <w:rPr>
          <w:lang w:eastAsia="zh-CN"/>
        </w:rPr>
      </w:pPr>
    </w:p>
    <w:p w:rsidR="006E7EDC" w:rsidRDefault="002511F4" w:rsidP="006E7EDC">
      <w:pPr>
        <w:keepNext/>
        <w:ind w:firstLine="0"/>
        <w:jc w:val="center"/>
      </w:pPr>
      <w:r>
        <w:rPr>
          <w:lang w:eastAsia="zh-CN"/>
        </w:rPr>
        <w:object w:dxaOrig="16468" w:dyaOrig="4174">
          <v:shape id="_x0000_i1193" type="#_x0000_t75" style="width:467.7pt;height:118.95pt" o:ole="">
            <v:imagedata r:id="rId384" o:title=""/>
          </v:shape>
          <o:OLEObject Type="Embed" ProgID="Visio.Drawing.11" ShapeID="_x0000_i1193" DrawAspect="Content" ObjectID="_1324457518" r:id="rId385"/>
        </w:object>
      </w:r>
    </w:p>
    <w:p w:rsidR="006E7EDC" w:rsidRPr="006E7EDC" w:rsidRDefault="006E7EDC" w:rsidP="006E7EDC">
      <w:pPr>
        <w:pStyle w:val="Caption"/>
        <w:jc w:val="center"/>
        <w:rPr>
          <w:color w:val="auto"/>
          <w:lang w:eastAsia="zh-CN"/>
        </w:rPr>
      </w:pPr>
      <w:bookmarkStart w:id="64" w:name="_Ref250501991"/>
      <w:r w:rsidRPr="006E7EDC">
        <w:rPr>
          <w:color w:val="auto"/>
          <w:lang w:eastAsia="zh-CN"/>
        </w:rPr>
        <w:t xml:space="preserve">Figure </w:t>
      </w:r>
      <w:r w:rsidR="00286F7B" w:rsidRPr="006E7EDC">
        <w:rPr>
          <w:color w:val="auto"/>
          <w:lang w:eastAsia="zh-CN"/>
        </w:rPr>
        <w:fldChar w:fldCharType="begin"/>
      </w:r>
      <w:r w:rsidRPr="006E7EDC">
        <w:rPr>
          <w:color w:val="auto"/>
          <w:lang w:eastAsia="zh-CN"/>
        </w:rPr>
        <w:instrText xml:space="preserve"> SEQ Figure \* ARABIC </w:instrText>
      </w:r>
      <w:r w:rsidR="00286F7B" w:rsidRPr="006E7EDC">
        <w:rPr>
          <w:color w:val="auto"/>
          <w:lang w:eastAsia="zh-CN"/>
        </w:rPr>
        <w:fldChar w:fldCharType="separate"/>
      </w:r>
      <w:r w:rsidR="00870DE5">
        <w:rPr>
          <w:noProof/>
          <w:color w:val="auto"/>
          <w:lang w:eastAsia="zh-CN"/>
        </w:rPr>
        <w:t>26</w:t>
      </w:r>
      <w:r w:rsidR="00286F7B" w:rsidRPr="006E7EDC">
        <w:rPr>
          <w:color w:val="auto"/>
          <w:lang w:eastAsia="zh-CN"/>
        </w:rPr>
        <w:fldChar w:fldCharType="end"/>
      </w:r>
      <w:bookmarkEnd w:id="64"/>
      <w:r w:rsidRPr="006E7EDC">
        <w:rPr>
          <w:color w:val="auto"/>
          <w:lang w:eastAsia="zh-CN"/>
        </w:rPr>
        <w:t>: Feature Extraction</w:t>
      </w:r>
    </w:p>
    <w:p w:rsidR="000B04FA" w:rsidRDefault="0056316D" w:rsidP="00182BE5">
      <w:pPr>
        <w:rPr>
          <w:lang w:eastAsia="zh-CN"/>
        </w:rPr>
        <w:sectPr w:rsidR="000B04FA" w:rsidSect="00E07340">
          <w:footnotePr>
            <w:numFmt w:val="lowerRoman"/>
          </w:footnotePr>
          <w:endnotePr>
            <w:numFmt w:val="decimal"/>
            <w:numRestart w:val="eachSect"/>
          </w:endnotePr>
          <w:pgSz w:w="12240" w:h="15840"/>
          <w:pgMar w:top="1440" w:right="1440" w:bottom="1440" w:left="2160" w:header="720" w:footer="1152" w:gutter="0"/>
          <w:cols w:space="720"/>
          <w:docGrid w:linePitch="360"/>
        </w:sectPr>
      </w:pPr>
      <w:r>
        <w:rPr>
          <w:rFonts w:hint="eastAsia"/>
          <w:lang w:eastAsia="zh-CN"/>
        </w:rPr>
        <w:t xml:space="preserve">   </w:t>
      </w:r>
    </w:p>
    <w:p w:rsidR="00AE000E" w:rsidRPr="00AE000E" w:rsidRDefault="00AE000E" w:rsidP="000B04FA">
      <w:pPr>
        <w:ind w:firstLine="0"/>
        <w:rPr>
          <w:lang w:eastAsia="zh-CN"/>
        </w:rPr>
      </w:pPr>
    </w:p>
    <w:p w:rsidR="006139D7" w:rsidRPr="00B03E0C" w:rsidRDefault="006139D7" w:rsidP="006139D7">
      <w:pPr>
        <w:ind w:firstLine="0"/>
        <w:jc w:val="both"/>
        <w:rPr>
          <w:b/>
          <w:sz w:val="28"/>
          <w:szCs w:val="28"/>
          <w:lang w:eastAsia="zh-CN"/>
        </w:rPr>
      </w:pPr>
      <w:r w:rsidRPr="00B03E0C">
        <w:rPr>
          <w:b/>
          <w:sz w:val="28"/>
          <w:szCs w:val="28"/>
          <w:lang w:eastAsia="zh-CN"/>
        </w:rPr>
        <w:t>References:</w:t>
      </w:r>
    </w:p>
    <w:p w:rsidR="006139D7" w:rsidRPr="00B03E0C" w:rsidRDefault="006139D7" w:rsidP="006139D7">
      <w:pPr>
        <w:ind w:firstLine="0"/>
        <w:jc w:val="both"/>
        <w:rPr>
          <w:b/>
          <w:sz w:val="28"/>
          <w:szCs w:val="28"/>
          <w:lang w:eastAsia="zh-CN"/>
        </w:rPr>
      </w:pPr>
    </w:p>
    <w:p w:rsidR="008262E4" w:rsidRDefault="00286F7B" w:rsidP="008262E4">
      <w:pPr>
        <w:spacing w:line="240" w:lineRule="atLeast"/>
        <w:ind w:left="720" w:hanging="720"/>
        <w:rPr>
          <w:noProof/>
        </w:rPr>
      </w:pPr>
      <w:r w:rsidRPr="00B03E0C">
        <w:fldChar w:fldCharType="begin"/>
      </w:r>
      <w:r w:rsidR="00825F01" w:rsidRPr="00B03E0C">
        <w:instrText xml:space="preserve"> ADDIN EN.REFLIST </w:instrText>
      </w:r>
      <w:r w:rsidRPr="00B03E0C">
        <w:fldChar w:fldCharType="separate"/>
      </w:r>
      <w:r w:rsidR="008262E4">
        <w:rPr>
          <w:noProof/>
        </w:rPr>
        <w:t xml:space="preserve">Adini, Y., Moses, Y., &amp; Ullman, S. (1997). Face recognition: the problem of compensating for changes in illumination direction. </w:t>
      </w:r>
      <w:r w:rsidR="008262E4" w:rsidRPr="008262E4">
        <w:rPr>
          <w:i/>
          <w:noProof/>
        </w:rPr>
        <w:t>Pattern Analysis and Machine Intelligence, IEEE Transactions on, 19</w:t>
      </w:r>
      <w:r w:rsidR="008262E4">
        <w:rPr>
          <w:noProof/>
        </w:rPr>
        <w:t>(7), 721-732.</w:t>
      </w:r>
    </w:p>
    <w:p w:rsidR="008262E4" w:rsidRDefault="008262E4" w:rsidP="008262E4">
      <w:pPr>
        <w:spacing w:line="240" w:lineRule="atLeast"/>
        <w:ind w:left="720" w:hanging="720"/>
        <w:rPr>
          <w:noProof/>
        </w:rPr>
      </w:pPr>
      <w:r>
        <w:rPr>
          <w:noProof/>
        </w:rPr>
        <w:t>Ahonen, T., Hadid, A., &amp; Pietikäinen, M. (2004). Face Recognition with Local Binary Patterns (pp. 469-481).</w:t>
      </w:r>
    </w:p>
    <w:p w:rsidR="008262E4" w:rsidRDefault="008262E4" w:rsidP="008262E4">
      <w:pPr>
        <w:spacing w:line="240" w:lineRule="atLeast"/>
        <w:ind w:left="720" w:hanging="720"/>
        <w:rPr>
          <w:noProof/>
        </w:rPr>
      </w:pPr>
      <w:r>
        <w:rPr>
          <w:noProof/>
        </w:rPr>
        <w:t xml:space="preserve">Bartlett, M. S., Movellan, J. R., &amp; Sejnowski, T. J. (2002). Face recognition by independent component analysis. </w:t>
      </w:r>
      <w:r w:rsidRPr="008262E4">
        <w:rPr>
          <w:i/>
          <w:noProof/>
        </w:rPr>
        <w:t>Neural Networks, IEEE Transactions on, 13</w:t>
      </w:r>
      <w:r>
        <w:rPr>
          <w:noProof/>
        </w:rPr>
        <w:t>(6), 1450-1464.</w:t>
      </w:r>
    </w:p>
    <w:p w:rsidR="008262E4" w:rsidRDefault="008262E4" w:rsidP="008262E4">
      <w:pPr>
        <w:spacing w:line="240" w:lineRule="atLeast"/>
        <w:ind w:left="720" w:hanging="720"/>
        <w:rPr>
          <w:noProof/>
        </w:rPr>
      </w:pPr>
      <w:r>
        <w:rPr>
          <w:noProof/>
        </w:rPr>
        <w:t xml:space="preserve">Bebis, G., Gyaourova, A., Singh, S., &amp; Pavlidis, I. (2006). Face recognition by fusing thermal infrared and visible imagery. </w:t>
      </w:r>
      <w:r w:rsidRPr="008262E4">
        <w:rPr>
          <w:i/>
          <w:noProof/>
        </w:rPr>
        <w:t>Image and Vision Computing, 24</w:t>
      </w:r>
      <w:r>
        <w:rPr>
          <w:noProof/>
        </w:rPr>
        <w:t>(7), 727-742.</w:t>
      </w:r>
    </w:p>
    <w:p w:rsidR="008262E4" w:rsidRDefault="008262E4" w:rsidP="008262E4">
      <w:pPr>
        <w:spacing w:line="240" w:lineRule="atLeast"/>
        <w:ind w:left="720" w:hanging="720"/>
        <w:rPr>
          <w:noProof/>
        </w:rPr>
      </w:pPr>
      <w:r>
        <w:rPr>
          <w:noProof/>
        </w:rPr>
        <w:t xml:space="preserve">Belhumeur, P. N., Hespanha, J. P., &amp; Kriegman, D. J. (1997). Eigenfaces vs. Fisherfaces: recognition using class specific linear projection. </w:t>
      </w:r>
      <w:r w:rsidRPr="008262E4">
        <w:rPr>
          <w:i/>
          <w:noProof/>
        </w:rPr>
        <w:t>Pattern Analysis and Machine Intelligence, IEEE Transactions on, 19</w:t>
      </w:r>
      <w:r>
        <w:rPr>
          <w:noProof/>
        </w:rPr>
        <w:t>(7), 711-720.</w:t>
      </w:r>
    </w:p>
    <w:p w:rsidR="008262E4" w:rsidRDefault="008262E4" w:rsidP="008262E4">
      <w:pPr>
        <w:spacing w:line="240" w:lineRule="atLeast"/>
        <w:ind w:left="720" w:hanging="720"/>
        <w:rPr>
          <w:noProof/>
        </w:rPr>
      </w:pPr>
      <w:r>
        <w:rPr>
          <w:noProof/>
        </w:rPr>
        <w:t xml:space="preserve">Ben-Arie, J., &amp; Nandy, D. (1998). A volumetric/iconic frequency domain representation for objects with application for pose invariant face recognition. </w:t>
      </w:r>
      <w:r w:rsidRPr="008262E4">
        <w:rPr>
          <w:i/>
          <w:noProof/>
        </w:rPr>
        <w:t>Pattern Analysis and Machine Intelligence, IEEE Transactions on, 20</w:t>
      </w:r>
      <w:r>
        <w:rPr>
          <w:noProof/>
        </w:rPr>
        <w:t>(5), 449-457.</w:t>
      </w:r>
    </w:p>
    <w:p w:rsidR="008262E4" w:rsidRDefault="008262E4" w:rsidP="008262E4">
      <w:pPr>
        <w:spacing w:line="240" w:lineRule="atLeast"/>
        <w:ind w:left="720" w:hanging="720"/>
        <w:rPr>
          <w:noProof/>
        </w:rPr>
      </w:pPr>
      <w:r>
        <w:rPr>
          <w:noProof/>
        </w:rPr>
        <w:t xml:space="preserve">Buddharaju, P., Pavlidis, I. T., Tsiamyrtzis, P., &amp; Bazakos, M. (2007). Physiology-Based Face Recognition in the Thermal Infrared Spectrum. </w:t>
      </w:r>
      <w:r w:rsidRPr="008262E4">
        <w:rPr>
          <w:i/>
          <w:noProof/>
        </w:rPr>
        <w:t>Pattern Analysis and Machine Intelligence, IEEE Transactions on, 29</w:t>
      </w:r>
      <w:r>
        <w:rPr>
          <w:noProof/>
        </w:rPr>
        <w:t>(4), 613-626.</w:t>
      </w:r>
    </w:p>
    <w:p w:rsidR="008262E4" w:rsidRDefault="008262E4" w:rsidP="008262E4">
      <w:pPr>
        <w:spacing w:line="240" w:lineRule="atLeast"/>
        <w:ind w:left="720" w:hanging="720"/>
        <w:rPr>
          <w:noProof/>
        </w:rPr>
      </w:pPr>
      <w:r>
        <w:rPr>
          <w:noProof/>
        </w:rPr>
        <w:t xml:space="preserve">Burges, C. J. C. (1998). A Tutorial on Support Vector Machines for Pattern Recognition. [10.1023/A:1009715923555]. </w:t>
      </w:r>
      <w:r w:rsidRPr="008262E4">
        <w:rPr>
          <w:i/>
          <w:noProof/>
        </w:rPr>
        <w:t>Data Mining and Knowledge Discovery, 2</w:t>
      </w:r>
      <w:r>
        <w:rPr>
          <w:noProof/>
        </w:rPr>
        <w:t>(2), 121-167.</w:t>
      </w:r>
    </w:p>
    <w:p w:rsidR="008262E4" w:rsidRDefault="008262E4" w:rsidP="008262E4">
      <w:pPr>
        <w:spacing w:line="240" w:lineRule="atLeast"/>
        <w:ind w:left="720" w:hanging="720"/>
        <w:rPr>
          <w:noProof/>
        </w:rPr>
      </w:pPr>
      <w:r>
        <w:rPr>
          <w:noProof/>
        </w:rPr>
        <w:t xml:space="preserve">Canny, J. F. (1987). A computational approach to edge detection </w:t>
      </w:r>
      <w:r w:rsidRPr="008262E4">
        <w:rPr>
          <w:i/>
          <w:noProof/>
        </w:rPr>
        <w:t>Readings in computer vision: issues, problems, principles, and paradigms</w:t>
      </w:r>
      <w:r>
        <w:rPr>
          <w:noProof/>
        </w:rPr>
        <w:t xml:space="preserve"> (pp. 184-203): Morgan Kaufmann Publishers Inc.</w:t>
      </w:r>
    </w:p>
    <w:p w:rsidR="008262E4" w:rsidRDefault="008262E4" w:rsidP="008262E4">
      <w:pPr>
        <w:spacing w:line="240" w:lineRule="atLeast"/>
        <w:ind w:left="720" w:hanging="720"/>
        <w:rPr>
          <w:noProof/>
        </w:rPr>
      </w:pPr>
      <w:r>
        <w:rPr>
          <w:noProof/>
        </w:rPr>
        <w:t xml:space="preserve">Chen, X., Flynn, P. J., &amp; Bowyer, K. W. (2005). IR and visible light face recognition. [doi: DOI: 10.1016/j.cviu.2005.03.001]. </w:t>
      </w:r>
      <w:r w:rsidRPr="008262E4">
        <w:rPr>
          <w:i/>
          <w:noProof/>
        </w:rPr>
        <w:t>Computer Vision and Image Understanding, 99</w:t>
      </w:r>
      <w:r>
        <w:rPr>
          <w:noProof/>
        </w:rPr>
        <w:t>(3), 332-358.</w:t>
      </w:r>
    </w:p>
    <w:p w:rsidR="008262E4" w:rsidRDefault="008262E4" w:rsidP="008262E4">
      <w:pPr>
        <w:spacing w:line="240" w:lineRule="atLeast"/>
        <w:ind w:left="720" w:hanging="720"/>
        <w:rPr>
          <w:noProof/>
        </w:rPr>
      </w:pPr>
      <w:r>
        <w:rPr>
          <w:noProof/>
        </w:rPr>
        <w:t xml:space="preserve">Cootes, T. F., Edwards, G. J., &amp; Taylor, C. J. (2001). Active appearance models. </w:t>
      </w:r>
      <w:r w:rsidRPr="008262E4">
        <w:rPr>
          <w:i/>
          <w:noProof/>
        </w:rPr>
        <w:t>Pattern Analysis and Machine Intelligence, IEEE Transactions on, 23</w:t>
      </w:r>
      <w:r>
        <w:rPr>
          <w:noProof/>
        </w:rPr>
        <w:t>(6), 681-685.</w:t>
      </w:r>
    </w:p>
    <w:p w:rsidR="008262E4" w:rsidRDefault="008262E4" w:rsidP="008262E4">
      <w:pPr>
        <w:spacing w:line="240" w:lineRule="atLeast"/>
        <w:ind w:left="720" w:hanging="720"/>
        <w:rPr>
          <w:noProof/>
        </w:rPr>
      </w:pPr>
      <w:r>
        <w:rPr>
          <w:noProof/>
        </w:rPr>
        <w:t xml:space="preserve">Edwards, G. J., Cootes, T. F., &amp; Taylor, C. J. (1998). </w:t>
      </w:r>
      <w:r w:rsidRPr="008262E4">
        <w:rPr>
          <w:i/>
          <w:noProof/>
        </w:rPr>
        <w:t>Face Recognition Using Active Appearance Models</w:t>
      </w:r>
      <w:r>
        <w:rPr>
          <w:noProof/>
        </w:rPr>
        <w:t xml:space="preserve">. Paper presented at the Proceedings of the 5th European Conference on Computer Vision-Volume II - Volume II. </w:t>
      </w:r>
    </w:p>
    <w:p w:rsidR="008262E4" w:rsidRDefault="008262E4" w:rsidP="008262E4">
      <w:pPr>
        <w:spacing w:line="240" w:lineRule="atLeast"/>
        <w:ind w:left="720" w:hanging="720"/>
        <w:rPr>
          <w:noProof/>
        </w:rPr>
      </w:pPr>
      <w:r>
        <w:rPr>
          <w:noProof/>
        </w:rPr>
        <w:t>Friedrich, G., &amp; Yeshurun, Y. (2009). Seeing People in the Dark: Face Recognition in Infrared Images (pp. 348-359).</w:t>
      </w:r>
    </w:p>
    <w:p w:rsidR="008262E4" w:rsidRDefault="008262E4" w:rsidP="008262E4">
      <w:pPr>
        <w:spacing w:line="240" w:lineRule="atLeast"/>
        <w:ind w:left="720" w:hanging="720"/>
        <w:rPr>
          <w:noProof/>
        </w:rPr>
      </w:pPr>
      <w:r>
        <w:rPr>
          <w:noProof/>
        </w:rPr>
        <w:t>Grother, P., Micheals, R., &amp; Phillips, P. (2003). Face Recognition Vendor Test 2002 Performance Metrics (pp. 1057-1057).</w:t>
      </w:r>
    </w:p>
    <w:p w:rsidR="008262E4" w:rsidRDefault="008262E4" w:rsidP="008262E4">
      <w:pPr>
        <w:spacing w:line="240" w:lineRule="atLeast"/>
        <w:ind w:left="720" w:hanging="720"/>
        <w:rPr>
          <w:noProof/>
        </w:rPr>
      </w:pPr>
      <w:r>
        <w:rPr>
          <w:noProof/>
        </w:rPr>
        <w:t xml:space="preserve">Gurney, K. N. (1997). </w:t>
      </w:r>
      <w:r w:rsidRPr="008262E4">
        <w:rPr>
          <w:i/>
          <w:noProof/>
        </w:rPr>
        <w:t>An introduction to neural networks</w:t>
      </w:r>
      <w:r>
        <w:rPr>
          <w:noProof/>
        </w:rPr>
        <w:t>: CRC.</w:t>
      </w:r>
    </w:p>
    <w:p w:rsidR="008262E4" w:rsidRDefault="008262E4" w:rsidP="008262E4">
      <w:pPr>
        <w:spacing w:line="240" w:lineRule="atLeast"/>
        <w:ind w:left="720" w:hanging="720"/>
        <w:rPr>
          <w:noProof/>
        </w:rPr>
      </w:pPr>
      <w:r>
        <w:rPr>
          <w:noProof/>
        </w:rPr>
        <w:lastRenderedPageBreak/>
        <w:t xml:space="preserve">Hartley, R. a. A. Z. (2000). </w:t>
      </w:r>
      <w:r w:rsidRPr="008262E4">
        <w:rPr>
          <w:i/>
          <w:noProof/>
        </w:rPr>
        <w:t>Multiple View Geometry in Computer Vision</w:t>
      </w:r>
      <w:r>
        <w:rPr>
          <w:noProof/>
        </w:rPr>
        <w:t>: Cambridge University Press.</w:t>
      </w:r>
    </w:p>
    <w:p w:rsidR="008262E4" w:rsidRDefault="008262E4" w:rsidP="008262E4">
      <w:pPr>
        <w:spacing w:line="240" w:lineRule="atLeast"/>
        <w:ind w:left="720" w:hanging="720"/>
        <w:rPr>
          <w:noProof/>
        </w:rPr>
      </w:pPr>
      <w:r>
        <w:rPr>
          <w:noProof/>
        </w:rPr>
        <w:t xml:space="preserve">Heisele, B., Ho, P., &amp; Poggio, T. (2001). </w:t>
      </w:r>
      <w:r w:rsidRPr="008262E4">
        <w:rPr>
          <w:i/>
          <w:noProof/>
        </w:rPr>
        <w:t>Face recognition with support vector machines: global versus component-based approach.</w:t>
      </w:r>
      <w:r>
        <w:rPr>
          <w:noProof/>
        </w:rPr>
        <w:t xml:space="preserve"> Paper presented at the Computer Vision, 2001. ICCV 2001. Proceedings. Eighth IEEE International Conference on.</w:t>
      </w:r>
    </w:p>
    <w:p w:rsidR="008262E4" w:rsidRDefault="00286F7B" w:rsidP="008262E4">
      <w:pPr>
        <w:spacing w:line="240" w:lineRule="atLeast"/>
        <w:ind w:left="720" w:hanging="720"/>
        <w:rPr>
          <w:noProof/>
        </w:rPr>
      </w:pPr>
      <w:hyperlink r:id="rId386" w:history="1">
        <w:r w:rsidR="008262E4" w:rsidRPr="008262E4">
          <w:rPr>
            <w:rStyle w:val="Hyperlink"/>
            <w:noProof/>
          </w:rPr>
          <w:t>http://www.equinoxsensors.com/products/HID.html</w:t>
        </w:r>
      </w:hyperlink>
      <w:r w:rsidR="008262E4">
        <w:rPr>
          <w:noProof/>
        </w:rPr>
        <w:t xml:space="preserve">.   </w:t>
      </w:r>
    </w:p>
    <w:p w:rsidR="008262E4" w:rsidRDefault="00286F7B" w:rsidP="008262E4">
      <w:pPr>
        <w:spacing w:line="240" w:lineRule="atLeast"/>
        <w:ind w:left="720" w:hanging="720"/>
        <w:rPr>
          <w:noProof/>
        </w:rPr>
      </w:pPr>
      <w:hyperlink r:id="rId387" w:history="1">
        <w:r w:rsidR="008262E4" w:rsidRPr="008262E4">
          <w:rPr>
            <w:rStyle w:val="Hyperlink"/>
            <w:noProof/>
          </w:rPr>
          <w:t>http://www.vision.caltech.edu/bouguetj/calib_doc/</w:t>
        </w:r>
      </w:hyperlink>
      <w:r w:rsidR="008262E4">
        <w:rPr>
          <w:noProof/>
        </w:rPr>
        <w:t xml:space="preserve">.   </w:t>
      </w:r>
    </w:p>
    <w:p w:rsidR="008262E4" w:rsidRDefault="008262E4" w:rsidP="008262E4">
      <w:pPr>
        <w:spacing w:line="240" w:lineRule="atLeast"/>
        <w:ind w:left="720" w:hanging="720"/>
        <w:rPr>
          <w:noProof/>
        </w:rPr>
      </w:pPr>
      <w:r>
        <w:rPr>
          <w:noProof/>
        </w:rPr>
        <w:t xml:space="preserve">Jain, A. K. a. R., A. and Prabhakar, S. (2004). An introduction to biometric recognition. </w:t>
      </w:r>
      <w:r w:rsidRPr="008262E4">
        <w:rPr>
          <w:i/>
          <w:noProof/>
        </w:rPr>
        <w:t>Circuits and Systems for Video Technology, IEEE Transactions on, 14</w:t>
      </w:r>
      <w:r>
        <w:rPr>
          <w:noProof/>
        </w:rPr>
        <w:t>, 4-20.</w:t>
      </w:r>
    </w:p>
    <w:p w:rsidR="008262E4" w:rsidRDefault="008262E4" w:rsidP="008262E4">
      <w:pPr>
        <w:spacing w:line="240" w:lineRule="atLeast"/>
        <w:ind w:left="720" w:hanging="720"/>
        <w:rPr>
          <w:noProof/>
        </w:rPr>
      </w:pPr>
      <w:r>
        <w:rPr>
          <w:noProof/>
        </w:rPr>
        <w:t xml:space="preserve">Jian-Gang, W., Sung, E., &amp; Venkateswarlu, R. (2004). </w:t>
      </w:r>
      <w:r w:rsidRPr="008262E4">
        <w:rPr>
          <w:i/>
          <w:noProof/>
        </w:rPr>
        <w:t>Registration of infrared and visible-spectrum imagery for face recognition.</w:t>
      </w:r>
      <w:r>
        <w:rPr>
          <w:noProof/>
        </w:rPr>
        <w:t xml:space="preserve"> Paper presented at the Automatic Face and Gesture Recognition, 2004. Proceedings. Sixth IEEE International Conference on.</w:t>
      </w:r>
    </w:p>
    <w:p w:rsidR="008262E4" w:rsidRDefault="008262E4" w:rsidP="008262E4">
      <w:pPr>
        <w:spacing w:line="240" w:lineRule="atLeast"/>
        <w:ind w:left="720" w:hanging="720"/>
        <w:rPr>
          <w:noProof/>
        </w:rPr>
      </w:pPr>
      <w:r>
        <w:rPr>
          <w:noProof/>
        </w:rPr>
        <w:t xml:space="preserve">Keller, Y., &amp; Averbuch, A. (2006). Multisensor image registration via implicit similarity. </w:t>
      </w:r>
      <w:r w:rsidRPr="008262E4">
        <w:rPr>
          <w:i/>
          <w:noProof/>
        </w:rPr>
        <w:t>Pattern Analysis and Machine Intelligence, IEEE Transactions on, 28</w:t>
      </w:r>
      <w:r>
        <w:rPr>
          <w:noProof/>
        </w:rPr>
        <w:t>(5), 794-801.</w:t>
      </w:r>
    </w:p>
    <w:p w:rsidR="008262E4" w:rsidRDefault="008262E4" w:rsidP="008262E4">
      <w:pPr>
        <w:spacing w:line="240" w:lineRule="atLeast"/>
        <w:ind w:left="720" w:hanging="720"/>
        <w:rPr>
          <w:noProof/>
        </w:rPr>
      </w:pPr>
      <w:r>
        <w:rPr>
          <w:noProof/>
        </w:rPr>
        <w:t xml:space="preserve">Kennedy, J., &amp; Eberhart, R. (1995). </w:t>
      </w:r>
      <w:r w:rsidRPr="008262E4">
        <w:rPr>
          <w:i/>
          <w:noProof/>
        </w:rPr>
        <w:t>Particle swarm optimization.</w:t>
      </w:r>
      <w:r>
        <w:rPr>
          <w:noProof/>
        </w:rPr>
        <w:t xml:space="preserve"> Paper presented at the Neural Networks, 1995. Proceedings., IEEE International Conference on.</w:t>
      </w:r>
    </w:p>
    <w:p w:rsidR="008262E4" w:rsidRDefault="008262E4" w:rsidP="008262E4">
      <w:pPr>
        <w:spacing w:line="240" w:lineRule="atLeast"/>
        <w:ind w:left="720" w:hanging="720"/>
        <w:rPr>
          <w:noProof/>
        </w:rPr>
      </w:pPr>
      <w:r>
        <w:rPr>
          <w:noProof/>
        </w:rPr>
        <w:t xml:space="preserve">Kim, Y. S., Lee, J. H., &amp; Ra, J. B. (2008). Multi-sensor image registration based on intensity and edge orientation information. </w:t>
      </w:r>
      <w:r w:rsidRPr="008262E4">
        <w:rPr>
          <w:i/>
          <w:noProof/>
        </w:rPr>
        <w:t>Pattern Recognition, 41</w:t>
      </w:r>
      <w:r>
        <w:rPr>
          <w:noProof/>
        </w:rPr>
        <w:t>(11), 3356-3365.</w:t>
      </w:r>
    </w:p>
    <w:p w:rsidR="008262E4" w:rsidRDefault="008262E4" w:rsidP="008262E4">
      <w:pPr>
        <w:spacing w:line="240" w:lineRule="atLeast"/>
        <w:ind w:left="720" w:hanging="720"/>
        <w:rPr>
          <w:noProof/>
        </w:rPr>
      </w:pPr>
      <w:r>
        <w:rPr>
          <w:noProof/>
        </w:rPr>
        <w:t xml:space="preserve">Kong, S., Heo, J., Boughorbel, F., Zheng, Y., Abidi, B., Koschan, A., et al. (2007). Multiscale Fusion of Visible and Thermal IR Images for Illumination-Invariant Face Recognition. </w:t>
      </w:r>
      <w:r w:rsidRPr="008262E4">
        <w:rPr>
          <w:i/>
          <w:noProof/>
        </w:rPr>
        <w:t>International Journal of Computer Vision, 71</w:t>
      </w:r>
      <w:r>
        <w:rPr>
          <w:noProof/>
        </w:rPr>
        <w:t>(2), 215-233.</w:t>
      </w:r>
    </w:p>
    <w:p w:rsidR="008262E4" w:rsidRDefault="008262E4" w:rsidP="008262E4">
      <w:pPr>
        <w:spacing w:line="240" w:lineRule="atLeast"/>
        <w:ind w:left="720" w:hanging="720"/>
        <w:rPr>
          <w:noProof/>
        </w:rPr>
      </w:pPr>
      <w:r>
        <w:rPr>
          <w:noProof/>
        </w:rPr>
        <w:t xml:space="preserve">Kong, S. G., Heo, J., Abidi, B. R., Paik, J., &amp; Abidi, M. A. (2005). Recent advances in visual and infrared face recognition--a review. </w:t>
      </w:r>
      <w:r w:rsidRPr="008262E4">
        <w:rPr>
          <w:i/>
          <w:noProof/>
        </w:rPr>
        <w:t>Computer Vision and Image Understanding, 97</w:t>
      </w:r>
      <w:r>
        <w:rPr>
          <w:noProof/>
        </w:rPr>
        <w:t>(1), 103-135.</w:t>
      </w:r>
    </w:p>
    <w:p w:rsidR="008262E4" w:rsidRDefault="008262E4" w:rsidP="008262E4">
      <w:pPr>
        <w:spacing w:line="240" w:lineRule="atLeast"/>
        <w:ind w:left="720" w:hanging="720"/>
        <w:rPr>
          <w:noProof/>
        </w:rPr>
      </w:pPr>
      <w:r>
        <w:rPr>
          <w:noProof/>
        </w:rPr>
        <w:t xml:space="preserve">Kong, S. G., Heo, J., Boughorbel, F., Zheng, Y., Abidi, B. R., Koschan, A., et al. (2007). Multiscale Fusion of Visible and Thermal IR Images for Illumination-Invariant Face Recognition. </w:t>
      </w:r>
      <w:r w:rsidRPr="008262E4">
        <w:rPr>
          <w:i/>
          <w:noProof/>
        </w:rPr>
        <w:t>Int. J. Comput. Vision, 71</w:t>
      </w:r>
      <w:r>
        <w:rPr>
          <w:noProof/>
        </w:rPr>
        <w:t>(2), 215-233.</w:t>
      </w:r>
    </w:p>
    <w:p w:rsidR="008262E4" w:rsidRDefault="008262E4" w:rsidP="008262E4">
      <w:pPr>
        <w:spacing w:line="240" w:lineRule="atLeast"/>
        <w:ind w:left="720" w:hanging="720"/>
        <w:rPr>
          <w:noProof/>
        </w:rPr>
      </w:pPr>
      <w:r>
        <w:rPr>
          <w:noProof/>
        </w:rPr>
        <w:t>Lin, C.-C. C. a. C.-J. LIBSVM: a library for support vector machines. 2001</w:t>
      </w:r>
    </w:p>
    <w:p w:rsidR="008262E4" w:rsidRDefault="008262E4" w:rsidP="008262E4">
      <w:pPr>
        <w:spacing w:line="240" w:lineRule="atLeast"/>
        <w:ind w:left="720" w:hanging="720"/>
        <w:rPr>
          <w:noProof/>
        </w:rPr>
      </w:pPr>
      <w:r>
        <w:rPr>
          <w:noProof/>
        </w:rPr>
        <w:t xml:space="preserve">Llinas, J., &amp; Hall, D. L. (1998). </w:t>
      </w:r>
      <w:r w:rsidRPr="008262E4">
        <w:rPr>
          <w:i/>
          <w:noProof/>
        </w:rPr>
        <w:t>An introduction to multi-sensor data fusion.</w:t>
      </w:r>
      <w:r>
        <w:rPr>
          <w:noProof/>
        </w:rPr>
        <w:t xml:space="preserve"> Paper presented at the Circuits and Systems, 1998. ISCAS '98. Proceedings of the 1998 IEEE International Symposium on.</w:t>
      </w:r>
    </w:p>
    <w:p w:rsidR="008262E4" w:rsidRDefault="008262E4" w:rsidP="008262E4">
      <w:pPr>
        <w:spacing w:line="240" w:lineRule="atLeast"/>
        <w:ind w:left="720" w:hanging="720"/>
        <w:rPr>
          <w:noProof/>
        </w:rPr>
      </w:pPr>
      <w:r>
        <w:rPr>
          <w:noProof/>
        </w:rPr>
        <w:t xml:space="preserve">M. Savvides, B. V. K. V. K. a. P. K. (2002). </w:t>
      </w:r>
      <w:r w:rsidRPr="008262E4">
        <w:rPr>
          <w:i/>
          <w:noProof/>
        </w:rPr>
        <w:t>Face verification using correlation filters</w:t>
      </w:r>
      <w:r>
        <w:rPr>
          <w:noProof/>
        </w:rPr>
        <w:t xml:space="preserve">. Paper presented at the Proc. Of the Third IEEE Automatic Identification Advanced Technologies. </w:t>
      </w:r>
    </w:p>
    <w:p w:rsidR="008262E4" w:rsidRDefault="008262E4" w:rsidP="008262E4">
      <w:pPr>
        <w:spacing w:line="240" w:lineRule="atLeast"/>
        <w:ind w:left="720" w:hanging="720"/>
        <w:rPr>
          <w:noProof/>
        </w:rPr>
      </w:pPr>
      <w:r>
        <w:rPr>
          <w:noProof/>
        </w:rPr>
        <w:t xml:space="preserve">Maurer, C. R., Jr., Maciunas, R. J., &amp; Fitzpatrick, J. M. (1998). Registration of head CT images to physical space using a weighted combination of points and surfaces [image-guided surgery]. </w:t>
      </w:r>
      <w:r w:rsidRPr="008262E4">
        <w:rPr>
          <w:i/>
          <w:noProof/>
        </w:rPr>
        <w:t>Medical Imaging, IEEE Transactions on, 17</w:t>
      </w:r>
      <w:r>
        <w:rPr>
          <w:noProof/>
        </w:rPr>
        <w:t>(5), 753-761.</w:t>
      </w:r>
    </w:p>
    <w:p w:rsidR="008262E4" w:rsidRDefault="008262E4" w:rsidP="008262E4">
      <w:pPr>
        <w:spacing w:line="240" w:lineRule="atLeast"/>
        <w:ind w:left="720" w:hanging="720"/>
        <w:rPr>
          <w:noProof/>
        </w:rPr>
      </w:pPr>
      <w:r>
        <w:rPr>
          <w:noProof/>
        </w:rPr>
        <w:t xml:space="preserve">Ojala, T., Pietikainen, M., &amp; Maenpaa, T. (2002). Multiresolution gray-scale and rotation invariant texture classification with local binary patterns. </w:t>
      </w:r>
      <w:r w:rsidRPr="008262E4">
        <w:rPr>
          <w:i/>
          <w:noProof/>
        </w:rPr>
        <w:t>Pattern Analysis and Machine Intelligence, IEEE Transactions on, 24</w:t>
      </w:r>
      <w:r>
        <w:rPr>
          <w:noProof/>
        </w:rPr>
        <w:t>(7), 971-987.</w:t>
      </w:r>
    </w:p>
    <w:p w:rsidR="008262E4" w:rsidRDefault="008262E4" w:rsidP="008262E4">
      <w:pPr>
        <w:spacing w:line="240" w:lineRule="atLeast"/>
        <w:ind w:left="720" w:hanging="720"/>
        <w:rPr>
          <w:noProof/>
        </w:rPr>
      </w:pPr>
      <w:r>
        <w:rPr>
          <w:noProof/>
        </w:rPr>
        <w:t xml:space="preserve">Pavlidis, I., &amp; Symosek, P. (2000). </w:t>
      </w:r>
      <w:r w:rsidRPr="008262E4">
        <w:rPr>
          <w:i/>
          <w:noProof/>
        </w:rPr>
        <w:t>The imaging issue in an automatic face/disguise detection system.</w:t>
      </w:r>
      <w:r>
        <w:rPr>
          <w:noProof/>
        </w:rPr>
        <w:t xml:space="preserve"> Paper presented at the Computer Vision Beyond the Visible Spectrum: Methods and Applications, 2000. Proceedings. IEEE Workshop on.</w:t>
      </w:r>
    </w:p>
    <w:p w:rsidR="008262E4" w:rsidRDefault="008262E4" w:rsidP="008262E4">
      <w:pPr>
        <w:spacing w:line="240" w:lineRule="atLeast"/>
        <w:ind w:left="720" w:hanging="720"/>
        <w:rPr>
          <w:noProof/>
        </w:rPr>
      </w:pPr>
      <w:r>
        <w:rPr>
          <w:noProof/>
        </w:rPr>
        <w:lastRenderedPageBreak/>
        <w:t xml:space="preserve">Pluim, J. P. W., Maintz, J. B. A., &amp; Viergever, M. A. (2000). Image registration by maximization of combined mutual information and gradient information. </w:t>
      </w:r>
      <w:r w:rsidRPr="008262E4">
        <w:rPr>
          <w:i/>
          <w:noProof/>
        </w:rPr>
        <w:t>Medical Imaging, IEEE Transactions on, 19</w:t>
      </w:r>
      <w:r>
        <w:rPr>
          <w:noProof/>
        </w:rPr>
        <w:t>(8), 809-814.</w:t>
      </w:r>
    </w:p>
    <w:p w:rsidR="008262E4" w:rsidRDefault="008262E4" w:rsidP="008262E4">
      <w:pPr>
        <w:spacing w:line="240" w:lineRule="atLeast"/>
        <w:ind w:left="720" w:hanging="720"/>
        <w:rPr>
          <w:noProof/>
        </w:rPr>
      </w:pPr>
      <w:r>
        <w:rPr>
          <w:noProof/>
        </w:rPr>
        <w:t xml:space="preserve">Poli, R., Kennedy, J., &amp; Blackwell, T. (2007). Particle swarm optimization. [10.1007/s11721-007-0002-0]. </w:t>
      </w:r>
      <w:r w:rsidRPr="008262E4">
        <w:rPr>
          <w:i/>
          <w:noProof/>
        </w:rPr>
        <w:t>Swarm Intelligence, 1</w:t>
      </w:r>
      <w:r>
        <w:rPr>
          <w:noProof/>
        </w:rPr>
        <w:t>(1), 33-57.</w:t>
      </w:r>
    </w:p>
    <w:p w:rsidR="008262E4" w:rsidRDefault="008262E4" w:rsidP="008262E4">
      <w:pPr>
        <w:spacing w:line="240" w:lineRule="atLeast"/>
        <w:ind w:left="720" w:hanging="720"/>
        <w:rPr>
          <w:noProof/>
        </w:rPr>
      </w:pPr>
      <w:r>
        <w:rPr>
          <w:noProof/>
        </w:rPr>
        <w:t xml:space="preserve">Ross, A., &amp; Jain, A. (2003). Information fusion in biometrics. [doi: DOI: 10.1016/S0167-8655(03)00079-5]. </w:t>
      </w:r>
      <w:r w:rsidRPr="008262E4">
        <w:rPr>
          <w:i/>
          <w:noProof/>
        </w:rPr>
        <w:t>Pattern Recognition Letters, 24</w:t>
      </w:r>
      <w:r>
        <w:rPr>
          <w:noProof/>
        </w:rPr>
        <w:t>(13), 2115-2125.</w:t>
      </w:r>
    </w:p>
    <w:p w:rsidR="008262E4" w:rsidRDefault="008262E4" w:rsidP="008262E4">
      <w:pPr>
        <w:spacing w:line="240" w:lineRule="atLeast"/>
        <w:ind w:left="720" w:hanging="720"/>
        <w:rPr>
          <w:noProof/>
        </w:rPr>
      </w:pPr>
      <w:r>
        <w:rPr>
          <w:noProof/>
        </w:rPr>
        <w:t xml:space="preserve">Russakoff, D., Tomasi, C., Rohlfing, T., &amp; Jr, C. (2004). Image Similarity Using Mutual Information of Regions </w:t>
      </w:r>
      <w:r w:rsidRPr="008262E4">
        <w:rPr>
          <w:i/>
          <w:noProof/>
        </w:rPr>
        <w:t>Computer Vision - ECCV 2004</w:t>
      </w:r>
      <w:r>
        <w:rPr>
          <w:noProof/>
        </w:rPr>
        <w:t xml:space="preserve"> (pp. 596-607).</w:t>
      </w:r>
    </w:p>
    <w:p w:rsidR="008262E4" w:rsidRDefault="008262E4" w:rsidP="008262E4">
      <w:pPr>
        <w:spacing w:line="240" w:lineRule="atLeast"/>
        <w:ind w:left="720" w:hanging="720"/>
        <w:rPr>
          <w:noProof/>
        </w:rPr>
      </w:pPr>
      <w:r>
        <w:rPr>
          <w:noProof/>
        </w:rPr>
        <w:t xml:space="preserve">Socolinsky, D. A., &amp; Selinger, A. (2002). </w:t>
      </w:r>
      <w:r w:rsidRPr="008262E4">
        <w:rPr>
          <w:i/>
          <w:noProof/>
        </w:rPr>
        <w:t>A comparative analysis of face recognition performance with visible and thermal infrared imagery.</w:t>
      </w:r>
      <w:r>
        <w:rPr>
          <w:noProof/>
        </w:rPr>
        <w:t xml:space="preserve"> Paper presented at the Pattern Recognition, 2002. Proceedings. 16th International Conference on.</w:t>
      </w:r>
    </w:p>
    <w:p w:rsidR="008262E4" w:rsidRDefault="008262E4" w:rsidP="008262E4">
      <w:pPr>
        <w:spacing w:line="240" w:lineRule="atLeast"/>
        <w:ind w:left="720" w:hanging="720"/>
        <w:rPr>
          <w:noProof/>
        </w:rPr>
      </w:pPr>
      <w:r>
        <w:rPr>
          <w:noProof/>
        </w:rPr>
        <w:t xml:space="preserve">Socolinsky, D. A., Selinger, A., &amp; Neuheisel, J. D. Face recognition with visible and thermal infrared imagery. [doi: DOI: 10.1016/S1077-3142(03)00075-4]. </w:t>
      </w:r>
      <w:r w:rsidRPr="008262E4">
        <w:rPr>
          <w:i/>
          <w:noProof/>
        </w:rPr>
        <w:t>Computer Vision and Image Understanding, 91</w:t>
      </w:r>
      <w:r>
        <w:rPr>
          <w:noProof/>
        </w:rPr>
        <w:t>(1-2), 72-114.</w:t>
      </w:r>
    </w:p>
    <w:p w:rsidR="008262E4" w:rsidRDefault="008262E4" w:rsidP="008262E4">
      <w:pPr>
        <w:spacing w:line="240" w:lineRule="atLeast"/>
        <w:ind w:left="720" w:hanging="720"/>
        <w:rPr>
          <w:noProof/>
        </w:rPr>
      </w:pPr>
      <w:r>
        <w:rPr>
          <w:noProof/>
        </w:rPr>
        <w:t xml:space="preserve">Socolinsky, D. A., Wolff, L. B., Neuheisel, J. D., &amp; Eveland, C. K. (2001). </w:t>
      </w:r>
      <w:r w:rsidRPr="008262E4">
        <w:rPr>
          <w:i/>
          <w:noProof/>
        </w:rPr>
        <w:t>Illumination invariant face recognition using thermal infrared imagery.</w:t>
      </w:r>
      <w:r>
        <w:rPr>
          <w:noProof/>
        </w:rPr>
        <w:t xml:space="preserve"> Paper presented at the Computer Vision and Pattern Recognition, 2001. CVPR 2001. Proceedings of the 2001 IEEE Computer Society Conference on.</w:t>
      </w:r>
    </w:p>
    <w:p w:rsidR="008262E4" w:rsidRDefault="008262E4" w:rsidP="008262E4">
      <w:pPr>
        <w:spacing w:line="240" w:lineRule="atLeast"/>
        <w:ind w:left="720" w:hanging="720"/>
        <w:rPr>
          <w:noProof/>
        </w:rPr>
      </w:pPr>
      <w:r>
        <w:rPr>
          <w:noProof/>
        </w:rPr>
        <w:t xml:space="preserve">Srinivas, M., &amp; Patnaik, L. M. (1994). Genetic algorithms: a survey. </w:t>
      </w:r>
      <w:r w:rsidRPr="008262E4">
        <w:rPr>
          <w:i/>
          <w:noProof/>
        </w:rPr>
        <w:t>Computer, 27</w:t>
      </w:r>
      <w:r>
        <w:rPr>
          <w:noProof/>
        </w:rPr>
        <w:t>(6), 17-26.</w:t>
      </w:r>
    </w:p>
    <w:p w:rsidR="008262E4" w:rsidRDefault="008262E4" w:rsidP="008262E4">
      <w:pPr>
        <w:spacing w:line="240" w:lineRule="atLeast"/>
        <w:ind w:left="720" w:hanging="720"/>
        <w:rPr>
          <w:noProof/>
        </w:rPr>
      </w:pPr>
      <w:r>
        <w:rPr>
          <w:noProof/>
        </w:rPr>
        <w:t xml:space="preserve">Tian, Y. I., Kanade, T., &amp; Cohn, J. F. (2001). Recognizing action units for facial expression analysis. </w:t>
      </w:r>
      <w:r w:rsidRPr="008262E4">
        <w:rPr>
          <w:i/>
          <w:noProof/>
        </w:rPr>
        <w:t>Pattern Analysis and Machine Intelligence, IEEE Transactions on, 23</w:t>
      </w:r>
      <w:r>
        <w:rPr>
          <w:noProof/>
        </w:rPr>
        <w:t>(2), 97-115.</w:t>
      </w:r>
    </w:p>
    <w:p w:rsidR="008262E4" w:rsidRDefault="008262E4" w:rsidP="008262E4">
      <w:pPr>
        <w:spacing w:line="240" w:lineRule="atLeast"/>
        <w:ind w:left="720" w:hanging="720"/>
        <w:rPr>
          <w:noProof/>
        </w:rPr>
      </w:pPr>
      <w:r>
        <w:rPr>
          <w:noProof/>
        </w:rPr>
        <w:t xml:space="preserve">Turk, M., &amp; Pentland, A. (1991). Eigenfaces for recognition. </w:t>
      </w:r>
      <w:r w:rsidRPr="008262E4">
        <w:rPr>
          <w:i/>
          <w:noProof/>
        </w:rPr>
        <w:t>J. Cognitive Neuroscience, 3</w:t>
      </w:r>
      <w:r>
        <w:rPr>
          <w:noProof/>
        </w:rPr>
        <w:t>(1), 71-86.</w:t>
      </w:r>
    </w:p>
    <w:p w:rsidR="008262E4" w:rsidRDefault="008262E4" w:rsidP="008262E4">
      <w:pPr>
        <w:spacing w:line="240" w:lineRule="atLeast"/>
        <w:ind w:left="720" w:hanging="720"/>
        <w:rPr>
          <w:noProof/>
        </w:rPr>
      </w:pPr>
      <w:r>
        <w:rPr>
          <w:noProof/>
        </w:rPr>
        <w:t xml:space="preserve">Vajda, I. (1989). </w:t>
      </w:r>
      <w:r w:rsidRPr="008262E4">
        <w:rPr>
          <w:i/>
          <w:noProof/>
        </w:rPr>
        <w:t>Theory of Statistical Inference &amp; Information</w:t>
      </w:r>
      <w:r>
        <w:rPr>
          <w:noProof/>
        </w:rPr>
        <w:t>: Kluwer Academic Publishers.</w:t>
      </w:r>
    </w:p>
    <w:p w:rsidR="008262E4" w:rsidRDefault="008262E4" w:rsidP="008262E4">
      <w:pPr>
        <w:spacing w:line="240" w:lineRule="atLeast"/>
        <w:ind w:left="720" w:hanging="720"/>
        <w:rPr>
          <w:noProof/>
        </w:rPr>
      </w:pPr>
      <w:r>
        <w:rPr>
          <w:noProof/>
        </w:rPr>
        <w:t xml:space="preserve">Viola, P., &amp; Jones, M. (2001). </w:t>
      </w:r>
      <w:r w:rsidRPr="008262E4">
        <w:rPr>
          <w:i/>
          <w:noProof/>
        </w:rPr>
        <w:t>Robust real-time face detection.</w:t>
      </w:r>
      <w:r>
        <w:rPr>
          <w:noProof/>
        </w:rPr>
        <w:t xml:space="preserve"> Paper presented at the Computer Vision, 2001. ICCV 2001. Proceedings. Eighth IEEE International Conference on.</w:t>
      </w:r>
    </w:p>
    <w:p w:rsidR="008262E4" w:rsidRDefault="008262E4" w:rsidP="008262E4">
      <w:pPr>
        <w:spacing w:line="240" w:lineRule="atLeast"/>
        <w:ind w:left="720" w:hanging="720"/>
        <w:rPr>
          <w:noProof/>
        </w:rPr>
      </w:pPr>
      <w:r>
        <w:rPr>
          <w:noProof/>
        </w:rPr>
        <w:t>Wiskott, L., Fellous, J.-M., Krüger, N., &amp; von der Malsburg, C. (1997). Face recognition by elastic bunch graph matching (pp. 456-463).</w:t>
      </w:r>
    </w:p>
    <w:p w:rsidR="008262E4" w:rsidRDefault="008262E4" w:rsidP="008262E4">
      <w:pPr>
        <w:spacing w:line="240" w:lineRule="atLeast"/>
        <w:ind w:left="720" w:hanging="720"/>
        <w:rPr>
          <w:noProof/>
        </w:rPr>
      </w:pPr>
      <w:r>
        <w:rPr>
          <w:noProof/>
        </w:rPr>
        <w:t xml:space="preserve">Yoshitomi, Y., Miyaura, T., Tomita, S., &amp; Kimura, S. (1997). </w:t>
      </w:r>
      <w:r w:rsidRPr="008262E4">
        <w:rPr>
          <w:i/>
          <w:noProof/>
        </w:rPr>
        <w:t>Face identification using thermal image processing.</w:t>
      </w:r>
      <w:r>
        <w:rPr>
          <w:noProof/>
        </w:rPr>
        <w:t xml:space="preserve"> Paper presented at the Robot and Human Communication, 1997. RO-MAN '97. Proceedings., 6th IEEE International Workshop on.</w:t>
      </w:r>
    </w:p>
    <w:p w:rsidR="008262E4" w:rsidRDefault="008262E4" w:rsidP="008262E4">
      <w:pPr>
        <w:spacing w:line="240" w:lineRule="atLeast"/>
        <w:ind w:left="720" w:hanging="720"/>
        <w:rPr>
          <w:noProof/>
        </w:rPr>
      </w:pPr>
      <w:r>
        <w:rPr>
          <w:noProof/>
        </w:rPr>
        <w:t xml:space="preserve">Zhao, W., Chellappa, R., Phillips, P. J., &amp; Rosenfeld, A. (2003). Face recognition: A literature survey. </w:t>
      </w:r>
      <w:r w:rsidRPr="008262E4">
        <w:rPr>
          <w:i/>
          <w:noProof/>
        </w:rPr>
        <w:t>ACM Comput. Surv., 35</w:t>
      </w:r>
      <w:r>
        <w:rPr>
          <w:noProof/>
        </w:rPr>
        <w:t>(4), 399-458.</w:t>
      </w:r>
    </w:p>
    <w:p w:rsidR="008262E4" w:rsidRDefault="008262E4" w:rsidP="008262E4">
      <w:pPr>
        <w:spacing w:line="240" w:lineRule="atLeast"/>
        <w:ind w:left="720" w:hanging="720"/>
        <w:rPr>
          <w:noProof/>
        </w:rPr>
      </w:pPr>
      <w:r>
        <w:rPr>
          <w:noProof/>
        </w:rPr>
        <w:t xml:space="preserve">Zitov, B., &amp; Flusser, J. (2003). Image registration methods: a survey. </w:t>
      </w:r>
      <w:r w:rsidRPr="008262E4">
        <w:rPr>
          <w:i/>
          <w:noProof/>
        </w:rPr>
        <w:t>Image and Vision Computing, 21</w:t>
      </w:r>
      <w:r>
        <w:rPr>
          <w:noProof/>
        </w:rPr>
        <w:t>(11), 977-1000.</w:t>
      </w:r>
    </w:p>
    <w:p w:rsidR="008262E4" w:rsidRDefault="008262E4" w:rsidP="008262E4">
      <w:pPr>
        <w:spacing w:line="240" w:lineRule="atLeast"/>
        <w:ind w:left="720" w:hanging="720"/>
        <w:rPr>
          <w:noProof/>
        </w:rPr>
      </w:pPr>
    </w:p>
    <w:p w:rsidR="00704BF7" w:rsidRPr="00B03E0C" w:rsidRDefault="00286F7B">
      <w:r w:rsidRPr="00B03E0C">
        <w:fldChar w:fldCharType="end"/>
      </w:r>
    </w:p>
    <w:sectPr w:rsidR="00704BF7" w:rsidRPr="00B03E0C" w:rsidSect="00E07340">
      <w:footnotePr>
        <w:numFmt w:val="lowerRoman"/>
      </w:footnotePr>
      <w:endnotePr>
        <w:numFmt w:val="decimal"/>
        <w:numRestart w:val="eachSect"/>
      </w:endnotePr>
      <w:pgSz w:w="12240" w:h="15840"/>
      <w:pgMar w:top="1440" w:right="1440" w:bottom="1440" w:left="2160" w:header="720" w:footer="115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0A" w:rsidRDefault="00DD380A" w:rsidP="00EE7917">
      <w:pPr>
        <w:spacing w:line="240" w:lineRule="auto"/>
      </w:pPr>
      <w:r>
        <w:separator/>
      </w:r>
    </w:p>
  </w:endnote>
  <w:endnote w:type="continuationSeparator" w:id="0">
    <w:p w:rsidR="00DD380A" w:rsidRDefault="00DD380A" w:rsidP="00EE79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신명조">
    <w:altName w:val="Arial Unicode MS"/>
    <w:panose1 w:val="00000000000000000000"/>
    <w:charset w:val="81"/>
    <w:family w:val="auto"/>
    <w:notTrueType/>
    <w:pitch w:val="default"/>
    <w:sig w:usb0="00000001" w:usb1="09060000" w:usb2="00000010" w:usb3="00000000" w:csb0="00080000" w:csb1="00000000"/>
  </w:font>
  <w:font w:name="黑体">
    <w:altName w:val="SimHei"/>
    <w:panose1 w:val="02010600030101010101"/>
    <w:charset w:val="86"/>
    <w:family w:val="auto"/>
    <w:pitch w:val="variable"/>
    <w:sig w:usb0="00000001" w:usb1="080E0000" w:usb2="00000010" w:usb3="00000000" w:csb0="00040000" w:csb1="00000000"/>
  </w:font>
  <w:font w:name="Adobe 黑体 Std R">
    <w:panose1 w:val="00000000000000000000"/>
    <w:charset w:val="86"/>
    <w:family w:val="swiss"/>
    <w:notTrueType/>
    <w:pitch w:val="variable"/>
    <w:sig w:usb0="00000207" w:usb1="0A0F1810" w:usb2="00000016" w:usb3="00000000" w:csb0="00060007" w:csb1="00000000"/>
  </w:font>
  <w:font w:name="CMMI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8E" w:rsidRDefault="00A3468E">
    <w:pPr>
      <w:pStyle w:val="Footer"/>
    </w:pPr>
  </w:p>
  <w:p w:rsidR="00A3468E" w:rsidRDefault="00A3468E">
    <w:pPr>
      <w:pStyle w:val="Footer"/>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22837"/>
      <w:docPartObj>
        <w:docPartGallery w:val="Page Numbers (Bottom of Page)"/>
        <w:docPartUnique/>
      </w:docPartObj>
    </w:sdtPr>
    <w:sdtContent>
      <w:p w:rsidR="00A3468E" w:rsidRDefault="00A3468E">
        <w:pPr>
          <w:pStyle w:val="Footer"/>
        </w:pPr>
        <w:fldSimple w:instr=" PAGE   \* MERGEFORMAT ">
          <w:r w:rsidR="00870DE5">
            <w:rPr>
              <w:noProof/>
            </w:rPr>
            <w:t>1</w:t>
          </w:r>
        </w:fldSimple>
      </w:p>
    </w:sdtContent>
  </w:sdt>
  <w:p w:rsidR="00A3468E" w:rsidRDefault="00A3468E">
    <w:pPr>
      <w:pStyle w:val="Footer"/>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0A" w:rsidRDefault="00DD380A" w:rsidP="00EE7917">
      <w:pPr>
        <w:spacing w:line="240" w:lineRule="auto"/>
      </w:pPr>
      <w:r>
        <w:separator/>
      </w:r>
    </w:p>
  </w:footnote>
  <w:footnote w:type="continuationSeparator" w:id="0">
    <w:p w:rsidR="00DD380A" w:rsidRDefault="00DD380A" w:rsidP="00EE791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722F"/>
    <w:multiLevelType w:val="hybridMultilevel"/>
    <w:tmpl w:val="A85C7C4E"/>
    <w:lvl w:ilvl="0" w:tplc="04090015">
      <w:start w:val="1"/>
      <w:numFmt w:val="upperLetter"/>
      <w:lvlText w:val="%1."/>
      <w:lvlJc w:val="left"/>
      <w:pPr>
        <w:ind w:left="1413" w:hanging="420"/>
      </w:p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
    <w:nsid w:val="07D05822"/>
    <w:multiLevelType w:val="hybridMultilevel"/>
    <w:tmpl w:val="A4C81CB4"/>
    <w:lvl w:ilvl="0" w:tplc="D29891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C60C38"/>
    <w:multiLevelType w:val="hybridMultilevel"/>
    <w:tmpl w:val="096814C4"/>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28609C"/>
    <w:multiLevelType w:val="hybridMultilevel"/>
    <w:tmpl w:val="33B647BE"/>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D510D5F"/>
    <w:multiLevelType w:val="hybridMultilevel"/>
    <w:tmpl w:val="6B783F9E"/>
    <w:lvl w:ilvl="0" w:tplc="04090003">
      <w:start w:val="1"/>
      <w:numFmt w:val="bullet"/>
      <w:lvlText w:val="o"/>
      <w:lvlJc w:val="left"/>
      <w:pPr>
        <w:ind w:left="1712" w:hanging="360"/>
      </w:pPr>
      <w:rPr>
        <w:rFonts w:ascii="Courier New" w:hAnsi="Courier New" w:cs="Courier New"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nsid w:val="1636466C"/>
    <w:multiLevelType w:val="hybridMultilevel"/>
    <w:tmpl w:val="A32A111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607B44"/>
    <w:multiLevelType w:val="hybridMultilevel"/>
    <w:tmpl w:val="2D22D9C4"/>
    <w:lvl w:ilvl="0" w:tplc="04090015">
      <w:start w:val="1"/>
      <w:numFmt w:val="upp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nsid w:val="1FE8407A"/>
    <w:multiLevelType w:val="hybridMultilevel"/>
    <w:tmpl w:val="819CD62C"/>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0E06D97"/>
    <w:multiLevelType w:val="hybridMultilevel"/>
    <w:tmpl w:val="FC96CD5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2E56656"/>
    <w:multiLevelType w:val="multilevel"/>
    <w:tmpl w:val="3A564450"/>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383576E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386A6D57"/>
    <w:multiLevelType w:val="hybridMultilevel"/>
    <w:tmpl w:val="D6842B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BC52B0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3EEF1038"/>
    <w:multiLevelType w:val="hybridMultilevel"/>
    <w:tmpl w:val="A4C81CB4"/>
    <w:lvl w:ilvl="0" w:tplc="D29891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2D65F01"/>
    <w:multiLevelType w:val="hybridMultilevel"/>
    <w:tmpl w:val="2D22D9C4"/>
    <w:lvl w:ilvl="0" w:tplc="04090015">
      <w:start w:val="1"/>
      <w:numFmt w:val="upperLetter"/>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nsid w:val="43130132"/>
    <w:multiLevelType w:val="hybridMultilevel"/>
    <w:tmpl w:val="F3909A1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36A6CAC"/>
    <w:multiLevelType w:val="hybridMultilevel"/>
    <w:tmpl w:val="A4C81CB4"/>
    <w:lvl w:ilvl="0" w:tplc="D29891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452467E"/>
    <w:multiLevelType w:val="multilevel"/>
    <w:tmpl w:val="3A564450"/>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4782033F"/>
    <w:multiLevelType w:val="multilevel"/>
    <w:tmpl w:val="3A564450"/>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4787593A"/>
    <w:multiLevelType w:val="hybridMultilevel"/>
    <w:tmpl w:val="5C98CAAE"/>
    <w:lvl w:ilvl="0" w:tplc="933CDCE8">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49127FB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4A4B6E2B"/>
    <w:multiLevelType w:val="multilevel"/>
    <w:tmpl w:val="A42EFCD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nsid w:val="4AEC7649"/>
    <w:multiLevelType w:val="hybridMultilevel"/>
    <w:tmpl w:val="353A77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150AB0"/>
    <w:multiLevelType w:val="hybridMultilevel"/>
    <w:tmpl w:val="4524F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872694"/>
    <w:multiLevelType w:val="hybridMultilevel"/>
    <w:tmpl w:val="4C0273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43F4B3C"/>
    <w:multiLevelType w:val="hybridMultilevel"/>
    <w:tmpl w:val="42727CFE"/>
    <w:lvl w:ilvl="0" w:tplc="AB44CE54">
      <w:start w:val="1"/>
      <w:numFmt w:val="bullet"/>
      <w:lvlText w:val="o"/>
      <w:lvlJc w:val="left"/>
      <w:pPr>
        <w:ind w:left="1637" w:hanging="360"/>
      </w:pPr>
      <w:rPr>
        <w:rFonts w:ascii="Courier New" w:hAnsi="Courier New" w:cs="Courier New" w:hint="default"/>
        <w:sz w:val="24"/>
        <w:szCs w:val="24"/>
      </w:rPr>
    </w:lvl>
    <w:lvl w:ilvl="1" w:tplc="04090003">
      <w:start w:val="1"/>
      <w:numFmt w:val="bullet"/>
      <w:lvlText w:val="o"/>
      <w:lvlJc w:val="left"/>
      <w:pPr>
        <w:ind w:left="2499" w:hanging="360"/>
      </w:pPr>
      <w:rPr>
        <w:rFonts w:ascii="Courier New" w:hAnsi="Courier New" w:cs="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cs="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cs="Courier New" w:hint="default"/>
      </w:rPr>
    </w:lvl>
    <w:lvl w:ilvl="8" w:tplc="04090005" w:tentative="1">
      <w:start w:val="1"/>
      <w:numFmt w:val="bullet"/>
      <w:lvlText w:val=""/>
      <w:lvlJc w:val="left"/>
      <w:pPr>
        <w:ind w:left="7539" w:hanging="360"/>
      </w:pPr>
      <w:rPr>
        <w:rFonts w:ascii="Wingdings" w:hAnsi="Wingdings" w:hint="default"/>
      </w:rPr>
    </w:lvl>
  </w:abstractNum>
  <w:abstractNum w:abstractNumId="26">
    <w:nsid w:val="559B5064"/>
    <w:multiLevelType w:val="hybridMultilevel"/>
    <w:tmpl w:val="9C784D7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63869CE"/>
    <w:multiLevelType w:val="hybridMultilevel"/>
    <w:tmpl w:val="A4C81CB4"/>
    <w:lvl w:ilvl="0" w:tplc="D29891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A790D99"/>
    <w:multiLevelType w:val="multilevel"/>
    <w:tmpl w:val="A42EFCD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5D4B550D"/>
    <w:multiLevelType w:val="hybridMultilevel"/>
    <w:tmpl w:val="3F561E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0E57D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62702093"/>
    <w:multiLevelType w:val="hybridMultilevel"/>
    <w:tmpl w:val="C46040BA"/>
    <w:lvl w:ilvl="0" w:tplc="04090003">
      <w:start w:val="1"/>
      <w:numFmt w:val="bullet"/>
      <w:lvlText w:val="o"/>
      <w:lvlJc w:val="left"/>
      <w:pPr>
        <w:ind w:left="1860" w:hanging="420"/>
      </w:pPr>
      <w:rPr>
        <w:rFonts w:ascii="Courier New" w:hAnsi="Courier New" w:cs="Courier New"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32">
    <w:nsid w:val="6C3D23BB"/>
    <w:multiLevelType w:val="hybridMultilevel"/>
    <w:tmpl w:val="F6BAD53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7B76D2"/>
    <w:multiLevelType w:val="hybridMultilevel"/>
    <w:tmpl w:val="A4C81CB4"/>
    <w:lvl w:ilvl="0" w:tplc="D29891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1051923"/>
    <w:multiLevelType w:val="multilevel"/>
    <w:tmpl w:val="A42EFCD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71A17FA0"/>
    <w:multiLevelType w:val="multilevel"/>
    <w:tmpl w:val="A42EFCD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nsid w:val="74BF0E93"/>
    <w:multiLevelType w:val="hybridMultilevel"/>
    <w:tmpl w:val="96F479A8"/>
    <w:lvl w:ilvl="0" w:tplc="04090003">
      <w:start w:val="1"/>
      <w:numFmt w:val="bullet"/>
      <w:lvlText w:val="o"/>
      <w:lvlJc w:val="left"/>
      <w:pPr>
        <w:ind w:left="1712" w:hanging="360"/>
      </w:pPr>
      <w:rPr>
        <w:rFonts w:ascii="Courier New" w:hAnsi="Courier New" w:cs="Courier New"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7">
    <w:nsid w:val="791B6311"/>
    <w:multiLevelType w:val="multilevel"/>
    <w:tmpl w:val="7562CF92"/>
    <w:lvl w:ilvl="0">
      <w:start w:val="1"/>
      <w:numFmt w:val="decimal"/>
      <w:lvlText w:val="%1."/>
      <w:lvlJc w:val="left"/>
      <w:pPr>
        <w:ind w:left="425" w:hanging="425"/>
      </w:p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nsid w:val="7C0A5768"/>
    <w:multiLevelType w:val="hybridMultilevel"/>
    <w:tmpl w:val="EC4A878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C5A6096"/>
    <w:multiLevelType w:val="hybridMultilevel"/>
    <w:tmpl w:val="5F0A89C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2"/>
  </w:num>
  <w:num w:numId="2">
    <w:abstractNumId w:val="29"/>
  </w:num>
  <w:num w:numId="3">
    <w:abstractNumId w:val="24"/>
  </w:num>
  <w:num w:numId="4">
    <w:abstractNumId w:val="23"/>
  </w:num>
  <w:num w:numId="5">
    <w:abstractNumId w:val="32"/>
  </w:num>
  <w:num w:numId="6">
    <w:abstractNumId w:val="28"/>
  </w:num>
  <w:num w:numId="7">
    <w:abstractNumId w:val="20"/>
  </w:num>
  <w:num w:numId="8">
    <w:abstractNumId w:val="30"/>
  </w:num>
  <w:num w:numId="9">
    <w:abstractNumId w:val="12"/>
  </w:num>
  <w:num w:numId="10">
    <w:abstractNumId w:val="10"/>
  </w:num>
  <w:num w:numId="11">
    <w:abstractNumId w:val="21"/>
  </w:num>
  <w:num w:numId="12">
    <w:abstractNumId w:val="17"/>
  </w:num>
  <w:num w:numId="13">
    <w:abstractNumId w:val="9"/>
  </w:num>
  <w:num w:numId="14">
    <w:abstractNumId w:val="34"/>
  </w:num>
  <w:num w:numId="15">
    <w:abstractNumId w:val="18"/>
  </w:num>
  <w:num w:numId="16">
    <w:abstractNumId w:val="37"/>
  </w:num>
  <w:num w:numId="17">
    <w:abstractNumId w:val="25"/>
  </w:num>
  <w:num w:numId="18">
    <w:abstractNumId w:val="6"/>
  </w:num>
  <w:num w:numId="19">
    <w:abstractNumId w:val="19"/>
  </w:num>
  <w:num w:numId="20">
    <w:abstractNumId w:val="11"/>
  </w:num>
  <w:num w:numId="21">
    <w:abstractNumId w:val="36"/>
  </w:num>
  <w:num w:numId="22">
    <w:abstractNumId w:val="4"/>
  </w:num>
  <w:num w:numId="23">
    <w:abstractNumId w:val="14"/>
  </w:num>
  <w:num w:numId="24">
    <w:abstractNumId w:val="35"/>
  </w:num>
  <w:num w:numId="25">
    <w:abstractNumId w:val="31"/>
  </w:num>
  <w:num w:numId="26">
    <w:abstractNumId w:val="1"/>
  </w:num>
  <w:num w:numId="27">
    <w:abstractNumId w:val="27"/>
  </w:num>
  <w:num w:numId="28">
    <w:abstractNumId w:val="16"/>
  </w:num>
  <w:num w:numId="29">
    <w:abstractNumId w:val="13"/>
  </w:num>
  <w:num w:numId="30">
    <w:abstractNumId w:val="33"/>
  </w:num>
  <w:num w:numId="31">
    <w:abstractNumId w:val="7"/>
  </w:num>
  <w:num w:numId="32">
    <w:abstractNumId w:val="2"/>
  </w:num>
  <w:num w:numId="33">
    <w:abstractNumId w:val="5"/>
  </w:num>
  <w:num w:numId="34">
    <w:abstractNumId w:val="15"/>
  </w:num>
  <w:num w:numId="35">
    <w:abstractNumId w:val="3"/>
  </w:num>
  <w:num w:numId="36">
    <w:abstractNumId w:val="26"/>
  </w:num>
  <w:num w:numId="37">
    <w:abstractNumId w:val="38"/>
  </w:num>
  <w:num w:numId="38">
    <w:abstractNumId w:val="8"/>
  </w:num>
  <w:num w:numId="39">
    <w:abstractNumId w:val="39"/>
  </w:num>
  <w:num w:numId="4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hdrShapeDefaults>
    <o:shapedefaults v:ext="edit" spidmax="106498">
      <o:colormenu v:ext="edit" strokecolor="none"/>
    </o:shapedefaults>
  </w:hdrShapeDefaults>
  <w:footnotePr>
    <w:numFmt w:val="lowerRoman"/>
    <w:footnote w:id="-1"/>
    <w:footnote w:id="0"/>
  </w:footnotePr>
  <w:endnotePr>
    <w:numFmt w:val="decimal"/>
    <w:numRestart w:val="eachSect"/>
    <w:endnote w:id="-1"/>
    <w:endnote w:id="0"/>
  </w:endnotePr>
  <w:compat>
    <w:useFELayout/>
  </w:compat>
  <w:docVars>
    <w:docVar w:name="EN.InstantFormat" w:val="橄ㄴ澸೿஌찔㈇"/>
    <w:docVar w:name="EN.Layout" w:val="橄ㄴ澸೿஌찔㈇Èנּŭꪀஜ賐 נּŭ꬀ŌఄḀ"/>
    <w:docVar w:name="EN.Libraries" w:val="&#10;㉤咨৏䮥㉤㗐㊵Ap✐✐宄㊶"/>
  </w:docVars>
  <w:rsids>
    <w:rsidRoot w:val="00864CFC"/>
    <w:rsid w:val="000019A6"/>
    <w:rsid w:val="000044F8"/>
    <w:rsid w:val="00004E6D"/>
    <w:rsid w:val="000063F4"/>
    <w:rsid w:val="0000677D"/>
    <w:rsid w:val="000100A3"/>
    <w:rsid w:val="00012A9D"/>
    <w:rsid w:val="00013604"/>
    <w:rsid w:val="00013EA6"/>
    <w:rsid w:val="00014A85"/>
    <w:rsid w:val="00016C62"/>
    <w:rsid w:val="000175FD"/>
    <w:rsid w:val="00021877"/>
    <w:rsid w:val="00021E22"/>
    <w:rsid w:val="00022CCC"/>
    <w:rsid w:val="00022D6C"/>
    <w:rsid w:val="000234CF"/>
    <w:rsid w:val="00024B0E"/>
    <w:rsid w:val="00027194"/>
    <w:rsid w:val="000300C3"/>
    <w:rsid w:val="00030142"/>
    <w:rsid w:val="00034B34"/>
    <w:rsid w:val="0003770F"/>
    <w:rsid w:val="00037A25"/>
    <w:rsid w:val="0004253E"/>
    <w:rsid w:val="00045D18"/>
    <w:rsid w:val="0004635D"/>
    <w:rsid w:val="0004669E"/>
    <w:rsid w:val="000467FA"/>
    <w:rsid w:val="00047144"/>
    <w:rsid w:val="00047D01"/>
    <w:rsid w:val="00047F8F"/>
    <w:rsid w:val="0005071A"/>
    <w:rsid w:val="00050C40"/>
    <w:rsid w:val="0005112B"/>
    <w:rsid w:val="0005208D"/>
    <w:rsid w:val="00052678"/>
    <w:rsid w:val="000531C5"/>
    <w:rsid w:val="00057C79"/>
    <w:rsid w:val="00060EF4"/>
    <w:rsid w:val="00061574"/>
    <w:rsid w:val="00062185"/>
    <w:rsid w:val="000633DD"/>
    <w:rsid w:val="00063C96"/>
    <w:rsid w:val="0006529C"/>
    <w:rsid w:val="00065974"/>
    <w:rsid w:val="00067F84"/>
    <w:rsid w:val="000719B0"/>
    <w:rsid w:val="00072CAD"/>
    <w:rsid w:val="000732E8"/>
    <w:rsid w:val="00075372"/>
    <w:rsid w:val="000773B5"/>
    <w:rsid w:val="00077771"/>
    <w:rsid w:val="00077E64"/>
    <w:rsid w:val="0008006A"/>
    <w:rsid w:val="000800FA"/>
    <w:rsid w:val="000814C2"/>
    <w:rsid w:val="00081512"/>
    <w:rsid w:val="000820B6"/>
    <w:rsid w:val="0008326B"/>
    <w:rsid w:val="0008490C"/>
    <w:rsid w:val="000913F7"/>
    <w:rsid w:val="00092746"/>
    <w:rsid w:val="000932BA"/>
    <w:rsid w:val="000949A0"/>
    <w:rsid w:val="00094C82"/>
    <w:rsid w:val="00094CCF"/>
    <w:rsid w:val="00095901"/>
    <w:rsid w:val="00097E73"/>
    <w:rsid w:val="000A16F5"/>
    <w:rsid w:val="000A40CF"/>
    <w:rsid w:val="000A449D"/>
    <w:rsid w:val="000A5163"/>
    <w:rsid w:val="000A642E"/>
    <w:rsid w:val="000B04FA"/>
    <w:rsid w:val="000B0BAE"/>
    <w:rsid w:val="000B18FD"/>
    <w:rsid w:val="000B2B44"/>
    <w:rsid w:val="000B562B"/>
    <w:rsid w:val="000B66DC"/>
    <w:rsid w:val="000B6FB6"/>
    <w:rsid w:val="000B73A9"/>
    <w:rsid w:val="000B7FAD"/>
    <w:rsid w:val="000C01BF"/>
    <w:rsid w:val="000C1BC1"/>
    <w:rsid w:val="000C1D90"/>
    <w:rsid w:val="000C40DC"/>
    <w:rsid w:val="000C4569"/>
    <w:rsid w:val="000C464B"/>
    <w:rsid w:val="000C6832"/>
    <w:rsid w:val="000C72C1"/>
    <w:rsid w:val="000C76A1"/>
    <w:rsid w:val="000C7C48"/>
    <w:rsid w:val="000D1402"/>
    <w:rsid w:val="000D1A5E"/>
    <w:rsid w:val="000D226D"/>
    <w:rsid w:val="000D2E3A"/>
    <w:rsid w:val="000D3492"/>
    <w:rsid w:val="000D4A50"/>
    <w:rsid w:val="000E17C8"/>
    <w:rsid w:val="000E1A4C"/>
    <w:rsid w:val="000E1CA6"/>
    <w:rsid w:val="000E2132"/>
    <w:rsid w:val="000E53B9"/>
    <w:rsid w:val="000E588D"/>
    <w:rsid w:val="000E673C"/>
    <w:rsid w:val="000E6AB2"/>
    <w:rsid w:val="000E7834"/>
    <w:rsid w:val="000F2A2D"/>
    <w:rsid w:val="000F2AB0"/>
    <w:rsid w:val="000F32B9"/>
    <w:rsid w:val="000F41E9"/>
    <w:rsid w:val="00104560"/>
    <w:rsid w:val="00104D59"/>
    <w:rsid w:val="00106FCB"/>
    <w:rsid w:val="00114CDA"/>
    <w:rsid w:val="001156E4"/>
    <w:rsid w:val="00115AA2"/>
    <w:rsid w:val="00115AD7"/>
    <w:rsid w:val="001166BB"/>
    <w:rsid w:val="00116DD5"/>
    <w:rsid w:val="001177C3"/>
    <w:rsid w:val="00117E66"/>
    <w:rsid w:val="00121892"/>
    <w:rsid w:val="00122584"/>
    <w:rsid w:val="00122E73"/>
    <w:rsid w:val="00124624"/>
    <w:rsid w:val="00125409"/>
    <w:rsid w:val="0012629F"/>
    <w:rsid w:val="00126FDF"/>
    <w:rsid w:val="00127721"/>
    <w:rsid w:val="00130924"/>
    <w:rsid w:val="00130AAC"/>
    <w:rsid w:val="0013172B"/>
    <w:rsid w:val="001323F4"/>
    <w:rsid w:val="001349E2"/>
    <w:rsid w:val="001354C1"/>
    <w:rsid w:val="00137616"/>
    <w:rsid w:val="001416DF"/>
    <w:rsid w:val="00141CF1"/>
    <w:rsid w:val="001439CB"/>
    <w:rsid w:val="00143F11"/>
    <w:rsid w:val="00145B07"/>
    <w:rsid w:val="0014657A"/>
    <w:rsid w:val="00150C46"/>
    <w:rsid w:val="00151306"/>
    <w:rsid w:val="001514EF"/>
    <w:rsid w:val="00151DB0"/>
    <w:rsid w:val="00153E31"/>
    <w:rsid w:val="00155F5D"/>
    <w:rsid w:val="00156B43"/>
    <w:rsid w:val="001650A9"/>
    <w:rsid w:val="00166BC5"/>
    <w:rsid w:val="001673D9"/>
    <w:rsid w:val="00170E7A"/>
    <w:rsid w:val="00176277"/>
    <w:rsid w:val="00180841"/>
    <w:rsid w:val="00180BAF"/>
    <w:rsid w:val="00182711"/>
    <w:rsid w:val="00182805"/>
    <w:rsid w:val="00182BE5"/>
    <w:rsid w:val="001833FD"/>
    <w:rsid w:val="0018440D"/>
    <w:rsid w:val="00184E82"/>
    <w:rsid w:val="001852C2"/>
    <w:rsid w:val="0018614E"/>
    <w:rsid w:val="0018651C"/>
    <w:rsid w:val="00186A9B"/>
    <w:rsid w:val="00190D9F"/>
    <w:rsid w:val="001927FF"/>
    <w:rsid w:val="00192E5A"/>
    <w:rsid w:val="00193B17"/>
    <w:rsid w:val="00193E89"/>
    <w:rsid w:val="00194074"/>
    <w:rsid w:val="001974E7"/>
    <w:rsid w:val="001A08E5"/>
    <w:rsid w:val="001A1187"/>
    <w:rsid w:val="001A2569"/>
    <w:rsid w:val="001A2A74"/>
    <w:rsid w:val="001A336B"/>
    <w:rsid w:val="001A4E8C"/>
    <w:rsid w:val="001A6391"/>
    <w:rsid w:val="001A72C7"/>
    <w:rsid w:val="001B0BEB"/>
    <w:rsid w:val="001B271E"/>
    <w:rsid w:val="001B33DF"/>
    <w:rsid w:val="001B6D2B"/>
    <w:rsid w:val="001C0D5F"/>
    <w:rsid w:val="001C0EC8"/>
    <w:rsid w:val="001C0F2D"/>
    <w:rsid w:val="001C4A6E"/>
    <w:rsid w:val="001C70BB"/>
    <w:rsid w:val="001D0C39"/>
    <w:rsid w:val="001D0E39"/>
    <w:rsid w:val="001D1651"/>
    <w:rsid w:val="001D4335"/>
    <w:rsid w:val="001D4871"/>
    <w:rsid w:val="001D5240"/>
    <w:rsid w:val="001D57BD"/>
    <w:rsid w:val="001D6B5A"/>
    <w:rsid w:val="001D6C22"/>
    <w:rsid w:val="001D6D9C"/>
    <w:rsid w:val="001D7E5F"/>
    <w:rsid w:val="001E1E3D"/>
    <w:rsid w:val="001E262B"/>
    <w:rsid w:val="001E738E"/>
    <w:rsid w:val="001F3712"/>
    <w:rsid w:val="001F4EB1"/>
    <w:rsid w:val="001F5291"/>
    <w:rsid w:val="001F6549"/>
    <w:rsid w:val="001F75D3"/>
    <w:rsid w:val="00200202"/>
    <w:rsid w:val="00203DF2"/>
    <w:rsid w:val="00204884"/>
    <w:rsid w:val="002048B3"/>
    <w:rsid w:val="00206624"/>
    <w:rsid w:val="00206C44"/>
    <w:rsid w:val="00207677"/>
    <w:rsid w:val="0021022F"/>
    <w:rsid w:val="00210F6E"/>
    <w:rsid w:val="00211324"/>
    <w:rsid w:val="00213C0D"/>
    <w:rsid w:val="00214421"/>
    <w:rsid w:val="0021561D"/>
    <w:rsid w:val="002156FF"/>
    <w:rsid w:val="00215C6C"/>
    <w:rsid w:val="002161FE"/>
    <w:rsid w:val="002165B6"/>
    <w:rsid w:val="002168BD"/>
    <w:rsid w:val="0021753D"/>
    <w:rsid w:val="00217B2C"/>
    <w:rsid w:val="0022107E"/>
    <w:rsid w:val="00222BEC"/>
    <w:rsid w:val="002263D9"/>
    <w:rsid w:val="00227327"/>
    <w:rsid w:val="00232893"/>
    <w:rsid w:val="00233C9D"/>
    <w:rsid w:val="002340CD"/>
    <w:rsid w:val="00234794"/>
    <w:rsid w:val="00234E39"/>
    <w:rsid w:val="00235A8B"/>
    <w:rsid w:val="00235E4E"/>
    <w:rsid w:val="00236187"/>
    <w:rsid w:val="00241455"/>
    <w:rsid w:val="0024447F"/>
    <w:rsid w:val="0024781D"/>
    <w:rsid w:val="002511F4"/>
    <w:rsid w:val="00251438"/>
    <w:rsid w:val="0025169A"/>
    <w:rsid w:val="00252311"/>
    <w:rsid w:val="00252524"/>
    <w:rsid w:val="00253A6F"/>
    <w:rsid w:val="0025617D"/>
    <w:rsid w:val="0025749E"/>
    <w:rsid w:val="00260739"/>
    <w:rsid w:val="0026127E"/>
    <w:rsid w:val="00262A75"/>
    <w:rsid w:val="0026302D"/>
    <w:rsid w:val="002660E2"/>
    <w:rsid w:val="002670BC"/>
    <w:rsid w:val="00267DD6"/>
    <w:rsid w:val="00271878"/>
    <w:rsid w:val="00274485"/>
    <w:rsid w:val="00274BFE"/>
    <w:rsid w:val="00274F46"/>
    <w:rsid w:val="00275128"/>
    <w:rsid w:val="00275382"/>
    <w:rsid w:val="00275F07"/>
    <w:rsid w:val="00275FED"/>
    <w:rsid w:val="00280E0B"/>
    <w:rsid w:val="00281FBC"/>
    <w:rsid w:val="0028342F"/>
    <w:rsid w:val="0028679A"/>
    <w:rsid w:val="002869A2"/>
    <w:rsid w:val="00286F7B"/>
    <w:rsid w:val="00290264"/>
    <w:rsid w:val="00290550"/>
    <w:rsid w:val="00290C69"/>
    <w:rsid w:val="00290EDD"/>
    <w:rsid w:val="00293BEF"/>
    <w:rsid w:val="002949A4"/>
    <w:rsid w:val="00295F04"/>
    <w:rsid w:val="002960C2"/>
    <w:rsid w:val="002A0E14"/>
    <w:rsid w:val="002A2D5C"/>
    <w:rsid w:val="002A5CB8"/>
    <w:rsid w:val="002B0A3F"/>
    <w:rsid w:val="002B2F36"/>
    <w:rsid w:val="002B48F4"/>
    <w:rsid w:val="002B5D46"/>
    <w:rsid w:val="002B6E03"/>
    <w:rsid w:val="002B6FEC"/>
    <w:rsid w:val="002B7674"/>
    <w:rsid w:val="002C08F4"/>
    <w:rsid w:val="002C2431"/>
    <w:rsid w:val="002C417F"/>
    <w:rsid w:val="002C5549"/>
    <w:rsid w:val="002C6262"/>
    <w:rsid w:val="002D233D"/>
    <w:rsid w:val="002D3753"/>
    <w:rsid w:val="002D6192"/>
    <w:rsid w:val="002D63D9"/>
    <w:rsid w:val="002D77BF"/>
    <w:rsid w:val="002D7EAD"/>
    <w:rsid w:val="002E00D1"/>
    <w:rsid w:val="002E02CA"/>
    <w:rsid w:val="002E0E66"/>
    <w:rsid w:val="002E146B"/>
    <w:rsid w:val="002E1C14"/>
    <w:rsid w:val="002E28A2"/>
    <w:rsid w:val="002E2DF1"/>
    <w:rsid w:val="002E3632"/>
    <w:rsid w:val="002E6BFD"/>
    <w:rsid w:val="002F080A"/>
    <w:rsid w:val="002F25D8"/>
    <w:rsid w:val="002F3062"/>
    <w:rsid w:val="002F34BA"/>
    <w:rsid w:val="002F34EE"/>
    <w:rsid w:val="002F5063"/>
    <w:rsid w:val="00300C23"/>
    <w:rsid w:val="00300EBA"/>
    <w:rsid w:val="00301CFA"/>
    <w:rsid w:val="00301F9D"/>
    <w:rsid w:val="0030399F"/>
    <w:rsid w:val="003049AA"/>
    <w:rsid w:val="00305400"/>
    <w:rsid w:val="0030755B"/>
    <w:rsid w:val="00310C50"/>
    <w:rsid w:val="0031214E"/>
    <w:rsid w:val="00313691"/>
    <w:rsid w:val="00313AD8"/>
    <w:rsid w:val="0031505F"/>
    <w:rsid w:val="003158FD"/>
    <w:rsid w:val="00315B21"/>
    <w:rsid w:val="00317B51"/>
    <w:rsid w:val="00322A3D"/>
    <w:rsid w:val="003247E3"/>
    <w:rsid w:val="00324A17"/>
    <w:rsid w:val="003257A0"/>
    <w:rsid w:val="0033029F"/>
    <w:rsid w:val="00331E0D"/>
    <w:rsid w:val="0033267C"/>
    <w:rsid w:val="00332723"/>
    <w:rsid w:val="003332C0"/>
    <w:rsid w:val="00333D55"/>
    <w:rsid w:val="00335A94"/>
    <w:rsid w:val="00335CD3"/>
    <w:rsid w:val="00340048"/>
    <w:rsid w:val="003414F4"/>
    <w:rsid w:val="00341F05"/>
    <w:rsid w:val="00342583"/>
    <w:rsid w:val="00342D57"/>
    <w:rsid w:val="00343C57"/>
    <w:rsid w:val="0034468B"/>
    <w:rsid w:val="00346870"/>
    <w:rsid w:val="00351705"/>
    <w:rsid w:val="00351A17"/>
    <w:rsid w:val="00351A7F"/>
    <w:rsid w:val="00352996"/>
    <w:rsid w:val="00352BE4"/>
    <w:rsid w:val="00353F70"/>
    <w:rsid w:val="00354C81"/>
    <w:rsid w:val="003576DA"/>
    <w:rsid w:val="00360E2D"/>
    <w:rsid w:val="00361466"/>
    <w:rsid w:val="00361543"/>
    <w:rsid w:val="00361909"/>
    <w:rsid w:val="00362090"/>
    <w:rsid w:val="00362947"/>
    <w:rsid w:val="003733FB"/>
    <w:rsid w:val="00373687"/>
    <w:rsid w:val="00373EE9"/>
    <w:rsid w:val="00376340"/>
    <w:rsid w:val="0037666B"/>
    <w:rsid w:val="003768C8"/>
    <w:rsid w:val="00376A40"/>
    <w:rsid w:val="00380A78"/>
    <w:rsid w:val="003816AE"/>
    <w:rsid w:val="0038577A"/>
    <w:rsid w:val="003867F4"/>
    <w:rsid w:val="00386E2C"/>
    <w:rsid w:val="003901CD"/>
    <w:rsid w:val="00390367"/>
    <w:rsid w:val="0039105C"/>
    <w:rsid w:val="0039585F"/>
    <w:rsid w:val="003A17F2"/>
    <w:rsid w:val="003A1E35"/>
    <w:rsid w:val="003A1E5C"/>
    <w:rsid w:val="003A399F"/>
    <w:rsid w:val="003B303E"/>
    <w:rsid w:val="003B33C6"/>
    <w:rsid w:val="003B64E9"/>
    <w:rsid w:val="003C093E"/>
    <w:rsid w:val="003C0976"/>
    <w:rsid w:val="003C1AC0"/>
    <w:rsid w:val="003C2181"/>
    <w:rsid w:val="003C2489"/>
    <w:rsid w:val="003C2783"/>
    <w:rsid w:val="003C4EF6"/>
    <w:rsid w:val="003C6180"/>
    <w:rsid w:val="003C6C8D"/>
    <w:rsid w:val="003C7B87"/>
    <w:rsid w:val="003D0033"/>
    <w:rsid w:val="003D0CD8"/>
    <w:rsid w:val="003D1EE3"/>
    <w:rsid w:val="003D2AD3"/>
    <w:rsid w:val="003D3B5E"/>
    <w:rsid w:val="003D5E10"/>
    <w:rsid w:val="003D62C1"/>
    <w:rsid w:val="003E01A3"/>
    <w:rsid w:val="003E0F3A"/>
    <w:rsid w:val="003E1175"/>
    <w:rsid w:val="003E2CC9"/>
    <w:rsid w:val="003E3526"/>
    <w:rsid w:val="003E4002"/>
    <w:rsid w:val="003E44E6"/>
    <w:rsid w:val="003E5F5F"/>
    <w:rsid w:val="003F1EDA"/>
    <w:rsid w:val="003F358F"/>
    <w:rsid w:val="003F40A3"/>
    <w:rsid w:val="003F56BC"/>
    <w:rsid w:val="003F5ADE"/>
    <w:rsid w:val="00400317"/>
    <w:rsid w:val="004007B2"/>
    <w:rsid w:val="00404580"/>
    <w:rsid w:val="004050BF"/>
    <w:rsid w:val="00407284"/>
    <w:rsid w:val="00410547"/>
    <w:rsid w:val="00413CE9"/>
    <w:rsid w:val="004142E3"/>
    <w:rsid w:val="00415B05"/>
    <w:rsid w:val="00416813"/>
    <w:rsid w:val="00420A38"/>
    <w:rsid w:val="00423269"/>
    <w:rsid w:val="0042678D"/>
    <w:rsid w:val="00427075"/>
    <w:rsid w:val="00427673"/>
    <w:rsid w:val="00432446"/>
    <w:rsid w:val="004337B9"/>
    <w:rsid w:val="00440A15"/>
    <w:rsid w:val="004454A9"/>
    <w:rsid w:val="00451450"/>
    <w:rsid w:val="00451AF4"/>
    <w:rsid w:val="00452FDE"/>
    <w:rsid w:val="00453136"/>
    <w:rsid w:val="004536FD"/>
    <w:rsid w:val="004539E6"/>
    <w:rsid w:val="00453B2A"/>
    <w:rsid w:val="00457344"/>
    <w:rsid w:val="00457618"/>
    <w:rsid w:val="004577BD"/>
    <w:rsid w:val="0045788D"/>
    <w:rsid w:val="00457CEE"/>
    <w:rsid w:val="00457D4A"/>
    <w:rsid w:val="0046005A"/>
    <w:rsid w:val="00460A01"/>
    <w:rsid w:val="00465668"/>
    <w:rsid w:val="00480E0B"/>
    <w:rsid w:val="0048148B"/>
    <w:rsid w:val="00481904"/>
    <w:rsid w:val="00482849"/>
    <w:rsid w:val="00483C11"/>
    <w:rsid w:val="0048442C"/>
    <w:rsid w:val="004859F9"/>
    <w:rsid w:val="0048632F"/>
    <w:rsid w:val="00491335"/>
    <w:rsid w:val="004915AB"/>
    <w:rsid w:val="00492AB0"/>
    <w:rsid w:val="0049591B"/>
    <w:rsid w:val="004A028B"/>
    <w:rsid w:val="004A3C30"/>
    <w:rsid w:val="004A3DF1"/>
    <w:rsid w:val="004A49A4"/>
    <w:rsid w:val="004A5FEE"/>
    <w:rsid w:val="004B0D70"/>
    <w:rsid w:val="004B34C0"/>
    <w:rsid w:val="004B758F"/>
    <w:rsid w:val="004C0A75"/>
    <w:rsid w:val="004C0AAF"/>
    <w:rsid w:val="004C3657"/>
    <w:rsid w:val="004C4DC7"/>
    <w:rsid w:val="004C5775"/>
    <w:rsid w:val="004C58AE"/>
    <w:rsid w:val="004C6D52"/>
    <w:rsid w:val="004D0619"/>
    <w:rsid w:val="004D0D35"/>
    <w:rsid w:val="004D12EA"/>
    <w:rsid w:val="004D292A"/>
    <w:rsid w:val="004D4A08"/>
    <w:rsid w:val="004E055E"/>
    <w:rsid w:val="004E2568"/>
    <w:rsid w:val="004E6102"/>
    <w:rsid w:val="004F4071"/>
    <w:rsid w:val="004F6BE7"/>
    <w:rsid w:val="004F707B"/>
    <w:rsid w:val="004F7D7D"/>
    <w:rsid w:val="005004B4"/>
    <w:rsid w:val="00503120"/>
    <w:rsid w:val="00505A6F"/>
    <w:rsid w:val="00506FB6"/>
    <w:rsid w:val="005148DB"/>
    <w:rsid w:val="0052492C"/>
    <w:rsid w:val="00530275"/>
    <w:rsid w:val="00531647"/>
    <w:rsid w:val="00532310"/>
    <w:rsid w:val="005343AC"/>
    <w:rsid w:val="0053634A"/>
    <w:rsid w:val="00536F61"/>
    <w:rsid w:val="00540FDA"/>
    <w:rsid w:val="00541DE8"/>
    <w:rsid w:val="00542D85"/>
    <w:rsid w:val="00546C3C"/>
    <w:rsid w:val="005520FC"/>
    <w:rsid w:val="005562F0"/>
    <w:rsid w:val="005579B8"/>
    <w:rsid w:val="00560507"/>
    <w:rsid w:val="005609B7"/>
    <w:rsid w:val="00562099"/>
    <w:rsid w:val="005623BC"/>
    <w:rsid w:val="0056316D"/>
    <w:rsid w:val="0056571B"/>
    <w:rsid w:val="00565B5B"/>
    <w:rsid w:val="005663B3"/>
    <w:rsid w:val="00567BFD"/>
    <w:rsid w:val="00570A54"/>
    <w:rsid w:val="0057180F"/>
    <w:rsid w:val="005724CE"/>
    <w:rsid w:val="005729FE"/>
    <w:rsid w:val="00573059"/>
    <w:rsid w:val="005767E7"/>
    <w:rsid w:val="00581DB3"/>
    <w:rsid w:val="00583CB0"/>
    <w:rsid w:val="005853CD"/>
    <w:rsid w:val="00585606"/>
    <w:rsid w:val="00585EFE"/>
    <w:rsid w:val="00587019"/>
    <w:rsid w:val="0058759B"/>
    <w:rsid w:val="00587E43"/>
    <w:rsid w:val="00591C99"/>
    <w:rsid w:val="0059331F"/>
    <w:rsid w:val="00593AEB"/>
    <w:rsid w:val="00594C47"/>
    <w:rsid w:val="00594FEE"/>
    <w:rsid w:val="005954D2"/>
    <w:rsid w:val="00595503"/>
    <w:rsid w:val="005968A4"/>
    <w:rsid w:val="005A05F0"/>
    <w:rsid w:val="005A1F5A"/>
    <w:rsid w:val="005A3148"/>
    <w:rsid w:val="005A4CB4"/>
    <w:rsid w:val="005A6255"/>
    <w:rsid w:val="005A63E2"/>
    <w:rsid w:val="005A6A8F"/>
    <w:rsid w:val="005A7633"/>
    <w:rsid w:val="005B0659"/>
    <w:rsid w:val="005B17F3"/>
    <w:rsid w:val="005B2BC1"/>
    <w:rsid w:val="005B3DEF"/>
    <w:rsid w:val="005B4F59"/>
    <w:rsid w:val="005B70C7"/>
    <w:rsid w:val="005C5485"/>
    <w:rsid w:val="005D1B50"/>
    <w:rsid w:val="005D21A0"/>
    <w:rsid w:val="005D5429"/>
    <w:rsid w:val="005D6129"/>
    <w:rsid w:val="005D6F73"/>
    <w:rsid w:val="005D7546"/>
    <w:rsid w:val="005E0F85"/>
    <w:rsid w:val="005E1093"/>
    <w:rsid w:val="005E2F75"/>
    <w:rsid w:val="005E3242"/>
    <w:rsid w:val="005E327A"/>
    <w:rsid w:val="005E4794"/>
    <w:rsid w:val="005F06E5"/>
    <w:rsid w:val="005F1F10"/>
    <w:rsid w:val="005F3909"/>
    <w:rsid w:val="005F5766"/>
    <w:rsid w:val="005F6522"/>
    <w:rsid w:val="005F656C"/>
    <w:rsid w:val="005F6B8A"/>
    <w:rsid w:val="005F77E2"/>
    <w:rsid w:val="0060085A"/>
    <w:rsid w:val="00601B0A"/>
    <w:rsid w:val="00602A0F"/>
    <w:rsid w:val="00604340"/>
    <w:rsid w:val="006051F0"/>
    <w:rsid w:val="006062DD"/>
    <w:rsid w:val="00607B4F"/>
    <w:rsid w:val="00610C76"/>
    <w:rsid w:val="00611274"/>
    <w:rsid w:val="0061219A"/>
    <w:rsid w:val="00612935"/>
    <w:rsid w:val="006139D7"/>
    <w:rsid w:val="00613ABD"/>
    <w:rsid w:val="006140C0"/>
    <w:rsid w:val="006155EA"/>
    <w:rsid w:val="00615B9E"/>
    <w:rsid w:val="00617B1B"/>
    <w:rsid w:val="0062011C"/>
    <w:rsid w:val="006203DD"/>
    <w:rsid w:val="006213B2"/>
    <w:rsid w:val="0062151E"/>
    <w:rsid w:val="00624412"/>
    <w:rsid w:val="00624AC8"/>
    <w:rsid w:val="00625023"/>
    <w:rsid w:val="00626E88"/>
    <w:rsid w:val="00627196"/>
    <w:rsid w:val="00627F5E"/>
    <w:rsid w:val="00630938"/>
    <w:rsid w:val="006315EC"/>
    <w:rsid w:val="00631F19"/>
    <w:rsid w:val="00635261"/>
    <w:rsid w:val="00635ABB"/>
    <w:rsid w:val="00637E31"/>
    <w:rsid w:val="00640413"/>
    <w:rsid w:val="00641146"/>
    <w:rsid w:val="0064280B"/>
    <w:rsid w:val="00650729"/>
    <w:rsid w:val="006557CF"/>
    <w:rsid w:val="0065581E"/>
    <w:rsid w:val="00656FBA"/>
    <w:rsid w:val="00657026"/>
    <w:rsid w:val="006575D0"/>
    <w:rsid w:val="00657AA4"/>
    <w:rsid w:val="00662ADB"/>
    <w:rsid w:val="00663F07"/>
    <w:rsid w:val="006649CD"/>
    <w:rsid w:val="00665AA7"/>
    <w:rsid w:val="006669D0"/>
    <w:rsid w:val="00673B71"/>
    <w:rsid w:val="00674992"/>
    <w:rsid w:val="006749E0"/>
    <w:rsid w:val="006769D4"/>
    <w:rsid w:val="00677424"/>
    <w:rsid w:val="00677D75"/>
    <w:rsid w:val="00677E6F"/>
    <w:rsid w:val="00677EBA"/>
    <w:rsid w:val="0068098A"/>
    <w:rsid w:val="0068310D"/>
    <w:rsid w:val="00685BC6"/>
    <w:rsid w:val="00686B65"/>
    <w:rsid w:val="00691A3E"/>
    <w:rsid w:val="006920E7"/>
    <w:rsid w:val="0069412D"/>
    <w:rsid w:val="00694DAD"/>
    <w:rsid w:val="006956D1"/>
    <w:rsid w:val="006965D3"/>
    <w:rsid w:val="00696991"/>
    <w:rsid w:val="006A046B"/>
    <w:rsid w:val="006A09F1"/>
    <w:rsid w:val="006A2034"/>
    <w:rsid w:val="006A2466"/>
    <w:rsid w:val="006A335B"/>
    <w:rsid w:val="006A3CE0"/>
    <w:rsid w:val="006A4513"/>
    <w:rsid w:val="006A4CEF"/>
    <w:rsid w:val="006A7F4F"/>
    <w:rsid w:val="006B1ED3"/>
    <w:rsid w:val="006B2940"/>
    <w:rsid w:val="006B3401"/>
    <w:rsid w:val="006B6E10"/>
    <w:rsid w:val="006C2E3A"/>
    <w:rsid w:val="006C2F9C"/>
    <w:rsid w:val="006C3120"/>
    <w:rsid w:val="006C6851"/>
    <w:rsid w:val="006C77F6"/>
    <w:rsid w:val="006D030E"/>
    <w:rsid w:val="006D0433"/>
    <w:rsid w:val="006D24FD"/>
    <w:rsid w:val="006D2C16"/>
    <w:rsid w:val="006D38C8"/>
    <w:rsid w:val="006D4734"/>
    <w:rsid w:val="006D4E42"/>
    <w:rsid w:val="006D60BB"/>
    <w:rsid w:val="006D71B4"/>
    <w:rsid w:val="006D75F5"/>
    <w:rsid w:val="006D7E0D"/>
    <w:rsid w:val="006E059A"/>
    <w:rsid w:val="006E3F1A"/>
    <w:rsid w:val="006E4EEC"/>
    <w:rsid w:val="006E6725"/>
    <w:rsid w:val="006E7763"/>
    <w:rsid w:val="006E7EDC"/>
    <w:rsid w:val="006F0D6E"/>
    <w:rsid w:val="006F3B24"/>
    <w:rsid w:val="006F43D7"/>
    <w:rsid w:val="006F4D25"/>
    <w:rsid w:val="006F4D5B"/>
    <w:rsid w:val="006F4FFC"/>
    <w:rsid w:val="006F5727"/>
    <w:rsid w:val="006F5D9F"/>
    <w:rsid w:val="006F78CC"/>
    <w:rsid w:val="006F79E0"/>
    <w:rsid w:val="0070058E"/>
    <w:rsid w:val="00701D84"/>
    <w:rsid w:val="00703587"/>
    <w:rsid w:val="00704BF7"/>
    <w:rsid w:val="00705F42"/>
    <w:rsid w:val="00707053"/>
    <w:rsid w:val="007104F3"/>
    <w:rsid w:val="00712257"/>
    <w:rsid w:val="007147C5"/>
    <w:rsid w:val="00714BC2"/>
    <w:rsid w:val="00715F55"/>
    <w:rsid w:val="00716591"/>
    <w:rsid w:val="00721DB8"/>
    <w:rsid w:val="00721EDB"/>
    <w:rsid w:val="0072252C"/>
    <w:rsid w:val="00723637"/>
    <w:rsid w:val="00725F32"/>
    <w:rsid w:val="00725F58"/>
    <w:rsid w:val="00726F01"/>
    <w:rsid w:val="00727205"/>
    <w:rsid w:val="0072720B"/>
    <w:rsid w:val="0073247B"/>
    <w:rsid w:val="007326B2"/>
    <w:rsid w:val="00737213"/>
    <w:rsid w:val="00737E87"/>
    <w:rsid w:val="00737EE4"/>
    <w:rsid w:val="00741E43"/>
    <w:rsid w:val="0074358C"/>
    <w:rsid w:val="00743C67"/>
    <w:rsid w:val="00743D02"/>
    <w:rsid w:val="00750BAF"/>
    <w:rsid w:val="00753D30"/>
    <w:rsid w:val="007556CD"/>
    <w:rsid w:val="00757672"/>
    <w:rsid w:val="00757857"/>
    <w:rsid w:val="00764054"/>
    <w:rsid w:val="00766BF3"/>
    <w:rsid w:val="007675AC"/>
    <w:rsid w:val="0076763D"/>
    <w:rsid w:val="00770176"/>
    <w:rsid w:val="0077020D"/>
    <w:rsid w:val="00770C41"/>
    <w:rsid w:val="007722F2"/>
    <w:rsid w:val="00772943"/>
    <w:rsid w:val="00774251"/>
    <w:rsid w:val="00774943"/>
    <w:rsid w:val="00780A9A"/>
    <w:rsid w:val="00780B39"/>
    <w:rsid w:val="00782132"/>
    <w:rsid w:val="007832AD"/>
    <w:rsid w:val="0078405C"/>
    <w:rsid w:val="00787E59"/>
    <w:rsid w:val="007913C8"/>
    <w:rsid w:val="00791BD2"/>
    <w:rsid w:val="00791EE4"/>
    <w:rsid w:val="00793919"/>
    <w:rsid w:val="0079535C"/>
    <w:rsid w:val="0079678C"/>
    <w:rsid w:val="007A0028"/>
    <w:rsid w:val="007A0D0D"/>
    <w:rsid w:val="007A3183"/>
    <w:rsid w:val="007A3677"/>
    <w:rsid w:val="007A3CC2"/>
    <w:rsid w:val="007A3F9F"/>
    <w:rsid w:val="007B082E"/>
    <w:rsid w:val="007B0A52"/>
    <w:rsid w:val="007B2FB1"/>
    <w:rsid w:val="007B37E8"/>
    <w:rsid w:val="007B4E9A"/>
    <w:rsid w:val="007B5D0E"/>
    <w:rsid w:val="007B6149"/>
    <w:rsid w:val="007B64B5"/>
    <w:rsid w:val="007B7526"/>
    <w:rsid w:val="007B7989"/>
    <w:rsid w:val="007C0255"/>
    <w:rsid w:val="007C2FB8"/>
    <w:rsid w:val="007C7E8F"/>
    <w:rsid w:val="007D0278"/>
    <w:rsid w:val="007D110B"/>
    <w:rsid w:val="007D59AC"/>
    <w:rsid w:val="007E0089"/>
    <w:rsid w:val="007E0A50"/>
    <w:rsid w:val="007E17C1"/>
    <w:rsid w:val="007E193B"/>
    <w:rsid w:val="007E21E9"/>
    <w:rsid w:val="007E3894"/>
    <w:rsid w:val="007E3A49"/>
    <w:rsid w:val="007E6101"/>
    <w:rsid w:val="007E63A6"/>
    <w:rsid w:val="007F140E"/>
    <w:rsid w:val="007F2882"/>
    <w:rsid w:val="007F6975"/>
    <w:rsid w:val="00800816"/>
    <w:rsid w:val="008015C8"/>
    <w:rsid w:val="0080222F"/>
    <w:rsid w:val="00804A79"/>
    <w:rsid w:val="00805E05"/>
    <w:rsid w:val="0080602E"/>
    <w:rsid w:val="00810C2E"/>
    <w:rsid w:val="00810F1F"/>
    <w:rsid w:val="008122A2"/>
    <w:rsid w:val="00813E88"/>
    <w:rsid w:val="008159A9"/>
    <w:rsid w:val="00815CEF"/>
    <w:rsid w:val="00816379"/>
    <w:rsid w:val="008164FA"/>
    <w:rsid w:val="00816945"/>
    <w:rsid w:val="00817AA7"/>
    <w:rsid w:val="008214AA"/>
    <w:rsid w:val="0082190F"/>
    <w:rsid w:val="0082346E"/>
    <w:rsid w:val="00824072"/>
    <w:rsid w:val="00824448"/>
    <w:rsid w:val="008245F7"/>
    <w:rsid w:val="00825F01"/>
    <w:rsid w:val="008262E4"/>
    <w:rsid w:val="0082754E"/>
    <w:rsid w:val="0082777B"/>
    <w:rsid w:val="0083137B"/>
    <w:rsid w:val="00831B8B"/>
    <w:rsid w:val="00831F4F"/>
    <w:rsid w:val="00836EF2"/>
    <w:rsid w:val="00836F7E"/>
    <w:rsid w:val="008375BB"/>
    <w:rsid w:val="00840834"/>
    <w:rsid w:val="008408B5"/>
    <w:rsid w:val="00841312"/>
    <w:rsid w:val="00845C53"/>
    <w:rsid w:val="00851B28"/>
    <w:rsid w:val="00852798"/>
    <w:rsid w:val="00854EED"/>
    <w:rsid w:val="00855593"/>
    <w:rsid w:val="00860558"/>
    <w:rsid w:val="00861952"/>
    <w:rsid w:val="00861C73"/>
    <w:rsid w:val="0086231A"/>
    <w:rsid w:val="008642A7"/>
    <w:rsid w:val="00864CFC"/>
    <w:rsid w:val="0086521E"/>
    <w:rsid w:val="00865598"/>
    <w:rsid w:val="00865749"/>
    <w:rsid w:val="00866233"/>
    <w:rsid w:val="00870DE5"/>
    <w:rsid w:val="00871857"/>
    <w:rsid w:val="00871F21"/>
    <w:rsid w:val="008724C7"/>
    <w:rsid w:val="00880E63"/>
    <w:rsid w:val="00881643"/>
    <w:rsid w:val="00882AE2"/>
    <w:rsid w:val="00882BCD"/>
    <w:rsid w:val="00882F56"/>
    <w:rsid w:val="008831CF"/>
    <w:rsid w:val="00883521"/>
    <w:rsid w:val="00884FB4"/>
    <w:rsid w:val="00886F70"/>
    <w:rsid w:val="00890046"/>
    <w:rsid w:val="008900C1"/>
    <w:rsid w:val="0089187F"/>
    <w:rsid w:val="00892177"/>
    <w:rsid w:val="00895273"/>
    <w:rsid w:val="00895377"/>
    <w:rsid w:val="008A0D36"/>
    <w:rsid w:val="008A1397"/>
    <w:rsid w:val="008A14FF"/>
    <w:rsid w:val="008A3468"/>
    <w:rsid w:val="008A7FEA"/>
    <w:rsid w:val="008B09B4"/>
    <w:rsid w:val="008B3A1F"/>
    <w:rsid w:val="008B4B71"/>
    <w:rsid w:val="008B5C34"/>
    <w:rsid w:val="008B71CD"/>
    <w:rsid w:val="008C1BD7"/>
    <w:rsid w:val="008C2E9C"/>
    <w:rsid w:val="008C3A2D"/>
    <w:rsid w:val="008C48D5"/>
    <w:rsid w:val="008C6367"/>
    <w:rsid w:val="008C640B"/>
    <w:rsid w:val="008C6C93"/>
    <w:rsid w:val="008C745D"/>
    <w:rsid w:val="008D236B"/>
    <w:rsid w:val="008D26E3"/>
    <w:rsid w:val="008D285D"/>
    <w:rsid w:val="008D2EB2"/>
    <w:rsid w:val="008D5792"/>
    <w:rsid w:val="008D7C82"/>
    <w:rsid w:val="008D7D1A"/>
    <w:rsid w:val="008E19FC"/>
    <w:rsid w:val="008E2D07"/>
    <w:rsid w:val="008E371D"/>
    <w:rsid w:val="008E39F7"/>
    <w:rsid w:val="008E4D39"/>
    <w:rsid w:val="008E5DFD"/>
    <w:rsid w:val="008E6A18"/>
    <w:rsid w:val="008F0529"/>
    <w:rsid w:val="008F3BE6"/>
    <w:rsid w:val="008F41EB"/>
    <w:rsid w:val="008F434A"/>
    <w:rsid w:val="008F46B1"/>
    <w:rsid w:val="00900549"/>
    <w:rsid w:val="009008DC"/>
    <w:rsid w:val="0090225B"/>
    <w:rsid w:val="00902E13"/>
    <w:rsid w:val="0091180D"/>
    <w:rsid w:val="00911C45"/>
    <w:rsid w:val="00913CBE"/>
    <w:rsid w:val="00916DC5"/>
    <w:rsid w:val="00917D70"/>
    <w:rsid w:val="009219BC"/>
    <w:rsid w:val="0092738F"/>
    <w:rsid w:val="00932FFF"/>
    <w:rsid w:val="009330B9"/>
    <w:rsid w:val="009343E7"/>
    <w:rsid w:val="00936C86"/>
    <w:rsid w:val="00937E27"/>
    <w:rsid w:val="00941278"/>
    <w:rsid w:val="00942084"/>
    <w:rsid w:val="0094506F"/>
    <w:rsid w:val="0094719E"/>
    <w:rsid w:val="009529E1"/>
    <w:rsid w:val="009543A6"/>
    <w:rsid w:val="00957379"/>
    <w:rsid w:val="0096154C"/>
    <w:rsid w:val="00961AF3"/>
    <w:rsid w:val="00964318"/>
    <w:rsid w:val="00964ECE"/>
    <w:rsid w:val="009663E9"/>
    <w:rsid w:val="00967976"/>
    <w:rsid w:val="00967AD2"/>
    <w:rsid w:val="00967C36"/>
    <w:rsid w:val="00970692"/>
    <w:rsid w:val="00976D4C"/>
    <w:rsid w:val="00977467"/>
    <w:rsid w:val="00981320"/>
    <w:rsid w:val="00981483"/>
    <w:rsid w:val="00981ED1"/>
    <w:rsid w:val="00984614"/>
    <w:rsid w:val="0098547B"/>
    <w:rsid w:val="0098592B"/>
    <w:rsid w:val="009860C2"/>
    <w:rsid w:val="009866FB"/>
    <w:rsid w:val="0098721B"/>
    <w:rsid w:val="009873E2"/>
    <w:rsid w:val="009900BD"/>
    <w:rsid w:val="00991274"/>
    <w:rsid w:val="009928C3"/>
    <w:rsid w:val="0099409A"/>
    <w:rsid w:val="00994934"/>
    <w:rsid w:val="00997EC1"/>
    <w:rsid w:val="009A3739"/>
    <w:rsid w:val="009A4640"/>
    <w:rsid w:val="009A7BB3"/>
    <w:rsid w:val="009B158C"/>
    <w:rsid w:val="009B15E3"/>
    <w:rsid w:val="009B1B66"/>
    <w:rsid w:val="009B26B8"/>
    <w:rsid w:val="009B2992"/>
    <w:rsid w:val="009B2A96"/>
    <w:rsid w:val="009B5C07"/>
    <w:rsid w:val="009B6FC6"/>
    <w:rsid w:val="009B7A86"/>
    <w:rsid w:val="009B7CB5"/>
    <w:rsid w:val="009B7EB9"/>
    <w:rsid w:val="009B7FA5"/>
    <w:rsid w:val="009C19CC"/>
    <w:rsid w:val="009C1FCC"/>
    <w:rsid w:val="009C22AF"/>
    <w:rsid w:val="009C2C86"/>
    <w:rsid w:val="009C68B2"/>
    <w:rsid w:val="009C6986"/>
    <w:rsid w:val="009D1B80"/>
    <w:rsid w:val="009E00B2"/>
    <w:rsid w:val="009E04C7"/>
    <w:rsid w:val="009E408C"/>
    <w:rsid w:val="009E529B"/>
    <w:rsid w:val="009E574B"/>
    <w:rsid w:val="009F0548"/>
    <w:rsid w:val="009F165B"/>
    <w:rsid w:val="009F1F7B"/>
    <w:rsid w:val="009F352E"/>
    <w:rsid w:val="009F3E3E"/>
    <w:rsid w:val="009F448B"/>
    <w:rsid w:val="009F7E79"/>
    <w:rsid w:val="00A00499"/>
    <w:rsid w:val="00A02050"/>
    <w:rsid w:val="00A02358"/>
    <w:rsid w:val="00A05B3D"/>
    <w:rsid w:val="00A07A15"/>
    <w:rsid w:val="00A10AFD"/>
    <w:rsid w:val="00A113D9"/>
    <w:rsid w:val="00A11A1B"/>
    <w:rsid w:val="00A121A7"/>
    <w:rsid w:val="00A13856"/>
    <w:rsid w:val="00A14731"/>
    <w:rsid w:val="00A14E2B"/>
    <w:rsid w:val="00A15D64"/>
    <w:rsid w:val="00A16A6C"/>
    <w:rsid w:val="00A1730D"/>
    <w:rsid w:val="00A21013"/>
    <w:rsid w:val="00A2147C"/>
    <w:rsid w:val="00A247FB"/>
    <w:rsid w:val="00A2614E"/>
    <w:rsid w:val="00A26681"/>
    <w:rsid w:val="00A27788"/>
    <w:rsid w:val="00A310EE"/>
    <w:rsid w:val="00A32F27"/>
    <w:rsid w:val="00A3468E"/>
    <w:rsid w:val="00A34698"/>
    <w:rsid w:val="00A36E79"/>
    <w:rsid w:val="00A4006C"/>
    <w:rsid w:val="00A41B01"/>
    <w:rsid w:val="00A4363C"/>
    <w:rsid w:val="00A43C3F"/>
    <w:rsid w:val="00A442C9"/>
    <w:rsid w:val="00A474DA"/>
    <w:rsid w:val="00A476A9"/>
    <w:rsid w:val="00A50DC7"/>
    <w:rsid w:val="00A52082"/>
    <w:rsid w:val="00A52BDE"/>
    <w:rsid w:val="00A53B36"/>
    <w:rsid w:val="00A53FE1"/>
    <w:rsid w:val="00A5493E"/>
    <w:rsid w:val="00A55CAB"/>
    <w:rsid w:val="00A57054"/>
    <w:rsid w:val="00A60B9F"/>
    <w:rsid w:val="00A65D30"/>
    <w:rsid w:val="00A666CF"/>
    <w:rsid w:val="00A677FE"/>
    <w:rsid w:val="00A70170"/>
    <w:rsid w:val="00A70BFE"/>
    <w:rsid w:val="00A70D4C"/>
    <w:rsid w:val="00A722A8"/>
    <w:rsid w:val="00A74545"/>
    <w:rsid w:val="00A75206"/>
    <w:rsid w:val="00A75A92"/>
    <w:rsid w:val="00A77D59"/>
    <w:rsid w:val="00A81745"/>
    <w:rsid w:val="00A83FC3"/>
    <w:rsid w:val="00A95512"/>
    <w:rsid w:val="00A95952"/>
    <w:rsid w:val="00A95D55"/>
    <w:rsid w:val="00A95EEE"/>
    <w:rsid w:val="00A96B9B"/>
    <w:rsid w:val="00A96EEB"/>
    <w:rsid w:val="00AA1D49"/>
    <w:rsid w:val="00AA227E"/>
    <w:rsid w:val="00AA5263"/>
    <w:rsid w:val="00AB0FE6"/>
    <w:rsid w:val="00AB1245"/>
    <w:rsid w:val="00AB2735"/>
    <w:rsid w:val="00AB53BD"/>
    <w:rsid w:val="00AB7D14"/>
    <w:rsid w:val="00AC0074"/>
    <w:rsid w:val="00AC17C5"/>
    <w:rsid w:val="00AC2AF9"/>
    <w:rsid w:val="00AC3656"/>
    <w:rsid w:val="00AC4BBB"/>
    <w:rsid w:val="00AC6805"/>
    <w:rsid w:val="00AC6DA8"/>
    <w:rsid w:val="00AC712D"/>
    <w:rsid w:val="00AD2312"/>
    <w:rsid w:val="00AD244A"/>
    <w:rsid w:val="00AD2E0A"/>
    <w:rsid w:val="00AD3ABB"/>
    <w:rsid w:val="00AD71FD"/>
    <w:rsid w:val="00AE000E"/>
    <w:rsid w:val="00AE067E"/>
    <w:rsid w:val="00AE1654"/>
    <w:rsid w:val="00AE249D"/>
    <w:rsid w:val="00AE2EC0"/>
    <w:rsid w:val="00AE42DB"/>
    <w:rsid w:val="00AE768D"/>
    <w:rsid w:val="00AF0133"/>
    <w:rsid w:val="00AF0BA1"/>
    <w:rsid w:val="00AF2BFE"/>
    <w:rsid w:val="00AF302C"/>
    <w:rsid w:val="00AF4E13"/>
    <w:rsid w:val="00AF579D"/>
    <w:rsid w:val="00AF60F7"/>
    <w:rsid w:val="00AF7538"/>
    <w:rsid w:val="00AF7A32"/>
    <w:rsid w:val="00B03E0C"/>
    <w:rsid w:val="00B07115"/>
    <w:rsid w:val="00B1153B"/>
    <w:rsid w:val="00B12325"/>
    <w:rsid w:val="00B129C9"/>
    <w:rsid w:val="00B1439A"/>
    <w:rsid w:val="00B148FE"/>
    <w:rsid w:val="00B150E9"/>
    <w:rsid w:val="00B16222"/>
    <w:rsid w:val="00B1689F"/>
    <w:rsid w:val="00B21A2D"/>
    <w:rsid w:val="00B23072"/>
    <w:rsid w:val="00B2421F"/>
    <w:rsid w:val="00B24855"/>
    <w:rsid w:val="00B3377F"/>
    <w:rsid w:val="00B34D12"/>
    <w:rsid w:val="00B408B1"/>
    <w:rsid w:val="00B4123F"/>
    <w:rsid w:val="00B41BC8"/>
    <w:rsid w:val="00B43373"/>
    <w:rsid w:val="00B50D24"/>
    <w:rsid w:val="00B52571"/>
    <w:rsid w:val="00B52832"/>
    <w:rsid w:val="00B5338D"/>
    <w:rsid w:val="00B573AD"/>
    <w:rsid w:val="00B60653"/>
    <w:rsid w:val="00B621C3"/>
    <w:rsid w:val="00B62824"/>
    <w:rsid w:val="00B62EC9"/>
    <w:rsid w:val="00B6759A"/>
    <w:rsid w:val="00B7097C"/>
    <w:rsid w:val="00B71FB0"/>
    <w:rsid w:val="00B752C2"/>
    <w:rsid w:val="00B758C2"/>
    <w:rsid w:val="00B81011"/>
    <w:rsid w:val="00B81F75"/>
    <w:rsid w:val="00B825F9"/>
    <w:rsid w:val="00B82815"/>
    <w:rsid w:val="00B82FD8"/>
    <w:rsid w:val="00B84249"/>
    <w:rsid w:val="00B84291"/>
    <w:rsid w:val="00B85A8A"/>
    <w:rsid w:val="00B85DE8"/>
    <w:rsid w:val="00B903AB"/>
    <w:rsid w:val="00B946EB"/>
    <w:rsid w:val="00B9669D"/>
    <w:rsid w:val="00B97294"/>
    <w:rsid w:val="00B97507"/>
    <w:rsid w:val="00BA0D96"/>
    <w:rsid w:val="00BA1130"/>
    <w:rsid w:val="00BA1490"/>
    <w:rsid w:val="00BA2343"/>
    <w:rsid w:val="00BA2D7D"/>
    <w:rsid w:val="00BA3630"/>
    <w:rsid w:val="00BA4173"/>
    <w:rsid w:val="00BA4B30"/>
    <w:rsid w:val="00BA611F"/>
    <w:rsid w:val="00BA624E"/>
    <w:rsid w:val="00BA678F"/>
    <w:rsid w:val="00BB4AC9"/>
    <w:rsid w:val="00BB4E2E"/>
    <w:rsid w:val="00BB688B"/>
    <w:rsid w:val="00BB76BA"/>
    <w:rsid w:val="00BB7804"/>
    <w:rsid w:val="00BC046D"/>
    <w:rsid w:val="00BC3201"/>
    <w:rsid w:val="00BC5AAD"/>
    <w:rsid w:val="00BC5EE5"/>
    <w:rsid w:val="00BD0BEA"/>
    <w:rsid w:val="00BD2782"/>
    <w:rsid w:val="00BD62C1"/>
    <w:rsid w:val="00BD73A7"/>
    <w:rsid w:val="00BE0FAA"/>
    <w:rsid w:val="00BE58A3"/>
    <w:rsid w:val="00BE6726"/>
    <w:rsid w:val="00BE7317"/>
    <w:rsid w:val="00BF1212"/>
    <w:rsid w:val="00BF15C3"/>
    <w:rsid w:val="00BF408A"/>
    <w:rsid w:val="00BF465D"/>
    <w:rsid w:val="00BF7112"/>
    <w:rsid w:val="00C03306"/>
    <w:rsid w:val="00C07B98"/>
    <w:rsid w:val="00C104FC"/>
    <w:rsid w:val="00C10EAC"/>
    <w:rsid w:val="00C1171A"/>
    <w:rsid w:val="00C1176E"/>
    <w:rsid w:val="00C12EE8"/>
    <w:rsid w:val="00C130AE"/>
    <w:rsid w:val="00C14DE4"/>
    <w:rsid w:val="00C169F5"/>
    <w:rsid w:val="00C17D0F"/>
    <w:rsid w:val="00C22E21"/>
    <w:rsid w:val="00C24AA2"/>
    <w:rsid w:val="00C25FFD"/>
    <w:rsid w:val="00C33162"/>
    <w:rsid w:val="00C34C57"/>
    <w:rsid w:val="00C350D7"/>
    <w:rsid w:val="00C36D88"/>
    <w:rsid w:val="00C3751A"/>
    <w:rsid w:val="00C377F7"/>
    <w:rsid w:val="00C43298"/>
    <w:rsid w:val="00C4385E"/>
    <w:rsid w:val="00C44338"/>
    <w:rsid w:val="00C45C3C"/>
    <w:rsid w:val="00C46B06"/>
    <w:rsid w:val="00C503E1"/>
    <w:rsid w:val="00C51B47"/>
    <w:rsid w:val="00C54541"/>
    <w:rsid w:val="00C55230"/>
    <w:rsid w:val="00C55DCD"/>
    <w:rsid w:val="00C57534"/>
    <w:rsid w:val="00C601CB"/>
    <w:rsid w:val="00C60A09"/>
    <w:rsid w:val="00C62C07"/>
    <w:rsid w:val="00C62E6C"/>
    <w:rsid w:val="00C6661C"/>
    <w:rsid w:val="00C66693"/>
    <w:rsid w:val="00C67E06"/>
    <w:rsid w:val="00C71CCD"/>
    <w:rsid w:val="00C71F99"/>
    <w:rsid w:val="00C76B4D"/>
    <w:rsid w:val="00C80C1E"/>
    <w:rsid w:val="00C80D0D"/>
    <w:rsid w:val="00C8220E"/>
    <w:rsid w:val="00C8360D"/>
    <w:rsid w:val="00C83B16"/>
    <w:rsid w:val="00C84C3B"/>
    <w:rsid w:val="00C84F60"/>
    <w:rsid w:val="00C852F9"/>
    <w:rsid w:val="00C86835"/>
    <w:rsid w:val="00C902AD"/>
    <w:rsid w:val="00C909DF"/>
    <w:rsid w:val="00C91BD1"/>
    <w:rsid w:val="00C929FC"/>
    <w:rsid w:val="00C93B27"/>
    <w:rsid w:val="00C94AF9"/>
    <w:rsid w:val="00C97019"/>
    <w:rsid w:val="00CA16A0"/>
    <w:rsid w:val="00CA180D"/>
    <w:rsid w:val="00CA37F6"/>
    <w:rsid w:val="00CA4234"/>
    <w:rsid w:val="00CA54F6"/>
    <w:rsid w:val="00CA5956"/>
    <w:rsid w:val="00CA5D54"/>
    <w:rsid w:val="00CA60D7"/>
    <w:rsid w:val="00CA62B2"/>
    <w:rsid w:val="00CA66AC"/>
    <w:rsid w:val="00CA6AC3"/>
    <w:rsid w:val="00CA73BA"/>
    <w:rsid w:val="00CB0400"/>
    <w:rsid w:val="00CB25B7"/>
    <w:rsid w:val="00CB4A0B"/>
    <w:rsid w:val="00CB7CE8"/>
    <w:rsid w:val="00CB7DC5"/>
    <w:rsid w:val="00CC13EE"/>
    <w:rsid w:val="00CC14FB"/>
    <w:rsid w:val="00CC22EE"/>
    <w:rsid w:val="00CD1614"/>
    <w:rsid w:val="00CD300E"/>
    <w:rsid w:val="00CD36D5"/>
    <w:rsid w:val="00CD3840"/>
    <w:rsid w:val="00CE083F"/>
    <w:rsid w:val="00CE265C"/>
    <w:rsid w:val="00CE391C"/>
    <w:rsid w:val="00CE4446"/>
    <w:rsid w:val="00CE4473"/>
    <w:rsid w:val="00CE5331"/>
    <w:rsid w:val="00CE534D"/>
    <w:rsid w:val="00CE5EE1"/>
    <w:rsid w:val="00CF0CB1"/>
    <w:rsid w:val="00CF11EB"/>
    <w:rsid w:val="00D0034D"/>
    <w:rsid w:val="00D03AE8"/>
    <w:rsid w:val="00D05635"/>
    <w:rsid w:val="00D07192"/>
    <w:rsid w:val="00D07FCE"/>
    <w:rsid w:val="00D1024C"/>
    <w:rsid w:val="00D1148C"/>
    <w:rsid w:val="00D114EE"/>
    <w:rsid w:val="00D1287F"/>
    <w:rsid w:val="00D1386F"/>
    <w:rsid w:val="00D13875"/>
    <w:rsid w:val="00D13C1A"/>
    <w:rsid w:val="00D144AC"/>
    <w:rsid w:val="00D14D1D"/>
    <w:rsid w:val="00D14E78"/>
    <w:rsid w:val="00D17B66"/>
    <w:rsid w:val="00D20941"/>
    <w:rsid w:val="00D23B97"/>
    <w:rsid w:val="00D245EB"/>
    <w:rsid w:val="00D24694"/>
    <w:rsid w:val="00D26117"/>
    <w:rsid w:val="00D27566"/>
    <w:rsid w:val="00D27E51"/>
    <w:rsid w:val="00D3006E"/>
    <w:rsid w:val="00D31BD4"/>
    <w:rsid w:val="00D33265"/>
    <w:rsid w:val="00D364CA"/>
    <w:rsid w:val="00D37228"/>
    <w:rsid w:val="00D377A6"/>
    <w:rsid w:val="00D40F86"/>
    <w:rsid w:val="00D41BB6"/>
    <w:rsid w:val="00D41C05"/>
    <w:rsid w:val="00D434E4"/>
    <w:rsid w:val="00D44393"/>
    <w:rsid w:val="00D445B8"/>
    <w:rsid w:val="00D45545"/>
    <w:rsid w:val="00D460B1"/>
    <w:rsid w:val="00D5181D"/>
    <w:rsid w:val="00D53972"/>
    <w:rsid w:val="00D53E00"/>
    <w:rsid w:val="00D55993"/>
    <w:rsid w:val="00D55AB2"/>
    <w:rsid w:val="00D55B8F"/>
    <w:rsid w:val="00D56DCB"/>
    <w:rsid w:val="00D57FB3"/>
    <w:rsid w:val="00D60255"/>
    <w:rsid w:val="00D63CE7"/>
    <w:rsid w:val="00D63FA3"/>
    <w:rsid w:val="00D66172"/>
    <w:rsid w:val="00D70726"/>
    <w:rsid w:val="00D712E8"/>
    <w:rsid w:val="00D71EA2"/>
    <w:rsid w:val="00D72C23"/>
    <w:rsid w:val="00D739F9"/>
    <w:rsid w:val="00D76CBA"/>
    <w:rsid w:val="00D77135"/>
    <w:rsid w:val="00D7723E"/>
    <w:rsid w:val="00D77DE0"/>
    <w:rsid w:val="00D8018E"/>
    <w:rsid w:val="00D821E8"/>
    <w:rsid w:val="00D831CE"/>
    <w:rsid w:val="00D83456"/>
    <w:rsid w:val="00D838CD"/>
    <w:rsid w:val="00D83EFC"/>
    <w:rsid w:val="00D84ED9"/>
    <w:rsid w:val="00D91B9C"/>
    <w:rsid w:val="00D91DDC"/>
    <w:rsid w:val="00D9454D"/>
    <w:rsid w:val="00D94F43"/>
    <w:rsid w:val="00D968BC"/>
    <w:rsid w:val="00D9742B"/>
    <w:rsid w:val="00DA4491"/>
    <w:rsid w:val="00DA4EF2"/>
    <w:rsid w:val="00DA555D"/>
    <w:rsid w:val="00DA7977"/>
    <w:rsid w:val="00DB3B5D"/>
    <w:rsid w:val="00DB5C2C"/>
    <w:rsid w:val="00DB6A94"/>
    <w:rsid w:val="00DB6EE4"/>
    <w:rsid w:val="00DB708B"/>
    <w:rsid w:val="00DB7C95"/>
    <w:rsid w:val="00DC0ACE"/>
    <w:rsid w:val="00DC0DA2"/>
    <w:rsid w:val="00DC2EF4"/>
    <w:rsid w:val="00DC4052"/>
    <w:rsid w:val="00DC480C"/>
    <w:rsid w:val="00DC68F1"/>
    <w:rsid w:val="00DC6FFB"/>
    <w:rsid w:val="00DD2AC0"/>
    <w:rsid w:val="00DD380A"/>
    <w:rsid w:val="00DD4C91"/>
    <w:rsid w:val="00DD6815"/>
    <w:rsid w:val="00DD6AC5"/>
    <w:rsid w:val="00DD6EF6"/>
    <w:rsid w:val="00DD7A54"/>
    <w:rsid w:val="00DE1025"/>
    <w:rsid w:val="00DE2193"/>
    <w:rsid w:val="00DE6426"/>
    <w:rsid w:val="00DE7CEA"/>
    <w:rsid w:val="00DF152C"/>
    <w:rsid w:val="00DF1EAA"/>
    <w:rsid w:val="00E0006B"/>
    <w:rsid w:val="00E034AE"/>
    <w:rsid w:val="00E04925"/>
    <w:rsid w:val="00E07340"/>
    <w:rsid w:val="00E07F29"/>
    <w:rsid w:val="00E1086D"/>
    <w:rsid w:val="00E1305B"/>
    <w:rsid w:val="00E13257"/>
    <w:rsid w:val="00E15465"/>
    <w:rsid w:val="00E15CC0"/>
    <w:rsid w:val="00E1612A"/>
    <w:rsid w:val="00E2247F"/>
    <w:rsid w:val="00E2268B"/>
    <w:rsid w:val="00E231C0"/>
    <w:rsid w:val="00E23BAF"/>
    <w:rsid w:val="00E2446E"/>
    <w:rsid w:val="00E25A7F"/>
    <w:rsid w:val="00E31449"/>
    <w:rsid w:val="00E31A40"/>
    <w:rsid w:val="00E31C5F"/>
    <w:rsid w:val="00E3210C"/>
    <w:rsid w:val="00E32A19"/>
    <w:rsid w:val="00E36D42"/>
    <w:rsid w:val="00E373FB"/>
    <w:rsid w:val="00E37407"/>
    <w:rsid w:val="00E40527"/>
    <w:rsid w:val="00E42BC1"/>
    <w:rsid w:val="00E44121"/>
    <w:rsid w:val="00E451D8"/>
    <w:rsid w:val="00E45550"/>
    <w:rsid w:val="00E456FE"/>
    <w:rsid w:val="00E464A9"/>
    <w:rsid w:val="00E47971"/>
    <w:rsid w:val="00E50F2E"/>
    <w:rsid w:val="00E51E7D"/>
    <w:rsid w:val="00E52AE0"/>
    <w:rsid w:val="00E534F1"/>
    <w:rsid w:val="00E53CA7"/>
    <w:rsid w:val="00E564A5"/>
    <w:rsid w:val="00E56D4A"/>
    <w:rsid w:val="00E60211"/>
    <w:rsid w:val="00E66255"/>
    <w:rsid w:val="00E67714"/>
    <w:rsid w:val="00E70015"/>
    <w:rsid w:val="00E733A6"/>
    <w:rsid w:val="00E73C2D"/>
    <w:rsid w:val="00E75028"/>
    <w:rsid w:val="00E76EC7"/>
    <w:rsid w:val="00E7775F"/>
    <w:rsid w:val="00E8396D"/>
    <w:rsid w:val="00E84050"/>
    <w:rsid w:val="00E84CEA"/>
    <w:rsid w:val="00E8612E"/>
    <w:rsid w:val="00E872FE"/>
    <w:rsid w:val="00E905A8"/>
    <w:rsid w:val="00E917A0"/>
    <w:rsid w:val="00E92A40"/>
    <w:rsid w:val="00E96C06"/>
    <w:rsid w:val="00EA5551"/>
    <w:rsid w:val="00EA5F88"/>
    <w:rsid w:val="00EA6BC4"/>
    <w:rsid w:val="00EB2131"/>
    <w:rsid w:val="00EB5573"/>
    <w:rsid w:val="00EB7322"/>
    <w:rsid w:val="00EB77A3"/>
    <w:rsid w:val="00EC0C92"/>
    <w:rsid w:val="00EC16D8"/>
    <w:rsid w:val="00EC1924"/>
    <w:rsid w:val="00EC2F03"/>
    <w:rsid w:val="00EC34EA"/>
    <w:rsid w:val="00EC4691"/>
    <w:rsid w:val="00EC4700"/>
    <w:rsid w:val="00EC5BF9"/>
    <w:rsid w:val="00EC6D5C"/>
    <w:rsid w:val="00EC7357"/>
    <w:rsid w:val="00ED1B14"/>
    <w:rsid w:val="00ED2EA3"/>
    <w:rsid w:val="00ED5149"/>
    <w:rsid w:val="00ED619D"/>
    <w:rsid w:val="00ED6692"/>
    <w:rsid w:val="00EE03EB"/>
    <w:rsid w:val="00EE09B5"/>
    <w:rsid w:val="00EE2632"/>
    <w:rsid w:val="00EE50AD"/>
    <w:rsid w:val="00EE7917"/>
    <w:rsid w:val="00EE7AF0"/>
    <w:rsid w:val="00EF2554"/>
    <w:rsid w:val="00EF48AD"/>
    <w:rsid w:val="00EF60C3"/>
    <w:rsid w:val="00F0057E"/>
    <w:rsid w:val="00F0079F"/>
    <w:rsid w:val="00F024E2"/>
    <w:rsid w:val="00F0299D"/>
    <w:rsid w:val="00F03197"/>
    <w:rsid w:val="00F0371A"/>
    <w:rsid w:val="00F0374E"/>
    <w:rsid w:val="00F05456"/>
    <w:rsid w:val="00F05503"/>
    <w:rsid w:val="00F05E74"/>
    <w:rsid w:val="00F07918"/>
    <w:rsid w:val="00F102E3"/>
    <w:rsid w:val="00F10854"/>
    <w:rsid w:val="00F116F2"/>
    <w:rsid w:val="00F140A5"/>
    <w:rsid w:val="00F14455"/>
    <w:rsid w:val="00F14FA9"/>
    <w:rsid w:val="00F155B7"/>
    <w:rsid w:val="00F15625"/>
    <w:rsid w:val="00F16281"/>
    <w:rsid w:val="00F1691A"/>
    <w:rsid w:val="00F20ED0"/>
    <w:rsid w:val="00F20F0B"/>
    <w:rsid w:val="00F248BD"/>
    <w:rsid w:val="00F3447F"/>
    <w:rsid w:val="00F35419"/>
    <w:rsid w:val="00F37205"/>
    <w:rsid w:val="00F37B86"/>
    <w:rsid w:val="00F37C9F"/>
    <w:rsid w:val="00F4257F"/>
    <w:rsid w:val="00F42B1E"/>
    <w:rsid w:val="00F42FFB"/>
    <w:rsid w:val="00F432EC"/>
    <w:rsid w:val="00F44CD1"/>
    <w:rsid w:val="00F44D0E"/>
    <w:rsid w:val="00F44EBF"/>
    <w:rsid w:val="00F466CD"/>
    <w:rsid w:val="00F5002C"/>
    <w:rsid w:val="00F50101"/>
    <w:rsid w:val="00F52156"/>
    <w:rsid w:val="00F52F50"/>
    <w:rsid w:val="00F608B5"/>
    <w:rsid w:val="00F60A1B"/>
    <w:rsid w:val="00F60DC6"/>
    <w:rsid w:val="00F60E71"/>
    <w:rsid w:val="00F61369"/>
    <w:rsid w:val="00F62027"/>
    <w:rsid w:val="00F63419"/>
    <w:rsid w:val="00F637AC"/>
    <w:rsid w:val="00F64FA0"/>
    <w:rsid w:val="00F6520D"/>
    <w:rsid w:val="00F743CF"/>
    <w:rsid w:val="00F76804"/>
    <w:rsid w:val="00F77BB6"/>
    <w:rsid w:val="00F802ED"/>
    <w:rsid w:val="00F80E5D"/>
    <w:rsid w:val="00F841EB"/>
    <w:rsid w:val="00F858C7"/>
    <w:rsid w:val="00F86117"/>
    <w:rsid w:val="00F915DC"/>
    <w:rsid w:val="00F934C5"/>
    <w:rsid w:val="00F95912"/>
    <w:rsid w:val="00F96996"/>
    <w:rsid w:val="00F97F23"/>
    <w:rsid w:val="00FA249D"/>
    <w:rsid w:val="00FA382C"/>
    <w:rsid w:val="00FA48A7"/>
    <w:rsid w:val="00FA591D"/>
    <w:rsid w:val="00FA5DF4"/>
    <w:rsid w:val="00FA667A"/>
    <w:rsid w:val="00FB1EB4"/>
    <w:rsid w:val="00FC026C"/>
    <w:rsid w:val="00FC6A2D"/>
    <w:rsid w:val="00FC6C0A"/>
    <w:rsid w:val="00FD0622"/>
    <w:rsid w:val="00FD1933"/>
    <w:rsid w:val="00FD3EAB"/>
    <w:rsid w:val="00FD41E5"/>
    <w:rsid w:val="00FD4986"/>
    <w:rsid w:val="00FD50DF"/>
    <w:rsid w:val="00FD5C76"/>
    <w:rsid w:val="00FD5E64"/>
    <w:rsid w:val="00FD6605"/>
    <w:rsid w:val="00FD6C78"/>
    <w:rsid w:val="00FD73A7"/>
    <w:rsid w:val="00FD7C27"/>
    <w:rsid w:val="00FE053B"/>
    <w:rsid w:val="00FE10CA"/>
    <w:rsid w:val="00FE1790"/>
    <w:rsid w:val="00FE1836"/>
    <w:rsid w:val="00FE342B"/>
    <w:rsid w:val="00FE4274"/>
    <w:rsid w:val="00FE493F"/>
    <w:rsid w:val="00FE57F6"/>
    <w:rsid w:val="00FE7D92"/>
    <w:rsid w:val="00FF144D"/>
    <w:rsid w:val="00FF35F3"/>
    <w:rsid w:val="00FF3D1F"/>
    <w:rsid w:val="00FF4AD6"/>
    <w:rsid w:val="00FF4F2B"/>
    <w:rsid w:val="00FF654C"/>
    <w:rsid w:val="00FF6D79"/>
    <w:rsid w:val="00FF70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864CFC"/>
    <w:pPr>
      <w:overflowPunct w:val="0"/>
      <w:autoSpaceDE w:val="0"/>
      <w:autoSpaceDN w:val="0"/>
      <w:adjustRightInd w:val="0"/>
      <w:spacing w:after="0" w:line="480" w:lineRule="atLeast"/>
      <w:ind w:firstLine="720"/>
      <w:textAlignment w:val="baseline"/>
    </w:pPr>
    <w:rPr>
      <w:rFonts w:ascii="Times New Roman" w:hAnsi="Times New Roman" w:cs="Times New Roman"/>
      <w:sz w:val="24"/>
      <w:szCs w:val="20"/>
      <w:lang w:eastAsia="en-US"/>
    </w:rPr>
  </w:style>
  <w:style w:type="paragraph" w:styleId="Heading1">
    <w:name w:val="heading 1"/>
    <w:basedOn w:val="Normal"/>
    <w:next w:val="Normal"/>
    <w:link w:val="Heading1Char"/>
    <w:uiPriority w:val="9"/>
    <w:qFormat/>
    <w:rsid w:val="00864CFC"/>
    <w:pPr>
      <w:spacing w:after="480" w:line="1680" w:lineRule="atLeast"/>
      <w:ind w:firstLine="0"/>
      <w:jc w:val="center"/>
      <w:outlineLvl w:val="0"/>
    </w:pPr>
    <w:rPr>
      <w:b/>
      <w:caps/>
    </w:rPr>
  </w:style>
  <w:style w:type="paragraph" w:styleId="Heading2">
    <w:name w:val="heading 2"/>
    <w:basedOn w:val="Normal"/>
    <w:next w:val="Normal"/>
    <w:link w:val="Heading2Char"/>
    <w:qFormat/>
    <w:rsid w:val="00864CFC"/>
    <w:pPr>
      <w:spacing w:after="480"/>
      <w:ind w:firstLine="0"/>
      <w:jc w:val="center"/>
      <w:outlineLvl w:val="1"/>
    </w:pPr>
    <w:rPr>
      <w:b/>
      <w:caps/>
    </w:rPr>
  </w:style>
  <w:style w:type="paragraph" w:styleId="Heading3">
    <w:name w:val="heading 3"/>
    <w:basedOn w:val="Normal"/>
    <w:next w:val="Normal"/>
    <w:link w:val="Heading3Char"/>
    <w:qFormat/>
    <w:rsid w:val="00864CFC"/>
    <w:pPr>
      <w:keepNext/>
      <w:spacing w:before="480" w:after="240" w:line="240" w:lineRule="atLeast"/>
      <w:ind w:firstLine="0"/>
      <w:jc w:val="center"/>
      <w:outlineLvl w:val="2"/>
    </w:pPr>
    <w:rPr>
      <w:b/>
    </w:rPr>
  </w:style>
  <w:style w:type="paragraph" w:styleId="Heading4">
    <w:name w:val="heading 4"/>
    <w:basedOn w:val="Normal"/>
    <w:next w:val="Normal"/>
    <w:link w:val="Heading4Char"/>
    <w:qFormat/>
    <w:rsid w:val="00864CFC"/>
    <w:pPr>
      <w:spacing w:before="480" w:after="240" w:line="240" w:lineRule="atLeast"/>
      <w:ind w:firstLine="0"/>
      <w:outlineLvl w:val="3"/>
    </w:pPr>
    <w:rPr>
      <w:b/>
    </w:rPr>
  </w:style>
  <w:style w:type="paragraph" w:styleId="Heading5">
    <w:name w:val="heading 5"/>
    <w:basedOn w:val="Normal"/>
    <w:next w:val="Normal"/>
    <w:link w:val="Heading5Char"/>
    <w:uiPriority w:val="9"/>
    <w:unhideWhenUsed/>
    <w:qFormat/>
    <w:rsid w:val="001F6549"/>
    <w:pPr>
      <w:keepNext/>
      <w:keepLines/>
      <w:spacing w:before="280" w:after="290" w:line="376" w:lineRule="atLeast"/>
      <w:ind w:firstLine="0"/>
      <w:jc w:val="center"/>
      <w:outlineLvl w:val="4"/>
    </w:pPr>
    <w:rPr>
      <w:b/>
      <w:bCs/>
      <w:sz w:val="28"/>
      <w:szCs w:val="28"/>
      <w:lang w:eastAsia="zh-CN"/>
    </w:rPr>
  </w:style>
  <w:style w:type="paragraph" w:styleId="Heading6">
    <w:name w:val="heading 6"/>
    <w:basedOn w:val="Normal"/>
    <w:next w:val="Normal"/>
    <w:link w:val="Heading6Char"/>
    <w:uiPriority w:val="9"/>
    <w:unhideWhenUsed/>
    <w:qFormat/>
    <w:rsid w:val="0006529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CFC"/>
    <w:rPr>
      <w:rFonts w:ascii="Times New Roman" w:hAnsi="Times New Roman" w:cs="Times New Roman"/>
      <w:b/>
      <w:caps/>
      <w:sz w:val="24"/>
      <w:szCs w:val="20"/>
      <w:lang w:eastAsia="en-US"/>
    </w:rPr>
  </w:style>
  <w:style w:type="character" w:customStyle="1" w:styleId="Heading2Char">
    <w:name w:val="Heading 2 Char"/>
    <w:basedOn w:val="DefaultParagraphFont"/>
    <w:link w:val="Heading2"/>
    <w:rsid w:val="00864CFC"/>
    <w:rPr>
      <w:rFonts w:ascii="Times New Roman" w:hAnsi="Times New Roman" w:cs="Times New Roman"/>
      <w:b/>
      <w:caps/>
      <w:sz w:val="24"/>
      <w:szCs w:val="20"/>
      <w:lang w:eastAsia="en-US"/>
    </w:rPr>
  </w:style>
  <w:style w:type="character" w:customStyle="1" w:styleId="Heading3Char">
    <w:name w:val="Heading 3 Char"/>
    <w:basedOn w:val="DefaultParagraphFont"/>
    <w:link w:val="Heading3"/>
    <w:rsid w:val="00864CFC"/>
    <w:rPr>
      <w:rFonts w:ascii="Times New Roman" w:hAnsi="Times New Roman" w:cs="Times New Roman"/>
      <w:b/>
      <w:sz w:val="24"/>
      <w:szCs w:val="20"/>
      <w:lang w:eastAsia="en-US"/>
    </w:rPr>
  </w:style>
  <w:style w:type="character" w:customStyle="1" w:styleId="Heading4Char">
    <w:name w:val="Heading 4 Char"/>
    <w:basedOn w:val="DefaultParagraphFont"/>
    <w:link w:val="Heading4"/>
    <w:rsid w:val="00864CFC"/>
    <w:rPr>
      <w:rFonts w:ascii="Times New Roman" w:hAnsi="Times New Roman" w:cs="Times New Roman"/>
      <w:b/>
      <w:sz w:val="24"/>
      <w:szCs w:val="20"/>
      <w:lang w:eastAsia="en-US"/>
    </w:rPr>
  </w:style>
  <w:style w:type="character" w:customStyle="1" w:styleId="Heading5Char">
    <w:name w:val="Heading 5 Char"/>
    <w:basedOn w:val="DefaultParagraphFont"/>
    <w:link w:val="Heading5"/>
    <w:uiPriority w:val="9"/>
    <w:rsid w:val="001F6549"/>
    <w:rPr>
      <w:rFonts w:ascii="Times New Roman" w:hAnsi="Times New Roman" w:cs="Times New Roman"/>
      <w:b/>
      <w:bCs/>
      <w:sz w:val="28"/>
      <w:szCs w:val="28"/>
    </w:rPr>
  </w:style>
  <w:style w:type="paragraph" w:styleId="EndnoteText">
    <w:name w:val="endnote text"/>
    <w:basedOn w:val="Normal"/>
    <w:link w:val="EndnoteTextChar"/>
    <w:semiHidden/>
    <w:rsid w:val="00864CFC"/>
    <w:pPr>
      <w:spacing w:before="240" w:line="240" w:lineRule="auto"/>
      <w:ind w:firstLine="0"/>
    </w:pPr>
  </w:style>
  <w:style w:type="character" w:customStyle="1" w:styleId="EndnoteTextChar">
    <w:name w:val="Endnote Text Char"/>
    <w:basedOn w:val="DefaultParagraphFont"/>
    <w:link w:val="EndnoteText"/>
    <w:semiHidden/>
    <w:rsid w:val="00864CFC"/>
    <w:rPr>
      <w:rFonts w:ascii="Times New Roman" w:hAnsi="Times New Roman" w:cs="Times New Roman"/>
      <w:sz w:val="24"/>
      <w:szCs w:val="20"/>
      <w:lang w:eastAsia="en-US"/>
    </w:rPr>
  </w:style>
  <w:style w:type="character" w:styleId="EndnoteReference">
    <w:name w:val="endnote reference"/>
    <w:basedOn w:val="DefaultParagraphFont"/>
    <w:semiHidden/>
    <w:rsid w:val="00864CFC"/>
    <w:rPr>
      <w:vertAlign w:val="superscript"/>
    </w:rPr>
  </w:style>
  <w:style w:type="paragraph" w:styleId="TOC5">
    <w:name w:val="toc 5"/>
    <w:basedOn w:val="Normal"/>
    <w:next w:val="Normal"/>
    <w:semiHidden/>
    <w:rsid w:val="00864CFC"/>
    <w:pPr>
      <w:tabs>
        <w:tab w:val="right" w:leader="dot" w:pos="8640"/>
      </w:tabs>
      <w:spacing w:line="240" w:lineRule="auto"/>
      <w:ind w:left="3960" w:right="547" w:hanging="360"/>
    </w:pPr>
  </w:style>
  <w:style w:type="paragraph" w:styleId="TOC4">
    <w:name w:val="toc 4"/>
    <w:basedOn w:val="Normal"/>
    <w:semiHidden/>
    <w:rsid w:val="00864CFC"/>
    <w:pPr>
      <w:tabs>
        <w:tab w:val="right" w:leader="dot" w:pos="8640"/>
      </w:tabs>
      <w:spacing w:line="240" w:lineRule="atLeast"/>
      <w:ind w:left="3240" w:right="547" w:hanging="360"/>
    </w:pPr>
  </w:style>
  <w:style w:type="paragraph" w:styleId="TOC3">
    <w:name w:val="toc 3"/>
    <w:basedOn w:val="Normal"/>
    <w:uiPriority w:val="39"/>
    <w:semiHidden/>
    <w:qFormat/>
    <w:rsid w:val="00864CFC"/>
    <w:pPr>
      <w:tabs>
        <w:tab w:val="right" w:leader="dot" w:pos="8640"/>
      </w:tabs>
      <w:spacing w:line="240" w:lineRule="atLeast"/>
      <w:ind w:left="2520" w:right="547" w:hanging="360"/>
    </w:pPr>
  </w:style>
  <w:style w:type="paragraph" w:styleId="TOC2">
    <w:name w:val="toc 2"/>
    <w:basedOn w:val="Normal"/>
    <w:uiPriority w:val="39"/>
    <w:qFormat/>
    <w:rsid w:val="00864CFC"/>
    <w:pPr>
      <w:keepNext/>
      <w:tabs>
        <w:tab w:val="left" w:pos="1080"/>
        <w:tab w:val="right" w:leader="dot" w:pos="8640"/>
      </w:tabs>
      <w:spacing w:after="120" w:line="240" w:lineRule="atLeast"/>
      <w:ind w:left="1260" w:right="720" w:hanging="720"/>
    </w:pPr>
    <w:rPr>
      <w:b/>
      <w:caps/>
    </w:rPr>
  </w:style>
  <w:style w:type="paragraph" w:styleId="TOC1">
    <w:name w:val="toc 1"/>
    <w:basedOn w:val="Normal"/>
    <w:uiPriority w:val="39"/>
    <w:qFormat/>
    <w:rsid w:val="00864CFC"/>
    <w:pPr>
      <w:tabs>
        <w:tab w:val="right" w:leader="dot" w:pos="8640"/>
      </w:tabs>
      <w:spacing w:after="240" w:line="240" w:lineRule="atLeast"/>
      <w:ind w:right="720" w:firstLine="0"/>
    </w:pPr>
    <w:rPr>
      <w:b/>
      <w:caps/>
    </w:rPr>
  </w:style>
  <w:style w:type="paragraph" w:styleId="Footer">
    <w:name w:val="footer"/>
    <w:basedOn w:val="Normal"/>
    <w:link w:val="FooterChar"/>
    <w:uiPriority w:val="99"/>
    <w:rsid w:val="00864CFC"/>
    <w:pPr>
      <w:spacing w:line="240" w:lineRule="atLeast"/>
      <w:ind w:firstLine="0"/>
      <w:jc w:val="center"/>
    </w:pPr>
  </w:style>
  <w:style w:type="character" w:customStyle="1" w:styleId="FooterChar">
    <w:name w:val="Footer Char"/>
    <w:basedOn w:val="DefaultParagraphFont"/>
    <w:link w:val="Footer"/>
    <w:uiPriority w:val="99"/>
    <w:rsid w:val="00864CFC"/>
    <w:rPr>
      <w:rFonts w:ascii="Times New Roman" w:hAnsi="Times New Roman" w:cs="Times New Roman"/>
      <w:sz w:val="24"/>
      <w:szCs w:val="20"/>
      <w:lang w:eastAsia="en-US"/>
    </w:rPr>
  </w:style>
  <w:style w:type="paragraph" w:styleId="Header">
    <w:name w:val="header"/>
    <w:basedOn w:val="Normal"/>
    <w:link w:val="HeaderChar"/>
    <w:semiHidden/>
    <w:rsid w:val="00864CFC"/>
    <w:pPr>
      <w:spacing w:line="240" w:lineRule="atLeast"/>
      <w:ind w:firstLine="0"/>
      <w:jc w:val="center"/>
    </w:pPr>
  </w:style>
  <w:style w:type="character" w:customStyle="1" w:styleId="HeaderChar">
    <w:name w:val="Header Char"/>
    <w:basedOn w:val="DefaultParagraphFont"/>
    <w:link w:val="Header"/>
    <w:semiHidden/>
    <w:rsid w:val="00864CFC"/>
    <w:rPr>
      <w:rFonts w:ascii="Times New Roman" w:hAnsi="Times New Roman" w:cs="Times New Roman"/>
      <w:sz w:val="24"/>
      <w:szCs w:val="20"/>
      <w:lang w:eastAsia="en-US"/>
    </w:rPr>
  </w:style>
  <w:style w:type="character" w:styleId="FootnoteReference">
    <w:name w:val="footnote reference"/>
    <w:basedOn w:val="DefaultParagraphFont"/>
    <w:semiHidden/>
    <w:rsid w:val="00864CFC"/>
    <w:rPr>
      <w:vertAlign w:val="superscript"/>
    </w:rPr>
  </w:style>
  <w:style w:type="paragraph" w:styleId="FootnoteText">
    <w:name w:val="footnote text"/>
    <w:basedOn w:val="Normal"/>
    <w:link w:val="FootnoteTextChar"/>
    <w:semiHidden/>
    <w:rsid w:val="00864CFC"/>
    <w:pPr>
      <w:spacing w:before="240" w:line="240" w:lineRule="auto"/>
      <w:ind w:firstLine="0"/>
    </w:pPr>
  </w:style>
  <w:style w:type="character" w:customStyle="1" w:styleId="FootnoteTextChar">
    <w:name w:val="Footnote Text Char"/>
    <w:basedOn w:val="DefaultParagraphFont"/>
    <w:link w:val="FootnoteText"/>
    <w:semiHidden/>
    <w:rsid w:val="00864CFC"/>
    <w:rPr>
      <w:rFonts w:ascii="Times New Roman" w:hAnsi="Times New Roman" w:cs="Times New Roman"/>
      <w:sz w:val="24"/>
      <w:szCs w:val="20"/>
      <w:lang w:eastAsia="en-US"/>
    </w:rPr>
  </w:style>
  <w:style w:type="paragraph" w:styleId="NormalIndent">
    <w:name w:val="Normal Indent"/>
    <w:basedOn w:val="Normal"/>
    <w:next w:val="Normal"/>
    <w:semiHidden/>
    <w:rsid w:val="00864CFC"/>
    <w:pPr>
      <w:ind w:left="720"/>
    </w:pPr>
  </w:style>
  <w:style w:type="paragraph" w:styleId="Bibliography">
    <w:name w:val="Bibliography"/>
    <w:basedOn w:val="Normal"/>
    <w:rsid w:val="00864CFC"/>
    <w:pPr>
      <w:keepLines/>
      <w:spacing w:before="240" w:line="240" w:lineRule="atLeast"/>
      <w:ind w:left="720" w:hanging="720"/>
    </w:pPr>
  </w:style>
  <w:style w:type="paragraph" w:customStyle="1" w:styleId="plainleft">
    <w:name w:val="plain left"/>
    <w:basedOn w:val="Normal"/>
    <w:rsid w:val="00864CFC"/>
    <w:pPr>
      <w:spacing w:line="240" w:lineRule="atLeast"/>
      <w:ind w:firstLine="0"/>
    </w:pPr>
  </w:style>
  <w:style w:type="paragraph" w:customStyle="1" w:styleId="IndentedQuote">
    <w:name w:val="Indented Quote"/>
    <w:basedOn w:val="Normal"/>
    <w:rsid w:val="00864CFC"/>
    <w:pPr>
      <w:spacing w:before="240" w:line="240" w:lineRule="atLeast"/>
      <w:ind w:left="720" w:right="720" w:firstLine="0"/>
    </w:pPr>
  </w:style>
  <w:style w:type="paragraph" w:customStyle="1" w:styleId="Chapter">
    <w:name w:val="Chapter #"/>
    <w:basedOn w:val="Heading2"/>
    <w:next w:val="Heading2"/>
    <w:rsid w:val="00864CFC"/>
    <w:pPr>
      <w:spacing w:before="1440" w:after="0" w:line="240" w:lineRule="atLeast"/>
      <w:outlineLvl w:val="9"/>
    </w:pPr>
  </w:style>
  <w:style w:type="paragraph" w:customStyle="1" w:styleId="AfterQuote">
    <w:name w:val="After Quote"/>
    <w:basedOn w:val="Normal"/>
    <w:next w:val="Normal"/>
    <w:rsid w:val="00864CFC"/>
    <w:pPr>
      <w:ind w:firstLine="0"/>
    </w:pPr>
  </w:style>
  <w:style w:type="paragraph" w:customStyle="1" w:styleId="Centered">
    <w:name w:val="Centered"/>
    <w:basedOn w:val="Normal"/>
    <w:rsid w:val="00864CFC"/>
    <w:pPr>
      <w:spacing w:line="240" w:lineRule="atLeast"/>
      <w:ind w:firstLine="0"/>
      <w:jc w:val="center"/>
    </w:pPr>
  </w:style>
  <w:style w:type="paragraph" w:styleId="List">
    <w:name w:val="List"/>
    <w:basedOn w:val="Normal"/>
    <w:semiHidden/>
    <w:rsid w:val="00864CFC"/>
    <w:pPr>
      <w:tabs>
        <w:tab w:val="left" w:pos="1260"/>
        <w:tab w:val="right" w:leader="dot" w:pos="8640"/>
      </w:tabs>
      <w:spacing w:before="240" w:line="240" w:lineRule="atLeast"/>
      <w:ind w:left="1260" w:right="547" w:hanging="540"/>
    </w:pPr>
  </w:style>
  <w:style w:type="paragraph" w:customStyle="1" w:styleId="non-tochead1">
    <w:name w:val="non-toc head 1"/>
    <w:basedOn w:val="Heading1"/>
    <w:rsid w:val="00864CFC"/>
    <w:pPr>
      <w:outlineLvl w:val="9"/>
    </w:pPr>
  </w:style>
  <w:style w:type="paragraph" w:customStyle="1" w:styleId="non-tochead3">
    <w:name w:val="non-toc head 3"/>
    <w:basedOn w:val="Heading3"/>
    <w:rsid w:val="00864CFC"/>
    <w:pPr>
      <w:outlineLvl w:val="9"/>
    </w:pPr>
  </w:style>
  <w:style w:type="paragraph" w:customStyle="1" w:styleId="non-tochead4">
    <w:name w:val="non-toc head 4"/>
    <w:basedOn w:val="Heading4"/>
    <w:rsid w:val="00864CFC"/>
    <w:pPr>
      <w:outlineLvl w:val="9"/>
    </w:pPr>
  </w:style>
  <w:style w:type="paragraph" w:customStyle="1" w:styleId="non-tochead2">
    <w:name w:val="non-toc head 2"/>
    <w:basedOn w:val="Heading2"/>
    <w:rsid w:val="00864CFC"/>
    <w:pPr>
      <w:outlineLvl w:val="9"/>
    </w:pPr>
  </w:style>
  <w:style w:type="character" w:styleId="CommentReference">
    <w:name w:val="annotation reference"/>
    <w:basedOn w:val="DefaultParagraphFont"/>
    <w:semiHidden/>
    <w:rsid w:val="00864CFC"/>
    <w:rPr>
      <w:sz w:val="16"/>
      <w:szCs w:val="16"/>
    </w:rPr>
  </w:style>
  <w:style w:type="paragraph" w:styleId="CommentText">
    <w:name w:val="annotation text"/>
    <w:basedOn w:val="Normal"/>
    <w:link w:val="CommentTextChar"/>
    <w:semiHidden/>
    <w:rsid w:val="00864CFC"/>
    <w:rPr>
      <w:sz w:val="20"/>
    </w:rPr>
  </w:style>
  <w:style w:type="character" w:customStyle="1" w:styleId="CommentTextChar">
    <w:name w:val="Comment Text Char"/>
    <w:basedOn w:val="DefaultParagraphFont"/>
    <w:link w:val="CommentText"/>
    <w:semiHidden/>
    <w:rsid w:val="00864CFC"/>
    <w:rPr>
      <w:rFonts w:ascii="Times New Roman" w:hAnsi="Times New Roman" w:cs="Times New Roman"/>
      <w:sz w:val="20"/>
      <w:szCs w:val="20"/>
      <w:lang w:eastAsia="en-US"/>
    </w:rPr>
  </w:style>
  <w:style w:type="character" w:styleId="PageNumber">
    <w:name w:val="page number"/>
    <w:basedOn w:val="DefaultParagraphFont"/>
    <w:semiHidden/>
    <w:rsid w:val="00864CFC"/>
  </w:style>
  <w:style w:type="paragraph" w:styleId="BalloonText">
    <w:name w:val="Balloon Text"/>
    <w:basedOn w:val="Normal"/>
    <w:link w:val="BalloonTextChar"/>
    <w:uiPriority w:val="99"/>
    <w:semiHidden/>
    <w:unhideWhenUsed/>
    <w:rsid w:val="00864CFC"/>
    <w:pPr>
      <w:spacing w:line="240" w:lineRule="auto"/>
    </w:pPr>
    <w:rPr>
      <w:sz w:val="16"/>
      <w:szCs w:val="16"/>
    </w:rPr>
  </w:style>
  <w:style w:type="character" w:customStyle="1" w:styleId="BalloonTextChar">
    <w:name w:val="Balloon Text Char"/>
    <w:basedOn w:val="DefaultParagraphFont"/>
    <w:link w:val="BalloonText"/>
    <w:uiPriority w:val="99"/>
    <w:semiHidden/>
    <w:rsid w:val="00864CFC"/>
    <w:rPr>
      <w:rFonts w:ascii="Times New Roman" w:hAnsi="Times New Roman" w:cs="Times New Roman"/>
      <w:sz w:val="16"/>
      <w:szCs w:val="16"/>
      <w:lang w:eastAsia="en-US"/>
    </w:rPr>
  </w:style>
  <w:style w:type="paragraph" w:styleId="DocumentMap">
    <w:name w:val="Document Map"/>
    <w:basedOn w:val="Normal"/>
    <w:link w:val="DocumentMapChar"/>
    <w:uiPriority w:val="99"/>
    <w:semiHidden/>
    <w:unhideWhenUsed/>
    <w:rsid w:val="0013172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172B"/>
    <w:rPr>
      <w:rFonts w:ascii="Tahoma" w:hAnsi="Tahoma" w:cs="Tahoma"/>
      <w:sz w:val="16"/>
      <w:szCs w:val="16"/>
      <w:lang w:eastAsia="en-US"/>
    </w:rPr>
  </w:style>
  <w:style w:type="paragraph" w:styleId="Caption">
    <w:name w:val="caption"/>
    <w:basedOn w:val="Normal"/>
    <w:next w:val="Normal"/>
    <w:unhideWhenUsed/>
    <w:qFormat/>
    <w:rsid w:val="00F841EB"/>
    <w:pPr>
      <w:spacing w:after="200" w:line="240" w:lineRule="auto"/>
    </w:pPr>
    <w:rPr>
      <w:b/>
      <w:bCs/>
      <w:color w:val="4F81BD" w:themeColor="accent1"/>
      <w:sz w:val="18"/>
      <w:szCs w:val="18"/>
    </w:rPr>
  </w:style>
  <w:style w:type="paragraph" w:styleId="ListParagraph">
    <w:name w:val="List Paragraph"/>
    <w:basedOn w:val="Normal"/>
    <w:uiPriority w:val="34"/>
    <w:qFormat/>
    <w:rsid w:val="00BE6726"/>
    <w:pPr>
      <w:ind w:firstLineChars="200" w:firstLine="420"/>
    </w:pPr>
  </w:style>
  <w:style w:type="character" w:styleId="SubtleEmphasis">
    <w:name w:val="Subtle Emphasis"/>
    <w:basedOn w:val="DefaultParagraphFont"/>
    <w:uiPriority w:val="19"/>
    <w:qFormat/>
    <w:rsid w:val="00362090"/>
    <w:rPr>
      <w:i/>
      <w:iCs/>
      <w:color w:val="808080" w:themeColor="text1" w:themeTint="7F"/>
    </w:rPr>
  </w:style>
  <w:style w:type="character" w:customStyle="1" w:styleId="MTEquationSection">
    <w:name w:val="MTEquationSection"/>
    <w:basedOn w:val="DefaultParagraphFont"/>
    <w:rsid w:val="00DE6426"/>
    <w:rPr>
      <w:noProof/>
      <w:vanish/>
      <w:color w:val="FF0000"/>
    </w:rPr>
  </w:style>
  <w:style w:type="paragraph" w:customStyle="1" w:styleId="MTDisplayEquation">
    <w:name w:val="MTDisplayEquation"/>
    <w:basedOn w:val="Normal"/>
    <w:next w:val="Normal"/>
    <w:link w:val="MTDisplayEquationChar"/>
    <w:rsid w:val="00DE6426"/>
    <w:pPr>
      <w:tabs>
        <w:tab w:val="center" w:pos="4320"/>
        <w:tab w:val="right" w:pos="8640"/>
      </w:tabs>
      <w:jc w:val="both"/>
    </w:pPr>
    <w:rPr>
      <w:lang w:eastAsia="zh-CN"/>
    </w:rPr>
  </w:style>
  <w:style w:type="character" w:customStyle="1" w:styleId="MTDisplayEquationChar">
    <w:name w:val="MTDisplayEquation Char"/>
    <w:basedOn w:val="DefaultParagraphFont"/>
    <w:link w:val="MTDisplayEquation"/>
    <w:rsid w:val="00DE6426"/>
    <w:rPr>
      <w:rFonts w:ascii="Times New Roman" w:hAnsi="Times New Roman" w:cs="Times New Roman"/>
      <w:sz w:val="24"/>
      <w:szCs w:val="20"/>
    </w:rPr>
  </w:style>
  <w:style w:type="paragraph" w:styleId="BodyText">
    <w:name w:val="Body Text"/>
    <w:basedOn w:val="Normal"/>
    <w:link w:val="BodyTextChar"/>
    <w:qFormat/>
    <w:rsid w:val="00E905A8"/>
    <w:pPr>
      <w:widowControl w:val="0"/>
      <w:overflowPunct/>
      <w:spacing w:line="288" w:lineRule="auto"/>
      <w:ind w:firstLine="0"/>
      <w:jc w:val="both"/>
      <w:textAlignment w:val="auto"/>
    </w:pPr>
    <w:rPr>
      <w:rFonts w:eastAsia="신명조"/>
      <w:lang w:eastAsia="ko-KR"/>
    </w:rPr>
  </w:style>
  <w:style w:type="character" w:customStyle="1" w:styleId="BodyTextChar">
    <w:name w:val="Body Text Char"/>
    <w:basedOn w:val="DefaultParagraphFont"/>
    <w:link w:val="BodyText"/>
    <w:rsid w:val="00E905A8"/>
    <w:rPr>
      <w:rFonts w:ascii="Times New Roman" w:eastAsia="신명조" w:hAnsi="Times New Roman" w:cs="Times New Roman"/>
      <w:sz w:val="24"/>
      <w:szCs w:val="20"/>
      <w:lang w:eastAsia="ko-KR"/>
    </w:rPr>
  </w:style>
  <w:style w:type="character" w:styleId="Hyperlink">
    <w:name w:val="Hyperlink"/>
    <w:basedOn w:val="DefaultParagraphFont"/>
    <w:uiPriority w:val="99"/>
    <w:unhideWhenUsed/>
    <w:rsid w:val="000932BA"/>
    <w:rPr>
      <w:color w:val="0000FF" w:themeColor="hyperlink"/>
      <w:u w:val="single"/>
    </w:rPr>
  </w:style>
  <w:style w:type="table" w:styleId="TableGrid">
    <w:name w:val="Table Grid"/>
    <w:basedOn w:val="TableNormal"/>
    <w:uiPriority w:val="59"/>
    <w:rsid w:val="00536F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36F61"/>
    <w:pPr>
      <w:overflowPunct/>
      <w:autoSpaceDE/>
      <w:autoSpaceDN/>
      <w:adjustRightInd/>
      <w:spacing w:before="100" w:beforeAutospacing="1" w:after="100" w:afterAutospacing="1" w:line="240" w:lineRule="auto"/>
      <w:ind w:firstLine="0"/>
      <w:textAlignment w:val="auto"/>
    </w:pPr>
    <w:rPr>
      <w:rFonts w:eastAsia="Times New Roman"/>
      <w:szCs w:val="24"/>
      <w:lang w:eastAsia="zh-CN"/>
    </w:rPr>
  </w:style>
  <w:style w:type="character" w:styleId="PlaceholderText">
    <w:name w:val="Placeholder Text"/>
    <w:basedOn w:val="DefaultParagraphFont"/>
    <w:uiPriority w:val="99"/>
    <w:semiHidden/>
    <w:rsid w:val="00FE7D92"/>
    <w:rPr>
      <w:color w:val="808080"/>
    </w:rPr>
  </w:style>
  <w:style w:type="paragraph" w:styleId="TOCHeading">
    <w:name w:val="TOC Heading"/>
    <w:basedOn w:val="Heading1"/>
    <w:next w:val="Normal"/>
    <w:uiPriority w:val="39"/>
    <w:semiHidden/>
    <w:unhideWhenUsed/>
    <w:qFormat/>
    <w:rsid w:val="00491335"/>
    <w:pPr>
      <w:keepNext/>
      <w:keepLines/>
      <w:overflowPunct/>
      <w:autoSpaceDE/>
      <w:autoSpaceDN/>
      <w:adjustRightInd/>
      <w:spacing w:before="480" w:after="0" w:line="276" w:lineRule="auto"/>
      <w:jc w:val="left"/>
      <w:textAlignment w:val="auto"/>
      <w:outlineLvl w:val="9"/>
    </w:pPr>
    <w:rPr>
      <w:rFonts w:asciiTheme="majorHAnsi" w:eastAsiaTheme="majorEastAsia" w:hAnsiTheme="majorHAnsi" w:cstheme="majorBidi"/>
      <w:bCs/>
      <w:caps w:val="0"/>
      <w:color w:val="365F91" w:themeColor="accent1" w:themeShade="BF"/>
      <w:sz w:val="28"/>
      <w:szCs w:val="28"/>
    </w:rPr>
  </w:style>
  <w:style w:type="character" w:customStyle="1" w:styleId="Heading6Char">
    <w:name w:val="Heading 6 Char"/>
    <w:basedOn w:val="DefaultParagraphFont"/>
    <w:link w:val="Heading6"/>
    <w:uiPriority w:val="9"/>
    <w:rsid w:val="0006529C"/>
    <w:rPr>
      <w:rFonts w:asciiTheme="majorHAnsi" w:eastAsiaTheme="majorEastAsia" w:hAnsiTheme="majorHAnsi" w:cstheme="majorBidi"/>
      <w:i/>
      <w:iCs/>
      <w:color w:val="243F60" w:themeColor="accent1" w:themeShade="7F"/>
      <w:sz w:val="24"/>
      <w:szCs w:val="20"/>
      <w:lang w:eastAsia="en-US"/>
    </w:rPr>
  </w:style>
</w:styles>
</file>

<file path=word/webSettings.xml><?xml version="1.0" encoding="utf-8"?>
<w:webSettings xmlns:r="http://schemas.openxmlformats.org/officeDocument/2006/relationships" xmlns:w="http://schemas.openxmlformats.org/wordprocessingml/2006/main">
  <w:divs>
    <w:div w:id="112750009">
      <w:bodyDiv w:val="1"/>
      <w:marLeft w:val="0"/>
      <w:marRight w:val="0"/>
      <w:marTop w:val="0"/>
      <w:marBottom w:val="0"/>
      <w:divBdr>
        <w:top w:val="none" w:sz="0" w:space="0" w:color="auto"/>
        <w:left w:val="none" w:sz="0" w:space="0" w:color="auto"/>
        <w:bottom w:val="none" w:sz="0" w:space="0" w:color="auto"/>
        <w:right w:val="none" w:sz="0" w:space="0" w:color="auto"/>
      </w:divBdr>
    </w:div>
    <w:div w:id="458649954">
      <w:bodyDiv w:val="1"/>
      <w:marLeft w:val="0"/>
      <w:marRight w:val="0"/>
      <w:marTop w:val="0"/>
      <w:marBottom w:val="0"/>
      <w:divBdr>
        <w:top w:val="none" w:sz="0" w:space="0" w:color="auto"/>
        <w:left w:val="none" w:sz="0" w:space="0" w:color="auto"/>
        <w:bottom w:val="none" w:sz="0" w:space="0" w:color="auto"/>
        <w:right w:val="none" w:sz="0" w:space="0" w:color="auto"/>
      </w:divBdr>
    </w:div>
    <w:div w:id="570891885">
      <w:bodyDiv w:val="1"/>
      <w:marLeft w:val="0"/>
      <w:marRight w:val="0"/>
      <w:marTop w:val="0"/>
      <w:marBottom w:val="0"/>
      <w:divBdr>
        <w:top w:val="none" w:sz="0" w:space="0" w:color="auto"/>
        <w:left w:val="none" w:sz="0" w:space="0" w:color="auto"/>
        <w:bottom w:val="none" w:sz="0" w:space="0" w:color="auto"/>
        <w:right w:val="none" w:sz="0" w:space="0" w:color="auto"/>
      </w:divBdr>
    </w:div>
    <w:div w:id="1444377943">
      <w:bodyDiv w:val="1"/>
      <w:marLeft w:val="0"/>
      <w:marRight w:val="0"/>
      <w:marTop w:val="0"/>
      <w:marBottom w:val="0"/>
      <w:divBdr>
        <w:top w:val="none" w:sz="0" w:space="0" w:color="auto"/>
        <w:left w:val="none" w:sz="0" w:space="0" w:color="auto"/>
        <w:bottom w:val="none" w:sz="0" w:space="0" w:color="auto"/>
        <w:right w:val="none" w:sz="0" w:space="0" w:color="auto"/>
      </w:divBdr>
    </w:div>
    <w:div w:id="1533617885">
      <w:bodyDiv w:val="1"/>
      <w:marLeft w:val="0"/>
      <w:marRight w:val="0"/>
      <w:marTop w:val="0"/>
      <w:marBottom w:val="0"/>
      <w:divBdr>
        <w:top w:val="none" w:sz="0" w:space="0" w:color="auto"/>
        <w:left w:val="none" w:sz="0" w:space="0" w:color="auto"/>
        <w:bottom w:val="none" w:sz="0" w:space="0" w:color="auto"/>
        <w:right w:val="none" w:sz="0" w:space="0" w:color="auto"/>
      </w:divBdr>
    </w:div>
    <w:div w:id="1725059858">
      <w:bodyDiv w:val="1"/>
      <w:marLeft w:val="0"/>
      <w:marRight w:val="0"/>
      <w:marTop w:val="0"/>
      <w:marBottom w:val="0"/>
      <w:divBdr>
        <w:top w:val="none" w:sz="0" w:space="0" w:color="auto"/>
        <w:left w:val="none" w:sz="0" w:space="0" w:color="auto"/>
        <w:bottom w:val="none" w:sz="0" w:space="0" w:color="auto"/>
        <w:right w:val="none" w:sz="0" w:space="0" w:color="auto"/>
      </w:divBdr>
    </w:div>
    <w:div w:id="212765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6.jpeg"/><Relationship Id="rId21" Type="http://schemas.openxmlformats.org/officeDocument/2006/relationships/image" Target="media/image8.jpeg"/><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41.emf"/><Relationship Id="rId138" Type="http://schemas.openxmlformats.org/officeDocument/2006/relationships/oleObject" Target="embeddings/oleObject63.bin"/><Relationship Id="rId159" Type="http://schemas.openxmlformats.org/officeDocument/2006/relationships/oleObject" Target="embeddings/oleObject76.bin"/><Relationship Id="rId324" Type="http://schemas.openxmlformats.org/officeDocument/2006/relationships/image" Target="media/image163.png"/><Relationship Id="rId345" Type="http://schemas.openxmlformats.org/officeDocument/2006/relationships/image" Target="media/image184.emf"/><Relationship Id="rId366" Type="http://schemas.openxmlformats.org/officeDocument/2006/relationships/oleObject" Target="embeddings/oleObject165.bin"/><Relationship Id="rId387" Type="http://schemas.openxmlformats.org/officeDocument/2006/relationships/hyperlink" Target="http://www.vision.caltech.edu/bouguetj/calib_doc/" TargetMode="External"/><Relationship Id="rId170" Type="http://schemas.openxmlformats.org/officeDocument/2006/relationships/oleObject" Target="embeddings/oleObject82.bin"/><Relationship Id="rId191" Type="http://schemas.openxmlformats.org/officeDocument/2006/relationships/image" Target="media/image92.wmf"/><Relationship Id="rId205" Type="http://schemas.openxmlformats.org/officeDocument/2006/relationships/oleObject" Target="embeddings/oleObject99.bin"/><Relationship Id="rId226" Type="http://schemas.openxmlformats.org/officeDocument/2006/relationships/image" Target="media/image104.wmf"/><Relationship Id="rId247" Type="http://schemas.openxmlformats.org/officeDocument/2006/relationships/oleObject" Target="embeddings/oleObject124.bin"/><Relationship Id="rId107" Type="http://schemas.openxmlformats.org/officeDocument/2006/relationships/image" Target="media/image53.wmf"/><Relationship Id="rId268" Type="http://schemas.openxmlformats.org/officeDocument/2006/relationships/oleObject" Target="embeddings/oleObject135.bin"/><Relationship Id="rId289" Type="http://schemas.openxmlformats.org/officeDocument/2006/relationships/image" Target="media/image136.jpeg"/><Relationship Id="rId11" Type="http://schemas.openxmlformats.org/officeDocument/2006/relationships/oleObject" Target="embeddings/oleObject1.bin"/><Relationship Id="rId32" Type="http://schemas.openxmlformats.org/officeDocument/2006/relationships/oleObject" Target="embeddings/oleObject9.bin"/><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image" Target="media/image63.wmf"/><Relationship Id="rId149" Type="http://schemas.openxmlformats.org/officeDocument/2006/relationships/oleObject" Target="embeddings/oleObject69.bin"/><Relationship Id="rId314" Type="http://schemas.openxmlformats.org/officeDocument/2006/relationships/image" Target="media/image158.wmf"/><Relationship Id="rId335" Type="http://schemas.openxmlformats.org/officeDocument/2006/relationships/image" Target="media/image174.png"/><Relationship Id="rId356" Type="http://schemas.openxmlformats.org/officeDocument/2006/relationships/oleObject" Target="embeddings/oleObject160.bin"/><Relationship Id="rId377" Type="http://schemas.openxmlformats.org/officeDocument/2006/relationships/oleObject" Target="embeddings/oleObject170.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75.wmf"/><Relationship Id="rId181" Type="http://schemas.openxmlformats.org/officeDocument/2006/relationships/image" Target="media/image85.wmf"/><Relationship Id="rId216" Type="http://schemas.openxmlformats.org/officeDocument/2006/relationships/image" Target="media/image100.wmf"/><Relationship Id="rId237" Type="http://schemas.openxmlformats.org/officeDocument/2006/relationships/oleObject" Target="embeddings/oleObject119.bin"/><Relationship Id="rId258" Type="http://schemas.openxmlformats.org/officeDocument/2006/relationships/oleObject" Target="embeddings/oleObject130.bin"/><Relationship Id="rId279" Type="http://schemas.openxmlformats.org/officeDocument/2006/relationships/oleObject" Target="embeddings/oleObject142.bin"/><Relationship Id="rId22" Type="http://schemas.openxmlformats.org/officeDocument/2006/relationships/image" Target="media/image9.jpeg"/><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oleObject" Target="embeddings/oleObject51.bin"/><Relationship Id="rId139" Type="http://schemas.openxmlformats.org/officeDocument/2006/relationships/image" Target="media/image67.wmf"/><Relationship Id="rId290" Type="http://schemas.openxmlformats.org/officeDocument/2006/relationships/image" Target="media/image137.png"/><Relationship Id="rId304" Type="http://schemas.openxmlformats.org/officeDocument/2006/relationships/image" Target="media/image150.png"/><Relationship Id="rId325" Type="http://schemas.openxmlformats.org/officeDocument/2006/relationships/image" Target="media/image164.png"/><Relationship Id="rId346" Type="http://schemas.openxmlformats.org/officeDocument/2006/relationships/oleObject" Target="embeddings/oleObject153.bin"/><Relationship Id="rId367" Type="http://schemas.openxmlformats.org/officeDocument/2006/relationships/image" Target="media/image193.png"/><Relationship Id="rId388" Type="http://schemas.openxmlformats.org/officeDocument/2006/relationships/fontTable" Target="fontTable.xml"/><Relationship Id="rId85" Type="http://schemas.openxmlformats.org/officeDocument/2006/relationships/oleObject" Target="embeddings/oleObject35.bin"/><Relationship Id="rId150" Type="http://schemas.openxmlformats.org/officeDocument/2006/relationships/image" Target="media/image72.wmf"/><Relationship Id="rId171" Type="http://schemas.openxmlformats.org/officeDocument/2006/relationships/image" Target="media/image80.wmf"/><Relationship Id="rId192" Type="http://schemas.openxmlformats.org/officeDocument/2006/relationships/oleObject" Target="embeddings/oleObject91.bin"/><Relationship Id="rId206" Type="http://schemas.openxmlformats.org/officeDocument/2006/relationships/oleObject" Target="embeddings/oleObject100.bin"/><Relationship Id="rId227" Type="http://schemas.openxmlformats.org/officeDocument/2006/relationships/oleObject" Target="embeddings/oleObject114.bin"/><Relationship Id="rId248" Type="http://schemas.openxmlformats.org/officeDocument/2006/relationships/oleObject" Target="embeddings/oleObject125.bin"/><Relationship Id="rId269" Type="http://schemas.openxmlformats.org/officeDocument/2006/relationships/image" Target="media/image125.wmf"/><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oleObject" Target="embeddings/oleObject46.bin"/><Relationship Id="rId129" Type="http://schemas.openxmlformats.org/officeDocument/2006/relationships/oleObject" Target="embeddings/oleObject57.bin"/><Relationship Id="rId280" Type="http://schemas.openxmlformats.org/officeDocument/2006/relationships/image" Target="media/image129.wmf"/><Relationship Id="rId315" Type="http://schemas.openxmlformats.org/officeDocument/2006/relationships/oleObject" Target="embeddings/oleObject148.bin"/><Relationship Id="rId336" Type="http://schemas.openxmlformats.org/officeDocument/2006/relationships/image" Target="media/image175.png"/><Relationship Id="rId357" Type="http://schemas.openxmlformats.org/officeDocument/2006/relationships/image" Target="media/image188.wmf"/><Relationship Id="rId54" Type="http://schemas.openxmlformats.org/officeDocument/2006/relationships/oleObject" Target="embeddings/oleObject20.bin"/><Relationship Id="rId75" Type="http://schemas.openxmlformats.org/officeDocument/2006/relationships/image" Target="media/image35.wmf"/><Relationship Id="rId96" Type="http://schemas.openxmlformats.org/officeDocument/2006/relationships/oleObject" Target="embeddings/oleObject40.bin"/><Relationship Id="rId140" Type="http://schemas.openxmlformats.org/officeDocument/2006/relationships/oleObject" Target="embeddings/oleObject64.bin"/><Relationship Id="rId161" Type="http://schemas.openxmlformats.org/officeDocument/2006/relationships/oleObject" Target="embeddings/oleObject77.bin"/><Relationship Id="rId182" Type="http://schemas.openxmlformats.org/officeDocument/2006/relationships/oleObject" Target="embeddings/oleObject88.bin"/><Relationship Id="rId217" Type="http://schemas.openxmlformats.org/officeDocument/2006/relationships/oleObject" Target="embeddings/oleObject108.bin"/><Relationship Id="rId378" Type="http://schemas.openxmlformats.org/officeDocument/2006/relationships/image" Target="media/image199.wmf"/><Relationship Id="rId6" Type="http://schemas.openxmlformats.org/officeDocument/2006/relationships/footnotes" Target="footnotes.xml"/><Relationship Id="rId238" Type="http://schemas.openxmlformats.org/officeDocument/2006/relationships/image" Target="media/image110.wmf"/><Relationship Id="rId259" Type="http://schemas.openxmlformats.org/officeDocument/2006/relationships/image" Target="media/image120.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36.bin"/><Relationship Id="rId291" Type="http://schemas.openxmlformats.org/officeDocument/2006/relationships/image" Target="media/image138.png"/><Relationship Id="rId305" Type="http://schemas.openxmlformats.org/officeDocument/2006/relationships/image" Target="media/image151.png"/><Relationship Id="rId326" Type="http://schemas.openxmlformats.org/officeDocument/2006/relationships/image" Target="media/image165.png"/><Relationship Id="rId347" Type="http://schemas.openxmlformats.org/officeDocument/2006/relationships/image" Target="media/image185.w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image" Target="media/image42.jpeg"/><Relationship Id="rId130" Type="http://schemas.openxmlformats.org/officeDocument/2006/relationships/oleObject" Target="embeddings/oleObject58.bin"/><Relationship Id="rId151" Type="http://schemas.openxmlformats.org/officeDocument/2006/relationships/oleObject" Target="embeddings/oleObject70.bin"/><Relationship Id="rId368" Type="http://schemas.openxmlformats.org/officeDocument/2006/relationships/image" Target="media/image194.wmf"/><Relationship Id="rId389" Type="http://schemas.openxmlformats.org/officeDocument/2006/relationships/theme" Target="theme/theme1.xml"/><Relationship Id="rId172" Type="http://schemas.openxmlformats.org/officeDocument/2006/relationships/oleObject" Target="embeddings/oleObject83.bin"/><Relationship Id="rId193" Type="http://schemas.openxmlformats.org/officeDocument/2006/relationships/image" Target="media/image93.wmf"/><Relationship Id="rId207" Type="http://schemas.openxmlformats.org/officeDocument/2006/relationships/oleObject" Target="embeddings/oleObject101.bin"/><Relationship Id="rId228" Type="http://schemas.openxmlformats.org/officeDocument/2006/relationships/image" Target="media/image105.wmf"/><Relationship Id="rId249" Type="http://schemas.openxmlformats.org/officeDocument/2006/relationships/image" Target="media/image115.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31.bin"/><Relationship Id="rId281" Type="http://schemas.openxmlformats.org/officeDocument/2006/relationships/oleObject" Target="embeddings/oleObject143.bin"/><Relationship Id="rId316" Type="http://schemas.openxmlformats.org/officeDocument/2006/relationships/image" Target="media/image159.wmf"/><Relationship Id="rId337" Type="http://schemas.openxmlformats.org/officeDocument/2006/relationships/image" Target="media/image176.png"/><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8.wmf"/><Relationship Id="rId120" Type="http://schemas.openxmlformats.org/officeDocument/2006/relationships/oleObject" Target="embeddings/oleObject52.bin"/><Relationship Id="rId141" Type="http://schemas.openxmlformats.org/officeDocument/2006/relationships/image" Target="media/image68.wmf"/><Relationship Id="rId358" Type="http://schemas.openxmlformats.org/officeDocument/2006/relationships/oleObject" Target="embeddings/oleObject161.bin"/><Relationship Id="rId379" Type="http://schemas.openxmlformats.org/officeDocument/2006/relationships/oleObject" Target="embeddings/oleObject171.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86.png"/><Relationship Id="rId218" Type="http://schemas.openxmlformats.org/officeDocument/2006/relationships/image" Target="media/image101.wmf"/><Relationship Id="rId239" Type="http://schemas.openxmlformats.org/officeDocument/2006/relationships/oleObject" Target="embeddings/oleObject120.bin"/><Relationship Id="rId250" Type="http://schemas.openxmlformats.org/officeDocument/2006/relationships/oleObject" Target="embeddings/oleObject126.bin"/><Relationship Id="rId271" Type="http://schemas.openxmlformats.org/officeDocument/2006/relationships/image" Target="media/image126.wmf"/><Relationship Id="rId292" Type="http://schemas.openxmlformats.org/officeDocument/2006/relationships/image" Target="media/image139.png"/><Relationship Id="rId306" Type="http://schemas.openxmlformats.org/officeDocument/2006/relationships/image" Target="media/image152.png"/><Relationship Id="rId24" Type="http://schemas.openxmlformats.org/officeDocument/2006/relationships/oleObject" Target="embeddings/oleObject5.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oleObject" Target="embeddings/oleObject47.bin"/><Relationship Id="rId131" Type="http://schemas.openxmlformats.org/officeDocument/2006/relationships/image" Target="media/image64.wmf"/><Relationship Id="rId327" Type="http://schemas.openxmlformats.org/officeDocument/2006/relationships/image" Target="media/image166.png"/><Relationship Id="rId348" Type="http://schemas.openxmlformats.org/officeDocument/2006/relationships/oleObject" Target="embeddings/oleObject154.bin"/><Relationship Id="rId369" Type="http://schemas.openxmlformats.org/officeDocument/2006/relationships/oleObject" Target="embeddings/oleObject166.bin"/><Relationship Id="rId152" Type="http://schemas.openxmlformats.org/officeDocument/2006/relationships/oleObject" Target="embeddings/oleObject71.bin"/><Relationship Id="rId173" Type="http://schemas.openxmlformats.org/officeDocument/2006/relationships/image" Target="media/image81.wmf"/><Relationship Id="rId194" Type="http://schemas.openxmlformats.org/officeDocument/2006/relationships/oleObject" Target="embeddings/oleObject92.bin"/><Relationship Id="rId208" Type="http://schemas.openxmlformats.org/officeDocument/2006/relationships/image" Target="media/image98.wmf"/><Relationship Id="rId229" Type="http://schemas.openxmlformats.org/officeDocument/2006/relationships/oleObject" Target="embeddings/oleObject115.bin"/><Relationship Id="rId380" Type="http://schemas.openxmlformats.org/officeDocument/2006/relationships/image" Target="media/image200.png"/><Relationship Id="rId240" Type="http://schemas.openxmlformats.org/officeDocument/2006/relationships/image" Target="media/image111.wmf"/><Relationship Id="rId261" Type="http://schemas.openxmlformats.org/officeDocument/2006/relationships/image" Target="media/image121.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oleObject" Target="embeddings/oleObject42.bin"/><Relationship Id="rId282" Type="http://schemas.openxmlformats.org/officeDocument/2006/relationships/image" Target="media/image130.wmf"/><Relationship Id="rId317" Type="http://schemas.openxmlformats.org/officeDocument/2006/relationships/oleObject" Target="embeddings/oleObject149.bin"/><Relationship Id="rId338" Type="http://schemas.openxmlformats.org/officeDocument/2006/relationships/image" Target="media/image177.png"/><Relationship Id="rId359" Type="http://schemas.openxmlformats.org/officeDocument/2006/relationships/image" Target="media/image189.wmf"/><Relationship Id="rId8" Type="http://schemas.openxmlformats.org/officeDocument/2006/relationships/footer" Target="footer1.xml"/><Relationship Id="rId98" Type="http://schemas.openxmlformats.org/officeDocument/2006/relationships/oleObject" Target="embeddings/oleObject41.bin"/><Relationship Id="rId121" Type="http://schemas.openxmlformats.org/officeDocument/2006/relationships/image" Target="media/image60.wmf"/><Relationship Id="rId142" Type="http://schemas.openxmlformats.org/officeDocument/2006/relationships/oleObject" Target="embeddings/oleObject65.bin"/><Relationship Id="rId163" Type="http://schemas.openxmlformats.org/officeDocument/2006/relationships/oleObject" Target="embeddings/oleObject78.bin"/><Relationship Id="rId184" Type="http://schemas.openxmlformats.org/officeDocument/2006/relationships/image" Target="media/image87.png"/><Relationship Id="rId219" Type="http://schemas.openxmlformats.org/officeDocument/2006/relationships/oleObject" Target="embeddings/oleObject109.bin"/><Relationship Id="rId370" Type="http://schemas.openxmlformats.org/officeDocument/2006/relationships/image" Target="media/image195.png"/><Relationship Id="rId230" Type="http://schemas.openxmlformats.org/officeDocument/2006/relationships/image" Target="media/image106.wmf"/><Relationship Id="rId251" Type="http://schemas.openxmlformats.org/officeDocument/2006/relationships/image" Target="media/image116.wmf"/><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1.wmf"/><Relationship Id="rId272" Type="http://schemas.openxmlformats.org/officeDocument/2006/relationships/oleObject" Target="embeddings/oleObject137.bin"/><Relationship Id="rId293" Type="http://schemas.openxmlformats.org/officeDocument/2006/relationships/image" Target="media/image140.jpeg"/><Relationship Id="rId307" Type="http://schemas.openxmlformats.org/officeDocument/2006/relationships/image" Target="media/image153.png"/><Relationship Id="rId328" Type="http://schemas.openxmlformats.org/officeDocument/2006/relationships/image" Target="media/image167.png"/><Relationship Id="rId349" Type="http://schemas.openxmlformats.org/officeDocument/2006/relationships/image" Target="media/image186.wmf"/><Relationship Id="rId88" Type="http://schemas.openxmlformats.org/officeDocument/2006/relationships/oleObject" Target="embeddings/oleObject36.bin"/><Relationship Id="rId111" Type="http://schemas.openxmlformats.org/officeDocument/2006/relationships/image" Target="media/image55.wmf"/><Relationship Id="rId132" Type="http://schemas.openxmlformats.org/officeDocument/2006/relationships/oleObject" Target="embeddings/oleObject59.bin"/><Relationship Id="rId153" Type="http://schemas.openxmlformats.org/officeDocument/2006/relationships/image" Target="media/image73.wmf"/><Relationship Id="rId174" Type="http://schemas.openxmlformats.org/officeDocument/2006/relationships/oleObject" Target="embeddings/oleObject84.bin"/><Relationship Id="rId195" Type="http://schemas.openxmlformats.org/officeDocument/2006/relationships/image" Target="media/image94.wmf"/><Relationship Id="rId209" Type="http://schemas.openxmlformats.org/officeDocument/2006/relationships/oleObject" Target="embeddings/oleObject102.bin"/><Relationship Id="rId360" Type="http://schemas.openxmlformats.org/officeDocument/2006/relationships/oleObject" Target="embeddings/oleObject162.bin"/><Relationship Id="rId381" Type="http://schemas.openxmlformats.org/officeDocument/2006/relationships/image" Target="media/image201.png"/><Relationship Id="rId220" Type="http://schemas.openxmlformats.org/officeDocument/2006/relationships/image" Target="media/image102.wmf"/><Relationship Id="rId241" Type="http://schemas.openxmlformats.org/officeDocument/2006/relationships/oleObject" Target="embeddings/oleObject121.bin"/><Relationship Id="rId15" Type="http://schemas.openxmlformats.org/officeDocument/2006/relationships/image" Target="media/image2.png"/><Relationship Id="rId36" Type="http://schemas.openxmlformats.org/officeDocument/2006/relationships/oleObject" Target="embeddings/oleObject11.bin"/><Relationship Id="rId57" Type="http://schemas.openxmlformats.org/officeDocument/2006/relationships/oleObject" Target="embeddings/oleObject22.bin"/><Relationship Id="rId262" Type="http://schemas.openxmlformats.org/officeDocument/2006/relationships/oleObject" Target="embeddings/oleObject132.bin"/><Relationship Id="rId283" Type="http://schemas.openxmlformats.org/officeDocument/2006/relationships/oleObject" Target="embeddings/oleObject144.bin"/><Relationship Id="rId318" Type="http://schemas.openxmlformats.org/officeDocument/2006/relationships/image" Target="media/image160.wmf"/><Relationship Id="rId339" Type="http://schemas.openxmlformats.org/officeDocument/2006/relationships/image" Target="media/image178.png"/><Relationship Id="rId78" Type="http://schemas.openxmlformats.org/officeDocument/2006/relationships/oleObject" Target="embeddings/oleObject3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3.bin"/><Relationship Id="rId143" Type="http://schemas.openxmlformats.org/officeDocument/2006/relationships/image" Target="media/image69.wmf"/><Relationship Id="rId164" Type="http://schemas.openxmlformats.org/officeDocument/2006/relationships/image" Target="media/image77.wmf"/><Relationship Id="rId185" Type="http://schemas.openxmlformats.org/officeDocument/2006/relationships/image" Target="media/image88.jpeg"/><Relationship Id="rId350" Type="http://schemas.openxmlformats.org/officeDocument/2006/relationships/oleObject" Target="embeddings/oleObject155.bin"/><Relationship Id="rId371" Type="http://schemas.openxmlformats.org/officeDocument/2006/relationships/image" Target="media/image196.wmf"/><Relationship Id="rId9" Type="http://schemas.openxmlformats.org/officeDocument/2006/relationships/footer" Target="footer2.xml"/><Relationship Id="rId210" Type="http://schemas.openxmlformats.org/officeDocument/2006/relationships/oleObject" Target="embeddings/oleObject103.bin"/><Relationship Id="rId26" Type="http://schemas.openxmlformats.org/officeDocument/2006/relationships/oleObject" Target="embeddings/oleObject6.bin"/><Relationship Id="rId231" Type="http://schemas.openxmlformats.org/officeDocument/2006/relationships/oleObject" Target="embeddings/oleObject116.bin"/><Relationship Id="rId252" Type="http://schemas.openxmlformats.org/officeDocument/2006/relationships/oleObject" Target="embeddings/oleObject127.bin"/><Relationship Id="rId273" Type="http://schemas.openxmlformats.org/officeDocument/2006/relationships/image" Target="media/image127.wmf"/><Relationship Id="rId294" Type="http://schemas.openxmlformats.org/officeDocument/2006/relationships/image" Target="media/image141.jpeg"/><Relationship Id="rId308" Type="http://schemas.openxmlformats.org/officeDocument/2006/relationships/image" Target="media/image154.png"/><Relationship Id="rId329" Type="http://schemas.openxmlformats.org/officeDocument/2006/relationships/image" Target="media/image168.png"/><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2.wmf"/><Relationship Id="rId340" Type="http://schemas.openxmlformats.org/officeDocument/2006/relationships/image" Target="media/image179.png"/><Relationship Id="rId361" Type="http://schemas.openxmlformats.org/officeDocument/2006/relationships/image" Target="media/image190.wmf"/><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202.emf"/><Relationship Id="rId16" Type="http://schemas.openxmlformats.org/officeDocument/2006/relationships/image" Target="media/image3.png"/><Relationship Id="rId221" Type="http://schemas.openxmlformats.org/officeDocument/2006/relationships/oleObject" Target="embeddings/oleObject110.bin"/><Relationship Id="rId242" Type="http://schemas.openxmlformats.org/officeDocument/2006/relationships/image" Target="media/image112.wmf"/><Relationship Id="rId263" Type="http://schemas.openxmlformats.org/officeDocument/2006/relationships/image" Target="media/image122.wmf"/><Relationship Id="rId284" Type="http://schemas.openxmlformats.org/officeDocument/2006/relationships/image" Target="media/image131.png"/><Relationship Id="rId319" Type="http://schemas.openxmlformats.org/officeDocument/2006/relationships/oleObject" Target="embeddings/oleObject150.bin"/><Relationship Id="rId37" Type="http://schemas.openxmlformats.org/officeDocument/2006/relationships/image" Target="media/image17.wmf"/><Relationship Id="rId58" Type="http://schemas.openxmlformats.org/officeDocument/2006/relationships/image" Target="media/image27.wmf"/><Relationship Id="rId79" Type="http://schemas.openxmlformats.org/officeDocument/2006/relationships/image" Target="media/image37.wmf"/><Relationship Id="rId102" Type="http://schemas.openxmlformats.org/officeDocument/2006/relationships/oleObject" Target="embeddings/oleObject43.bin"/><Relationship Id="rId123" Type="http://schemas.openxmlformats.org/officeDocument/2006/relationships/image" Target="media/image61.wmf"/><Relationship Id="rId144" Type="http://schemas.openxmlformats.org/officeDocument/2006/relationships/oleObject" Target="embeddings/oleObject66.bin"/><Relationship Id="rId330" Type="http://schemas.openxmlformats.org/officeDocument/2006/relationships/image" Target="media/image169.png"/><Relationship Id="rId90" Type="http://schemas.openxmlformats.org/officeDocument/2006/relationships/oleObject" Target="embeddings/oleObject37.bin"/><Relationship Id="rId165" Type="http://schemas.openxmlformats.org/officeDocument/2006/relationships/oleObject" Target="embeddings/oleObject79.bin"/><Relationship Id="rId186" Type="http://schemas.openxmlformats.org/officeDocument/2006/relationships/image" Target="media/image89.jpeg"/><Relationship Id="rId351" Type="http://schemas.openxmlformats.org/officeDocument/2006/relationships/oleObject" Target="embeddings/oleObject156.bin"/><Relationship Id="rId372" Type="http://schemas.openxmlformats.org/officeDocument/2006/relationships/oleObject" Target="embeddings/oleObject167.bin"/><Relationship Id="rId211" Type="http://schemas.openxmlformats.org/officeDocument/2006/relationships/oleObject" Target="embeddings/oleObject104.bin"/><Relationship Id="rId232" Type="http://schemas.openxmlformats.org/officeDocument/2006/relationships/image" Target="media/image107.wmf"/><Relationship Id="rId253" Type="http://schemas.openxmlformats.org/officeDocument/2006/relationships/image" Target="media/image117.wmf"/><Relationship Id="rId274" Type="http://schemas.openxmlformats.org/officeDocument/2006/relationships/oleObject" Target="embeddings/oleObject138.bin"/><Relationship Id="rId295" Type="http://schemas.openxmlformats.org/officeDocument/2006/relationships/image" Target="media/image142.jpeg"/><Relationship Id="rId309" Type="http://schemas.openxmlformats.org/officeDocument/2006/relationships/image" Target="media/image155.png"/><Relationship Id="rId27" Type="http://schemas.openxmlformats.org/officeDocument/2006/relationships/image" Target="media/image12.wmf"/><Relationship Id="rId48" Type="http://schemas.openxmlformats.org/officeDocument/2006/relationships/oleObject" Target="embeddings/oleObject17.bin"/><Relationship Id="rId69" Type="http://schemas.openxmlformats.org/officeDocument/2006/relationships/image" Target="media/image32.wmf"/><Relationship Id="rId113" Type="http://schemas.openxmlformats.org/officeDocument/2006/relationships/image" Target="media/image56.wmf"/><Relationship Id="rId134" Type="http://schemas.openxmlformats.org/officeDocument/2006/relationships/oleObject" Target="embeddings/oleObject60.bin"/><Relationship Id="rId320" Type="http://schemas.openxmlformats.org/officeDocument/2006/relationships/image" Target="media/image161.wmf"/><Relationship Id="rId80" Type="http://schemas.openxmlformats.org/officeDocument/2006/relationships/oleObject" Target="embeddings/oleObject34.bin"/><Relationship Id="rId155" Type="http://schemas.openxmlformats.org/officeDocument/2006/relationships/oleObject" Target="embeddings/oleObject73.bin"/><Relationship Id="rId176" Type="http://schemas.openxmlformats.org/officeDocument/2006/relationships/oleObject" Target="embeddings/oleObject85.bin"/><Relationship Id="rId197" Type="http://schemas.openxmlformats.org/officeDocument/2006/relationships/image" Target="media/image95.wmf"/><Relationship Id="rId341" Type="http://schemas.openxmlformats.org/officeDocument/2006/relationships/image" Target="media/image180.png"/><Relationship Id="rId362" Type="http://schemas.openxmlformats.org/officeDocument/2006/relationships/oleObject" Target="embeddings/oleObject163.bin"/><Relationship Id="rId383" Type="http://schemas.openxmlformats.org/officeDocument/2006/relationships/oleObject" Target="embeddings/oleObject172.bin"/><Relationship Id="rId201" Type="http://schemas.openxmlformats.org/officeDocument/2006/relationships/oleObject" Target="embeddings/oleObject96.bin"/><Relationship Id="rId222" Type="http://schemas.openxmlformats.org/officeDocument/2006/relationships/oleObject" Target="embeddings/oleObject111.bin"/><Relationship Id="rId243" Type="http://schemas.openxmlformats.org/officeDocument/2006/relationships/oleObject" Target="embeddings/oleObject122.bin"/><Relationship Id="rId264" Type="http://schemas.openxmlformats.org/officeDocument/2006/relationships/oleObject" Target="embeddings/oleObject133.bin"/><Relationship Id="rId285" Type="http://schemas.openxmlformats.org/officeDocument/2006/relationships/image" Target="media/image132.png"/><Relationship Id="rId17" Type="http://schemas.openxmlformats.org/officeDocument/2006/relationships/image" Target="media/image4.jpeg"/><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51.wmf"/><Relationship Id="rId124" Type="http://schemas.openxmlformats.org/officeDocument/2006/relationships/oleObject" Target="embeddings/oleObject54.bin"/><Relationship Id="rId310" Type="http://schemas.openxmlformats.org/officeDocument/2006/relationships/image" Target="media/image156.wmf"/><Relationship Id="rId70" Type="http://schemas.openxmlformats.org/officeDocument/2006/relationships/oleObject" Target="embeddings/oleObject29.bin"/><Relationship Id="rId91" Type="http://schemas.openxmlformats.org/officeDocument/2006/relationships/image" Target="media/image45.wmf"/><Relationship Id="rId145" Type="http://schemas.openxmlformats.org/officeDocument/2006/relationships/image" Target="media/image70.wmf"/><Relationship Id="rId166" Type="http://schemas.openxmlformats.org/officeDocument/2006/relationships/image" Target="media/image78.wmf"/><Relationship Id="rId187" Type="http://schemas.openxmlformats.org/officeDocument/2006/relationships/image" Target="media/image90.wmf"/><Relationship Id="rId331" Type="http://schemas.openxmlformats.org/officeDocument/2006/relationships/image" Target="media/image170.png"/><Relationship Id="rId352" Type="http://schemas.openxmlformats.org/officeDocument/2006/relationships/oleObject" Target="embeddings/oleObject157.bin"/><Relationship Id="rId373" Type="http://schemas.openxmlformats.org/officeDocument/2006/relationships/image" Target="media/image197.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7.bin"/><Relationship Id="rId254" Type="http://schemas.openxmlformats.org/officeDocument/2006/relationships/oleObject" Target="embeddings/oleObject128.bin"/><Relationship Id="rId28" Type="http://schemas.openxmlformats.org/officeDocument/2006/relationships/oleObject" Target="embeddings/oleObject7.bin"/><Relationship Id="rId49" Type="http://schemas.openxmlformats.org/officeDocument/2006/relationships/image" Target="media/image23.wmf"/><Relationship Id="rId114" Type="http://schemas.openxmlformats.org/officeDocument/2006/relationships/oleObject" Target="embeddings/oleObject49.bin"/><Relationship Id="rId275" Type="http://schemas.openxmlformats.org/officeDocument/2006/relationships/oleObject" Target="embeddings/oleObject139.bin"/><Relationship Id="rId296" Type="http://schemas.openxmlformats.org/officeDocument/2006/relationships/image" Target="media/image143.jpeg"/><Relationship Id="rId300" Type="http://schemas.openxmlformats.org/officeDocument/2006/relationships/image" Target="media/image147.emf"/><Relationship Id="rId60" Type="http://schemas.openxmlformats.org/officeDocument/2006/relationships/image" Target="media/image28.wmf"/><Relationship Id="rId81" Type="http://schemas.openxmlformats.org/officeDocument/2006/relationships/image" Target="media/image38.png"/><Relationship Id="rId135" Type="http://schemas.openxmlformats.org/officeDocument/2006/relationships/oleObject" Target="embeddings/oleObject61.bin"/><Relationship Id="rId156" Type="http://schemas.openxmlformats.org/officeDocument/2006/relationships/oleObject" Target="embeddings/oleObject74.bin"/><Relationship Id="rId177" Type="http://schemas.openxmlformats.org/officeDocument/2006/relationships/image" Target="media/image83.wmf"/><Relationship Id="rId198" Type="http://schemas.openxmlformats.org/officeDocument/2006/relationships/oleObject" Target="embeddings/oleObject94.bin"/><Relationship Id="rId321" Type="http://schemas.openxmlformats.org/officeDocument/2006/relationships/oleObject" Target="embeddings/oleObject151.bin"/><Relationship Id="rId342" Type="http://schemas.openxmlformats.org/officeDocument/2006/relationships/image" Target="media/image181.png"/><Relationship Id="rId363" Type="http://schemas.openxmlformats.org/officeDocument/2006/relationships/image" Target="media/image191.wmf"/><Relationship Id="rId384" Type="http://schemas.openxmlformats.org/officeDocument/2006/relationships/image" Target="media/image203.emf"/><Relationship Id="rId202" Type="http://schemas.openxmlformats.org/officeDocument/2006/relationships/oleObject" Target="embeddings/oleObject97.bin"/><Relationship Id="rId223" Type="http://schemas.openxmlformats.org/officeDocument/2006/relationships/oleObject" Target="embeddings/oleObject112.bin"/><Relationship Id="rId244" Type="http://schemas.openxmlformats.org/officeDocument/2006/relationships/image" Target="media/image113.wmf"/><Relationship Id="rId18" Type="http://schemas.openxmlformats.org/officeDocument/2006/relationships/image" Target="media/image5.jpeg"/><Relationship Id="rId39" Type="http://schemas.openxmlformats.org/officeDocument/2006/relationships/image" Target="media/image18.wmf"/><Relationship Id="rId265" Type="http://schemas.openxmlformats.org/officeDocument/2006/relationships/image" Target="media/image123.wmf"/><Relationship Id="rId286" Type="http://schemas.openxmlformats.org/officeDocument/2006/relationships/image" Target="media/image133.jpeg"/><Relationship Id="rId50" Type="http://schemas.openxmlformats.org/officeDocument/2006/relationships/oleObject" Target="embeddings/oleObject18.bin"/><Relationship Id="rId104" Type="http://schemas.openxmlformats.org/officeDocument/2006/relationships/oleObject" Target="embeddings/oleObject44.bin"/><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oleObject" Target="embeddings/oleObject80.bin"/><Relationship Id="rId188" Type="http://schemas.openxmlformats.org/officeDocument/2006/relationships/oleObject" Target="embeddings/oleObject89.bin"/><Relationship Id="rId311" Type="http://schemas.openxmlformats.org/officeDocument/2006/relationships/oleObject" Target="embeddings/oleObject146.bin"/><Relationship Id="rId332" Type="http://schemas.openxmlformats.org/officeDocument/2006/relationships/image" Target="media/image171.png"/><Relationship Id="rId353" Type="http://schemas.openxmlformats.org/officeDocument/2006/relationships/oleObject" Target="embeddings/oleObject158.bin"/><Relationship Id="rId374" Type="http://schemas.openxmlformats.org/officeDocument/2006/relationships/oleObject" Target="embeddings/oleObject168.bin"/><Relationship Id="rId71" Type="http://schemas.openxmlformats.org/officeDocument/2006/relationships/image" Target="media/image33.wmf"/><Relationship Id="rId92" Type="http://schemas.openxmlformats.org/officeDocument/2006/relationships/oleObject" Target="embeddings/oleObject38.bin"/><Relationship Id="rId213" Type="http://schemas.openxmlformats.org/officeDocument/2006/relationships/oleObject" Target="embeddings/oleObject106.bin"/><Relationship Id="rId234" Type="http://schemas.openxmlformats.org/officeDocument/2006/relationships/image" Target="media/image108.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18.wmf"/><Relationship Id="rId276" Type="http://schemas.openxmlformats.org/officeDocument/2006/relationships/oleObject" Target="embeddings/oleObject140.bin"/><Relationship Id="rId297" Type="http://schemas.openxmlformats.org/officeDocument/2006/relationships/image" Target="media/image144.png"/><Relationship Id="rId40" Type="http://schemas.openxmlformats.org/officeDocument/2006/relationships/oleObject" Target="embeddings/oleObject13.bin"/><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oleObject" Target="embeddings/oleObject75.bin"/><Relationship Id="rId178" Type="http://schemas.openxmlformats.org/officeDocument/2006/relationships/oleObject" Target="embeddings/oleObject86.bin"/><Relationship Id="rId301" Type="http://schemas.openxmlformats.org/officeDocument/2006/relationships/oleObject" Target="embeddings/oleObject145.bin"/><Relationship Id="rId322" Type="http://schemas.openxmlformats.org/officeDocument/2006/relationships/image" Target="media/image162.emf"/><Relationship Id="rId343" Type="http://schemas.openxmlformats.org/officeDocument/2006/relationships/image" Target="media/image182.png"/><Relationship Id="rId364" Type="http://schemas.openxmlformats.org/officeDocument/2006/relationships/oleObject" Target="embeddings/oleObject164.bin"/><Relationship Id="rId61" Type="http://schemas.openxmlformats.org/officeDocument/2006/relationships/oleObject" Target="embeddings/oleObject24.bin"/><Relationship Id="rId82" Type="http://schemas.openxmlformats.org/officeDocument/2006/relationships/image" Target="media/image39.png"/><Relationship Id="rId199" Type="http://schemas.openxmlformats.org/officeDocument/2006/relationships/image" Target="media/image96.wmf"/><Relationship Id="rId203" Type="http://schemas.openxmlformats.org/officeDocument/2006/relationships/oleObject" Target="embeddings/oleObject98.bin"/><Relationship Id="rId385" Type="http://schemas.openxmlformats.org/officeDocument/2006/relationships/oleObject" Target="embeddings/oleObject173.bin"/><Relationship Id="rId19" Type="http://schemas.openxmlformats.org/officeDocument/2006/relationships/image" Target="media/image6.jpeg"/><Relationship Id="rId224" Type="http://schemas.openxmlformats.org/officeDocument/2006/relationships/image" Target="media/image103.wmf"/><Relationship Id="rId245" Type="http://schemas.openxmlformats.org/officeDocument/2006/relationships/oleObject" Target="embeddings/oleObject123.bin"/><Relationship Id="rId266" Type="http://schemas.openxmlformats.org/officeDocument/2006/relationships/oleObject" Target="embeddings/oleObject134.bin"/><Relationship Id="rId287" Type="http://schemas.openxmlformats.org/officeDocument/2006/relationships/image" Target="media/image134.png"/><Relationship Id="rId30" Type="http://schemas.openxmlformats.org/officeDocument/2006/relationships/oleObject" Target="embeddings/oleObject8.bin"/><Relationship Id="rId105" Type="http://schemas.openxmlformats.org/officeDocument/2006/relationships/image" Target="media/image52.wmf"/><Relationship Id="rId126" Type="http://schemas.openxmlformats.org/officeDocument/2006/relationships/oleObject" Target="embeddings/oleObject55.bin"/><Relationship Id="rId147" Type="http://schemas.openxmlformats.org/officeDocument/2006/relationships/oleObject" Target="embeddings/oleObject68.bin"/><Relationship Id="rId168" Type="http://schemas.openxmlformats.org/officeDocument/2006/relationships/image" Target="media/image79.wmf"/><Relationship Id="rId312" Type="http://schemas.openxmlformats.org/officeDocument/2006/relationships/image" Target="media/image157.wmf"/><Relationship Id="rId333" Type="http://schemas.openxmlformats.org/officeDocument/2006/relationships/image" Target="media/image172.png"/><Relationship Id="rId354" Type="http://schemas.openxmlformats.org/officeDocument/2006/relationships/oleObject" Target="embeddings/oleObject159.bin"/><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6.wmf"/><Relationship Id="rId189" Type="http://schemas.openxmlformats.org/officeDocument/2006/relationships/image" Target="media/image91.wmf"/><Relationship Id="rId375" Type="http://schemas.openxmlformats.org/officeDocument/2006/relationships/oleObject" Target="embeddings/oleObject169.bin"/><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oleObject" Target="embeddings/oleObject118.bin"/><Relationship Id="rId256" Type="http://schemas.openxmlformats.org/officeDocument/2006/relationships/oleObject" Target="embeddings/oleObject129.bin"/><Relationship Id="rId277" Type="http://schemas.openxmlformats.org/officeDocument/2006/relationships/oleObject" Target="embeddings/oleObject141.bin"/><Relationship Id="rId298" Type="http://schemas.openxmlformats.org/officeDocument/2006/relationships/image" Target="media/image145.jpeg"/><Relationship Id="rId116" Type="http://schemas.openxmlformats.org/officeDocument/2006/relationships/oleObject" Target="embeddings/oleObject50.bin"/><Relationship Id="rId137" Type="http://schemas.openxmlformats.org/officeDocument/2006/relationships/image" Target="media/image66.wmf"/><Relationship Id="rId158" Type="http://schemas.openxmlformats.org/officeDocument/2006/relationships/image" Target="media/image74.wmf"/><Relationship Id="rId302" Type="http://schemas.openxmlformats.org/officeDocument/2006/relationships/image" Target="media/image148.png"/><Relationship Id="rId323" Type="http://schemas.openxmlformats.org/officeDocument/2006/relationships/oleObject" Target="embeddings/oleObject152.bin"/><Relationship Id="rId344" Type="http://schemas.openxmlformats.org/officeDocument/2006/relationships/image" Target="media/image183.png"/><Relationship Id="rId20" Type="http://schemas.openxmlformats.org/officeDocument/2006/relationships/image" Target="media/image7.jpeg"/><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40.jpeg"/><Relationship Id="rId179" Type="http://schemas.openxmlformats.org/officeDocument/2006/relationships/image" Target="media/image84.wmf"/><Relationship Id="rId365" Type="http://schemas.openxmlformats.org/officeDocument/2006/relationships/image" Target="media/image192.wmf"/><Relationship Id="rId386" Type="http://schemas.openxmlformats.org/officeDocument/2006/relationships/hyperlink" Target="http://www.equinoxsensors.com/products/HID.html" TargetMode="External"/><Relationship Id="rId190" Type="http://schemas.openxmlformats.org/officeDocument/2006/relationships/oleObject" Target="embeddings/oleObject90.bin"/><Relationship Id="rId204" Type="http://schemas.openxmlformats.org/officeDocument/2006/relationships/image" Target="media/image97.wmf"/><Relationship Id="rId225" Type="http://schemas.openxmlformats.org/officeDocument/2006/relationships/oleObject" Target="embeddings/oleObject113.bin"/><Relationship Id="rId246" Type="http://schemas.openxmlformats.org/officeDocument/2006/relationships/image" Target="media/image114.wmf"/><Relationship Id="rId267" Type="http://schemas.openxmlformats.org/officeDocument/2006/relationships/image" Target="media/image124.wmf"/><Relationship Id="rId288" Type="http://schemas.openxmlformats.org/officeDocument/2006/relationships/image" Target="media/image135.jpeg"/><Relationship Id="rId106" Type="http://schemas.openxmlformats.org/officeDocument/2006/relationships/oleObject" Target="embeddings/oleObject45.bin"/><Relationship Id="rId127" Type="http://schemas.openxmlformats.org/officeDocument/2006/relationships/oleObject" Target="embeddings/oleObject56.bin"/><Relationship Id="rId313" Type="http://schemas.openxmlformats.org/officeDocument/2006/relationships/oleObject" Target="embeddings/oleObject147.bin"/><Relationship Id="rId10" Type="http://schemas.openxmlformats.org/officeDocument/2006/relationships/image" Target="media/image1.wmf"/><Relationship Id="rId31" Type="http://schemas.openxmlformats.org/officeDocument/2006/relationships/image" Target="media/image14.wmf"/><Relationship Id="rId52" Type="http://schemas.openxmlformats.org/officeDocument/2006/relationships/oleObject" Target="embeddings/oleObject19.bin"/><Relationship Id="rId73" Type="http://schemas.openxmlformats.org/officeDocument/2006/relationships/image" Target="media/image34.wmf"/><Relationship Id="rId94" Type="http://schemas.openxmlformats.org/officeDocument/2006/relationships/oleObject" Target="embeddings/oleObject39.bin"/><Relationship Id="rId148" Type="http://schemas.openxmlformats.org/officeDocument/2006/relationships/image" Target="media/image71.wmf"/><Relationship Id="rId169" Type="http://schemas.openxmlformats.org/officeDocument/2006/relationships/oleObject" Target="embeddings/oleObject81.bin"/><Relationship Id="rId334" Type="http://schemas.openxmlformats.org/officeDocument/2006/relationships/image" Target="media/image173.png"/><Relationship Id="rId355" Type="http://schemas.openxmlformats.org/officeDocument/2006/relationships/image" Target="media/image187.wmf"/><Relationship Id="rId376" Type="http://schemas.openxmlformats.org/officeDocument/2006/relationships/image" Target="media/image198.wm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oleObject" Target="embeddings/oleObject107.bin"/><Relationship Id="rId236" Type="http://schemas.openxmlformats.org/officeDocument/2006/relationships/image" Target="media/image109.wmf"/><Relationship Id="rId257" Type="http://schemas.openxmlformats.org/officeDocument/2006/relationships/image" Target="media/image119.wmf"/><Relationship Id="rId278" Type="http://schemas.openxmlformats.org/officeDocument/2006/relationships/image" Target="media/image128.wmf"/><Relationship Id="rId303"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9BF3F-37EF-4938-ABDC-DA8B98C8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20837</Words>
  <Characters>118776</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c:creator>
  <cp:keywords/>
  <dc:description/>
  <cp:lastModifiedBy>Lei</cp:lastModifiedBy>
  <cp:revision>3</cp:revision>
  <cp:lastPrinted>2010-01-08T16:32:00Z</cp:lastPrinted>
  <dcterms:created xsi:type="dcterms:W3CDTF">2010-01-08T16:33:00Z</dcterms:created>
  <dcterms:modified xsi:type="dcterms:W3CDTF">2010-01-08T16:34:00Z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