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06025A1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4F3B20D0" w14:textId="3B0BC80D" w:rsidR="00A54C45" w:rsidRDefault="00F5496D" w:rsidP="00A54C45">
      <w:pPr>
        <w:pStyle w:val="ListParagraph"/>
        <w:numPr>
          <w:ilvl w:val="0"/>
          <w:numId w:val="36"/>
        </w:numPr>
        <w:ind w:left="360"/>
      </w:pPr>
      <w:r>
        <w:rPr>
          <w:noProof/>
        </w:rPr>
        <w:drawing>
          <wp:anchor distT="0" distB="0" distL="91440" distR="0" simplePos="0" relativeHeight="251660288" behindDoc="0" locked="0" layoutInCell="1" allowOverlap="1" wp14:anchorId="028ABC2C" wp14:editId="1D36682C">
            <wp:simplePos x="0" y="0"/>
            <wp:positionH relativeFrom="margin">
              <wp:posOffset>89535</wp:posOffset>
            </wp:positionH>
            <wp:positionV relativeFrom="paragraph">
              <wp:posOffset>328930</wp:posOffset>
            </wp:positionV>
            <wp:extent cx="5638800" cy="2961005"/>
            <wp:effectExtent l="0" t="0" r="0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4 at 8.37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What is the least costly alternative?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1" w:name="_GoBack"/>
      <w:bookmarkEnd w:id="1"/>
    </w:p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60EE84FB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F5496D">
      <w:rPr>
        <w:rFonts w:ascii="Arial" w:hAnsi="Arial" w:cs="Arial"/>
        <w:sz w:val="16"/>
        <w:szCs w:val="16"/>
      </w:rPr>
      <w:t>QUIZ NO. 2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F5496D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F5496D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E7A96"/>
    <w:rsid w:val="00F008C4"/>
    <w:rsid w:val="00F2050A"/>
    <w:rsid w:val="00F469E1"/>
    <w:rsid w:val="00F5496D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FB98-7AE1-D64B-9E52-2BF235E6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2014-01-24T20:09:00Z</cp:lastPrinted>
  <dcterms:created xsi:type="dcterms:W3CDTF">2014-01-31T05:32:00Z</dcterms:created>
  <dcterms:modified xsi:type="dcterms:W3CDTF">2014-01-31T05:32:00Z</dcterms:modified>
</cp:coreProperties>
</file>