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03E7B" w14:textId="7210EA3E" w:rsidR="003C23D3" w:rsidRDefault="0065618F" w:rsidP="00AC59D8">
      <w:pPr>
        <w:pStyle w:val="Title"/>
        <w:framePr w:w="0" w:hSpace="0" w:vSpace="0" w:wrap="auto" w:vAnchor="margin" w:hAnchor="text" w:xAlign="left" w:yAlign="inline"/>
        <w:spacing w:after="240" w:line="360" w:lineRule="auto"/>
      </w:pPr>
      <w:r>
        <w:rPr>
          <w:sz w:val="18"/>
          <w:szCs w:val="18"/>
        </w:rPr>
        <w:fldChar w:fldCharType="begin"/>
      </w:r>
      <w:bookmarkStart w:id="0" w:name="_Ref476778019"/>
      <w:bookmarkStart w:id="1" w:name="_Ref476777961"/>
      <w:bookmarkStart w:id="2" w:name="_Ref475499510"/>
      <w:bookmarkStart w:id="3" w:name="_Ref475499486"/>
      <w:bookmarkStart w:id="4" w:name="_Ref475499455"/>
      <w:bookmarkStart w:id="5" w:name="_Ref473060691"/>
      <w:bookmarkStart w:id="6" w:name="_Ref473060669"/>
      <w:bookmarkStart w:id="7" w:name="_Ref473060640"/>
      <w:bookmarkStart w:id="8" w:name="_Ref473060591"/>
      <w:bookmarkStart w:id="9" w:name="_Ref475429088"/>
      <w:bookmarkStart w:id="10" w:name="_Ref475429102"/>
      <w:bookmarkStart w:id="11" w:name="_Ref476634051"/>
      <w:bookmarkEnd w:id="0"/>
      <w:bookmarkEnd w:id="1"/>
      <w:bookmarkEnd w:id="2"/>
      <w:bookmarkEnd w:id="3"/>
      <w:bookmarkEnd w:id="4"/>
      <w:bookmarkEnd w:id="5"/>
      <w:bookmarkEnd w:id="6"/>
      <w:bookmarkEnd w:id="7"/>
      <w:bookmarkEnd w:id="8"/>
      <w:bookmarkEnd w:id="9"/>
      <w:bookmarkEnd w:id="10"/>
      <w:bookmarkEnd w:id="11"/>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bookmarkStart w:id="12" w:name="_GoBack"/>
      <w:bookmarkEnd w:id="12"/>
    </w:p>
    <w:p w14:paraId="5449B280" w14:textId="77777777" w:rsidR="003C23D3" w:rsidRDefault="003C23D3" w:rsidP="00824BBA">
      <w:pPr>
        <w:pStyle w:val="ReferenceHead"/>
        <w:keepNext w:val="0"/>
        <w:widowControl w:val="0"/>
        <w:jc w:val="left"/>
        <w:outlineLvl w:val="9"/>
      </w:pPr>
    </w:p>
    <w:p w14:paraId="2A51ACB9" w14:textId="505DE2B8" w:rsidR="003C23D3" w:rsidRDefault="00717D00" w:rsidP="00824BBA">
      <w:pPr>
        <w:pStyle w:val="ReferenceHead"/>
        <w:keepNext w:val="0"/>
        <w:widowControl w:val="0"/>
        <w:jc w:val="left"/>
        <w:outlineLvl w:val="9"/>
      </w:pPr>
      <w:r>
        <w:rPr>
          <w:noProof/>
        </w:rPr>
        <mc:AlternateContent>
          <mc:Choice Requires="wps">
            <w:drawing>
              <wp:anchor distT="91440" distB="0" distL="0" distR="0" simplePos="0" relativeHeight="251880448" behindDoc="1" locked="0" layoutInCell="1" allowOverlap="1" wp14:anchorId="2F90A094" wp14:editId="380B1552">
                <wp:simplePos x="0" y="0"/>
                <wp:positionH relativeFrom="margin">
                  <wp:align>center</wp:align>
                </wp:positionH>
                <wp:positionV relativeFrom="margin">
                  <wp:align>top</wp:align>
                </wp:positionV>
                <wp:extent cx="5943600" cy="3894455"/>
                <wp:effectExtent l="0" t="0" r="0" b="17145"/>
                <wp:wrapSquare wrapText="bothSides"/>
                <wp:docPr id="50" name="Text Box 50"/>
                <wp:cNvGraphicFramePr/>
                <a:graphic xmlns:a="http://schemas.openxmlformats.org/drawingml/2006/main">
                  <a:graphicData uri="http://schemas.microsoft.com/office/word/2010/wordprocessingShape">
                    <wps:wsp>
                      <wps:cNvSpPr txBox="1"/>
                      <wps:spPr>
                        <a:xfrm>
                          <a:off x="0" y="0"/>
                          <a:ext cx="5943600" cy="3894667"/>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6829" w:type="dxa"/>
                              <w:jc w:val="center"/>
                              <w:tblLayout w:type="fixed"/>
                              <w:tblCellMar>
                                <w:left w:w="29" w:type="dxa"/>
                                <w:right w:w="29" w:type="dxa"/>
                              </w:tblCellMar>
                              <w:tblLook w:val="04A0" w:firstRow="1" w:lastRow="0" w:firstColumn="1" w:lastColumn="0" w:noHBand="0" w:noVBand="1"/>
                            </w:tblPr>
                            <w:tblGrid>
                              <w:gridCol w:w="529"/>
                              <w:gridCol w:w="2700"/>
                              <w:gridCol w:w="720"/>
                              <w:gridCol w:w="960"/>
                              <w:gridCol w:w="960"/>
                              <w:gridCol w:w="960"/>
                            </w:tblGrid>
                            <w:tr w:rsidR="00F62C82" w:rsidRPr="007B39B9" w14:paraId="4D17E77A" w14:textId="77777777" w:rsidTr="00CB68AB">
                              <w:trPr>
                                <w:trHeight w:val="246"/>
                                <w:jc w:val="center"/>
                              </w:trPr>
                              <w:tc>
                                <w:tcPr>
                                  <w:tcW w:w="529" w:type="dxa"/>
                                  <w:shd w:val="clear" w:color="auto" w:fill="D9D9D9" w:themeFill="background1" w:themeFillShade="D9"/>
                                  <w:tcMar>
                                    <w:top w:w="72" w:type="dxa"/>
                                    <w:left w:w="58" w:type="dxa"/>
                                    <w:bottom w:w="72" w:type="dxa"/>
                                    <w:right w:w="58" w:type="dxa"/>
                                  </w:tcMar>
                                  <w:vAlign w:val="center"/>
                                </w:tcPr>
                                <w:p w14:paraId="29E2ECEC" w14:textId="77777777" w:rsidR="00F62C82" w:rsidRPr="00CB68AB" w:rsidRDefault="00F62C82" w:rsidP="00CB68AB">
                                  <w:pPr>
                                    <w:jc w:val="center"/>
                                    <w:rPr>
                                      <w:b/>
                                      <w:bCs/>
                                      <w:sz w:val="22"/>
                                      <w:szCs w:val="22"/>
                                    </w:rPr>
                                  </w:pPr>
                                  <w:r w:rsidRPr="00CB68AB">
                                    <w:rPr>
                                      <w:b/>
                                      <w:bCs/>
                                      <w:sz w:val="22"/>
                                      <w:szCs w:val="22"/>
                                    </w:rPr>
                                    <w:t>No.</w:t>
                                  </w:r>
                                </w:p>
                              </w:tc>
                              <w:tc>
                                <w:tcPr>
                                  <w:tcW w:w="2700" w:type="dxa"/>
                                  <w:shd w:val="clear" w:color="auto" w:fill="D9D9D9" w:themeFill="background1" w:themeFillShade="D9"/>
                                  <w:tcMar>
                                    <w:top w:w="72" w:type="dxa"/>
                                    <w:left w:w="58" w:type="dxa"/>
                                    <w:bottom w:w="72" w:type="dxa"/>
                                    <w:right w:w="58" w:type="dxa"/>
                                  </w:tcMar>
                                  <w:vAlign w:val="center"/>
                                </w:tcPr>
                                <w:p w14:paraId="01A7D29C"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System Description</w:t>
                                  </w:r>
                                </w:p>
                              </w:tc>
                              <w:tc>
                                <w:tcPr>
                                  <w:tcW w:w="720" w:type="dxa"/>
                                  <w:shd w:val="clear" w:color="auto" w:fill="D9D9D9" w:themeFill="background1" w:themeFillShade="D9"/>
                                  <w:tcMar>
                                    <w:top w:w="72" w:type="dxa"/>
                                    <w:left w:w="58" w:type="dxa"/>
                                    <w:bottom w:w="72" w:type="dxa"/>
                                    <w:right w:w="58" w:type="dxa"/>
                                  </w:tcMar>
                                  <w:vAlign w:val="center"/>
                                </w:tcPr>
                                <w:p w14:paraId="1E4758FB"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Dims.</w:t>
                                  </w:r>
                                </w:p>
                              </w:tc>
                              <w:tc>
                                <w:tcPr>
                                  <w:tcW w:w="960" w:type="dxa"/>
                                  <w:shd w:val="clear" w:color="auto" w:fill="D9D9D9" w:themeFill="background1" w:themeFillShade="D9"/>
                                  <w:tcMar>
                                    <w:top w:w="72" w:type="dxa"/>
                                    <w:left w:w="58" w:type="dxa"/>
                                    <w:bottom w:w="72" w:type="dxa"/>
                                    <w:right w:w="58" w:type="dxa"/>
                                  </w:tcMar>
                                  <w:vAlign w:val="center"/>
                                </w:tcPr>
                                <w:p w14:paraId="322D5267"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6-Way</w:t>
                                  </w:r>
                                </w:p>
                              </w:tc>
                              <w:tc>
                                <w:tcPr>
                                  <w:tcW w:w="960" w:type="dxa"/>
                                  <w:shd w:val="clear" w:color="auto" w:fill="D9D9D9" w:themeFill="background1" w:themeFillShade="D9"/>
                                  <w:tcMar>
                                    <w:top w:w="72" w:type="dxa"/>
                                    <w:left w:w="58" w:type="dxa"/>
                                    <w:bottom w:w="72" w:type="dxa"/>
                                    <w:right w:w="58" w:type="dxa"/>
                                  </w:tcMar>
                                  <w:vAlign w:val="center"/>
                                </w:tcPr>
                                <w:p w14:paraId="0FBF07C2"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4-Way</w:t>
                                  </w:r>
                                </w:p>
                              </w:tc>
                              <w:tc>
                                <w:tcPr>
                                  <w:tcW w:w="960" w:type="dxa"/>
                                  <w:shd w:val="clear" w:color="auto" w:fill="D9D9D9" w:themeFill="background1" w:themeFillShade="D9"/>
                                  <w:tcMar>
                                    <w:top w:w="72" w:type="dxa"/>
                                    <w:left w:w="58" w:type="dxa"/>
                                    <w:bottom w:w="72" w:type="dxa"/>
                                    <w:right w:w="58" w:type="dxa"/>
                                  </w:tcMar>
                                  <w:vAlign w:val="center"/>
                                </w:tcPr>
                                <w:p w14:paraId="2E996080"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2-Way</w:t>
                                  </w:r>
                                </w:p>
                              </w:tc>
                            </w:tr>
                            <w:tr w:rsidR="00F62C82" w:rsidRPr="00690E8C" w14:paraId="2D1AD241" w14:textId="77777777" w:rsidTr="00CB68AB">
                              <w:trPr>
                                <w:trHeight w:val="246"/>
                                <w:jc w:val="center"/>
                              </w:trPr>
                              <w:tc>
                                <w:tcPr>
                                  <w:tcW w:w="529" w:type="dxa"/>
                                  <w:tcMar>
                                    <w:top w:w="72" w:type="dxa"/>
                                    <w:left w:w="58" w:type="dxa"/>
                                    <w:bottom w:w="72" w:type="dxa"/>
                                    <w:right w:w="58" w:type="dxa"/>
                                  </w:tcMar>
                                  <w:vAlign w:val="center"/>
                                </w:tcPr>
                                <w:p w14:paraId="291814C4" w14:textId="77777777" w:rsidR="00F62C82" w:rsidRPr="00CB68AB" w:rsidRDefault="00F62C82" w:rsidP="00CB68AB">
                                  <w:pPr>
                                    <w:jc w:val="center"/>
                                    <w:rPr>
                                      <w:b/>
                                      <w:bCs/>
                                      <w:sz w:val="22"/>
                                      <w:szCs w:val="22"/>
                                    </w:rPr>
                                  </w:pPr>
                                  <w:r w:rsidRPr="00CB68AB">
                                    <w:rPr>
                                      <w:b/>
                                      <w:bCs/>
                                      <w:color w:val="000000"/>
                                      <w:kern w:val="24"/>
                                      <w:sz w:val="22"/>
                                      <w:szCs w:val="22"/>
                                    </w:rPr>
                                    <w:t>6</w:t>
                                  </w:r>
                                </w:p>
                              </w:tc>
                              <w:tc>
                                <w:tcPr>
                                  <w:tcW w:w="2700" w:type="dxa"/>
                                  <w:tcMar>
                                    <w:top w:w="72" w:type="dxa"/>
                                    <w:left w:w="58" w:type="dxa"/>
                                    <w:bottom w:w="72" w:type="dxa"/>
                                    <w:right w:w="58" w:type="dxa"/>
                                  </w:tcMar>
                                  <w:vAlign w:val="center"/>
                                </w:tcPr>
                                <w:p w14:paraId="1BE1727B" w14:textId="77777777" w:rsidR="00F62C82" w:rsidRPr="00CB68AB" w:rsidRDefault="00F62C82" w:rsidP="00CB68AB">
                                  <w:pPr>
                                    <w:rPr>
                                      <w:b/>
                                      <w:bCs/>
                                      <w:color w:val="000000"/>
                                      <w:kern w:val="24"/>
                                      <w:sz w:val="22"/>
                                      <w:szCs w:val="22"/>
                                    </w:rPr>
                                  </w:pPr>
                                  <w:r w:rsidRPr="00CB68AB">
                                    <w:rPr>
                                      <w:b/>
                                      <w:bCs/>
                                      <w:sz w:val="22"/>
                                      <w:szCs w:val="22"/>
                                    </w:rPr>
                                    <w:t xml:space="preserve">Cepstral + </w:t>
                                  </w:r>
                                  <w:r w:rsidRPr="00CB68AB">
                                    <w:rPr>
                                      <w:b/>
                                      <w:bCs/>
                                      <w:sz w:val="22"/>
                                      <w:szCs w:val="22"/>
                                    </w:rPr>
                                    <w:sym w:font="Symbol" w:char="F044"/>
                                  </w:r>
                                </w:p>
                              </w:tc>
                              <w:tc>
                                <w:tcPr>
                                  <w:tcW w:w="720" w:type="dxa"/>
                                  <w:tcMar>
                                    <w:top w:w="72" w:type="dxa"/>
                                    <w:left w:w="58" w:type="dxa"/>
                                    <w:bottom w:w="72" w:type="dxa"/>
                                    <w:right w:w="58" w:type="dxa"/>
                                  </w:tcMar>
                                  <w:vAlign w:val="center"/>
                                </w:tcPr>
                                <w:p w14:paraId="32F192E7" w14:textId="77777777" w:rsidR="00F62C82" w:rsidRPr="00CB68AB" w:rsidRDefault="00F62C82" w:rsidP="00CB68AB">
                                  <w:pPr>
                                    <w:jc w:val="center"/>
                                    <w:rPr>
                                      <w:b/>
                                      <w:bCs/>
                                      <w:sz w:val="22"/>
                                      <w:szCs w:val="22"/>
                                    </w:rPr>
                                  </w:pPr>
                                  <w:r w:rsidRPr="00CB68AB">
                                    <w:rPr>
                                      <w:b/>
                                      <w:bCs/>
                                      <w:sz w:val="22"/>
                                      <w:szCs w:val="22"/>
                                    </w:rPr>
                                    <w:t>14</w:t>
                                  </w:r>
                                </w:p>
                              </w:tc>
                              <w:tc>
                                <w:tcPr>
                                  <w:tcW w:w="960" w:type="dxa"/>
                                  <w:tcMar>
                                    <w:top w:w="72" w:type="dxa"/>
                                    <w:left w:w="58" w:type="dxa"/>
                                    <w:bottom w:w="72" w:type="dxa"/>
                                    <w:right w:w="58" w:type="dxa"/>
                                  </w:tcMar>
                                  <w:vAlign w:val="center"/>
                                </w:tcPr>
                                <w:p w14:paraId="789D86ED" w14:textId="77777777" w:rsidR="00F62C82" w:rsidRPr="00CB68AB" w:rsidRDefault="00F62C82" w:rsidP="00CB68AB">
                                  <w:pPr>
                                    <w:jc w:val="right"/>
                                    <w:rPr>
                                      <w:b/>
                                      <w:bCs/>
                                      <w:sz w:val="22"/>
                                      <w:szCs w:val="22"/>
                                    </w:rPr>
                                  </w:pPr>
                                  <w:r w:rsidRPr="00CB68AB">
                                    <w:rPr>
                                      <w:b/>
                                      <w:bCs/>
                                      <w:sz w:val="22"/>
                                      <w:szCs w:val="22"/>
                                    </w:rPr>
                                    <w:t>56.6%</w:t>
                                  </w:r>
                                </w:p>
                              </w:tc>
                              <w:tc>
                                <w:tcPr>
                                  <w:tcW w:w="960" w:type="dxa"/>
                                  <w:tcMar>
                                    <w:top w:w="72" w:type="dxa"/>
                                    <w:left w:w="58" w:type="dxa"/>
                                    <w:bottom w:w="72" w:type="dxa"/>
                                    <w:right w:w="58" w:type="dxa"/>
                                  </w:tcMar>
                                  <w:vAlign w:val="center"/>
                                </w:tcPr>
                                <w:p w14:paraId="4E4E1839" w14:textId="77777777" w:rsidR="00F62C82" w:rsidRPr="00CB68AB" w:rsidRDefault="00F62C82" w:rsidP="00CB68AB">
                                  <w:pPr>
                                    <w:jc w:val="right"/>
                                    <w:rPr>
                                      <w:b/>
                                      <w:bCs/>
                                      <w:sz w:val="22"/>
                                      <w:szCs w:val="22"/>
                                    </w:rPr>
                                  </w:pPr>
                                  <w:r w:rsidRPr="00CB68AB">
                                    <w:rPr>
                                      <w:b/>
                                      <w:bCs/>
                                      <w:sz w:val="22"/>
                                      <w:szCs w:val="22"/>
                                    </w:rPr>
                                    <w:t>32.6%</w:t>
                                  </w:r>
                                </w:p>
                              </w:tc>
                              <w:tc>
                                <w:tcPr>
                                  <w:tcW w:w="960" w:type="dxa"/>
                                  <w:tcMar>
                                    <w:top w:w="72" w:type="dxa"/>
                                    <w:left w:w="58" w:type="dxa"/>
                                    <w:bottom w:w="72" w:type="dxa"/>
                                    <w:right w:w="58" w:type="dxa"/>
                                  </w:tcMar>
                                  <w:vAlign w:val="center"/>
                                </w:tcPr>
                                <w:p w14:paraId="250432BA" w14:textId="77777777" w:rsidR="00F62C82" w:rsidRPr="00CB68AB" w:rsidRDefault="00F62C82" w:rsidP="00CB68AB">
                                  <w:pPr>
                                    <w:jc w:val="right"/>
                                    <w:rPr>
                                      <w:b/>
                                      <w:bCs/>
                                      <w:sz w:val="22"/>
                                      <w:szCs w:val="22"/>
                                    </w:rPr>
                                  </w:pPr>
                                  <w:r w:rsidRPr="00CB68AB">
                                    <w:rPr>
                                      <w:b/>
                                      <w:bCs/>
                                      <w:sz w:val="22"/>
                                      <w:szCs w:val="22"/>
                                    </w:rPr>
                                    <w:t>23.8%</w:t>
                                  </w:r>
                                </w:p>
                              </w:tc>
                            </w:tr>
                            <w:tr w:rsidR="00F62C82" w14:paraId="39CC8CA1" w14:textId="77777777" w:rsidTr="00CB68AB">
                              <w:trPr>
                                <w:trHeight w:val="246"/>
                                <w:jc w:val="center"/>
                              </w:trPr>
                              <w:tc>
                                <w:tcPr>
                                  <w:tcW w:w="529" w:type="dxa"/>
                                  <w:tcMar>
                                    <w:top w:w="72" w:type="dxa"/>
                                    <w:left w:w="58" w:type="dxa"/>
                                    <w:bottom w:w="72" w:type="dxa"/>
                                    <w:right w:w="58" w:type="dxa"/>
                                  </w:tcMar>
                                  <w:vAlign w:val="center"/>
                                </w:tcPr>
                                <w:p w14:paraId="7900C26E" w14:textId="77777777" w:rsidR="00F62C82" w:rsidRPr="00CB68AB" w:rsidRDefault="00F62C82" w:rsidP="00CB68AB">
                                  <w:pPr>
                                    <w:jc w:val="center"/>
                                    <w:rPr>
                                      <w:b/>
                                      <w:bCs/>
                                      <w:sz w:val="22"/>
                                      <w:szCs w:val="22"/>
                                    </w:rPr>
                                  </w:pPr>
                                  <w:r w:rsidRPr="00CB68AB">
                                    <w:rPr>
                                      <w:b/>
                                      <w:bCs/>
                                      <w:color w:val="000000"/>
                                      <w:kern w:val="24"/>
                                      <w:sz w:val="22"/>
                                      <w:szCs w:val="22"/>
                                    </w:rPr>
                                    <w:t>7</w:t>
                                  </w:r>
                                </w:p>
                              </w:tc>
                              <w:tc>
                                <w:tcPr>
                                  <w:tcW w:w="2700" w:type="dxa"/>
                                  <w:tcMar>
                                    <w:top w:w="72" w:type="dxa"/>
                                    <w:left w:w="58" w:type="dxa"/>
                                    <w:bottom w:w="72" w:type="dxa"/>
                                    <w:right w:w="58" w:type="dxa"/>
                                  </w:tcMar>
                                  <w:vAlign w:val="center"/>
                                </w:tcPr>
                                <w:p w14:paraId="2D2FE65B" w14:textId="77777777" w:rsidR="00F62C82" w:rsidRPr="00CB68AB" w:rsidRDefault="00F62C82" w:rsidP="00CB68AB">
                                  <w:pPr>
                                    <w:rPr>
                                      <w:b/>
                                      <w:bCs/>
                                      <w:color w:val="000000"/>
                                      <w:kern w:val="24"/>
                                      <w:sz w:val="22"/>
                                      <w:szCs w:val="22"/>
                                    </w:rPr>
                                  </w:pPr>
                                  <w:r w:rsidRPr="00CB68AB">
                                    <w:rPr>
                                      <w:b/>
                                      <w:bCs/>
                                      <w:sz w:val="22"/>
                                      <w:szCs w:val="22"/>
                                    </w:rPr>
                                    <w:t xml:space="preserve">Cepstral + </w:t>
                                  </w:r>
                                  <w:proofErr w:type="spellStart"/>
                                  <w:proofErr w:type="gramStart"/>
                                  <w:r w:rsidRPr="00CB68AB">
                                    <w:rPr>
                                      <w:b/>
                                      <w:bCs/>
                                      <w:sz w:val="22"/>
                                      <w:szCs w:val="22"/>
                                    </w:rPr>
                                    <w:t>E</w:t>
                                  </w:r>
                                  <w:r w:rsidRPr="00CB68AB">
                                    <w:rPr>
                                      <w:b/>
                                      <w:bCs/>
                                      <w:sz w:val="22"/>
                                      <w:szCs w:val="22"/>
                                      <w:vertAlign w:val="subscript"/>
                                    </w:rPr>
                                    <w:t>f</w:t>
                                  </w:r>
                                  <w:proofErr w:type="spellEnd"/>
                                  <w:r w:rsidRPr="00CB68AB">
                                    <w:rPr>
                                      <w:b/>
                                      <w:bCs/>
                                      <w:sz w:val="22"/>
                                      <w:szCs w:val="22"/>
                                      <w:vertAlign w:val="subscript"/>
                                    </w:rPr>
                                    <w:t xml:space="preserve"> </w:t>
                                  </w:r>
                                  <w:r w:rsidRPr="00CB68AB">
                                    <w:rPr>
                                      <w:b/>
                                      <w:bCs/>
                                      <w:sz w:val="22"/>
                                      <w:szCs w:val="22"/>
                                    </w:rPr>
                                    <w:t xml:space="preserve"> +</w:t>
                                  </w:r>
                                  <w:proofErr w:type="gramEnd"/>
                                  <w:r w:rsidRPr="00CB68AB">
                                    <w:rPr>
                                      <w:b/>
                                      <w:bCs/>
                                      <w:sz w:val="22"/>
                                      <w:szCs w:val="22"/>
                                    </w:rPr>
                                    <w:t xml:space="preserve"> </w:t>
                                  </w:r>
                                  <w:r w:rsidRPr="00CB68AB">
                                    <w:rPr>
                                      <w:b/>
                                      <w:bCs/>
                                      <w:sz w:val="22"/>
                                      <w:szCs w:val="22"/>
                                    </w:rPr>
                                    <w:sym w:font="Symbol" w:char="F044"/>
                                  </w:r>
                                </w:p>
                              </w:tc>
                              <w:tc>
                                <w:tcPr>
                                  <w:tcW w:w="720" w:type="dxa"/>
                                  <w:tcMar>
                                    <w:top w:w="72" w:type="dxa"/>
                                    <w:left w:w="58" w:type="dxa"/>
                                    <w:bottom w:w="72" w:type="dxa"/>
                                    <w:right w:w="58" w:type="dxa"/>
                                  </w:tcMar>
                                  <w:vAlign w:val="center"/>
                                </w:tcPr>
                                <w:p w14:paraId="21A4F638" w14:textId="77777777" w:rsidR="00F62C82" w:rsidRPr="00CB68AB" w:rsidRDefault="00F62C82" w:rsidP="00CB68AB">
                                  <w:pPr>
                                    <w:jc w:val="center"/>
                                    <w:rPr>
                                      <w:b/>
                                      <w:bCs/>
                                      <w:sz w:val="22"/>
                                      <w:szCs w:val="22"/>
                                    </w:rPr>
                                  </w:pPr>
                                  <w:r w:rsidRPr="00CB68AB">
                                    <w:rPr>
                                      <w:b/>
                                      <w:bCs/>
                                      <w:sz w:val="22"/>
                                      <w:szCs w:val="22"/>
                                    </w:rPr>
                                    <w:t>16</w:t>
                                  </w:r>
                                </w:p>
                              </w:tc>
                              <w:tc>
                                <w:tcPr>
                                  <w:tcW w:w="960" w:type="dxa"/>
                                  <w:tcMar>
                                    <w:top w:w="72" w:type="dxa"/>
                                    <w:left w:w="58" w:type="dxa"/>
                                    <w:bottom w:w="72" w:type="dxa"/>
                                    <w:right w:w="58" w:type="dxa"/>
                                  </w:tcMar>
                                  <w:vAlign w:val="center"/>
                                </w:tcPr>
                                <w:p w14:paraId="50868EEB" w14:textId="77777777" w:rsidR="00F62C82" w:rsidRPr="00CB68AB" w:rsidRDefault="00F62C82" w:rsidP="00CB68AB">
                                  <w:pPr>
                                    <w:jc w:val="right"/>
                                    <w:rPr>
                                      <w:b/>
                                      <w:bCs/>
                                      <w:sz w:val="22"/>
                                      <w:szCs w:val="22"/>
                                    </w:rPr>
                                  </w:pPr>
                                  <w:r w:rsidRPr="00CB68AB">
                                    <w:rPr>
                                      <w:b/>
                                      <w:bCs/>
                                      <w:sz w:val="22"/>
                                      <w:szCs w:val="22"/>
                                    </w:rPr>
                                    <w:t>43.7%</w:t>
                                  </w:r>
                                </w:p>
                              </w:tc>
                              <w:tc>
                                <w:tcPr>
                                  <w:tcW w:w="960" w:type="dxa"/>
                                  <w:tcMar>
                                    <w:top w:w="72" w:type="dxa"/>
                                    <w:left w:w="58" w:type="dxa"/>
                                    <w:bottom w:w="72" w:type="dxa"/>
                                    <w:right w:w="58" w:type="dxa"/>
                                  </w:tcMar>
                                  <w:vAlign w:val="center"/>
                                </w:tcPr>
                                <w:p w14:paraId="5525BFA3" w14:textId="77777777" w:rsidR="00F62C82" w:rsidRPr="00CB68AB" w:rsidRDefault="00F62C82" w:rsidP="00CB68AB">
                                  <w:pPr>
                                    <w:jc w:val="right"/>
                                    <w:rPr>
                                      <w:b/>
                                      <w:bCs/>
                                      <w:sz w:val="22"/>
                                      <w:szCs w:val="22"/>
                                    </w:rPr>
                                  </w:pPr>
                                  <w:r w:rsidRPr="00CB68AB">
                                    <w:rPr>
                                      <w:b/>
                                      <w:bCs/>
                                      <w:sz w:val="22"/>
                                      <w:szCs w:val="22"/>
                                    </w:rPr>
                                    <w:t>30.1%</w:t>
                                  </w:r>
                                </w:p>
                              </w:tc>
                              <w:tc>
                                <w:tcPr>
                                  <w:tcW w:w="960" w:type="dxa"/>
                                  <w:tcMar>
                                    <w:top w:w="72" w:type="dxa"/>
                                    <w:left w:w="58" w:type="dxa"/>
                                    <w:bottom w:w="72" w:type="dxa"/>
                                    <w:right w:w="58" w:type="dxa"/>
                                  </w:tcMar>
                                  <w:vAlign w:val="center"/>
                                </w:tcPr>
                                <w:p w14:paraId="2435AA21" w14:textId="77777777" w:rsidR="00F62C82" w:rsidRPr="00CB68AB" w:rsidRDefault="00F62C82" w:rsidP="00CB68AB">
                                  <w:pPr>
                                    <w:jc w:val="right"/>
                                    <w:rPr>
                                      <w:b/>
                                      <w:bCs/>
                                      <w:sz w:val="22"/>
                                      <w:szCs w:val="22"/>
                                    </w:rPr>
                                  </w:pPr>
                                  <w:r w:rsidRPr="00CB68AB">
                                    <w:rPr>
                                      <w:b/>
                                      <w:bCs/>
                                      <w:sz w:val="22"/>
                                      <w:szCs w:val="22"/>
                                    </w:rPr>
                                    <w:t>21.2%</w:t>
                                  </w:r>
                                </w:p>
                              </w:tc>
                            </w:tr>
                            <w:tr w:rsidR="00F62C82" w14:paraId="6B224465" w14:textId="77777777" w:rsidTr="00CB68AB">
                              <w:trPr>
                                <w:trHeight w:val="246"/>
                                <w:jc w:val="center"/>
                              </w:trPr>
                              <w:tc>
                                <w:tcPr>
                                  <w:tcW w:w="529" w:type="dxa"/>
                                  <w:tcMar>
                                    <w:top w:w="72" w:type="dxa"/>
                                    <w:left w:w="58" w:type="dxa"/>
                                    <w:bottom w:w="72" w:type="dxa"/>
                                    <w:right w:w="58" w:type="dxa"/>
                                  </w:tcMar>
                                  <w:vAlign w:val="center"/>
                                </w:tcPr>
                                <w:p w14:paraId="773BD1C1" w14:textId="77777777" w:rsidR="00F62C82" w:rsidRPr="00CB68AB" w:rsidRDefault="00F62C82" w:rsidP="00CB68AB">
                                  <w:pPr>
                                    <w:jc w:val="center"/>
                                    <w:rPr>
                                      <w:b/>
                                      <w:bCs/>
                                      <w:sz w:val="22"/>
                                      <w:szCs w:val="22"/>
                                    </w:rPr>
                                  </w:pPr>
                                  <w:r w:rsidRPr="00CB68AB">
                                    <w:rPr>
                                      <w:b/>
                                      <w:bCs/>
                                      <w:color w:val="000000"/>
                                      <w:kern w:val="24"/>
                                      <w:sz w:val="22"/>
                                      <w:szCs w:val="22"/>
                                    </w:rPr>
                                    <w:t>8</w:t>
                                  </w:r>
                                </w:p>
                              </w:tc>
                              <w:tc>
                                <w:tcPr>
                                  <w:tcW w:w="2700" w:type="dxa"/>
                                  <w:tcMar>
                                    <w:top w:w="72" w:type="dxa"/>
                                    <w:left w:w="58" w:type="dxa"/>
                                    <w:bottom w:w="72" w:type="dxa"/>
                                    <w:right w:w="58" w:type="dxa"/>
                                  </w:tcMar>
                                  <w:vAlign w:val="center"/>
                                </w:tcPr>
                                <w:p w14:paraId="4CEACE13" w14:textId="77777777" w:rsidR="00F62C82" w:rsidRPr="00CB68AB" w:rsidRDefault="00F62C82" w:rsidP="00CB68AB">
                                  <w:pPr>
                                    <w:rPr>
                                      <w:b/>
                                      <w:bCs/>
                                      <w:color w:val="000000"/>
                                      <w:kern w:val="24"/>
                                      <w:sz w:val="22"/>
                                      <w:szCs w:val="22"/>
                                    </w:rPr>
                                  </w:pPr>
                                  <w:r w:rsidRPr="00CB68AB">
                                    <w:rPr>
                                      <w:b/>
                                      <w:bCs/>
                                      <w:sz w:val="22"/>
                                      <w:szCs w:val="22"/>
                                    </w:rPr>
                                    <w:t>Cepstral + E</w:t>
                                  </w:r>
                                  <w:r w:rsidRPr="00CB68AB">
                                    <w:rPr>
                                      <w:b/>
                                      <w:bCs/>
                                      <w:sz w:val="22"/>
                                      <w:szCs w:val="22"/>
                                      <w:vertAlign w:val="subscript"/>
                                    </w:rPr>
                                    <w:t>t</w:t>
                                  </w:r>
                                  <w:r w:rsidRPr="00CB68AB">
                                    <w:rPr>
                                      <w:b/>
                                      <w:bCs/>
                                      <w:sz w:val="22"/>
                                      <w:szCs w:val="22"/>
                                    </w:rPr>
                                    <w:t xml:space="preserve"> + </w:t>
                                  </w:r>
                                  <w:r w:rsidRPr="00CB68AB">
                                    <w:rPr>
                                      <w:b/>
                                      <w:bCs/>
                                      <w:sz w:val="22"/>
                                      <w:szCs w:val="22"/>
                                    </w:rPr>
                                    <w:sym w:font="Symbol" w:char="F044"/>
                                  </w:r>
                                </w:p>
                              </w:tc>
                              <w:tc>
                                <w:tcPr>
                                  <w:tcW w:w="720" w:type="dxa"/>
                                  <w:tcMar>
                                    <w:top w:w="72" w:type="dxa"/>
                                    <w:left w:w="58" w:type="dxa"/>
                                    <w:bottom w:w="72" w:type="dxa"/>
                                    <w:right w:w="58" w:type="dxa"/>
                                  </w:tcMar>
                                  <w:vAlign w:val="center"/>
                                </w:tcPr>
                                <w:p w14:paraId="66F09D92" w14:textId="77777777" w:rsidR="00F62C82" w:rsidRPr="00CB68AB" w:rsidRDefault="00F62C82" w:rsidP="00CB68AB">
                                  <w:pPr>
                                    <w:jc w:val="center"/>
                                    <w:rPr>
                                      <w:b/>
                                      <w:bCs/>
                                      <w:sz w:val="22"/>
                                      <w:szCs w:val="22"/>
                                    </w:rPr>
                                  </w:pPr>
                                  <w:r w:rsidRPr="00CB68AB">
                                    <w:rPr>
                                      <w:b/>
                                      <w:bCs/>
                                      <w:sz w:val="22"/>
                                      <w:szCs w:val="22"/>
                                    </w:rPr>
                                    <w:t>16</w:t>
                                  </w:r>
                                </w:p>
                              </w:tc>
                              <w:tc>
                                <w:tcPr>
                                  <w:tcW w:w="960" w:type="dxa"/>
                                  <w:tcMar>
                                    <w:top w:w="72" w:type="dxa"/>
                                    <w:left w:w="58" w:type="dxa"/>
                                    <w:bottom w:w="72" w:type="dxa"/>
                                    <w:right w:w="58" w:type="dxa"/>
                                  </w:tcMar>
                                  <w:vAlign w:val="center"/>
                                </w:tcPr>
                                <w:p w14:paraId="37D9CEBE" w14:textId="77777777" w:rsidR="00F62C82" w:rsidRPr="00CB68AB" w:rsidRDefault="00F62C82" w:rsidP="00CB68AB">
                                  <w:pPr>
                                    <w:jc w:val="right"/>
                                    <w:rPr>
                                      <w:b/>
                                      <w:bCs/>
                                      <w:sz w:val="22"/>
                                      <w:szCs w:val="22"/>
                                    </w:rPr>
                                  </w:pPr>
                                  <w:r w:rsidRPr="00CB68AB">
                                    <w:rPr>
                                      <w:b/>
                                      <w:bCs/>
                                      <w:sz w:val="22"/>
                                      <w:szCs w:val="22"/>
                                    </w:rPr>
                                    <w:t>42.8%</w:t>
                                  </w:r>
                                </w:p>
                              </w:tc>
                              <w:tc>
                                <w:tcPr>
                                  <w:tcW w:w="960" w:type="dxa"/>
                                  <w:tcMar>
                                    <w:top w:w="72" w:type="dxa"/>
                                    <w:left w:w="58" w:type="dxa"/>
                                    <w:bottom w:w="72" w:type="dxa"/>
                                    <w:right w:w="58" w:type="dxa"/>
                                  </w:tcMar>
                                  <w:vAlign w:val="center"/>
                                </w:tcPr>
                                <w:p w14:paraId="39DD2DA9" w14:textId="77777777" w:rsidR="00F62C82" w:rsidRPr="00CB68AB" w:rsidRDefault="00F62C82" w:rsidP="00CB68AB">
                                  <w:pPr>
                                    <w:jc w:val="right"/>
                                    <w:rPr>
                                      <w:b/>
                                      <w:bCs/>
                                      <w:sz w:val="22"/>
                                      <w:szCs w:val="22"/>
                                    </w:rPr>
                                  </w:pPr>
                                  <w:r w:rsidRPr="00CB68AB">
                                    <w:rPr>
                                      <w:b/>
                                      <w:bCs/>
                                      <w:sz w:val="22"/>
                                      <w:szCs w:val="22"/>
                                    </w:rPr>
                                    <w:t>31.6%</w:t>
                                  </w:r>
                                </w:p>
                              </w:tc>
                              <w:tc>
                                <w:tcPr>
                                  <w:tcW w:w="960" w:type="dxa"/>
                                  <w:tcMar>
                                    <w:top w:w="72" w:type="dxa"/>
                                    <w:left w:w="58" w:type="dxa"/>
                                    <w:bottom w:w="72" w:type="dxa"/>
                                    <w:right w:w="58" w:type="dxa"/>
                                  </w:tcMar>
                                  <w:vAlign w:val="center"/>
                                </w:tcPr>
                                <w:p w14:paraId="752D6FAD" w14:textId="77777777" w:rsidR="00F62C82" w:rsidRPr="00CB68AB" w:rsidRDefault="00F62C82" w:rsidP="00CB68AB">
                                  <w:pPr>
                                    <w:jc w:val="right"/>
                                    <w:rPr>
                                      <w:b/>
                                      <w:bCs/>
                                      <w:sz w:val="22"/>
                                      <w:szCs w:val="22"/>
                                    </w:rPr>
                                  </w:pPr>
                                  <w:r w:rsidRPr="00CB68AB">
                                    <w:rPr>
                                      <w:b/>
                                      <w:bCs/>
                                      <w:sz w:val="22"/>
                                      <w:szCs w:val="22"/>
                                    </w:rPr>
                                    <w:t>22.4%</w:t>
                                  </w:r>
                                </w:p>
                              </w:tc>
                            </w:tr>
                            <w:tr w:rsidR="00F62C82" w14:paraId="160BA227" w14:textId="77777777" w:rsidTr="00CB68AB">
                              <w:trPr>
                                <w:trHeight w:val="246"/>
                                <w:jc w:val="center"/>
                              </w:trPr>
                              <w:tc>
                                <w:tcPr>
                                  <w:tcW w:w="529" w:type="dxa"/>
                                  <w:tcMar>
                                    <w:top w:w="72" w:type="dxa"/>
                                    <w:left w:w="58" w:type="dxa"/>
                                    <w:bottom w:w="72" w:type="dxa"/>
                                    <w:right w:w="58" w:type="dxa"/>
                                  </w:tcMar>
                                  <w:vAlign w:val="center"/>
                                </w:tcPr>
                                <w:p w14:paraId="1CA6BCF9" w14:textId="77777777" w:rsidR="00F62C82" w:rsidRPr="00CB68AB" w:rsidRDefault="00F62C82" w:rsidP="00CB68AB">
                                  <w:pPr>
                                    <w:jc w:val="center"/>
                                    <w:rPr>
                                      <w:b/>
                                      <w:bCs/>
                                      <w:sz w:val="22"/>
                                      <w:szCs w:val="22"/>
                                    </w:rPr>
                                  </w:pPr>
                                  <w:r w:rsidRPr="00CB68AB">
                                    <w:rPr>
                                      <w:b/>
                                      <w:bCs/>
                                      <w:color w:val="000000"/>
                                      <w:kern w:val="24"/>
                                      <w:sz w:val="22"/>
                                      <w:szCs w:val="22"/>
                                    </w:rPr>
                                    <w:t>9</w:t>
                                  </w:r>
                                </w:p>
                              </w:tc>
                              <w:tc>
                                <w:tcPr>
                                  <w:tcW w:w="2700" w:type="dxa"/>
                                  <w:tcMar>
                                    <w:top w:w="72" w:type="dxa"/>
                                    <w:left w:w="58" w:type="dxa"/>
                                    <w:bottom w:w="72" w:type="dxa"/>
                                    <w:right w:w="58" w:type="dxa"/>
                                  </w:tcMar>
                                  <w:vAlign w:val="center"/>
                                </w:tcPr>
                                <w:p w14:paraId="43AC4DAF" w14:textId="77777777" w:rsidR="00F62C82" w:rsidRPr="00CB68AB" w:rsidRDefault="00F62C82" w:rsidP="00CB68AB">
                                  <w:pPr>
                                    <w:rPr>
                                      <w:b/>
                                      <w:bCs/>
                                      <w:color w:val="000000"/>
                                      <w:kern w:val="24"/>
                                      <w:sz w:val="22"/>
                                      <w:szCs w:val="22"/>
                                    </w:rPr>
                                  </w:pPr>
                                  <w:r w:rsidRPr="00CB68AB">
                                    <w:rPr>
                                      <w:b/>
                                      <w:bCs/>
                                      <w:sz w:val="22"/>
                                      <w:szCs w:val="22"/>
                                    </w:rPr>
                                    <w:t>Cepstral +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p>
                              </w:tc>
                              <w:tc>
                                <w:tcPr>
                                  <w:tcW w:w="720" w:type="dxa"/>
                                  <w:tcMar>
                                    <w:top w:w="72" w:type="dxa"/>
                                    <w:left w:w="58" w:type="dxa"/>
                                    <w:bottom w:w="72" w:type="dxa"/>
                                    <w:right w:w="58" w:type="dxa"/>
                                  </w:tcMar>
                                  <w:vAlign w:val="center"/>
                                </w:tcPr>
                                <w:p w14:paraId="442D1960" w14:textId="77777777" w:rsidR="00F62C82" w:rsidRPr="00CB68AB" w:rsidRDefault="00F62C82" w:rsidP="00CB68AB">
                                  <w:pPr>
                                    <w:jc w:val="center"/>
                                    <w:rPr>
                                      <w:b/>
                                      <w:bCs/>
                                      <w:sz w:val="22"/>
                                      <w:szCs w:val="22"/>
                                    </w:rPr>
                                  </w:pPr>
                                  <w:r w:rsidRPr="00CB68AB">
                                    <w:rPr>
                                      <w:b/>
                                      <w:bCs/>
                                      <w:sz w:val="22"/>
                                      <w:szCs w:val="22"/>
                                    </w:rPr>
                                    <w:t>16</w:t>
                                  </w:r>
                                </w:p>
                              </w:tc>
                              <w:tc>
                                <w:tcPr>
                                  <w:tcW w:w="960" w:type="dxa"/>
                                  <w:tcMar>
                                    <w:top w:w="72" w:type="dxa"/>
                                    <w:left w:w="58" w:type="dxa"/>
                                    <w:bottom w:w="72" w:type="dxa"/>
                                    <w:right w:w="58" w:type="dxa"/>
                                  </w:tcMar>
                                  <w:vAlign w:val="center"/>
                                </w:tcPr>
                                <w:p w14:paraId="113359CF" w14:textId="77777777" w:rsidR="00F62C82" w:rsidRPr="00CB68AB" w:rsidRDefault="00F62C82" w:rsidP="00CB68AB">
                                  <w:pPr>
                                    <w:jc w:val="right"/>
                                    <w:rPr>
                                      <w:b/>
                                      <w:bCs/>
                                      <w:sz w:val="22"/>
                                      <w:szCs w:val="22"/>
                                    </w:rPr>
                                  </w:pPr>
                                  <w:r w:rsidRPr="00CB68AB">
                                    <w:rPr>
                                      <w:b/>
                                      <w:bCs/>
                                      <w:sz w:val="22"/>
                                      <w:szCs w:val="22"/>
                                    </w:rPr>
                                    <w:t>51.6%</w:t>
                                  </w:r>
                                </w:p>
                              </w:tc>
                              <w:tc>
                                <w:tcPr>
                                  <w:tcW w:w="960" w:type="dxa"/>
                                  <w:tcMar>
                                    <w:top w:w="72" w:type="dxa"/>
                                    <w:left w:w="58" w:type="dxa"/>
                                    <w:bottom w:w="72" w:type="dxa"/>
                                    <w:right w:w="58" w:type="dxa"/>
                                  </w:tcMar>
                                  <w:vAlign w:val="center"/>
                                </w:tcPr>
                                <w:p w14:paraId="7A091D2F" w14:textId="77777777" w:rsidR="00F62C82" w:rsidRPr="00CB68AB" w:rsidRDefault="00F62C82" w:rsidP="00CB68AB">
                                  <w:pPr>
                                    <w:jc w:val="right"/>
                                    <w:rPr>
                                      <w:b/>
                                      <w:bCs/>
                                      <w:sz w:val="22"/>
                                      <w:szCs w:val="22"/>
                                    </w:rPr>
                                  </w:pPr>
                                  <w:r w:rsidRPr="00CB68AB">
                                    <w:rPr>
                                      <w:b/>
                                      <w:bCs/>
                                      <w:sz w:val="22"/>
                                      <w:szCs w:val="22"/>
                                    </w:rPr>
                                    <w:t>30.4%</w:t>
                                  </w:r>
                                </w:p>
                              </w:tc>
                              <w:tc>
                                <w:tcPr>
                                  <w:tcW w:w="960" w:type="dxa"/>
                                  <w:tcMar>
                                    <w:top w:w="72" w:type="dxa"/>
                                    <w:left w:w="58" w:type="dxa"/>
                                    <w:bottom w:w="72" w:type="dxa"/>
                                    <w:right w:w="58" w:type="dxa"/>
                                  </w:tcMar>
                                  <w:vAlign w:val="center"/>
                                </w:tcPr>
                                <w:p w14:paraId="4AB17CC0" w14:textId="77777777" w:rsidR="00F62C82" w:rsidRPr="00CB68AB" w:rsidRDefault="00F62C82" w:rsidP="00CB68AB">
                                  <w:pPr>
                                    <w:jc w:val="right"/>
                                    <w:rPr>
                                      <w:b/>
                                      <w:bCs/>
                                      <w:sz w:val="22"/>
                                      <w:szCs w:val="22"/>
                                    </w:rPr>
                                  </w:pPr>
                                  <w:r w:rsidRPr="00CB68AB">
                                    <w:rPr>
                                      <w:b/>
                                      <w:bCs/>
                                      <w:sz w:val="22"/>
                                      <w:szCs w:val="22"/>
                                    </w:rPr>
                                    <w:t>22.0%</w:t>
                                  </w:r>
                                </w:p>
                              </w:tc>
                            </w:tr>
                            <w:tr w:rsidR="00F62C82" w14:paraId="52401DA1" w14:textId="77777777" w:rsidTr="00CB68AB">
                              <w:trPr>
                                <w:trHeight w:val="260"/>
                                <w:jc w:val="center"/>
                              </w:trPr>
                              <w:tc>
                                <w:tcPr>
                                  <w:tcW w:w="529" w:type="dxa"/>
                                  <w:shd w:val="clear" w:color="auto" w:fill="EAF1DD" w:themeFill="accent3" w:themeFillTint="33"/>
                                  <w:tcMar>
                                    <w:top w:w="72" w:type="dxa"/>
                                    <w:left w:w="58" w:type="dxa"/>
                                    <w:bottom w:w="72" w:type="dxa"/>
                                    <w:right w:w="58" w:type="dxa"/>
                                  </w:tcMar>
                                  <w:vAlign w:val="center"/>
                                </w:tcPr>
                                <w:p w14:paraId="575861D2" w14:textId="77777777" w:rsidR="00F62C82" w:rsidRPr="00CB68AB" w:rsidRDefault="00F62C82" w:rsidP="00CB68AB">
                                  <w:pPr>
                                    <w:jc w:val="center"/>
                                    <w:rPr>
                                      <w:b/>
                                      <w:bCs/>
                                      <w:sz w:val="22"/>
                                      <w:szCs w:val="22"/>
                                    </w:rPr>
                                  </w:pPr>
                                  <w:r w:rsidRPr="00CB68AB">
                                    <w:rPr>
                                      <w:b/>
                                      <w:bCs/>
                                      <w:color w:val="000000"/>
                                      <w:kern w:val="24"/>
                                      <w:sz w:val="22"/>
                                      <w:szCs w:val="22"/>
                                    </w:rPr>
                                    <w:t>10</w:t>
                                  </w:r>
                                </w:p>
                              </w:tc>
                              <w:tc>
                                <w:tcPr>
                                  <w:tcW w:w="2700" w:type="dxa"/>
                                  <w:shd w:val="clear" w:color="auto" w:fill="EAF1DD" w:themeFill="accent3" w:themeFillTint="33"/>
                                  <w:tcMar>
                                    <w:top w:w="72" w:type="dxa"/>
                                    <w:left w:w="58" w:type="dxa"/>
                                    <w:bottom w:w="72" w:type="dxa"/>
                                    <w:right w:w="58" w:type="dxa"/>
                                  </w:tcMar>
                                  <w:vAlign w:val="center"/>
                                </w:tcPr>
                                <w:p w14:paraId="74ADA335" w14:textId="77777777" w:rsidR="00F62C82" w:rsidRPr="00CB68AB" w:rsidRDefault="00F62C82" w:rsidP="00CB68AB">
                                  <w:pPr>
                                    <w:rPr>
                                      <w:b/>
                                      <w:bCs/>
                                      <w:color w:val="000000"/>
                                      <w:kern w:val="24"/>
                                      <w:sz w:val="22"/>
                                      <w:szCs w:val="22"/>
                                    </w:rPr>
                                  </w:pPr>
                                  <w:r w:rsidRPr="00CB68AB">
                                    <w:rPr>
                                      <w:b/>
                                      <w:bCs/>
                                      <w:sz w:val="22"/>
                                      <w:szCs w:val="22"/>
                                    </w:rPr>
                                    <w:t xml:space="preserve">Cepstral + </w:t>
                                  </w:r>
                                  <w:proofErr w:type="spellStart"/>
                                  <w:r w:rsidRPr="00CB68AB">
                                    <w:rPr>
                                      <w:b/>
                                      <w:bCs/>
                                      <w:sz w:val="22"/>
                                      <w:szCs w:val="22"/>
                                    </w:rPr>
                                    <w:t>E</w:t>
                                  </w:r>
                                  <w:r w:rsidRPr="00CB68AB">
                                    <w:rPr>
                                      <w:b/>
                                      <w:bCs/>
                                      <w:sz w:val="22"/>
                                      <w:szCs w:val="22"/>
                                      <w:vertAlign w:val="subscript"/>
                                    </w:rPr>
                                    <w:t>f</w:t>
                                  </w:r>
                                  <w:proofErr w:type="spellEnd"/>
                                  <w:r w:rsidRPr="00CB68AB">
                                    <w:rPr>
                                      <w:b/>
                                      <w:bCs/>
                                      <w:sz w:val="22"/>
                                      <w:szCs w:val="22"/>
                                    </w:rPr>
                                    <w:t xml:space="preserve">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p>
                              </w:tc>
                              <w:tc>
                                <w:tcPr>
                                  <w:tcW w:w="720" w:type="dxa"/>
                                  <w:shd w:val="clear" w:color="auto" w:fill="EAF1DD" w:themeFill="accent3" w:themeFillTint="33"/>
                                  <w:tcMar>
                                    <w:top w:w="72" w:type="dxa"/>
                                    <w:left w:w="58" w:type="dxa"/>
                                    <w:bottom w:w="72" w:type="dxa"/>
                                    <w:right w:w="58" w:type="dxa"/>
                                  </w:tcMar>
                                  <w:vAlign w:val="center"/>
                                </w:tcPr>
                                <w:p w14:paraId="445B1400" w14:textId="77777777" w:rsidR="00F62C82" w:rsidRPr="00CB68AB" w:rsidRDefault="00F62C82" w:rsidP="00CB68AB">
                                  <w:pPr>
                                    <w:jc w:val="center"/>
                                    <w:rPr>
                                      <w:b/>
                                      <w:bCs/>
                                      <w:sz w:val="22"/>
                                      <w:szCs w:val="22"/>
                                    </w:rPr>
                                  </w:pPr>
                                  <w:r w:rsidRPr="00CB68AB">
                                    <w:rPr>
                                      <w:b/>
                                      <w:bCs/>
                                      <w:sz w:val="22"/>
                                      <w:szCs w:val="22"/>
                                    </w:rPr>
                                    <w:t>18</w:t>
                                  </w:r>
                                </w:p>
                              </w:tc>
                              <w:tc>
                                <w:tcPr>
                                  <w:tcW w:w="960" w:type="dxa"/>
                                  <w:shd w:val="clear" w:color="auto" w:fill="EAF1DD" w:themeFill="accent3" w:themeFillTint="33"/>
                                  <w:tcMar>
                                    <w:top w:w="72" w:type="dxa"/>
                                    <w:left w:w="58" w:type="dxa"/>
                                    <w:bottom w:w="72" w:type="dxa"/>
                                    <w:right w:w="58" w:type="dxa"/>
                                  </w:tcMar>
                                  <w:vAlign w:val="center"/>
                                </w:tcPr>
                                <w:p w14:paraId="751B25A1" w14:textId="77777777" w:rsidR="00F62C82" w:rsidRPr="00CB68AB" w:rsidRDefault="00F62C82" w:rsidP="00CB68AB">
                                  <w:pPr>
                                    <w:jc w:val="right"/>
                                    <w:rPr>
                                      <w:b/>
                                      <w:bCs/>
                                      <w:sz w:val="22"/>
                                      <w:szCs w:val="22"/>
                                    </w:rPr>
                                  </w:pPr>
                                  <w:r w:rsidRPr="00CB68AB">
                                    <w:rPr>
                                      <w:b/>
                                      <w:bCs/>
                                      <w:sz w:val="22"/>
                                      <w:szCs w:val="22"/>
                                    </w:rPr>
                                    <w:t>35.4%</w:t>
                                  </w:r>
                                </w:p>
                              </w:tc>
                              <w:tc>
                                <w:tcPr>
                                  <w:tcW w:w="960" w:type="dxa"/>
                                  <w:shd w:val="clear" w:color="auto" w:fill="EAF1DD" w:themeFill="accent3" w:themeFillTint="33"/>
                                  <w:tcMar>
                                    <w:top w:w="72" w:type="dxa"/>
                                    <w:left w:w="58" w:type="dxa"/>
                                    <w:bottom w:w="72" w:type="dxa"/>
                                    <w:right w:w="58" w:type="dxa"/>
                                  </w:tcMar>
                                  <w:vAlign w:val="center"/>
                                </w:tcPr>
                                <w:p w14:paraId="2D7F8554" w14:textId="77777777" w:rsidR="00F62C82" w:rsidRPr="00CB68AB" w:rsidRDefault="00F62C82" w:rsidP="00CB68AB">
                                  <w:pPr>
                                    <w:jc w:val="right"/>
                                    <w:rPr>
                                      <w:b/>
                                      <w:bCs/>
                                      <w:sz w:val="22"/>
                                      <w:szCs w:val="22"/>
                                    </w:rPr>
                                  </w:pPr>
                                  <w:r w:rsidRPr="00CB68AB">
                                    <w:rPr>
                                      <w:b/>
                                      <w:bCs/>
                                      <w:sz w:val="22"/>
                                      <w:szCs w:val="22"/>
                                    </w:rPr>
                                    <w:t>25.8%</w:t>
                                  </w:r>
                                </w:p>
                              </w:tc>
                              <w:tc>
                                <w:tcPr>
                                  <w:tcW w:w="960" w:type="dxa"/>
                                  <w:shd w:val="clear" w:color="auto" w:fill="EAF1DD" w:themeFill="accent3" w:themeFillTint="33"/>
                                  <w:tcMar>
                                    <w:top w:w="72" w:type="dxa"/>
                                    <w:left w:w="58" w:type="dxa"/>
                                    <w:bottom w:w="72" w:type="dxa"/>
                                    <w:right w:w="58" w:type="dxa"/>
                                  </w:tcMar>
                                  <w:vAlign w:val="center"/>
                                </w:tcPr>
                                <w:p w14:paraId="102ABA77" w14:textId="77777777" w:rsidR="00F62C82" w:rsidRPr="00CB68AB" w:rsidRDefault="00F62C82" w:rsidP="00CB68AB">
                                  <w:pPr>
                                    <w:jc w:val="right"/>
                                    <w:rPr>
                                      <w:b/>
                                      <w:bCs/>
                                      <w:sz w:val="22"/>
                                      <w:szCs w:val="22"/>
                                    </w:rPr>
                                  </w:pPr>
                                  <w:r w:rsidRPr="00CB68AB">
                                    <w:rPr>
                                      <w:b/>
                                      <w:bCs/>
                                      <w:sz w:val="22"/>
                                      <w:szCs w:val="22"/>
                                    </w:rPr>
                                    <w:t>16.8%</w:t>
                                  </w:r>
                                </w:p>
                              </w:tc>
                            </w:tr>
                            <w:tr w:rsidR="00F62C82" w14:paraId="31ED1D33" w14:textId="77777777" w:rsidTr="00CB68AB">
                              <w:trPr>
                                <w:trHeight w:val="260"/>
                                <w:jc w:val="center"/>
                              </w:trPr>
                              <w:tc>
                                <w:tcPr>
                                  <w:tcW w:w="529" w:type="dxa"/>
                                  <w:shd w:val="clear" w:color="auto" w:fill="auto"/>
                                  <w:tcMar>
                                    <w:top w:w="72" w:type="dxa"/>
                                    <w:left w:w="58" w:type="dxa"/>
                                    <w:bottom w:w="72" w:type="dxa"/>
                                    <w:right w:w="58" w:type="dxa"/>
                                  </w:tcMar>
                                  <w:vAlign w:val="center"/>
                                </w:tcPr>
                                <w:p w14:paraId="00BD7E63"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11</w:t>
                                  </w:r>
                                </w:p>
                              </w:tc>
                              <w:tc>
                                <w:tcPr>
                                  <w:tcW w:w="2700" w:type="dxa"/>
                                  <w:shd w:val="clear" w:color="auto" w:fill="auto"/>
                                  <w:tcMar>
                                    <w:top w:w="72" w:type="dxa"/>
                                    <w:left w:w="58" w:type="dxa"/>
                                    <w:bottom w:w="72" w:type="dxa"/>
                                    <w:right w:w="58" w:type="dxa"/>
                                  </w:tcMar>
                                  <w:vAlign w:val="center"/>
                                </w:tcPr>
                                <w:p w14:paraId="00A647BA" w14:textId="77777777" w:rsidR="00F62C82" w:rsidRPr="00CB68AB" w:rsidRDefault="00F62C82" w:rsidP="00CB68AB">
                                  <w:pPr>
                                    <w:rPr>
                                      <w:b/>
                                      <w:bCs/>
                                      <w:sz w:val="22"/>
                                      <w:szCs w:val="22"/>
                                    </w:rPr>
                                  </w:pPr>
                                  <w:r w:rsidRPr="00CB68AB">
                                    <w:rPr>
                                      <w:b/>
                                      <w:bCs/>
                                      <w:sz w:val="22"/>
                                      <w:szCs w:val="22"/>
                                    </w:rPr>
                                    <w:t xml:space="preserve">Cepstral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061A610C" w14:textId="77777777" w:rsidR="00F62C82" w:rsidRPr="00CB68AB" w:rsidRDefault="00F62C82" w:rsidP="00CB68AB">
                                  <w:pPr>
                                    <w:jc w:val="center"/>
                                    <w:rPr>
                                      <w:b/>
                                      <w:bCs/>
                                      <w:sz w:val="22"/>
                                      <w:szCs w:val="22"/>
                                    </w:rPr>
                                  </w:pPr>
                                  <w:r w:rsidRPr="00CB68AB">
                                    <w:rPr>
                                      <w:b/>
                                      <w:bCs/>
                                      <w:sz w:val="22"/>
                                      <w:szCs w:val="22"/>
                                    </w:rPr>
                                    <w:t>21</w:t>
                                  </w:r>
                                </w:p>
                              </w:tc>
                              <w:tc>
                                <w:tcPr>
                                  <w:tcW w:w="960" w:type="dxa"/>
                                  <w:shd w:val="clear" w:color="auto" w:fill="auto"/>
                                  <w:tcMar>
                                    <w:top w:w="72" w:type="dxa"/>
                                    <w:left w:w="58" w:type="dxa"/>
                                    <w:bottom w:w="72" w:type="dxa"/>
                                    <w:right w:w="58" w:type="dxa"/>
                                  </w:tcMar>
                                  <w:vAlign w:val="center"/>
                                </w:tcPr>
                                <w:p w14:paraId="3D09CA5C" w14:textId="77777777" w:rsidR="00F62C82" w:rsidRPr="00CB68AB" w:rsidRDefault="00F62C82" w:rsidP="00CB68AB">
                                  <w:pPr>
                                    <w:jc w:val="right"/>
                                    <w:rPr>
                                      <w:b/>
                                      <w:bCs/>
                                      <w:sz w:val="22"/>
                                      <w:szCs w:val="22"/>
                                    </w:rPr>
                                  </w:pPr>
                                  <w:r w:rsidRPr="00CB68AB">
                                    <w:rPr>
                                      <w:b/>
                                      <w:bCs/>
                                      <w:sz w:val="22"/>
                                      <w:szCs w:val="22"/>
                                    </w:rPr>
                                    <w:t>53.1%</w:t>
                                  </w:r>
                                </w:p>
                              </w:tc>
                              <w:tc>
                                <w:tcPr>
                                  <w:tcW w:w="960" w:type="dxa"/>
                                  <w:shd w:val="clear" w:color="auto" w:fill="auto"/>
                                  <w:tcMar>
                                    <w:top w:w="72" w:type="dxa"/>
                                    <w:left w:w="58" w:type="dxa"/>
                                    <w:bottom w:w="72" w:type="dxa"/>
                                    <w:right w:w="58" w:type="dxa"/>
                                  </w:tcMar>
                                  <w:vAlign w:val="center"/>
                                </w:tcPr>
                                <w:p w14:paraId="3BA4F114" w14:textId="77777777" w:rsidR="00F62C82" w:rsidRPr="00CB68AB" w:rsidRDefault="00F62C82" w:rsidP="00CB68AB">
                                  <w:pPr>
                                    <w:jc w:val="right"/>
                                    <w:rPr>
                                      <w:b/>
                                      <w:bCs/>
                                      <w:sz w:val="22"/>
                                      <w:szCs w:val="22"/>
                                    </w:rPr>
                                  </w:pPr>
                                  <w:r w:rsidRPr="00CB68AB">
                                    <w:rPr>
                                      <w:b/>
                                      <w:bCs/>
                                      <w:sz w:val="22"/>
                                      <w:szCs w:val="22"/>
                                    </w:rPr>
                                    <w:t>30.4%</w:t>
                                  </w:r>
                                </w:p>
                              </w:tc>
                              <w:tc>
                                <w:tcPr>
                                  <w:tcW w:w="960" w:type="dxa"/>
                                  <w:shd w:val="clear" w:color="auto" w:fill="auto"/>
                                  <w:tcMar>
                                    <w:top w:w="72" w:type="dxa"/>
                                    <w:left w:w="58" w:type="dxa"/>
                                    <w:bottom w:w="72" w:type="dxa"/>
                                    <w:right w:w="58" w:type="dxa"/>
                                  </w:tcMar>
                                  <w:vAlign w:val="center"/>
                                </w:tcPr>
                                <w:p w14:paraId="41C15BD7" w14:textId="77777777" w:rsidR="00F62C82" w:rsidRPr="00CB68AB" w:rsidRDefault="00F62C82" w:rsidP="00CB68AB">
                                  <w:pPr>
                                    <w:jc w:val="right"/>
                                    <w:rPr>
                                      <w:b/>
                                      <w:bCs/>
                                      <w:sz w:val="22"/>
                                      <w:szCs w:val="22"/>
                                    </w:rPr>
                                  </w:pPr>
                                  <w:r w:rsidRPr="00CB68AB">
                                    <w:rPr>
                                      <w:b/>
                                      <w:bCs/>
                                      <w:sz w:val="22"/>
                                      <w:szCs w:val="22"/>
                                    </w:rPr>
                                    <w:t>21.8%</w:t>
                                  </w:r>
                                </w:p>
                              </w:tc>
                            </w:tr>
                            <w:tr w:rsidR="00F62C82" w14:paraId="14AC7441" w14:textId="77777777" w:rsidTr="00CB68AB">
                              <w:trPr>
                                <w:trHeight w:val="260"/>
                                <w:jc w:val="center"/>
                              </w:trPr>
                              <w:tc>
                                <w:tcPr>
                                  <w:tcW w:w="529" w:type="dxa"/>
                                  <w:shd w:val="clear" w:color="auto" w:fill="auto"/>
                                  <w:tcMar>
                                    <w:top w:w="72" w:type="dxa"/>
                                    <w:left w:w="58" w:type="dxa"/>
                                    <w:bottom w:w="72" w:type="dxa"/>
                                    <w:right w:w="58" w:type="dxa"/>
                                  </w:tcMar>
                                  <w:vAlign w:val="center"/>
                                </w:tcPr>
                                <w:p w14:paraId="7085FC0D"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12</w:t>
                                  </w:r>
                                </w:p>
                              </w:tc>
                              <w:tc>
                                <w:tcPr>
                                  <w:tcW w:w="2700" w:type="dxa"/>
                                  <w:shd w:val="clear" w:color="auto" w:fill="auto"/>
                                  <w:tcMar>
                                    <w:top w:w="72" w:type="dxa"/>
                                    <w:left w:w="58" w:type="dxa"/>
                                    <w:bottom w:w="72" w:type="dxa"/>
                                    <w:right w:w="58" w:type="dxa"/>
                                  </w:tcMar>
                                  <w:vAlign w:val="center"/>
                                </w:tcPr>
                                <w:p w14:paraId="5F236659" w14:textId="77777777" w:rsidR="00F62C82" w:rsidRPr="00CB68AB" w:rsidRDefault="00F62C82" w:rsidP="00CB68AB">
                                  <w:pPr>
                                    <w:rPr>
                                      <w:b/>
                                      <w:bCs/>
                                      <w:sz w:val="22"/>
                                      <w:szCs w:val="22"/>
                                    </w:rPr>
                                  </w:pPr>
                                  <w:r w:rsidRPr="00CB68AB">
                                    <w:rPr>
                                      <w:b/>
                                      <w:bCs/>
                                      <w:sz w:val="22"/>
                                      <w:szCs w:val="22"/>
                                    </w:rPr>
                                    <w:t xml:space="preserve">Cepstral + </w:t>
                                  </w:r>
                                  <w:proofErr w:type="spellStart"/>
                                  <w:proofErr w:type="gramStart"/>
                                  <w:r w:rsidRPr="00CB68AB">
                                    <w:rPr>
                                      <w:b/>
                                      <w:bCs/>
                                      <w:sz w:val="22"/>
                                      <w:szCs w:val="22"/>
                                    </w:rPr>
                                    <w:t>E</w:t>
                                  </w:r>
                                  <w:r w:rsidRPr="00CB68AB">
                                    <w:rPr>
                                      <w:b/>
                                      <w:bCs/>
                                      <w:sz w:val="22"/>
                                      <w:szCs w:val="22"/>
                                      <w:vertAlign w:val="subscript"/>
                                    </w:rPr>
                                    <w:t>f</w:t>
                                  </w:r>
                                  <w:proofErr w:type="spellEnd"/>
                                  <w:r w:rsidRPr="00CB68AB">
                                    <w:rPr>
                                      <w:b/>
                                      <w:bCs/>
                                      <w:sz w:val="22"/>
                                      <w:szCs w:val="22"/>
                                      <w:vertAlign w:val="subscript"/>
                                    </w:rPr>
                                    <w:t xml:space="preserve"> </w:t>
                                  </w:r>
                                  <w:r w:rsidRPr="00CB68AB">
                                    <w:rPr>
                                      <w:b/>
                                      <w:bCs/>
                                      <w:sz w:val="22"/>
                                      <w:szCs w:val="22"/>
                                    </w:rPr>
                                    <w:t xml:space="preserve"> +</w:t>
                                  </w:r>
                                  <w:proofErr w:type="gramEnd"/>
                                  <w:r w:rsidRPr="00CB68AB">
                                    <w:rPr>
                                      <w:b/>
                                      <w:bCs/>
                                      <w:sz w:val="22"/>
                                      <w:szCs w:val="22"/>
                                    </w:rPr>
                                    <w:t xml:space="preserve">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6C1A4643" w14:textId="77777777" w:rsidR="00F62C82" w:rsidRPr="00CB68AB" w:rsidRDefault="00F62C82" w:rsidP="00CB68AB">
                                  <w:pPr>
                                    <w:jc w:val="center"/>
                                    <w:rPr>
                                      <w:b/>
                                      <w:bCs/>
                                      <w:sz w:val="22"/>
                                      <w:szCs w:val="22"/>
                                    </w:rPr>
                                  </w:pPr>
                                  <w:r w:rsidRPr="00CB68AB">
                                    <w:rPr>
                                      <w:b/>
                                      <w:bCs/>
                                      <w:sz w:val="22"/>
                                      <w:szCs w:val="22"/>
                                    </w:rPr>
                                    <w:t>24</w:t>
                                  </w:r>
                                </w:p>
                              </w:tc>
                              <w:tc>
                                <w:tcPr>
                                  <w:tcW w:w="960" w:type="dxa"/>
                                  <w:shd w:val="clear" w:color="auto" w:fill="auto"/>
                                  <w:tcMar>
                                    <w:top w:w="72" w:type="dxa"/>
                                    <w:left w:w="58" w:type="dxa"/>
                                    <w:bottom w:w="72" w:type="dxa"/>
                                    <w:right w:w="58" w:type="dxa"/>
                                  </w:tcMar>
                                  <w:vAlign w:val="center"/>
                                </w:tcPr>
                                <w:p w14:paraId="470661B0" w14:textId="77777777" w:rsidR="00F62C82" w:rsidRPr="00CB68AB" w:rsidRDefault="00F62C82" w:rsidP="00CB68AB">
                                  <w:pPr>
                                    <w:jc w:val="right"/>
                                    <w:rPr>
                                      <w:b/>
                                      <w:bCs/>
                                      <w:sz w:val="22"/>
                                      <w:szCs w:val="22"/>
                                    </w:rPr>
                                  </w:pPr>
                                  <w:r w:rsidRPr="00CB68AB">
                                    <w:rPr>
                                      <w:b/>
                                      <w:bCs/>
                                      <w:sz w:val="22"/>
                                      <w:szCs w:val="22"/>
                                    </w:rPr>
                                    <w:t>39.6%</w:t>
                                  </w:r>
                                </w:p>
                              </w:tc>
                              <w:tc>
                                <w:tcPr>
                                  <w:tcW w:w="960" w:type="dxa"/>
                                  <w:shd w:val="clear" w:color="auto" w:fill="auto"/>
                                  <w:tcMar>
                                    <w:top w:w="72" w:type="dxa"/>
                                    <w:left w:w="58" w:type="dxa"/>
                                    <w:bottom w:w="72" w:type="dxa"/>
                                    <w:right w:w="58" w:type="dxa"/>
                                  </w:tcMar>
                                  <w:vAlign w:val="center"/>
                                </w:tcPr>
                                <w:p w14:paraId="5ADE85C3" w14:textId="77777777" w:rsidR="00F62C82" w:rsidRPr="00CB68AB" w:rsidRDefault="00F62C82" w:rsidP="00CB68AB">
                                  <w:pPr>
                                    <w:jc w:val="right"/>
                                    <w:rPr>
                                      <w:b/>
                                      <w:bCs/>
                                      <w:sz w:val="22"/>
                                      <w:szCs w:val="22"/>
                                    </w:rPr>
                                  </w:pPr>
                                  <w:r w:rsidRPr="00CB68AB">
                                    <w:rPr>
                                      <w:b/>
                                      <w:bCs/>
                                      <w:sz w:val="22"/>
                                      <w:szCs w:val="22"/>
                                    </w:rPr>
                                    <w:t>27.4%</w:t>
                                  </w:r>
                                </w:p>
                              </w:tc>
                              <w:tc>
                                <w:tcPr>
                                  <w:tcW w:w="960" w:type="dxa"/>
                                  <w:shd w:val="clear" w:color="auto" w:fill="auto"/>
                                  <w:tcMar>
                                    <w:top w:w="72" w:type="dxa"/>
                                    <w:left w:w="58" w:type="dxa"/>
                                    <w:bottom w:w="72" w:type="dxa"/>
                                    <w:right w:w="58" w:type="dxa"/>
                                  </w:tcMar>
                                  <w:vAlign w:val="center"/>
                                </w:tcPr>
                                <w:p w14:paraId="25BE681A" w14:textId="77777777" w:rsidR="00F62C82" w:rsidRPr="00CB68AB" w:rsidRDefault="00F62C82" w:rsidP="00CB68AB">
                                  <w:pPr>
                                    <w:jc w:val="right"/>
                                    <w:rPr>
                                      <w:b/>
                                      <w:bCs/>
                                      <w:sz w:val="22"/>
                                      <w:szCs w:val="22"/>
                                    </w:rPr>
                                  </w:pPr>
                                  <w:r w:rsidRPr="00CB68AB">
                                    <w:rPr>
                                      <w:b/>
                                      <w:bCs/>
                                      <w:sz w:val="22"/>
                                      <w:szCs w:val="22"/>
                                    </w:rPr>
                                    <w:t>19.2%</w:t>
                                  </w:r>
                                </w:p>
                              </w:tc>
                            </w:tr>
                            <w:tr w:rsidR="00F62C82" w14:paraId="25C93AEE" w14:textId="77777777" w:rsidTr="00CB68AB">
                              <w:trPr>
                                <w:trHeight w:val="260"/>
                                <w:jc w:val="center"/>
                              </w:trPr>
                              <w:tc>
                                <w:tcPr>
                                  <w:tcW w:w="529" w:type="dxa"/>
                                  <w:shd w:val="clear" w:color="auto" w:fill="auto"/>
                                  <w:tcMar>
                                    <w:top w:w="72" w:type="dxa"/>
                                    <w:left w:w="58" w:type="dxa"/>
                                    <w:bottom w:w="72" w:type="dxa"/>
                                    <w:right w:w="58" w:type="dxa"/>
                                  </w:tcMar>
                                  <w:vAlign w:val="center"/>
                                </w:tcPr>
                                <w:p w14:paraId="36F4AE0B"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13</w:t>
                                  </w:r>
                                </w:p>
                              </w:tc>
                              <w:tc>
                                <w:tcPr>
                                  <w:tcW w:w="2700" w:type="dxa"/>
                                  <w:shd w:val="clear" w:color="auto" w:fill="auto"/>
                                  <w:tcMar>
                                    <w:top w:w="72" w:type="dxa"/>
                                    <w:left w:w="58" w:type="dxa"/>
                                    <w:bottom w:w="72" w:type="dxa"/>
                                    <w:right w:w="58" w:type="dxa"/>
                                  </w:tcMar>
                                  <w:vAlign w:val="center"/>
                                </w:tcPr>
                                <w:p w14:paraId="63C599F6" w14:textId="77777777" w:rsidR="00F62C82" w:rsidRPr="00CB68AB" w:rsidRDefault="00F62C82" w:rsidP="00CB68AB">
                                  <w:pPr>
                                    <w:rPr>
                                      <w:b/>
                                      <w:bCs/>
                                      <w:sz w:val="22"/>
                                      <w:szCs w:val="22"/>
                                    </w:rPr>
                                  </w:pPr>
                                  <w:r w:rsidRPr="00CB68AB">
                                    <w:rPr>
                                      <w:b/>
                                      <w:bCs/>
                                      <w:sz w:val="22"/>
                                      <w:szCs w:val="22"/>
                                    </w:rPr>
                                    <w:t>Cepstral + E</w:t>
                                  </w:r>
                                  <w:r w:rsidRPr="00CB68AB">
                                    <w:rPr>
                                      <w:b/>
                                      <w:bCs/>
                                      <w:sz w:val="22"/>
                                      <w:szCs w:val="22"/>
                                      <w:vertAlign w:val="subscript"/>
                                    </w:rPr>
                                    <w:t>t</w:t>
                                  </w:r>
                                  <w:r w:rsidRPr="00CB68AB">
                                    <w:rPr>
                                      <w:b/>
                                      <w:bCs/>
                                      <w:sz w:val="22"/>
                                      <w:szCs w:val="22"/>
                                    </w:rPr>
                                    <w:t xml:space="preserve">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2EB05486" w14:textId="77777777" w:rsidR="00F62C82" w:rsidRPr="00CB68AB" w:rsidRDefault="00F62C82" w:rsidP="00CB68AB">
                                  <w:pPr>
                                    <w:jc w:val="center"/>
                                    <w:rPr>
                                      <w:b/>
                                      <w:bCs/>
                                      <w:sz w:val="22"/>
                                      <w:szCs w:val="22"/>
                                    </w:rPr>
                                  </w:pPr>
                                  <w:r w:rsidRPr="00CB68AB">
                                    <w:rPr>
                                      <w:b/>
                                      <w:bCs/>
                                      <w:sz w:val="22"/>
                                      <w:szCs w:val="22"/>
                                    </w:rPr>
                                    <w:t>24</w:t>
                                  </w:r>
                                </w:p>
                              </w:tc>
                              <w:tc>
                                <w:tcPr>
                                  <w:tcW w:w="960" w:type="dxa"/>
                                  <w:shd w:val="clear" w:color="auto" w:fill="auto"/>
                                  <w:tcMar>
                                    <w:top w:w="72" w:type="dxa"/>
                                    <w:left w:w="58" w:type="dxa"/>
                                    <w:bottom w:w="72" w:type="dxa"/>
                                    <w:right w:w="58" w:type="dxa"/>
                                  </w:tcMar>
                                  <w:vAlign w:val="center"/>
                                </w:tcPr>
                                <w:p w14:paraId="3DA77092" w14:textId="77777777" w:rsidR="00F62C82" w:rsidRPr="00CB68AB" w:rsidRDefault="00F62C82" w:rsidP="00CB68AB">
                                  <w:pPr>
                                    <w:jc w:val="right"/>
                                    <w:rPr>
                                      <w:b/>
                                      <w:bCs/>
                                      <w:sz w:val="22"/>
                                      <w:szCs w:val="22"/>
                                    </w:rPr>
                                  </w:pPr>
                                  <w:r w:rsidRPr="00CB68AB">
                                    <w:rPr>
                                      <w:b/>
                                      <w:bCs/>
                                      <w:sz w:val="22"/>
                                      <w:szCs w:val="22"/>
                                    </w:rPr>
                                    <w:t>39.8%</w:t>
                                  </w:r>
                                </w:p>
                              </w:tc>
                              <w:tc>
                                <w:tcPr>
                                  <w:tcW w:w="960" w:type="dxa"/>
                                  <w:shd w:val="clear" w:color="auto" w:fill="auto"/>
                                  <w:tcMar>
                                    <w:top w:w="72" w:type="dxa"/>
                                    <w:left w:w="58" w:type="dxa"/>
                                    <w:bottom w:w="72" w:type="dxa"/>
                                    <w:right w:w="58" w:type="dxa"/>
                                  </w:tcMar>
                                  <w:vAlign w:val="center"/>
                                </w:tcPr>
                                <w:p w14:paraId="5B966D59" w14:textId="77777777" w:rsidR="00F62C82" w:rsidRPr="00CB68AB" w:rsidRDefault="00F62C82" w:rsidP="00CB68AB">
                                  <w:pPr>
                                    <w:jc w:val="right"/>
                                    <w:rPr>
                                      <w:b/>
                                      <w:bCs/>
                                      <w:sz w:val="22"/>
                                      <w:szCs w:val="22"/>
                                    </w:rPr>
                                  </w:pPr>
                                  <w:r w:rsidRPr="00CB68AB">
                                    <w:rPr>
                                      <w:b/>
                                      <w:bCs/>
                                      <w:sz w:val="22"/>
                                      <w:szCs w:val="22"/>
                                    </w:rPr>
                                    <w:t>29.6%</w:t>
                                  </w:r>
                                </w:p>
                              </w:tc>
                              <w:tc>
                                <w:tcPr>
                                  <w:tcW w:w="960" w:type="dxa"/>
                                  <w:shd w:val="clear" w:color="auto" w:fill="auto"/>
                                  <w:tcMar>
                                    <w:top w:w="72" w:type="dxa"/>
                                    <w:left w:w="58" w:type="dxa"/>
                                    <w:bottom w:w="72" w:type="dxa"/>
                                    <w:right w:w="58" w:type="dxa"/>
                                  </w:tcMar>
                                  <w:vAlign w:val="center"/>
                                </w:tcPr>
                                <w:p w14:paraId="34EDE725" w14:textId="77777777" w:rsidR="00F62C82" w:rsidRPr="00CB68AB" w:rsidRDefault="00F62C82" w:rsidP="00CB68AB">
                                  <w:pPr>
                                    <w:jc w:val="right"/>
                                    <w:rPr>
                                      <w:b/>
                                      <w:bCs/>
                                      <w:sz w:val="22"/>
                                      <w:szCs w:val="22"/>
                                    </w:rPr>
                                  </w:pPr>
                                  <w:r w:rsidRPr="00CB68AB">
                                    <w:rPr>
                                      <w:b/>
                                      <w:bCs/>
                                      <w:sz w:val="22"/>
                                      <w:szCs w:val="22"/>
                                    </w:rPr>
                                    <w:t>21.1%</w:t>
                                  </w:r>
                                </w:p>
                              </w:tc>
                            </w:tr>
                            <w:tr w:rsidR="00F62C82" w14:paraId="2EC6783B" w14:textId="77777777" w:rsidTr="00CB68AB">
                              <w:trPr>
                                <w:trHeight w:val="260"/>
                                <w:jc w:val="center"/>
                              </w:trPr>
                              <w:tc>
                                <w:tcPr>
                                  <w:tcW w:w="529" w:type="dxa"/>
                                  <w:shd w:val="clear" w:color="auto" w:fill="auto"/>
                                  <w:tcMar>
                                    <w:top w:w="72" w:type="dxa"/>
                                    <w:left w:w="58" w:type="dxa"/>
                                    <w:bottom w:w="72" w:type="dxa"/>
                                    <w:right w:w="58" w:type="dxa"/>
                                  </w:tcMar>
                                  <w:vAlign w:val="center"/>
                                </w:tcPr>
                                <w:p w14:paraId="33E670B0"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14</w:t>
                                  </w:r>
                                </w:p>
                              </w:tc>
                              <w:tc>
                                <w:tcPr>
                                  <w:tcW w:w="2700" w:type="dxa"/>
                                  <w:shd w:val="clear" w:color="auto" w:fill="auto"/>
                                  <w:tcMar>
                                    <w:top w:w="72" w:type="dxa"/>
                                    <w:left w:w="58" w:type="dxa"/>
                                    <w:bottom w:w="72" w:type="dxa"/>
                                    <w:right w:w="58" w:type="dxa"/>
                                  </w:tcMar>
                                  <w:vAlign w:val="center"/>
                                </w:tcPr>
                                <w:p w14:paraId="2A7DDA91" w14:textId="77777777" w:rsidR="00F62C82" w:rsidRPr="00CB68AB" w:rsidRDefault="00F62C82" w:rsidP="00CB68AB">
                                  <w:pPr>
                                    <w:rPr>
                                      <w:b/>
                                      <w:bCs/>
                                      <w:sz w:val="22"/>
                                      <w:szCs w:val="22"/>
                                    </w:rPr>
                                  </w:pPr>
                                  <w:r w:rsidRPr="00CB68AB">
                                    <w:rPr>
                                      <w:b/>
                                      <w:bCs/>
                                      <w:sz w:val="22"/>
                                      <w:szCs w:val="22"/>
                                    </w:rPr>
                                    <w:t>Cepstral +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3936C338" w14:textId="77777777" w:rsidR="00F62C82" w:rsidRPr="00CB68AB" w:rsidRDefault="00F62C82" w:rsidP="00CB68AB">
                                  <w:pPr>
                                    <w:jc w:val="center"/>
                                    <w:rPr>
                                      <w:b/>
                                      <w:bCs/>
                                      <w:sz w:val="22"/>
                                      <w:szCs w:val="22"/>
                                    </w:rPr>
                                  </w:pPr>
                                  <w:r w:rsidRPr="00CB68AB">
                                    <w:rPr>
                                      <w:b/>
                                      <w:bCs/>
                                      <w:sz w:val="22"/>
                                      <w:szCs w:val="22"/>
                                    </w:rPr>
                                    <w:t>24</w:t>
                                  </w:r>
                                </w:p>
                              </w:tc>
                              <w:tc>
                                <w:tcPr>
                                  <w:tcW w:w="960" w:type="dxa"/>
                                  <w:shd w:val="clear" w:color="auto" w:fill="auto"/>
                                  <w:tcMar>
                                    <w:top w:w="72" w:type="dxa"/>
                                    <w:left w:w="58" w:type="dxa"/>
                                    <w:bottom w:w="72" w:type="dxa"/>
                                    <w:right w:w="58" w:type="dxa"/>
                                  </w:tcMar>
                                  <w:vAlign w:val="center"/>
                                </w:tcPr>
                                <w:p w14:paraId="04EC0D52" w14:textId="77777777" w:rsidR="00F62C82" w:rsidRPr="00CB68AB" w:rsidRDefault="00F62C82" w:rsidP="00CB68AB">
                                  <w:pPr>
                                    <w:jc w:val="right"/>
                                    <w:rPr>
                                      <w:b/>
                                      <w:bCs/>
                                      <w:sz w:val="22"/>
                                      <w:szCs w:val="22"/>
                                    </w:rPr>
                                  </w:pPr>
                                  <w:r w:rsidRPr="00CB68AB">
                                    <w:rPr>
                                      <w:b/>
                                      <w:bCs/>
                                      <w:sz w:val="22"/>
                                      <w:szCs w:val="22"/>
                                    </w:rPr>
                                    <w:t>52.5%</w:t>
                                  </w:r>
                                </w:p>
                              </w:tc>
                              <w:tc>
                                <w:tcPr>
                                  <w:tcW w:w="960" w:type="dxa"/>
                                  <w:shd w:val="clear" w:color="auto" w:fill="auto"/>
                                  <w:tcMar>
                                    <w:top w:w="72" w:type="dxa"/>
                                    <w:left w:w="58" w:type="dxa"/>
                                    <w:bottom w:w="72" w:type="dxa"/>
                                    <w:right w:w="58" w:type="dxa"/>
                                  </w:tcMar>
                                  <w:vAlign w:val="center"/>
                                </w:tcPr>
                                <w:p w14:paraId="6EC7AB53" w14:textId="77777777" w:rsidR="00F62C82" w:rsidRPr="00CB68AB" w:rsidRDefault="00F62C82" w:rsidP="00CB68AB">
                                  <w:pPr>
                                    <w:jc w:val="right"/>
                                    <w:rPr>
                                      <w:b/>
                                      <w:bCs/>
                                      <w:sz w:val="22"/>
                                      <w:szCs w:val="22"/>
                                    </w:rPr>
                                  </w:pPr>
                                  <w:r w:rsidRPr="00CB68AB">
                                    <w:rPr>
                                      <w:b/>
                                      <w:bCs/>
                                      <w:sz w:val="22"/>
                                      <w:szCs w:val="22"/>
                                    </w:rPr>
                                    <w:t>30.1%</w:t>
                                  </w:r>
                                </w:p>
                              </w:tc>
                              <w:tc>
                                <w:tcPr>
                                  <w:tcW w:w="960" w:type="dxa"/>
                                  <w:shd w:val="clear" w:color="auto" w:fill="auto"/>
                                  <w:tcMar>
                                    <w:top w:w="72" w:type="dxa"/>
                                    <w:left w:w="58" w:type="dxa"/>
                                    <w:bottom w:w="72" w:type="dxa"/>
                                    <w:right w:w="58" w:type="dxa"/>
                                  </w:tcMar>
                                  <w:vAlign w:val="center"/>
                                </w:tcPr>
                                <w:p w14:paraId="7D047341" w14:textId="77777777" w:rsidR="00F62C82" w:rsidRPr="00CB68AB" w:rsidRDefault="00F62C82" w:rsidP="00CB68AB">
                                  <w:pPr>
                                    <w:jc w:val="right"/>
                                    <w:rPr>
                                      <w:b/>
                                      <w:bCs/>
                                      <w:sz w:val="22"/>
                                      <w:szCs w:val="22"/>
                                    </w:rPr>
                                  </w:pPr>
                                  <w:r w:rsidRPr="00CB68AB">
                                    <w:rPr>
                                      <w:b/>
                                      <w:bCs/>
                                      <w:sz w:val="22"/>
                                      <w:szCs w:val="22"/>
                                    </w:rPr>
                                    <w:t>22.6%</w:t>
                                  </w:r>
                                </w:p>
                              </w:tc>
                            </w:tr>
                            <w:tr w:rsidR="00F62C82" w14:paraId="10CD26D4" w14:textId="77777777" w:rsidTr="00CB68AB">
                              <w:trPr>
                                <w:trHeight w:val="260"/>
                                <w:jc w:val="center"/>
                              </w:trPr>
                              <w:tc>
                                <w:tcPr>
                                  <w:tcW w:w="529" w:type="dxa"/>
                                  <w:shd w:val="clear" w:color="auto" w:fill="auto"/>
                                  <w:tcMar>
                                    <w:top w:w="72" w:type="dxa"/>
                                    <w:left w:w="58" w:type="dxa"/>
                                    <w:bottom w:w="72" w:type="dxa"/>
                                    <w:right w:w="58" w:type="dxa"/>
                                  </w:tcMar>
                                  <w:vAlign w:val="center"/>
                                </w:tcPr>
                                <w:p w14:paraId="0EFF2D67"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15</w:t>
                                  </w:r>
                                </w:p>
                              </w:tc>
                              <w:tc>
                                <w:tcPr>
                                  <w:tcW w:w="2700" w:type="dxa"/>
                                  <w:shd w:val="clear" w:color="auto" w:fill="auto"/>
                                  <w:tcMar>
                                    <w:top w:w="72" w:type="dxa"/>
                                    <w:left w:w="58" w:type="dxa"/>
                                    <w:bottom w:w="72" w:type="dxa"/>
                                    <w:right w:w="58" w:type="dxa"/>
                                  </w:tcMar>
                                  <w:vAlign w:val="center"/>
                                </w:tcPr>
                                <w:p w14:paraId="6E7D8435" w14:textId="77777777" w:rsidR="00F62C82" w:rsidRPr="00CB68AB" w:rsidRDefault="00F62C82" w:rsidP="00CB68AB">
                                  <w:pPr>
                                    <w:rPr>
                                      <w:b/>
                                      <w:bCs/>
                                      <w:sz w:val="22"/>
                                      <w:szCs w:val="22"/>
                                    </w:rPr>
                                  </w:pPr>
                                  <w:r w:rsidRPr="00CB68AB">
                                    <w:rPr>
                                      <w:b/>
                                      <w:bCs/>
                                      <w:sz w:val="22"/>
                                      <w:szCs w:val="22"/>
                                    </w:rPr>
                                    <w:t xml:space="preserve">Cepstral + </w:t>
                                  </w:r>
                                  <w:proofErr w:type="spellStart"/>
                                  <w:r w:rsidRPr="00CB68AB">
                                    <w:rPr>
                                      <w:b/>
                                      <w:bCs/>
                                      <w:sz w:val="22"/>
                                      <w:szCs w:val="22"/>
                                    </w:rPr>
                                    <w:t>E</w:t>
                                  </w:r>
                                  <w:r w:rsidRPr="00CB68AB">
                                    <w:rPr>
                                      <w:b/>
                                      <w:bCs/>
                                      <w:sz w:val="22"/>
                                      <w:szCs w:val="22"/>
                                      <w:vertAlign w:val="subscript"/>
                                    </w:rPr>
                                    <w:t>f</w:t>
                                  </w:r>
                                  <w:proofErr w:type="spellEnd"/>
                                  <w:r w:rsidRPr="00CB68AB">
                                    <w:rPr>
                                      <w:b/>
                                      <w:bCs/>
                                      <w:sz w:val="22"/>
                                      <w:szCs w:val="22"/>
                                    </w:rPr>
                                    <w:t xml:space="preserve">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6045E382" w14:textId="77777777" w:rsidR="00F62C82" w:rsidRPr="00CB68AB" w:rsidRDefault="00F62C82" w:rsidP="00CB68AB">
                                  <w:pPr>
                                    <w:jc w:val="center"/>
                                    <w:rPr>
                                      <w:b/>
                                      <w:bCs/>
                                      <w:sz w:val="22"/>
                                      <w:szCs w:val="22"/>
                                    </w:rPr>
                                  </w:pPr>
                                  <w:r w:rsidRPr="00CB68AB">
                                    <w:rPr>
                                      <w:b/>
                                      <w:bCs/>
                                      <w:sz w:val="22"/>
                                      <w:szCs w:val="22"/>
                                    </w:rPr>
                                    <w:t>27</w:t>
                                  </w:r>
                                </w:p>
                              </w:tc>
                              <w:tc>
                                <w:tcPr>
                                  <w:tcW w:w="960" w:type="dxa"/>
                                  <w:shd w:val="clear" w:color="auto" w:fill="auto"/>
                                  <w:tcMar>
                                    <w:top w:w="72" w:type="dxa"/>
                                    <w:left w:w="58" w:type="dxa"/>
                                    <w:bottom w:w="72" w:type="dxa"/>
                                    <w:right w:w="58" w:type="dxa"/>
                                  </w:tcMar>
                                  <w:vAlign w:val="center"/>
                                </w:tcPr>
                                <w:p w14:paraId="7435CE9C" w14:textId="77777777" w:rsidR="00F62C82" w:rsidRPr="00CB68AB" w:rsidRDefault="00F62C82" w:rsidP="00CB68AB">
                                  <w:pPr>
                                    <w:jc w:val="right"/>
                                    <w:rPr>
                                      <w:b/>
                                      <w:bCs/>
                                      <w:sz w:val="22"/>
                                      <w:szCs w:val="22"/>
                                    </w:rPr>
                                  </w:pPr>
                                  <w:r w:rsidRPr="00CB68AB">
                                    <w:rPr>
                                      <w:b/>
                                      <w:bCs/>
                                      <w:sz w:val="22"/>
                                      <w:szCs w:val="22"/>
                                    </w:rPr>
                                    <w:t>35.5%</w:t>
                                  </w:r>
                                </w:p>
                              </w:tc>
                              <w:tc>
                                <w:tcPr>
                                  <w:tcW w:w="960" w:type="dxa"/>
                                  <w:shd w:val="clear" w:color="auto" w:fill="auto"/>
                                  <w:tcMar>
                                    <w:top w:w="72" w:type="dxa"/>
                                    <w:left w:w="58" w:type="dxa"/>
                                    <w:bottom w:w="72" w:type="dxa"/>
                                    <w:right w:w="58" w:type="dxa"/>
                                  </w:tcMar>
                                  <w:vAlign w:val="center"/>
                                </w:tcPr>
                                <w:p w14:paraId="4F443573" w14:textId="77777777" w:rsidR="00F62C82" w:rsidRPr="00CB68AB" w:rsidRDefault="00F62C82" w:rsidP="00CB68AB">
                                  <w:pPr>
                                    <w:jc w:val="right"/>
                                    <w:rPr>
                                      <w:b/>
                                      <w:bCs/>
                                      <w:sz w:val="22"/>
                                      <w:szCs w:val="22"/>
                                    </w:rPr>
                                  </w:pPr>
                                  <w:r w:rsidRPr="00CB68AB">
                                    <w:rPr>
                                      <w:b/>
                                      <w:bCs/>
                                      <w:sz w:val="22"/>
                                      <w:szCs w:val="22"/>
                                    </w:rPr>
                                    <w:t>25.9%</w:t>
                                  </w:r>
                                </w:p>
                              </w:tc>
                              <w:tc>
                                <w:tcPr>
                                  <w:tcW w:w="960" w:type="dxa"/>
                                  <w:shd w:val="clear" w:color="auto" w:fill="auto"/>
                                  <w:tcMar>
                                    <w:top w:w="72" w:type="dxa"/>
                                    <w:left w:w="58" w:type="dxa"/>
                                    <w:bottom w:w="72" w:type="dxa"/>
                                    <w:right w:w="58" w:type="dxa"/>
                                  </w:tcMar>
                                  <w:vAlign w:val="center"/>
                                </w:tcPr>
                                <w:p w14:paraId="06C36382" w14:textId="77777777" w:rsidR="00F62C82" w:rsidRPr="00CB68AB" w:rsidRDefault="00F62C82" w:rsidP="00CB68AB">
                                  <w:pPr>
                                    <w:jc w:val="right"/>
                                    <w:rPr>
                                      <w:b/>
                                      <w:bCs/>
                                      <w:sz w:val="22"/>
                                      <w:szCs w:val="22"/>
                                    </w:rPr>
                                  </w:pPr>
                                  <w:r w:rsidRPr="00CB68AB">
                                    <w:rPr>
                                      <w:b/>
                                      <w:bCs/>
                                      <w:sz w:val="22"/>
                                      <w:szCs w:val="22"/>
                                    </w:rPr>
                                    <w:t>17.2%</w:t>
                                  </w:r>
                                </w:p>
                              </w:tc>
                            </w:tr>
                            <w:tr w:rsidR="00F62C82" w14:paraId="1D51F305" w14:textId="77777777" w:rsidTr="00CB68AB">
                              <w:trPr>
                                <w:trHeight w:val="260"/>
                                <w:jc w:val="center"/>
                              </w:trPr>
                              <w:tc>
                                <w:tcPr>
                                  <w:tcW w:w="529" w:type="dxa"/>
                                  <w:shd w:val="clear" w:color="auto" w:fill="EAF1DD" w:themeFill="accent3" w:themeFillTint="33"/>
                                  <w:tcMar>
                                    <w:top w:w="72" w:type="dxa"/>
                                    <w:left w:w="58" w:type="dxa"/>
                                    <w:bottom w:w="72" w:type="dxa"/>
                                    <w:right w:w="58" w:type="dxa"/>
                                  </w:tcMar>
                                  <w:vAlign w:val="center"/>
                                </w:tcPr>
                                <w:p w14:paraId="29575A20"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16</w:t>
                                  </w:r>
                                </w:p>
                              </w:tc>
                              <w:tc>
                                <w:tcPr>
                                  <w:tcW w:w="2700" w:type="dxa"/>
                                  <w:shd w:val="clear" w:color="auto" w:fill="EAF1DD" w:themeFill="accent3" w:themeFillTint="33"/>
                                  <w:tcMar>
                                    <w:top w:w="72" w:type="dxa"/>
                                    <w:left w:w="58" w:type="dxa"/>
                                    <w:bottom w:w="72" w:type="dxa"/>
                                    <w:right w:w="58" w:type="dxa"/>
                                  </w:tcMar>
                                  <w:vAlign w:val="center"/>
                                </w:tcPr>
                                <w:p w14:paraId="17293F91" w14:textId="77777777" w:rsidR="00F62C82" w:rsidRPr="00CB68AB" w:rsidRDefault="00F62C82" w:rsidP="00CB68AB">
                                  <w:pPr>
                                    <w:rPr>
                                      <w:b/>
                                      <w:bCs/>
                                      <w:sz w:val="22"/>
                                      <w:szCs w:val="22"/>
                                    </w:rPr>
                                  </w:pPr>
                                  <w:r w:rsidRPr="00CB68AB">
                                    <w:rPr>
                                      <w:b/>
                                      <w:bCs/>
                                      <w:sz w:val="22"/>
                                      <w:szCs w:val="22"/>
                                    </w:rPr>
                                    <w:t xml:space="preserve">(15) but no </w:t>
                                  </w:r>
                                  <w:r w:rsidRPr="00CB68AB">
                                    <w:rPr>
                                      <w:b/>
                                      <w:bCs/>
                                      <w:sz w:val="22"/>
                                      <w:szCs w:val="22"/>
                                    </w:rPr>
                                    <w:sym w:font="Symbol" w:char="F044"/>
                                  </w:r>
                                  <w:r w:rsidRPr="00CB68AB">
                                    <w:rPr>
                                      <w:b/>
                                      <w:bCs/>
                                      <w:sz w:val="22"/>
                                      <w:szCs w:val="22"/>
                                    </w:rPr>
                                    <w:sym w:font="Symbol" w:char="F044"/>
                                  </w:r>
                                  <w:r w:rsidRPr="00CB68AB">
                                    <w:rPr>
                                      <w:b/>
                                      <w:bCs/>
                                      <w:sz w:val="22"/>
                                      <w:szCs w:val="22"/>
                                    </w:rPr>
                                    <w:t xml:space="preserve"> for E</w:t>
                                  </w:r>
                                  <w:r w:rsidRPr="00CB68AB">
                                    <w:rPr>
                                      <w:b/>
                                      <w:bCs/>
                                      <w:sz w:val="22"/>
                                      <w:szCs w:val="22"/>
                                      <w:vertAlign w:val="subscript"/>
                                    </w:rPr>
                                    <w:t>d</w:t>
                                  </w:r>
                                </w:p>
                              </w:tc>
                              <w:tc>
                                <w:tcPr>
                                  <w:tcW w:w="720" w:type="dxa"/>
                                  <w:shd w:val="clear" w:color="auto" w:fill="EAF1DD" w:themeFill="accent3" w:themeFillTint="33"/>
                                  <w:tcMar>
                                    <w:top w:w="72" w:type="dxa"/>
                                    <w:left w:w="58" w:type="dxa"/>
                                    <w:bottom w:w="72" w:type="dxa"/>
                                    <w:right w:w="58" w:type="dxa"/>
                                  </w:tcMar>
                                  <w:vAlign w:val="center"/>
                                </w:tcPr>
                                <w:p w14:paraId="24784B29" w14:textId="77777777" w:rsidR="00F62C82" w:rsidRPr="00CB68AB" w:rsidRDefault="00F62C82" w:rsidP="00CB68AB">
                                  <w:pPr>
                                    <w:jc w:val="center"/>
                                    <w:rPr>
                                      <w:b/>
                                      <w:bCs/>
                                      <w:sz w:val="22"/>
                                      <w:szCs w:val="22"/>
                                    </w:rPr>
                                  </w:pPr>
                                  <w:r w:rsidRPr="00CB68AB">
                                    <w:rPr>
                                      <w:b/>
                                      <w:bCs/>
                                      <w:sz w:val="22"/>
                                      <w:szCs w:val="22"/>
                                    </w:rPr>
                                    <w:t>26</w:t>
                                  </w:r>
                                </w:p>
                              </w:tc>
                              <w:tc>
                                <w:tcPr>
                                  <w:tcW w:w="960" w:type="dxa"/>
                                  <w:shd w:val="clear" w:color="auto" w:fill="EAF1DD" w:themeFill="accent3" w:themeFillTint="33"/>
                                  <w:tcMar>
                                    <w:top w:w="72" w:type="dxa"/>
                                    <w:left w:w="58" w:type="dxa"/>
                                    <w:bottom w:w="72" w:type="dxa"/>
                                    <w:right w:w="58" w:type="dxa"/>
                                  </w:tcMar>
                                  <w:vAlign w:val="center"/>
                                </w:tcPr>
                                <w:p w14:paraId="35E82130" w14:textId="77777777" w:rsidR="00F62C82" w:rsidRPr="00CB68AB" w:rsidRDefault="00F62C82" w:rsidP="00CB68AB">
                                  <w:pPr>
                                    <w:jc w:val="right"/>
                                    <w:rPr>
                                      <w:b/>
                                      <w:bCs/>
                                      <w:sz w:val="22"/>
                                      <w:szCs w:val="22"/>
                                    </w:rPr>
                                  </w:pPr>
                                  <w:r w:rsidRPr="00CB68AB">
                                    <w:rPr>
                                      <w:b/>
                                      <w:bCs/>
                                      <w:sz w:val="22"/>
                                      <w:szCs w:val="22"/>
                                    </w:rPr>
                                    <w:t>35.0%</w:t>
                                  </w:r>
                                </w:p>
                              </w:tc>
                              <w:tc>
                                <w:tcPr>
                                  <w:tcW w:w="960" w:type="dxa"/>
                                  <w:shd w:val="clear" w:color="auto" w:fill="EAF1DD" w:themeFill="accent3" w:themeFillTint="33"/>
                                  <w:tcMar>
                                    <w:top w:w="72" w:type="dxa"/>
                                    <w:left w:w="58" w:type="dxa"/>
                                    <w:bottom w:w="72" w:type="dxa"/>
                                    <w:right w:w="58" w:type="dxa"/>
                                  </w:tcMar>
                                  <w:vAlign w:val="center"/>
                                </w:tcPr>
                                <w:p w14:paraId="254DF83E" w14:textId="77777777" w:rsidR="00F62C82" w:rsidRPr="00CB68AB" w:rsidRDefault="00F62C82" w:rsidP="00CB68AB">
                                  <w:pPr>
                                    <w:jc w:val="right"/>
                                    <w:rPr>
                                      <w:b/>
                                      <w:bCs/>
                                      <w:sz w:val="22"/>
                                      <w:szCs w:val="22"/>
                                    </w:rPr>
                                  </w:pPr>
                                  <w:r w:rsidRPr="00CB68AB">
                                    <w:rPr>
                                      <w:b/>
                                      <w:bCs/>
                                      <w:sz w:val="22"/>
                                      <w:szCs w:val="22"/>
                                    </w:rPr>
                                    <w:t>25.0%</w:t>
                                  </w:r>
                                </w:p>
                              </w:tc>
                              <w:tc>
                                <w:tcPr>
                                  <w:tcW w:w="960" w:type="dxa"/>
                                  <w:shd w:val="clear" w:color="auto" w:fill="EAF1DD" w:themeFill="accent3" w:themeFillTint="33"/>
                                  <w:tcMar>
                                    <w:top w:w="72" w:type="dxa"/>
                                    <w:left w:w="58" w:type="dxa"/>
                                    <w:bottom w:w="72" w:type="dxa"/>
                                    <w:right w:w="58" w:type="dxa"/>
                                  </w:tcMar>
                                  <w:vAlign w:val="center"/>
                                </w:tcPr>
                                <w:p w14:paraId="3B393924" w14:textId="77777777" w:rsidR="00F62C82" w:rsidRPr="00CB68AB" w:rsidRDefault="00F62C82" w:rsidP="00CB68AB">
                                  <w:pPr>
                                    <w:jc w:val="right"/>
                                    <w:rPr>
                                      <w:b/>
                                      <w:bCs/>
                                      <w:sz w:val="22"/>
                                      <w:szCs w:val="22"/>
                                    </w:rPr>
                                  </w:pPr>
                                  <w:r w:rsidRPr="00CB68AB">
                                    <w:rPr>
                                      <w:b/>
                                      <w:bCs/>
                                      <w:sz w:val="22"/>
                                      <w:szCs w:val="22"/>
                                    </w:rPr>
                                    <w:t>16.6%</w:t>
                                  </w:r>
                                </w:p>
                              </w:tc>
                            </w:tr>
                          </w:tbl>
                          <w:p w14:paraId="6BE4D198" w14:textId="60C36A49" w:rsidR="00F62C82" w:rsidRPr="00CB68AB" w:rsidRDefault="00F62C82" w:rsidP="00717D00">
                            <w:pPr>
                              <w:pStyle w:val="Caption"/>
                              <w:keepNext/>
                              <w:widowControl/>
                              <w:tabs>
                                <w:tab w:val="left" w:pos="284"/>
                              </w:tabs>
                              <w:overflowPunct/>
                              <w:adjustRightInd/>
                              <w:spacing w:before="240"/>
                              <w:textAlignment w:val="auto"/>
                              <w:rPr>
                                <w:sz w:val="22"/>
                                <w:szCs w:val="22"/>
                              </w:rPr>
                            </w:pPr>
                            <w:bookmarkStart w:id="13" w:name="_Ref431900668"/>
                            <w:bookmarkStart w:id="14" w:name="_Ref476689379"/>
                            <w:r w:rsidRPr="00CB68AB">
                              <w:rPr>
                                <w:sz w:val="22"/>
                                <w:szCs w:val="22"/>
                              </w:rPr>
                              <w:t>Table </w:t>
                            </w:r>
                            <w:bookmarkEnd w:id="13"/>
                            <w:r w:rsidR="00AC59D8">
                              <w:rPr>
                                <w:sz w:val="22"/>
                                <w:szCs w:val="22"/>
                              </w:rPr>
                              <w:t>4</w:t>
                            </w:r>
                            <w:r w:rsidRPr="00CB68AB">
                              <w:rPr>
                                <w:sz w:val="22"/>
                                <w:szCs w:val="22"/>
                              </w:rPr>
                              <w:t>. The impact of differential features on performance is shown. For the overall best systems (nos. 10 and 15), second derivatives do not help significantly. Differential energy and derivatives appear to capture similar information.</w:t>
                            </w:r>
                            <w:bookmarkEnd w:id="14"/>
                          </w:p>
                          <w:p w14:paraId="444998B3" w14:textId="77777777" w:rsidR="00F62C82" w:rsidRDefault="00F62C82" w:rsidP="003C23D3">
                            <w:pPr>
                              <w:spacing w:after="120"/>
                              <w:rPr>
                                <w:rFonts w:asciiTheme="majorBidi" w:hAnsiTheme="majorBidi" w:cstheme="majorBidi"/>
                                <w:sz w:val="16"/>
                                <w:szCs w:val="16"/>
                              </w:rPr>
                            </w:pPr>
                          </w:p>
                          <w:p w14:paraId="5673D4D5" w14:textId="77777777" w:rsidR="00F62C82" w:rsidRPr="00DD7BFB" w:rsidRDefault="00F62C82" w:rsidP="003C23D3">
                            <w:pPr>
                              <w:spacing w:after="120"/>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0A094" id="_x0000_t202" coordsize="21600,21600" o:spt="202" path="m0,0l0,21600,21600,21600,21600,0xe">
                <v:stroke joinstyle="miter"/>
                <v:path gradientshapeok="t" o:connecttype="rect"/>
              </v:shapetype>
              <v:shape id="Text Box 50" o:spid="_x0000_s1026" type="#_x0000_t202" style="position:absolute;margin-left:0;margin-top:0;width:468pt;height:306.65pt;z-index:-251436032;visibility:visible;mso-wrap-style:square;mso-width-percent:0;mso-height-percent:0;mso-wrap-distance-left:0;mso-wrap-distance-top:7.2pt;mso-wrap-distance-right:0;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" filled="f" stroked="f">
                <v:textbox inset="0,0,0,0">
                  <w:txbxContent>
                    <w:tbl>
                      <w:tblPr>
                        <w:tblStyle w:val="TableGrid"/>
                        <w:tblW w:w="6829" w:type="dxa"/>
                        <w:jc w:val="center"/>
                        <w:tblLayout w:type="fixed"/>
                        <w:tblCellMar>
                          <w:left w:w="29" w:type="dxa"/>
                          <w:right w:w="29" w:type="dxa"/>
                        </w:tblCellMar>
                        <w:tblLook w:val="04A0" w:firstRow="1" w:lastRow="0" w:firstColumn="1" w:lastColumn="0" w:noHBand="0" w:noVBand="1"/>
                      </w:tblPr>
                      <w:tblGrid>
                        <w:gridCol w:w="529"/>
                        <w:gridCol w:w="2700"/>
                        <w:gridCol w:w="720"/>
                        <w:gridCol w:w="960"/>
                        <w:gridCol w:w="960"/>
                        <w:gridCol w:w="960"/>
                      </w:tblGrid>
                      <w:tr w:rsidR="00F62C82" w:rsidRPr="007B39B9" w14:paraId="4D17E77A" w14:textId="77777777" w:rsidTr="00CB68AB">
                        <w:trPr>
                          <w:trHeight w:val="246"/>
                          <w:jc w:val="center"/>
                        </w:trPr>
                        <w:tc>
                          <w:tcPr>
                            <w:tcW w:w="529" w:type="dxa"/>
                            <w:shd w:val="clear" w:color="auto" w:fill="D9D9D9" w:themeFill="background1" w:themeFillShade="D9"/>
                            <w:tcMar>
                              <w:top w:w="72" w:type="dxa"/>
                              <w:left w:w="58" w:type="dxa"/>
                              <w:bottom w:w="72" w:type="dxa"/>
                              <w:right w:w="58" w:type="dxa"/>
                            </w:tcMar>
                            <w:vAlign w:val="center"/>
                          </w:tcPr>
                          <w:p w14:paraId="29E2ECEC" w14:textId="77777777" w:rsidR="00F62C82" w:rsidRPr="00CB68AB" w:rsidRDefault="00F62C82" w:rsidP="00CB68AB">
                            <w:pPr>
                              <w:jc w:val="center"/>
                              <w:rPr>
                                <w:b/>
                                <w:bCs/>
                                <w:sz w:val="22"/>
                                <w:szCs w:val="22"/>
                              </w:rPr>
                            </w:pPr>
                            <w:r w:rsidRPr="00CB68AB">
                              <w:rPr>
                                <w:b/>
                                <w:bCs/>
                                <w:sz w:val="22"/>
                                <w:szCs w:val="22"/>
                              </w:rPr>
                              <w:t>No.</w:t>
                            </w:r>
                          </w:p>
                        </w:tc>
                        <w:tc>
                          <w:tcPr>
                            <w:tcW w:w="2700" w:type="dxa"/>
                            <w:shd w:val="clear" w:color="auto" w:fill="D9D9D9" w:themeFill="background1" w:themeFillShade="D9"/>
                            <w:tcMar>
                              <w:top w:w="72" w:type="dxa"/>
                              <w:left w:w="58" w:type="dxa"/>
                              <w:bottom w:w="72" w:type="dxa"/>
                              <w:right w:w="58" w:type="dxa"/>
                            </w:tcMar>
                            <w:vAlign w:val="center"/>
                          </w:tcPr>
                          <w:p w14:paraId="01A7D29C"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System Description</w:t>
                            </w:r>
                          </w:p>
                        </w:tc>
                        <w:tc>
                          <w:tcPr>
                            <w:tcW w:w="720" w:type="dxa"/>
                            <w:shd w:val="clear" w:color="auto" w:fill="D9D9D9" w:themeFill="background1" w:themeFillShade="D9"/>
                            <w:tcMar>
                              <w:top w:w="72" w:type="dxa"/>
                              <w:left w:w="58" w:type="dxa"/>
                              <w:bottom w:w="72" w:type="dxa"/>
                              <w:right w:w="58" w:type="dxa"/>
                            </w:tcMar>
                            <w:vAlign w:val="center"/>
                          </w:tcPr>
                          <w:p w14:paraId="1E4758FB"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Dims.</w:t>
                            </w:r>
                          </w:p>
                        </w:tc>
                        <w:tc>
                          <w:tcPr>
                            <w:tcW w:w="960" w:type="dxa"/>
                            <w:shd w:val="clear" w:color="auto" w:fill="D9D9D9" w:themeFill="background1" w:themeFillShade="D9"/>
                            <w:tcMar>
                              <w:top w:w="72" w:type="dxa"/>
                              <w:left w:w="58" w:type="dxa"/>
                              <w:bottom w:w="72" w:type="dxa"/>
                              <w:right w:w="58" w:type="dxa"/>
                            </w:tcMar>
                            <w:vAlign w:val="center"/>
                          </w:tcPr>
                          <w:p w14:paraId="322D5267"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6-Way</w:t>
                            </w:r>
                          </w:p>
                        </w:tc>
                        <w:tc>
                          <w:tcPr>
                            <w:tcW w:w="960" w:type="dxa"/>
                            <w:shd w:val="clear" w:color="auto" w:fill="D9D9D9" w:themeFill="background1" w:themeFillShade="D9"/>
                            <w:tcMar>
                              <w:top w:w="72" w:type="dxa"/>
                              <w:left w:w="58" w:type="dxa"/>
                              <w:bottom w:w="72" w:type="dxa"/>
                              <w:right w:w="58" w:type="dxa"/>
                            </w:tcMar>
                            <w:vAlign w:val="center"/>
                          </w:tcPr>
                          <w:p w14:paraId="0FBF07C2"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4-Way</w:t>
                            </w:r>
                          </w:p>
                        </w:tc>
                        <w:tc>
                          <w:tcPr>
                            <w:tcW w:w="960" w:type="dxa"/>
                            <w:shd w:val="clear" w:color="auto" w:fill="D9D9D9" w:themeFill="background1" w:themeFillShade="D9"/>
                            <w:tcMar>
                              <w:top w:w="72" w:type="dxa"/>
                              <w:left w:w="58" w:type="dxa"/>
                              <w:bottom w:w="72" w:type="dxa"/>
                              <w:right w:w="58" w:type="dxa"/>
                            </w:tcMar>
                            <w:vAlign w:val="center"/>
                          </w:tcPr>
                          <w:p w14:paraId="2E996080"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2-Way</w:t>
                            </w:r>
                          </w:p>
                        </w:tc>
                      </w:tr>
                      <w:tr w:rsidR="00F62C82" w:rsidRPr="00690E8C" w14:paraId="2D1AD241" w14:textId="77777777" w:rsidTr="00CB68AB">
                        <w:trPr>
                          <w:trHeight w:val="246"/>
                          <w:jc w:val="center"/>
                        </w:trPr>
                        <w:tc>
                          <w:tcPr>
                            <w:tcW w:w="529" w:type="dxa"/>
                            <w:tcMar>
                              <w:top w:w="72" w:type="dxa"/>
                              <w:left w:w="58" w:type="dxa"/>
                              <w:bottom w:w="72" w:type="dxa"/>
                              <w:right w:w="58" w:type="dxa"/>
                            </w:tcMar>
                            <w:vAlign w:val="center"/>
                          </w:tcPr>
                          <w:p w14:paraId="291814C4" w14:textId="77777777" w:rsidR="00F62C82" w:rsidRPr="00CB68AB" w:rsidRDefault="00F62C82" w:rsidP="00CB68AB">
                            <w:pPr>
                              <w:jc w:val="center"/>
                              <w:rPr>
                                <w:b/>
                                <w:bCs/>
                                <w:sz w:val="22"/>
                                <w:szCs w:val="22"/>
                              </w:rPr>
                            </w:pPr>
                            <w:r w:rsidRPr="00CB68AB">
                              <w:rPr>
                                <w:b/>
                                <w:bCs/>
                                <w:color w:val="000000"/>
                                <w:kern w:val="24"/>
                                <w:sz w:val="22"/>
                                <w:szCs w:val="22"/>
                              </w:rPr>
                              <w:t>6</w:t>
                            </w:r>
                          </w:p>
                        </w:tc>
                        <w:tc>
                          <w:tcPr>
                            <w:tcW w:w="2700" w:type="dxa"/>
                            <w:tcMar>
                              <w:top w:w="72" w:type="dxa"/>
                              <w:left w:w="58" w:type="dxa"/>
                              <w:bottom w:w="72" w:type="dxa"/>
                              <w:right w:w="58" w:type="dxa"/>
                            </w:tcMar>
                            <w:vAlign w:val="center"/>
                          </w:tcPr>
                          <w:p w14:paraId="1BE1727B" w14:textId="77777777" w:rsidR="00F62C82" w:rsidRPr="00CB68AB" w:rsidRDefault="00F62C82" w:rsidP="00CB68AB">
                            <w:pPr>
                              <w:rPr>
                                <w:b/>
                                <w:bCs/>
                                <w:color w:val="000000"/>
                                <w:kern w:val="24"/>
                                <w:sz w:val="22"/>
                                <w:szCs w:val="22"/>
                              </w:rPr>
                            </w:pPr>
                            <w:r w:rsidRPr="00CB68AB">
                              <w:rPr>
                                <w:b/>
                                <w:bCs/>
                                <w:sz w:val="22"/>
                                <w:szCs w:val="22"/>
                              </w:rPr>
                              <w:t xml:space="preserve">Cepstral + </w:t>
                            </w:r>
                            <w:r w:rsidRPr="00CB68AB">
                              <w:rPr>
                                <w:b/>
                                <w:bCs/>
                                <w:sz w:val="22"/>
                                <w:szCs w:val="22"/>
                              </w:rPr>
                              <w:sym w:font="Symbol" w:char="F044"/>
                            </w:r>
                          </w:p>
                        </w:tc>
                        <w:tc>
                          <w:tcPr>
                            <w:tcW w:w="720" w:type="dxa"/>
                            <w:tcMar>
                              <w:top w:w="72" w:type="dxa"/>
                              <w:left w:w="58" w:type="dxa"/>
                              <w:bottom w:w="72" w:type="dxa"/>
                              <w:right w:w="58" w:type="dxa"/>
                            </w:tcMar>
                            <w:vAlign w:val="center"/>
                          </w:tcPr>
                          <w:p w14:paraId="32F192E7" w14:textId="77777777" w:rsidR="00F62C82" w:rsidRPr="00CB68AB" w:rsidRDefault="00F62C82" w:rsidP="00CB68AB">
                            <w:pPr>
                              <w:jc w:val="center"/>
                              <w:rPr>
                                <w:b/>
                                <w:bCs/>
                                <w:sz w:val="22"/>
                                <w:szCs w:val="22"/>
                              </w:rPr>
                            </w:pPr>
                            <w:r w:rsidRPr="00CB68AB">
                              <w:rPr>
                                <w:b/>
                                <w:bCs/>
                                <w:sz w:val="22"/>
                                <w:szCs w:val="22"/>
                              </w:rPr>
                              <w:t>14</w:t>
                            </w:r>
                          </w:p>
                        </w:tc>
                        <w:tc>
                          <w:tcPr>
                            <w:tcW w:w="960" w:type="dxa"/>
                            <w:tcMar>
                              <w:top w:w="72" w:type="dxa"/>
                              <w:left w:w="58" w:type="dxa"/>
                              <w:bottom w:w="72" w:type="dxa"/>
                              <w:right w:w="58" w:type="dxa"/>
                            </w:tcMar>
                            <w:vAlign w:val="center"/>
                          </w:tcPr>
                          <w:p w14:paraId="789D86ED" w14:textId="77777777" w:rsidR="00F62C82" w:rsidRPr="00CB68AB" w:rsidRDefault="00F62C82" w:rsidP="00CB68AB">
                            <w:pPr>
                              <w:jc w:val="right"/>
                              <w:rPr>
                                <w:b/>
                                <w:bCs/>
                                <w:sz w:val="22"/>
                                <w:szCs w:val="22"/>
                              </w:rPr>
                            </w:pPr>
                            <w:r w:rsidRPr="00CB68AB">
                              <w:rPr>
                                <w:b/>
                                <w:bCs/>
                                <w:sz w:val="22"/>
                                <w:szCs w:val="22"/>
                              </w:rPr>
                              <w:t>56.6%</w:t>
                            </w:r>
                          </w:p>
                        </w:tc>
                        <w:tc>
                          <w:tcPr>
                            <w:tcW w:w="960" w:type="dxa"/>
                            <w:tcMar>
                              <w:top w:w="72" w:type="dxa"/>
                              <w:left w:w="58" w:type="dxa"/>
                              <w:bottom w:w="72" w:type="dxa"/>
                              <w:right w:w="58" w:type="dxa"/>
                            </w:tcMar>
                            <w:vAlign w:val="center"/>
                          </w:tcPr>
                          <w:p w14:paraId="4E4E1839" w14:textId="77777777" w:rsidR="00F62C82" w:rsidRPr="00CB68AB" w:rsidRDefault="00F62C82" w:rsidP="00CB68AB">
                            <w:pPr>
                              <w:jc w:val="right"/>
                              <w:rPr>
                                <w:b/>
                                <w:bCs/>
                                <w:sz w:val="22"/>
                                <w:szCs w:val="22"/>
                              </w:rPr>
                            </w:pPr>
                            <w:r w:rsidRPr="00CB68AB">
                              <w:rPr>
                                <w:b/>
                                <w:bCs/>
                                <w:sz w:val="22"/>
                                <w:szCs w:val="22"/>
                              </w:rPr>
                              <w:t>32.6%</w:t>
                            </w:r>
                          </w:p>
                        </w:tc>
                        <w:tc>
                          <w:tcPr>
                            <w:tcW w:w="960" w:type="dxa"/>
                            <w:tcMar>
                              <w:top w:w="72" w:type="dxa"/>
                              <w:left w:w="58" w:type="dxa"/>
                              <w:bottom w:w="72" w:type="dxa"/>
                              <w:right w:w="58" w:type="dxa"/>
                            </w:tcMar>
                            <w:vAlign w:val="center"/>
                          </w:tcPr>
                          <w:p w14:paraId="250432BA" w14:textId="77777777" w:rsidR="00F62C82" w:rsidRPr="00CB68AB" w:rsidRDefault="00F62C82" w:rsidP="00CB68AB">
                            <w:pPr>
                              <w:jc w:val="right"/>
                              <w:rPr>
                                <w:b/>
                                <w:bCs/>
                                <w:sz w:val="22"/>
                                <w:szCs w:val="22"/>
                              </w:rPr>
                            </w:pPr>
                            <w:r w:rsidRPr="00CB68AB">
                              <w:rPr>
                                <w:b/>
                                <w:bCs/>
                                <w:sz w:val="22"/>
                                <w:szCs w:val="22"/>
                              </w:rPr>
                              <w:t>23.8%</w:t>
                            </w:r>
                          </w:p>
                        </w:tc>
                      </w:tr>
                      <w:tr w:rsidR="00F62C82" w14:paraId="39CC8CA1" w14:textId="77777777" w:rsidTr="00CB68AB">
                        <w:trPr>
                          <w:trHeight w:val="246"/>
                          <w:jc w:val="center"/>
                        </w:trPr>
                        <w:tc>
                          <w:tcPr>
                            <w:tcW w:w="529" w:type="dxa"/>
                            <w:tcMar>
                              <w:top w:w="72" w:type="dxa"/>
                              <w:left w:w="58" w:type="dxa"/>
                              <w:bottom w:w="72" w:type="dxa"/>
                              <w:right w:w="58" w:type="dxa"/>
                            </w:tcMar>
                            <w:vAlign w:val="center"/>
                          </w:tcPr>
                          <w:p w14:paraId="7900C26E" w14:textId="77777777" w:rsidR="00F62C82" w:rsidRPr="00CB68AB" w:rsidRDefault="00F62C82" w:rsidP="00CB68AB">
                            <w:pPr>
                              <w:jc w:val="center"/>
                              <w:rPr>
                                <w:b/>
                                <w:bCs/>
                                <w:sz w:val="22"/>
                                <w:szCs w:val="22"/>
                              </w:rPr>
                            </w:pPr>
                            <w:r w:rsidRPr="00CB68AB">
                              <w:rPr>
                                <w:b/>
                                <w:bCs/>
                                <w:color w:val="000000"/>
                                <w:kern w:val="24"/>
                                <w:sz w:val="22"/>
                                <w:szCs w:val="22"/>
                              </w:rPr>
                              <w:t>7</w:t>
                            </w:r>
                          </w:p>
                        </w:tc>
                        <w:tc>
                          <w:tcPr>
                            <w:tcW w:w="2700" w:type="dxa"/>
                            <w:tcMar>
                              <w:top w:w="72" w:type="dxa"/>
                              <w:left w:w="58" w:type="dxa"/>
                              <w:bottom w:w="72" w:type="dxa"/>
                              <w:right w:w="58" w:type="dxa"/>
                            </w:tcMar>
                            <w:vAlign w:val="center"/>
                          </w:tcPr>
                          <w:p w14:paraId="2D2FE65B" w14:textId="77777777" w:rsidR="00F62C82" w:rsidRPr="00CB68AB" w:rsidRDefault="00F62C82" w:rsidP="00CB68AB">
                            <w:pPr>
                              <w:rPr>
                                <w:b/>
                                <w:bCs/>
                                <w:color w:val="000000"/>
                                <w:kern w:val="24"/>
                                <w:sz w:val="22"/>
                                <w:szCs w:val="22"/>
                              </w:rPr>
                            </w:pPr>
                            <w:r w:rsidRPr="00CB68AB">
                              <w:rPr>
                                <w:b/>
                                <w:bCs/>
                                <w:sz w:val="22"/>
                                <w:szCs w:val="22"/>
                              </w:rPr>
                              <w:t xml:space="preserve">Cepstral + </w:t>
                            </w:r>
                            <w:proofErr w:type="spellStart"/>
                            <w:proofErr w:type="gramStart"/>
                            <w:r w:rsidRPr="00CB68AB">
                              <w:rPr>
                                <w:b/>
                                <w:bCs/>
                                <w:sz w:val="22"/>
                                <w:szCs w:val="22"/>
                              </w:rPr>
                              <w:t>E</w:t>
                            </w:r>
                            <w:r w:rsidRPr="00CB68AB">
                              <w:rPr>
                                <w:b/>
                                <w:bCs/>
                                <w:sz w:val="22"/>
                                <w:szCs w:val="22"/>
                                <w:vertAlign w:val="subscript"/>
                              </w:rPr>
                              <w:t>f</w:t>
                            </w:r>
                            <w:proofErr w:type="spellEnd"/>
                            <w:r w:rsidRPr="00CB68AB">
                              <w:rPr>
                                <w:b/>
                                <w:bCs/>
                                <w:sz w:val="22"/>
                                <w:szCs w:val="22"/>
                                <w:vertAlign w:val="subscript"/>
                              </w:rPr>
                              <w:t xml:space="preserve"> </w:t>
                            </w:r>
                            <w:r w:rsidRPr="00CB68AB">
                              <w:rPr>
                                <w:b/>
                                <w:bCs/>
                                <w:sz w:val="22"/>
                                <w:szCs w:val="22"/>
                              </w:rPr>
                              <w:t xml:space="preserve"> +</w:t>
                            </w:r>
                            <w:proofErr w:type="gramEnd"/>
                            <w:r w:rsidRPr="00CB68AB">
                              <w:rPr>
                                <w:b/>
                                <w:bCs/>
                                <w:sz w:val="22"/>
                                <w:szCs w:val="22"/>
                              </w:rPr>
                              <w:t xml:space="preserve"> </w:t>
                            </w:r>
                            <w:r w:rsidRPr="00CB68AB">
                              <w:rPr>
                                <w:b/>
                                <w:bCs/>
                                <w:sz w:val="22"/>
                                <w:szCs w:val="22"/>
                              </w:rPr>
                              <w:sym w:font="Symbol" w:char="F044"/>
                            </w:r>
                          </w:p>
                        </w:tc>
                        <w:tc>
                          <w:tcPr>
                            <w:tcW w:w="720" w:type="dxa"/>
                            <w:tcMar>
                              <w:top w:w="72" w:type="dxa"/>
                              <w:left w:w="58" w:type="dxa"/>
                              <w:bottom w:w="72" w:type="dxa"/>
                              <w:right w:w="58" w:type="dxa"/>
                            </w:tcMar>
                            <w:vAlign w:val="center"/>
                          </w:tcPr>
                          <w:p w14:paraId="21A4F638" w14:textId="77777777" w:rsidR="00F62C82" w:rsidRPr="00CB68AB" w:rsidRDefault="00F62C82" w:rsidP="00CB68AB">
                            <w:pPr>
                              <w:jc w:val="center"/>
                              <w:rPr>
                                <w:b/>
                                <w:bCs/>
                                <w:sz w:val="22"/>
                                <w:szCs w:val="22"/>
                              </w:rPr>
                            </w:pPr>
                            <w:r w:rsidRPr="00CB68AB">
                              <w:rPr>
                                <w:b/>
                                <w:bCs/>
                                <w:sz w:val="22"/>
                                <w:szCs w:val="22"/>
                              </w:rPr>
                              <w:t>16</w:t>
                            </w:r>
                          </w:p>
                        </w:tc>
                        <w:tc>
                          <w:tcPr>
                            <w:tcW w:w="960" w:type="dxa"/>
                            <w:tcMar>
                              <w:top w:w="72" w:type="dxa"/>
                              <w:left w:w="58" w:type="dxa"/>
                              <w:bottom w:w="72" w:type="dxa"/>
                              <w:right w:w="58" w:type="dxa"/>
                            </w:tcMar>
                            <w:vAlign w:val="center"/>
                          </w:tcPr>
                          <w:p w14:paraId="50868EEB" w14:textId="77777777" w:rsidR="00F62C82" w:rsidRPr="00CB68AB" w:rsidRDefault="00F62C82" w:rsidP="00CB68AB">
                            <w:pPr>
                              <w:jc w:val="right"/>
                              <w:rPr>
                                <w:b/>
                                <w:bCs/>
                                <w:sz w:val="22"/>
                                <w:szCs w:val="22"/>
                              </w:rPr>
                            </w:pPr>
                            <w:r w:rsidRPr="00CB68AB">
                              <w:rPr>
                                <w:b/>
                                <w:bCs/>
                                <w:sz w:val="22"/>
                                <w:szCs w:val="22"/>
                              </w:rPr>
                              <w:t>43.7%</w:t>
                            </w:r>
                          </w:p>
                        </w:tc>
                        <w:tc>
                          <w:tcPr>
                            <w:tcW w:w="960" w:type="dxa"/>
                            <w:tcMar>
                              <w:top w:w="72" w:type="dxa"/>
                              <w:left w:w="58" w:type="dxa"/>
                              <w:bottom w:w="72" w:type="dxa"/>
                              <w:right w:w="58" w:type="dxa"/>
                            </w:tcMar>
                            <w:vAlign w:val="center"/>
                          </w:tcPr>
                          <w:p w14:paraId="5525BFA3" w14:textId="77777777" w:rsidR="00F62C82" w:rsidRPr="00CB68AB" w:rsidRDefault="00F62C82" w:rsidP="00CB68AB">
                            <w:pPr>
                              <w:jc w:val="right"/>
                              <w:rPr>
                                <w:b/>
                                <w:bCs/>
                                <w:sz w:val="22"/>
                                <w:szCs w:val="22"/>
                              </w:rPr>
                            </w:pPr>
                            <w:r w:rsidRPr="00CB68AB">
                              <w:rPr>
                                <w:b/>
                                <w:bCs/>
                                <w:sz w:val="22"/>
                                <w:szCs w:val="22"/>
                              </w:rPr>
                              <w:t>30.1%</w:t>
                            </w:r>
                          </w:p>
                        </w:tc>
                        <w:tc>
                          <w:tcPr>
                            <w:tcW w:w="960" w:type="dxa"/>
                            <w:tcMar>
                              <w:top w:w="72" w:type="dxa"/>
                              <w:left w:w="58" w:type="dxa"/>
                              <w:bottom w:w="72" w:type="dxa"/>
                              <w:right w:w="58" w:type="dxa"/>
                            </w:tcMar>
                            <w:vAlign w:val="center"/>
                          </w:tcPr>
                          <w:p w14:paraId="2435AA21" w14:textId="77777777" w:rsidR="00F62C82" w:rsidRPr="00CB68AB" w:rsidRDefault="00F62C82" w:rsidP="00CB68AB">
                            <w:pPr>
                              <w:jc w:val="right"/>
                              <w:rPr>
                                <w:b/>
                                <w:bCs/>
                                <w:sz w:val="22"/>
                                <w:szCs w:val="22"/>
                              </w:rPr>
                            </w:pPr>
                            <w:r w:rsidRPr="00CB68AB">
                              <w:rPr>
                                <w:b/>
                                <w:bCs/>
                                <w:sz w:val="22"/>
                                <w:szCs w:val="22"/>
                              </w:rPr>
                              <w:t>21.2%</w:t>
                            </w:r>
                          </w:p>
                        </w:tc>
                      </w:tr>
                      <w:tr w:rsidR="00F62C82" w14:paraId="6B224465" w14:textId="77777777" w:rsidTr="00CB68AB">
                        <w:trPr>
                          <w:trHeight w:val="246"/>
                          <w:jc w:val="center"/>
                        </w:trPr>
                        <w:tc>
                          <w:tcPr>
                            <w:tcW w:w="529" w:type="dxa"/>
                            <w:tcMar>
                              <w:top w:w="72" w:type="dxa"/>
                              <w:left w:w="58" w:type="dxa"/>
                              <w:bottom w:w="72" w:type="dxa"/>
                              <w:right w:w="58" w:type="dxa"/>
                            </w:tcMar>
                            <w:vAlign w:val="center"/>
                          </w:tcPr>
                          <w:p w14:paraId="773BD1C1" w14:textId="77777777" w:rsidR="00F62C82" w:rsidRPr="00CB68AB" w:rsidRDefault="00F62C82" w:rsidP="00CB68AB">
                            <w:pPr>
                              <w:jc w:val="center"/>
                              <w:rPr>
                                <w:b/>
                                <w:bCs/>
                                <w:sz w:val="22"/>
                                <w:szCs w:val="22"/>
                              </w:rPr>
                            </w:pPr>
                            <w:r w:rsidRPr="00CB68AB">
                              <w:rPr>
                                <w:b/>
                                <w:bCs/>
                                <w:color w:val="000000"/>
                                <w:kern w:val="24"/>
                                <w:sz w:val="22"/>
                                <w:szCs w:val="22"/>
                              </w:rPr>
                              <w:t>8</w:t>
                            </w:r>
                          </w:p>
                        </w:tc>
                        <w:tc>
                          <w:tcPr>
                            <w:tcW w:w="2700" w:type="dxa"/>
                            <w:tcMar>
                              <w:top w:w="72" w:type="dxa"/>
                              <w:left w:w="58" w:type="dxa"/>
                              <w:bottom w:w="72" w:type="dxa"/>
                              <w:right w:w="58" w:type="dxa"/>
                            </w:tcMar>
                            <w:vAlign w:val="center"/>
                          </w:tcPr>
                          <w:p w14:paraId="4CEACE13" w14:textId="77777777" w:rsidR="00F62C82" w:rsidRPr="00CB68AB" w:rsidRDefault="00F62C82" w:rsidP="00CB68AB">
                            <w:pPr>
                              <w:rPr>
                                <w:b/>
                                <w:bCs/>
                                <w:color w:val="000000"/>
                                <w:kern w:val="24"/>
                                <w:sz w:val="22"/>
                                <w:szCs w:val="22"/>
                              </w:rPr>
                            </w:pPr>
                            <w:r w:rsidRPr="00CB68AB">
                              <w:rPr>
                                <w:b/>
                                <w:bCs/>
                                <w:sz w:val="22"/>
                                <w:szCs w:val="22"/>
                              </w:rPr>
                              <w:t>Cepstral + E</w:t>
                            </w:r>
                            <w:r w:rsidRPr="00CB68AB">
                              <w:rPr>
                                <w:b/>
                                <w:bCs/>
                                <w:sz w:val="22"/>
                                <w:szCs w:val="22"/>
                                <w:vertAlign w:val="subscript"/>
                              </w:rPr>
                              <w:t>t</w:t>
                            </w:r>
                            <w:r w:rsidRPr="00CB68AB">
                              <w:rPr>
                                <w:b/>
                                <w:bCs/>
                                <w:sz w:val="22"/>
                                <w:szCs w:val="22"/>
                              </w:rPr>
                              <w:t xml:space="preserve"> + </w:t>
                            </w:r>
                            <w:r w:rsidRPr="00CB68AB">
                              <w:rPr>
                                <w:b/>
                                <w:bCs/>
                                <w:sz w:val="22"/>
                                <w:szCs w:val="22"/>
                              </w:rPr>
                              <w:sym w:font="Symbol" w:char="F044"/>
                            </w:r>
                          </w:p>
                        </w:tc>
                        <w:tc>
                          <w:tcPr>
                            <w:tcW w:w="720" w:type="dxa"/>
                            <w:tcMar>
                              <w:top w:w="72" w:type="dxa"/>
                              <w:left w:w="58" w:type="dxa"/>
                              <w:bottom w:w="72" w:type="dxa"/>
                              <w:right w:w="58" w:type="dxa"/>
                            </w:tcMar>
                            <w:vAlign w:val="center"/>
                          </w:tcPr>
                          <w:p w14:paraId="66F09D92" w14:textId="77777777" w:rsidR="00F62C82" w:rsidRPr="00CB68AB" w:rsidRDefault="00F62C82" w:rsidP="00CB68AB">
                            <w:pPr>
                              <w:jc w:val="center"/>
                              <w:rPr>
                                <w:b/>
                                <w:bCs/>
                                <w:sz w:val="22"/>
                                <w:szCs w:val="22"/>
                              </w:rPr>
                            </w:pPr>
                            <w:r w:rsidRPr="00CB68AB">
                              <w:rPr>
                                <w:b/>
                                <w:bCs/>
                                <w:sz w:val="22"/>
                                <w:szCs w:val="22"/>
                              </w:rPr>
                              <w:t>16</w:t>
                            </w:r>
                          </w:p>
                        </w:tc>
                        <w:tc>
                          <w:tcPr>
                            <w:tcW w:w="960" w:type="dxa"/>
                            <w:tcMar>
                              <w:top w:w="72" w:type="dxa"/>
                              <w:left w:w="58" w:type="dxa"/>
                              <w:bottom w:w="72" w:type="dxa"/>
                              <w:right w:w="58" w:type="dxa"/>
                            </w:tcMar>
                            <w:vAlign w:val="center"/>
                          </w:tcPr>
                          <w:p w14:paraId="37D9CEBE" w14:textId="77777777" w:rsidR="00F62C82" w:rsidRPr="00CB68AB" w:rsidRDefault="00F62C82" w:rsidP="00CB68AB">
                            <w:pPr>
                              <w:jc w:val="right"/>
                              <w:rPr>
                                <w:b/>
                                <w:bCs/>
                                <w:sz w:val="22"/>
                                <w:szCs w:val="22"/>
                              </w:rPr>
                            </w:pPr>
                            <w:r w:rsidRPr="00CB68AB">
                              <w:rPr>
                                <w:b/>
                                <w:bCs/>
                                <w:sz w:val="22"/>
                                <w:szCs w:val="22"/>
                              </w:rPr>
                              <w:t>42.8%</w:t>
                            </w:r>
                          </w:p>
                        </w:tc>
                        <w:tc>
                          <w:tcPr>
                            <w:tcW w:w="960" w:type="dxa"/>
                            <w:tcMar>
                              <w:top w:w="72" w:type="dxa"/>
                              <w:left w:w="58" w:type="dxa"/>
                              <w:bottom w:w="72" w:type="dxa"/>
                              <w:right w:w="58" w:type="dxa"/>
                            </w:tcMar>
                            <w:vAlign w:val="center"/>
                          </w:tcPr>
                          <w:p w14:paraId="39DD2DA9" w14:textId="77777777" w:rsidR="00F62C82" w:rsidRPr="00CB68AB" w:rsidRDefault="00F62C82" w:rsidP="00CB68AB">
                            <w:pPr>
                              <w:jc w:val="right"/>
                              <w:rPr>
                                <w:b/>
                                <w:bCs/>
                                <w:sz w:val="22"/>
                                <w:szCs w:val="22"/>
                              </w:rPr>
                            </w:pPr>
                            <w:r w:rsidRPr="00CB68AB">
                              <w:rPr>
                                <w:b/>
                                <w:bCs/>
                                <w:sz w:val="22"/>
                                <w:szCs w:val="22"/>
                              </w:rPr>
                              <w:t>31.6%</w:t>
                            </w:r>
                          </w:p>
                        </w:tc>
                        <w:tc>
                          <w:tcPr>
                            <w:tcW w:w="960" w:type="dxa"/>
                            <w:tcMar>
                              <w:top w:w="72" w:type="dxa"/>
                              <w:left w:w="58" w:type="dxa"/>
                              <w:bottom w:w="72" w:type="dxa"/>
                              <w:right w:w="58" w:type="dxa"/>
                            </w:tcMar>
                            <w:vAlign w:val="center"/>
                          </w:tcPr>
                          <w:p w14:paraId="752D6FAD" w14:textId="77777777" w:rsidR="00F62C82" w:rsidRPr="00CB68AB" w:rsidRDefault="00F62C82" w:rsidP="00CB68AB">
                            <w:pPr>
                              <w:jc w:val="right"/>
                              <w:rPr>
                                <w:b/>
                                <w:bCs/>
                                <w:sz w:val="22"/>
                                <w:szCs w:val="22"/>
                              </w:rPr>
                            </w:pPr>
                            <w:r w:rsidRPr="00CB68AB">
                              <w:rPr>
                                <w:b/>
                                <w:bCs/>
                                <w:sz w:val="22"/>
                                <w:szCs w:val="22"/>
                              </w:rPr>
                              <w:t>22.4%</w:t>
                            </w:r>
                          </w:p>
                        </w:tc>
                      </w:tr>
                      <w:tr w:rsidR="00F62C82" w14:paraId="160BA227" w14:textId="77777777" w:rsidTr="00CB68AB">
                        <w:trPr>
                          <w:trHeight w:val="246"/>
                          <w:jc w:val="center"/>
                        </w:trPr>
                        <w:tc>
                          <w:tcPr>
                            <w:tcW w:w="529" w:type="dxa"/>
                            <w:tcMar>
                              <w:top w:w="72" w:type="dxa"/>
                              <w:left w:w="58" w:type="dxa"/>
                              <w:bottom w:w="72" w:type="dxa"/>
                              <w:right w:w="58" w:type="dxa"/>
                            </w:tcMar>
                            <w:vAlign w:val="center"/>
                          </w:tcPr>
                          <w:p w14:paraId="1CA6BCF9" w14:textId="77777777" w:rsidR="00F62C82" w:rsidRPr="00CB68AB" w:rsidRDefault="00F62C82" w:rsidP="00CB68AB">
                            <w:pPr>
                              <w:jc w:val="center"/>
                              <w:rPr>
                                <w:b/>
                                <w:bCs/>
                                <w:sz w:val="22"/>
                                <w:szCs w:val="22"/>
                              </w:rPr>
                            </w:pPr>
                            <w:r w:rsidRPr="00CB68AB">
                              <w:rPr>
                                <w:b/>
                                <w:bCs/>
                                <w:color w:val="000000"/>
                                <w:kern w:val="24"/>
                                <w:sz w:val="22"/>
                                <w:szCs w:val="22"/>
                              </w:rPr>
                              <w:t>9</w:t>
                            </w:r>
                          </w:p>
                        </w:tc>
                        <w:tc>
                          <w:tcPr>
                            <w:tcW w:w="2700" w:type="dxa"/>
                            <w:tcMar>
                              <w:top w:w="72" w:type="dxa"/>
                              <w:left w:w="58" w:type="dxa"/>
                              <w:bottom w:w="72" w:type="dxa"/>
                              <w:right w:w="58" w:type="dxa"/>
                            </w:tcMar>
                            <w:vAlign w:val="center"/>
                          </w:tcPr>
                          <w:p w14:paraId="43AC4DAF" w14:textId="77777777" w:rsidR="00F62C82" w:rsidRPr="00CB68AB" w:rsidRDefault="00F62C82" w:rsidP="00CB68AB">
                            <w:pPr>
                              <w:rPr>
                                <w:b/>
                                <w:bCs/>
                                <w:color w:val="000000"/>
                                <w:kern w:val="24"/>
                                <w:sz w:val="22"/>
                                <w:szCs w:val="22"/>
                              </w:rPr>
                            </w:pPr>
                            <w:r w:rsidRPr="00CB68AB">
                              <w:rPr>
                                <w:b/>
                                <w:bCs/>
                                <w:sz w:val="22"/>
                                <w:szCs w:val="22"/>
                              </w:rPr>
                              <w:t>Cepstral +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p>
                        </w:tc>
                        <w:tc>
                          <w:tcPr>
                            <w:tcW w:w="720" w:type="dxa"/>
                            <w:tcMar>
                              <w:top w:w="72" w:type="dxa"/>
                              <w:left w:w="58" w:type="dxa"/>
                              <w:bottom w:w="72" w:type="dxa"/>
                              <w:right w:w="58" w:type="dxa"/>
                            </w:tcMar>
                            <w:vAlign w:val="center"/>
                          </w:tcPr>
                          <w:p w14:paraId="442D1960" w14:textId="77777777" w:rsidR="00F62C82" w:rsidRPr="00CB68AB" w:rsidRDefault="00F62C82" w:rsidP="00CB68AB">
                            <w:pPr>
                              <w:jc w:val="center"/>
                              <w:rPr>
                                <w:b/>
                                <w:bCs/>
                                <w:sz w:val="22"/>
                                <w:szCs w:val="22"/>
                              </w:rPr>
                            </w:pPr>
                            <w:r w:rsidRPr="00CB68AB">
                              <w:rPr>
                                <w:b/>
                                <w:bCs/>
                                <w:sz w:val="22"/>
                                <w:szCs w:val="22"/>
                              </w:rPr>
                              <w:t>16</w:t>
                            </w:r>
                          </w:p>
                        </w:tc>
                        <w:tc>
                          <w:tcPr>
                            <w:tcW w:w="960" w:type="dxa"/>
                            <w:tcMar>
                              <w:top w:w="72" w:type="dxa"/>
                              <w:left w:w="58" w:type="dxa"/>
                              <w:bottom w:w="72" w:type="dxa"/>
                              <w:right w:w="58" w:type="dxa"/>
                            </w:tcMar>
                            <w:vAlign w:val="center"/>
                          </w:tcPr>
                          <w:p w14:paraId="113359CF" w14:textId="77777777" w:rsidR="00F62C82" w:rsidRPr="00CB68AB" w:rsidRDefault="00F62C82" w:rsidP="00CB68AB">
                            <w:pPr>
                              <w:jc w:val="right"/>
                              <w:rPr>
                                <w:b/>
                                <w:bCs/>
                                <w:sz w:val="22"/>
                                <w:szCs w:val="22"/>
                              </w:rPr>
                            </w:pPr>
                            <w:r w:rsidRPr="00CB68AB">
                              <w:rPr>
                                <w:b/>
                                <w:bCs/>
                                <w:sz w:val="22"/>
                                <w:szCs w:val="22"/>
                              </w:rPr>
                              <w:t>51.6%</w:t>
                            </w:r>
                          </w:p>
                        </w:tc>
                        <w:tc>
                          <w:tcPr>
                            <w:tcW w:w="960" w:type="dxa"/>
                            <w:tcMar>
                              <w:top w:w="72" w:type="dxa"/>
                              <w:left w:w="58" w:type="dxa"/>
                              <w:bottom w:w="72" w:type="dxa"/>
                              <w:right w:w="58" w:type="dxa"/>
                            </w:tcMar>
                            <w:vAlign w:val="center"/>
                          </w:tcPr>
                          <w:p w14:paraId="7A091D2F" w14:textId="77777777" w:rsidR="00F62C82" w:rsidRPr="00CB68AB" w:rsidRDefault="00F62C82" w:rsidP="00CB68AB">
                            <w:pPr>
                              <w:jc w:val="right"/>
                              <w:rPr>
                                <w:b/>
                                <w:bCs/>
                                <w:sz w:val="22"/>
                                <w:szCs w:val="22"/>
                              </w:rPr>
                            </w:pPr>
                            <w:r w:rsidRPr="00CB68AB">
                              <w:rPr>
                                <w:b/>
                                <w:bCs/>
                                <w:sz w:val="22"/>
                                <w:szCs w:val="22"/>
                              </w:rPr>
                              <w:t>30.4%</w:t>
                            </w:r>
                          </w:p>
                        </w:tc>
                        <w:tc>
                          <w:tcPr>
                            <w:tcW w:w="960" w:type="dxa"/>
                            <w:tcMar>
                              <w:top w:w="72" w:type="dxa"/>
                              <w:left w:w="58" w:type="dxa"/>
                              <w:bottom w:w="72" w:type="dxa"/>
                              <w:right w:w="58" w:type="dxa"/>
                            </w:tcMar>
                            <w:vAlign w:val="center"/>
                          </w:tcPr>
                          <w:p w14:paraId="4AB17CC0" w14:textId="77777777" w:rsidR="00F62C82" w:rsidRPr="00CB68AB" w:rsidRDefault="00F62C82" w:rsidP="00CB68AB">
                            <w:pPr>
                              <w:jc w:val="right"/>
                              <w:rPr>
                                <w:b/>
                                <w:bCs/>
                                <w:sz w:val="22"/>
                                <w:szCs w:val="22"/>
                              </w:rPr>
                            </w:pPr>
                            <w:r w:rsidRPr="00CB68AB">
                              <w:rPr>
                                <w:b/>
                                <w:bCs/>
                                <w:sz w:val="22"/>
                                <w:szCs w:val="22"/>
                              </w:rPr>
                              <w:t>22.0%</w:t>
                            </w:r>
                          </w:p>
                        </w:tc>
                      </w:tr>
                      <w:tr w:rsidR="00F62C82" w14:paraId="52401DA1" w14:textId="77777777" w:rsidTr="00CB68AB">
                        <w:trPr>
                          <w:trHeight w:val="260"/>
                          <w:jc w:val="center"/>
                        </w:trPr>
                        <w:tc>
                          <w:tcPr>
                            <w:tcW w:w="529" w:type="dxa"/>
                            <w:shd w:val="clear" w:color="auto" w:fill="EAF1DD" w:themeFill="accent3" w:themeFillTint="33"/>
                            <w:tcMar>
                              <w:top w:w="72" w:type="dxa"/>
                              <w:left w:w="58" w:type="dxa"/>
                              <w:bottom w:w="72" w:type="dxa"/>
                              <w:right w:w="58" w:type="dxa"/>
                            </w:tcMar>
                            <w:vAlign w:val="center"/>
                          </w:tcPr>
                          <w:p w14:paraId="575861D2" w14:textId="77777777" w:rsidR="00F62C82" w:rsidRPr="00CB68AB" w:rsidRDefault="00F62C82" w:rsidP="00CB68AB">
                            <w:pPr>
                              <w:jc w:val="center"/>
                              <w:rPr>
                                <w:b/>
                                <w:bCs/>
                                <w:sz w:val="22"/>
                                <w:szCs w:val="22"/>
                              </w:rPr>
                            </w:pPr>
                            <w:r w:rsidRPr="00CB68AB">
                              <w:rPr>
                                <w:b/>
                                <w:bCs/>
                                <w:color w:val="000000"/>
                                <w:kern w:val="24"/>
                                <w:sz w:val="22"/>
                                <w:szCs w:val="22"/>
                              </w:rPr>
                              <w:t>10</w:t>
                            </w:r>
                          </w:p>
                        </w:tc>
                        <w:tc>
                          <w:tcPr>
                            <w:tcW w:w="2700" w:type="dxa"/>
                            <w:shd w:val="clear" w:color="auto" w:fill="EAF1DD" w:themeFill="accent3" w:themeFillTint="33"/>
                            <w:tcMar>
                              <w:top w:w="72" w:type="dxa"/>
                              <w:left w:w="58" w:type="dxa"/>
                              <w:bottom w:w="72" w:type="dxa"/>
                              <w:right w:w="58" w:type="dxa"/>
                            </w:tcMar>
                            <w:vAlign w:val="center"/>
                          </w:tcPr>
                          <w:p w14:paraId="74ADA335" w14:textId="77777777" w:rsidR="00F62C82" w:rsidRPr="00CB68AB" w:rsidRDefault="00F62C82" w:rsidP="00CB68AB">
                            <w:pPr>
                              <w:rPr>
                                <w:b/>
                                <w:bCs/>
                                <w:color w:val="000000"/>
                                <w:kern w:val="24"/>
                                <w:sz w:val="22"/>
                                <w:szCs w:val="22"/>
                              </w:rPr>
                            </w:pPr>
                            <w:r w:rsidRPr="00CB68AB">
                              <w:rPr>
                                <w:b/>
                                <w:bCs/>
                                <w:sz w:val="22"/>
                                <w:szCs w:val="22"/>
                              </w:rPr>
                              <w:t xml:space="preserve">Cepstral + </w:t>
                            </w:r>
                            <w:proofErr w:type="spellStart"/>
                            <w:r w:rsidRPr="00CB68AB">
                              <w:rPr>
                                <w:b/>
                                <w:bCs/>
                                <w:sz w:val="22"/>
                                <w:szCs w:val="22"/>
                              </w:rPr>
                              <w:t>E</w:t>
                            </w:r>
                            <w:r w:rsidRPr="00CB68AB">
                              <w:rPr>
                                <w:b/>
                                <w:bCs/>
                                <w:sz w:val="22"/>
                                <w:szCs w:val="22"/>
                                <w:vertAlign w:val="subscript"/>
                              </w:rPr>
                              <w:t>f</w:t>
                            </w:r>
                            <w:proofErr w:type="spellEnd"/>
                            <w:r w:rsidRPr="00CB68AB">
                              <w:rPr>
                                <w:b/>
                                <w:bCs/>
                                <w:sz w:val="22"/>
                                <w:szCs w:val="22"/>
                              </w:rPr>
                              <w:t xml:space="preserve">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p>
                        </w:tc>
                        <w:tc>
                          <w:tcPr>
                            <w:tcW w:w="720" w:type="dxa"/>
                            <w:shd w:val="clear" w:color="auto" w:fill="EAF1DD" w:themeFill="accent3" w:themeFillTint="33"/>
                            <w:tcMar>
                              <w:top w:w="72" w:type="dxa"/>
                              <w:left w:w="58" w:type="dxa"/>
                              <w:bottom w:w="72" w:type="dxa"/>
                              <w:right w:w="58" w:type="dxa"/>
                            </w:tcMar>
                            <w:vAlign w:val="center"/>
                          </w:tcPr>
                          <w:p w14:paraId="445B1400" w14:textId="77777777" w:rsidR="00F62C82" w:rsidRPr="00CB68AB" w:rsidRDefault="00F62C82" w:rsidP="00CB68AB">
                            <w:pPr>
                              <w:jc w:val="center"/>
                              <w:rPr>
                                <w:b/>
                                <w:bCs/>
                                <w:sz w:val="22"/>
                                <w:szCs w:val="22"/>
                              </w:rPr>
                            </w:pPr>
                            <w:r w:rsidRPr="00CB68AB">
                              <w:rPr>
                                <w:b/>
                                <w:bCs/>
                                <w:sz w:val="22"/>
                                <w:szCs w:val="22"/>
                              </w:rPr>
                              <w:t>18</w:t>
                            </w:r>
                          </w:p>
                        </w:tc>
                        <w:tc>
                          <w:tcPr>
                            <w:tcW w:w="960" w:type="dxa"/>
                            <w:shd w:val="clear" w:color="auto" w:fill="EAF1DD" w:themeFill="accent3" w:themeFillTint="33"/>
                            <w:tcMar>
                              <w:top w:w="72" w:type="dxa"/>
                              <w:left w:w="58" w:type="dxa"/>
                              <w:bottom w:w="72" w:type="dxa"/>
                              <w:right w:w="58" w:type="dxa"/>
                            </w:tcMar>
                            <w:vAlign w:val="center"/>
                          </w:tcPr>
                          <w:p w14:paraId="751B25A1" w14:textId="77777777" w:rsidR="00F62C82" w:rsidRPr="00CB68AB" w:rsidRDefault="00F62C82" w:rsidP="00CB68AB">
                            <w:pPr>
                              <w:jc w:val="right"/>
                              <w:rPr>
                                <w:b/>
                                <w:bCs/>
                                <w:sz w:val="22"/>
                                <w:szCs w:val="22"/>
                              </w:rPr>
                            </w:pPr>
                            <w:r w:rsidRPr="00CB68AB">
                              <w:rPr>
                                <w:b/>
                                <w:bCs/>
                                <w:sz w:val="22"/>
                                <w:szCs w:val="22"/>
                              </w:rPr>
                              <w:t>35.4%</w:t>
                            </w:r>
                          </w:p>
                        </w:tc>
                        <w:tc>
                          <w:tcPr>
                            <w:tcW w:w="960" w:type="dxa"/>
                            <w:shd w:val="clear" w:color="auto" w:fill="EAF1DD" w:themeFill="accent3" w:themeFillTint="33"/>
                            <w:tcMar>
                              <w:top w:w="72" w:type="dxa"/>
                              <w:left w:w="58" w:type="dxa"/>
                              <w:bottom w:w="72" w:type="dxa"/>
                              <w:right w:w="58" w:type="dxa"/>
                            </w:tcMar>
                            <w:vAlign w:val="center"/>
                          </w:tcPr>
                          <w:p w14:paraId="2D7F8554" w14:textId="77777777" w:rsidR="00F62C82" w:rsidRPr="00CB68AB" w:rsidRDefault="00F62C82" w:rsidP="00CB68AB">
                            <w:pPr>
                              <w:jc w:val="right"/>
                              <w:rPr>
                                <w:b/>
                                <w:bCs/>
                                <w:sz w:val="22"/>
                                <w:szCs w:val="22"/>
                              </w:rPr>
                            </w:pPr>
                            <w:r w:rsidRPr="00CB68AB">
                              <w:rPr>
                                <w:b/>
                                <w:bCs/>
                                <w:sz w:val="22"/>
                                <w:szCs w:val="22"/>
                              </w:rPr>
                              <w:t>25.8%</w:t>
                            </w:r>
                          </w:p>
                        </w:tc>
                        <w:tc>
                          <w:tcPr>
                            <w:tcW w:w="960" w:type="dxa"/>
                            <w:shd w:val="clear" w:color="auto" w:fill="EAF1DD" w:themeFill="accent3" w:themeFillTint="33"/>
                            <w:tcMar>
                              <w:top w:w="72" w:type="dxa"/>
                              <w:left w:w="58" w:type="dxa"/>
                              <w:bottom w:w="72" w:type="dxa"/>
                              <w:right w:w="58" w:type="dxa"/>
                            </w:tcMar>
                            <w:vAlign w:val="center"/>
                          </w:tcPr>
                          <w:p w14:paraId="102ABA77" w14:textId="77777777" w:rsidR="00F62C82" w:rsidRPr="00CB68AB" w:rsidRDefault="00F62C82" w:rsidP="00CB68AB">
                            <w:pPr>
                              <w:jc w:val="right"/>
                              <w:rPr>
                                <w:b/>
                                <w:bCs/>
                                <w:sz w:val="22"/>
                                <w:szCs w:val="22"/>
                              </w:rPr>
                            </w:pPr>
                            <w:r w:rsidRPr="00CB68AB">
                              <w:rPr>
                                <w:b/>
                                <w:bCs/>
                                <w:sz w:val="22"/>
                                <w:szCs w:val="22"/>
                              </w:rPr>
                              <w:t>16.8%</w:t>
                            </w:r>
                          </w:p>
                        </w:tc>
                      </w:tr>
                      <w:tr w:rsidR="00F62C82" w14:paraId="31ED1D33" w14:textId="77777777" w:rsidTr="00CB68AB">
                        <w:trPr>
                          <w:trHeight w:val="260"/>
                          <w:jc w:val="center"/>
                        </w:trPr>
                        <w:tc>
                          <w:tcPr>
                            <w:tcW w:w="529" w:type="dxa"/>
                            <w:shd w:val="clear" w:color="auto" w:fill="auto"/>
                            <w:tcMar>
                              <w:top w:w="72" w:type="dxa"/>
                              <w:left w:w="58" w:type="dxa"/>
                              <w:bottom w:w="72" w:type="dxa"/>
                              <w:right w:w="58" w:type="dxa"/>
                            </w:tcMar>
                            <w:vAlign w:val="center"/>
                          </w:tcPr>
                          <w:p w14:paraId="00BD7E63"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11</w:t>
                            </w:r>
                          </w:p>
                        </w:tc>
                        <w:tc>
                          <w:tcPr>
                            <w:tcW w:w="2700" w:type="dxa"/>
                            <w:shd w:val="clear" w:color="auto" w:fill="auto"/>
                            <w:tcMar>
                              <w:top w:w="72" w:type="dxa"/>
                              <w:left w:w="58" w:type="dxa"/>
                              <w:bottom w:w="72" w:type="dxa"/>
                              <w:right w:w="58" w:type="dxa"/>
                            </w:tcMar>
                            <w:vAlign w:val="center"/>
                          </w:tcPr>
                          <w:p w14:paraId="00A647BA" w14:textId="77777777" w:rsidR="00F62C82" w:rsidRPr="00CB68AB" w:rsidRDefault="00F62C82" w:rsidP="00CB68AB">
                            <w:pPr>
                              <w:rPr>
                                <w:b/>
                                <w:bCs/>
                                <w:sz w:val="22"/>
                                <w:szCs w:val="22"/>
                              </w:rPr>
                            </w:pPr>
                            <w:r w:rsidRPr="00CB68AB">
                              <w:rPr>
                                <w:b/>
                                <w:bCs/>
                                <w:sz w:val="22"/>
                                <w:szCs w:val="22"/>
                              </w:rPr>
                              <w:t xml:space="preserve">Cepstral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061A610C" w14:textId="77777777" w:rsidR="00F62C82" w:rsidRPr="00CB68AB" w:rsidRDefault="00F62C82" w:rsidP="00CB68AB">
                            <w:pPr>
                              <w:jc w:val="center"/>
                              <w:rPr>
                                <w:b/>
                                <w:bCs/>
                                <w:sz w:val="22"/>
                                <w:szCs w:val="22"/>
                              </w:rPr>
                            </w:pPr>
                            <w:r w:rsidRPr="00CB68AB">
                              <w:rPr>
                                <w:b/>
                                <w:bCs/>
                                <w:sz w:val="22"/>
                                <w:szCs w:val="22"/>
                              </w:rPr>
                              <w:t>21</w:t>
                            </w:r>
                          </w:p>
                        </w:tc>
                        <w:tc>
                          <w:tcPr>
                            <w:tcW w:w="960" w:type="dxa"/>
                            <w:shd w:val="clear" w:color="auto" w:fill="auto"/>
                            <w:tcMar>
                              <w:top w:w="72" w:type="dxa"/>
                              <w:left w:w="58" w:type="dxa"/>
                              <w:bottom w:w="72" w:type="dxa"/>
                              <w:right w:w="58" w:type="dxa"/>
                            </w:tcMar>
                            <w:vAlign w:val="center"/>
                          </w:tcPr>
                          <w:p w14:paraId="3D09CA5C" w14:textId="77777777" w:rsidR="00F62C82" w:rsidRPr="00CB68AB" w:rsidRDefault="00F62C82" w:rsidP="00CB68AB">
                            <w:pPr>
                              <w:jc w:val="right"/>
                              <w:rPr>
                                <w:b/>
                                <w:bCs/>
                                <w:sz w:val="22"/>
                                <w:szCs w:val="22"/>
                              </w:rPr>
                            </w:pPr>
                            <w:r w:rsidRPr="00CB68AB">
                              <w:rPr>
                                <w:b/>
                                <w:bCs/>
                                <w:sz w:val="22"/>
                                <w:szCs w:val="22"/>
                              </w:rPr>
                              <w:t>53.1%</w:t>
                            </w:r>
                          </w:p>
                        </w:tc>
                        <w:tc>
                          <w:tcPr>
                            <w:tcW w:w="960" w:type="dxa"/>
                            <w:shd w:val="clear" w:color="auto" w:fill="auto"/>
                            <w:tcMar>
                              <w:top w:w="72" w:type="dxa"/>
                              <w:left w:w="58" w:type="dxa"/>
                              <w:bottom w:w="72" w:type="dxa"/>
                              <w:right w:w="58" w:type="dxa"/>
                            </w:tcMar>
                            <w:vAlign w:val="center"/>
                          </w:tcPr>
                          <w:p w14:paraId="3BA4F114" w14:textId="77777777" w:rsidR="00F62C82" w:rsidRPr="00CB68AB" w:rsidRDefault="00F62C82" w:rsidP="00CB68AB">
                            <w:pPr>
                              <w:jc w:val="right"/>
                              <w:rPr>
                                <w:b/>
                                <w:bCs/>
                                <w:sz w:val="22"/>
                                <w:szCs w:val="22"/>
                              </w:rPr>
                            </w:pPr>
                            <w:r w:rsidRPr="00CB68AB">
                              <w:rPr>
                                <w:b/>
                                <w:bCs/>
                                <w:sz w:val="22"/>
                                <w:szCs w:val="22"/>
                              </w:rPr>
                              <w:t>30.4%</w:t>
                            </w:r>
                          </w:p>
                        </w:tc>
                        <w:tc>
                          <w:tcPr>
                            <w:tcW w:w="960" w:type="dxa"/>
                            <w:shd w:val="clear" w:color="auto" w:fill="auto"/>
                            <w:tcMar>
                              <w:top w:w="72" w:type="dxa"/>
                              <w:left w:w="58" w:type="dxa"/>
                              <w:bottom w:w="72" w:type="dxa"/>
                              <w:right w:w="58" w:type="dxa"/>
                            </w:tcMar>
                            <w:vAlign w:val="center"/>
                          </w:tcPr>
                          <w:p w14:paraId="41C15BD7" w14:textId="77777777" w:rsidR="00F62C82" w:rsidRPr="00CB68AB" w:rsidRDefault="00F62C82" w:rsidP="00CB68AB">
                            <w:pPr>
                              <w:jc w:val="right"/>
                              <w:rPr>
                                <w:b/>
                                <w:bCs/>
                                <w:sz w:val="22"/>
                                <w:szCs w:val="22"/>
                              </w:rPr>
                            </w:pPr>
                            <w:r w:rsidRPr="00CB68AB">
                              <w:rPr>
                                <w:b/>
                                <w:bCs/>
                                <w:sz w:val="22"/>
                                <w:szCs w:val="22"/>
                              </w:rPr>
                              <w:t>21.8%</w:t>
                            </w:r>
                          </w:p>
                        </w:tc>
                      </w:tr>
                      <w:tr w:rsidR="00F62C82" w14:paraId="14AC7441" w14:textId="77777777" w:rsidTr="00CB68AB">
                        <w:trPr>
                          <w:trHeight w:val="260"/>
                          <w:jc w:val="center"/>
                        </w:trPr>
                        <w:tc>
                          <w:tcPr>
                            <w:tcW w:w="529" w:type="dxa"/>
                            <w:shd w:val="clear" w:color="auto" w:fill="auto"/>
                            <w:tcMar>
                              <w:top w:w="72" w:type="dxa"/>
                              <w:left w:w="58" w:type="dxa"/>
                              <w:bottom w:w="72" w:type="dxa"/>
                              <w:right w:w="58" w:type="dxa"/>
                            </w:tcMar>
                            <w:vAlign w:val="center"/>
                          </w:tcPr>
                          <w:p w14:paraId="7085FC0D"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12</w:t>
                            </w:r>
                          </w:p>
                        </w:tc>
                        <w:tc>
                          <w:tcPr>
                            <w:tcW w:w="2700" w:type="dxa"/>
                            <w:shd w:val="clear" w:color="auto" w:fill="auto"/>
                            <w:tcMar>
                              <w:top w:w="72" w:type="dxa"/>
                              <w:left w:w="58" w:type="dxa"/>
                              <w:bottom w:w="72" w:type="dxa"/>
                              <w:right w:w="58" w:type="dxa"/>
                            </w:tcMar>
                            <w:vAlign w:val="center"/>
                          </w:tcPr>
                          <w:p w14:paraId="5F236659" w14:textId="77777777" w:rsidR="00F62C82" w:rsidRPr="00CB68AB" w:rsidRDefault="00F62C82" w:rsidP="00CB68AB">
                            <w:pPr>
                              <w:rPr>
                                <w:b/>
                                <w:bCs/>
                                <w:sz w:val="22"/>
                                <w:szCs w:val="22"/>
                              </w:rPr>
                            </w:pPr>
                            <w:r w:rsidRPr="00CB68AB">
                              <w:rPr>
                                <w:b/>
                                <w:bCs/>
                                <w:sz w:val="22"/>
                                <w:szCs w:val="22"/>
                              </w:rPr>
                              <w:t xml:space="preserve">Cepstral + </w:t>
                            </w:r>
                            <w:proofErr w:type="spellStart"/>
                            <w:proofErr w:type="gramStart"/>
                            <w:r w:rsidRPr="00CB68AB">
                              <w:rPr>
                                <w:b/>
                                <w:bCs/>
                                <w:sz w:val="22"/>
                                <w:szCs w:val="22"/>
                              </w:rPr>
                              <w:t>E</w:t>
                            </w:r>
                            <w:r w:rsidRPr="00CB68AB">
                              <w:rPr>
                                <w:b/>
                                <w:bCs/>
                                <w:sz w:val="22"/>
                                <w:szCs w:val="22"/>
                                <w:vertAlign w:val="subscript"/>
                              </w:rPr>
                              <w:t>f</w:t>
                            </w:r>
                            <w:proofErr w:type="spellEnd"/>
                            <w:r w:rsidRPr="00CB68AB">
                              <w:rPr>
                                <w:b/>
                                <w:bCs/>
                                <w:sz w:val="22"/>
                                <w:szCs w:val="22"/>
                                <w:vertAlign w:val="subscript"/>
                              </w:rPr>
                              <w:t xml:space="preserve"> </w:t>
                            </w:r>
                            <w:r w:rsidRPr="00CB68AB">
                              <w:rPr>
                                <w:b/>
                                <w:bCs/>
                                <w:sz w:val="22"/>
                                <w:szCs w:val="22"/>
                              </w:rPr>
                              <w:t xml:space="preserve"> +</w:t>
                            </w:r>
                            <w:proofErr w:type="gramEnd"/>
                            <w:r w:rsidRPr="00CB68AB">
                              <w:rPr>
                                <w:b/>
                                <w:bCs/>
                                <w:sz w:val="22"/>
                                <w:szCs w:val="22"/>
                              </w:rPr>
                              <w:t xml:space="preserve">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6C1A4643" w14:textId="77777777" w:rsidR="00F62C82" w:rsidRPr="00CB68AB" w:rsidRDefault="00F62C82" w:rsidP="00CB68AB">
                            <w:pPr>
                              <w:jc w:val="center"/>
                              <w:rPr>
                                <w:b/>
                                <w:bCs/>
                                <w:sz w:val="22"/>
                                <w:szCs w:val="22"/>
                              </w:rPr>
                            </w:pPr>
                            <w:r w:rsidRPr="00CB68AB">
                              <w:rPr>
                                <w:b/>
                                <w:bCs/>
                                <w:sz w:val="22"/>
                                <w:szCs w:val="22"/>
                              </w:rPr>
                              <w:t>24</w:t>
                            </w:r>
                          </w:p>
                        </w:tc>
                        <w:tc>
                          <w:tcPr>
                            <w:tcW w:w="960" w:type="dxa"/>
                            <w:shd w:val="clear" w:color="auto" w:fill="auto"/>
                            <w:tcMar>
                              <w:top w:w="72" w:type="dxa"/>
                              <w:left w:w="58" w:type="dxa"/>
                              <w:bottom w:w="72" w:type="dxa"/>
                              <w:right w:w="58" w:type="dxa"/>
                            </w:tcMar>
                            <w:vAlign w:val="center"/>
                          </w:tcPr>
                          <w:p w14:paraId="470661B0" w14:textId="77777777" w:rsidR="00F62C82" w:rsidRPr="00CB68AB" w:rsidRDefault="00F62C82" w:rsidP="00CB68AB">
                            <w:pPr>
                              <w:jc w:val="right"/>
                              <w:rPr>
                                <w:b/>
                                <w:bCs/>
                                <w:sz w:val="22"/>
                                <w:szCs w:val="22"/>
                              </w:rPr>
                            </w:pPr>
                            <w:r w:rsidRPr="00CB68AB">
                              <w:rPr>
                                <w:b/>
                                <w:bCs/>
                                <w:sz w:val="22"/>
                                <w:szCs w:val="22"/>
                              </w:rPr>
                              <w:t>39.6%</w:t>
                            </w:r>
                          </w:p>
                        </w:tc>
                        <w:tc>
                          <w:tcPr>
                            <w:tcW w:w="960" w:type="dxa"/>
                            <w:shd w:val="clear" w:color="auto" w:fill="auto"/>
                            <w:tcMar>
                              <w:top w:w="72" w:type="dxa"/>
                              <w:left w:w="58" w:type="dxa"/>
                              <w:bottom w:w="72" w:type="dxa"/>
                              <w:right w:w="58" w:type="dxa"/>
                            </w:tcMar>
                            <w:vAlign w:val="center"/>
                          </w:tcPr>
                          <w:p w14:paraId="5ADE85C3" w14:textId="77777777" w:rsidR="00F62C82" w:rsidRPr="00CB68AB" w:rsidRDefault="00F62C82" w:rsidP="00CB68AB">
                            <w:pPr>
                              <w:jc w:val="right"/>
                              <w:rPr>
                                <w:b/>
                                <w:bCs/>
                                <w:sz w:val="22"/>
                                <w:szCs w:val="22"/>
                              </w:rPr>
                            </w:pPr>
                            <w:r w:rsidRPr="00CB68AB">
                              <w:rPr>
                                <w:b/>
                                <w:bCs/>
                                <w:sz w:val="22"/>
                                <w:szCs w:val="22"/>
                              </w:rPr>
                              <w:t>27.4%</w:t>
                            </w:r>
                          </w:p>
                        </w:tc>
                        <w:tc>
                          <w:tcPr>
                            <w:tcW w:w="960" w:type="dxa"/>
                            <w:shd w:val="clear" w:color="auto" w:fill="auto"/>
                            <w:tcMar>
                              <w:top w:w="72" w:type="dxa"/>
                              <w:left w:w="58" w:type="dxa"/>
                              <w:bottom w:w="72" w:type="dxa"/>
                              <w:right w:w="58" w:type="dxa"/>
                            </w:tcMar>
                            <w:vAlign w:val="center"/>
                          </w:tcPr>
                          <w:p w14:paraId="25BE681A" w14:textId="77777777" w:rsidR="00F62C82" w:rsidRPr="00CB68AB" w:rsidRDefault="00F62C82" w:rsidP="00CB68AB">
                            <w:pPr>
                              <w:jc w:val="right"/>
                              <w:rPr>
                                <w:b/>
                                <w:bCs/>
                                <w:sz w:val="22"/>
                                <w:szCs w:val="22"/>
                              </w:rPr>
                            </w:pPr>
                            <w:r w:rsidRPr="00CB68AB">
                              <w:rPr>
                                <w:b/>
                                <w:bCs/>
                                <w:sz w:val="22"/>
                                <w:szCs w:val="22"/>
                              </w:rPr>
                              <w:t>19.2%</w:t>
                            </w:r>
                          </w:p>
                        </w:tc>
                      </w:tr>
                      <w:tr w:rsidR="00F62C82" w14:paraId="25C93AEE" w14:textId="77777777" w:rsidTr="00CB68AB">
                        <w:trPr>
                          <w:trHeight w:val="260"/>
                          <w:jc w:val="center"/>
                        </w:trPr>
                        <w:tc>
                          <w:tcPr>
                            <w:tcW w:w="529" w:type="dxa"/>
                            <w:shd w:val="clear" w:color="auto" w:fill="auto"/>
                            <w:tcMar>
                              <w:top w:w="72" w:type="dxa"/>
                              <w:left w:w="58" w:type="dxa"/>
                              <w:bottom w:w="72" w:type="dxa"/>
                              <w:right w:w="58" w:type="dxa"/>
                            </w:tcMar>
                            <w:vAlign w:val="center"/>
                          </w:tcPr>
                          <w:p w14:paraId="36F4AE0B"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13</w:t>
                            </w:r>
                          </w:p>
                        </w:tc>
                        <w:tc>
                          <w:tcPr>
                            <w:tcW w:w="2700" w:type="dxa"/>
                            <w:shd w:val="clear" w:color="auto" w:fill="auto"/>
                            <w:tcMar>
                              <w:top w:w="72" w:type="dxa"/>
                              <w:left w:w="58" w:type="dxa"/>
                              <w:bottom w:w="72" w:type="dxa"/>
                              <w:right w:w="58" w:type="dxa"/>
                            </w:tcMar>
                            <w:vAlign w:val="center"/>
                          </w:tcPr>
                          <w:p w14:paraId="63C599F6" w14:textId="77777777" w:rsidR="00F62C82" w:rsidRPr="00CB68AB" w:rsidRDefault="00F62C82" w:rsidP="00CB68AB">
                            <w:pPr>
                              <w:rPr>
                                <w:b/>
                                <w:bCs/>
                                <w:sz w:val="22"/>
                                <w:szCs w:val="22"/>
                              </w:rPr>
                            </w:pPr>
                            <w:r w:rsidRPr="00CB68AB">
                              <w:rPr>
                                <w:b/>
                                <w:bCs/>
                                <w:sz w:val="22"/>
                                <w:szCs w:val="22"/>
                              </w:rPr>
                              <w:t>Cepstral + E</w:t>
                            </w:r>
                            <w:r w:rsidRPr="00CB68AB">
                              <w:rPr>
                                <w:b/>
                                <w:bCs/>
                                <w:sz w:val="22"/>
                                <w:szCs w:val="22"/>
                                <w:vertAlign w:val="subscript"/>
                              </w:rPr>
                              <w:t>t</w:t>
                            </w:r>
                            <w:r w:rsidRPr="00CB68AB">
                              <w:rPr>
                                <w:b/>
                                <w:bCs/>
                                <w:sz w:val="22"/>
                                <w:szCs w:val="22"/>
                              </w:rPr>
                              <w:t xml:space="preserve">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2EB05486" w14:textId="77777777" w:rsidR="00F62C82" w:rsidRPr="00CB68AB" w:rsidRDefault="00F62C82" w:rsidP="00CB68AB">
                            <w:pPr>
                              <w:jc w:val="center"/>
                              <w:rPr>
                                <w:b/>
                                <w:bCs/>
                                <w:sz w:val="22"/>
                                <w:szCs w:val="22"/>
                              </w:rPr>
                            </w:pPr>
                            <w:r w:rsidRPr="00CB68AB">
                              <w:rPr>
                                <w:b/>
                                <w:bCs/>
                                <w:sz w:val="22"/>
                                <w:szCs w:val="22"/>
                              </w:rPr>
                              <w:t>24</w:t>
                            </w:r>
                          </w:p>
                        </w:tc>
                        <w:tc>
                          <w:tcPr>
                            <w:tcW w:w="960" w:type="dxa"/>
                            <w:shd w:val="clear" w:color="auto" w:fill="auto"/>
                            <w:tcMar>
                              <w:top w:w="72" w:type="dxa"/>
                              <w:left w:w="58" w:type="dxa"/>
                              <w:bottom w:w="72" w:type="dxa"/>
                              <w:right w:w="58" w:type="dxa"/>
                            </w:tcMar>
                            <w:vAlign w:val="center"/>
                          </w:tcPr>
                          <w:p w14:paraId="3DA77092" w14:textId="77777777" w:rsidR="00F62C82" w:rsidRPr="00CB68AB" w:rsidRDefault="00F62C82" w:rsidP="00CB68AB">
                            <w:pPr>
                              <w:jc w:val="right"/>
                              <w:rPr>
                                <w:b/>
                                <w:bCs/>
                                <w:sz w:val="22"/>
                                <w:szCs w:val="22"/>
                              </w:rPr>
                            </w:pPr>
                            <w:r w:rsidRPr="00CB68AB">
                              <w:rPr>
                                <w:b/>
                                <w:bCs/>
                                <w:sz w:val="22"/>
                                <w:szCs w:val="22"/>
                              </w:rPr>
                              <w:t>39.8%</w:t>
                            </w:r>
                          </w:p>
                        </w:tc>
                        <w:tc>
                          <w:tcPr>
                            <w:tcW w:w="960" w:type="dxa"/>
                            <w:shd w:val="clear" w:color="auto" w:fill="auto"/>
                            <w:tcMar>
                              <w:top w:w="72" w:type="dxa"/>
                              <w:left w:w="58" w:type="dxa"/>
                              <w:bottom w:w="72" w:type="dxa"/>
                              <w:right w:w="58" w:type="dxa"/>
                            </w:tcMar>
                            <w:vAlign w:val="center"/>
                          </w:tcPr>
                          <w:p w14:paraId="5B966D59" w14:textId="77777777" w:rsidR="00F62C82" w:rsidRPr="00CB68AB" w:rsidRDefault="00F62C82" w:rsidP="00CB68AB">
                            <w:pPr>
                              <w:jc w:val="right"/>
                              <w:rPr>
                                <w:b/>
                                <w:bCs/>
                                <w:sz w:val="22"/>
                                <w:szCs w:val="22"/>
                              </w:rPr>
                            </w:pPr>
                            <w:r w:rsidRPr="00CB68AB">
                              <w:rPr>
                                <w:b/>
                                <w:bCs/>
                                <w:sz w:val="22"/>
                                <w:szCs w:val="22"/>
                              </w:rPr>
                              <w:t>29.6%</w:t>
                            </w:r>
                          </w:p>
                        </w:tc>
                        <w:tc>
                          <w:tcPr>
                            <w:tcW w:w="960" w:type="dxa"/>
                            <w:shd w:val="clear" w:color="auto" w:fill="auto"/>
                            <w:tcMar>
                              <w:top w:w="72" w:type="dxa"/>
                              <w:left w:w="58" w:type="dxa"/>
                              <w:bottom w:w="72" w:type="dxa"/>
                              <w:right w:w="58" w:type="dxa"/>
                            </w:tcMar>
                            <w:vAlign w:val="center"/>
                          </w:tcPr>
                          <w:p w14:paraId="34EDE725" w14:textId="77777777" w:rsidR="00F62C82" w:rsidRPr="00CB68AB" w:rsidRDefault="00F62C82" w:rsidP="00CB68AB">
                            <w:pPr>
                              <w:jc w:val="right"/>
                              <w:rPr>
                                <w:b/>
                                <w:bCs/>
                                <w:sz w:val="22"/>
                                <w:szCs w:val="22"/>
                              </w:rPr>
                            </w:pPr>
                            <w:r w:rsidRPr="00CB68AB">
                              <w:rPr>
                                <w:b/>
                                <w:bCs/>
                                <w:sz w:val="22"/>
                                <w:szCs w:val="22"/>
                              </w:rPr>
                              <w:t>21.1%</w:t>
                            </w:r>
                          </w:p>
                        </w:tc>
                      </w:tr>
                      <w:tr w:rsidR="00F62C82" w14:paraId="2EC6783B" w14:textId="77777777" w:rsidTr="00CB68AB">
                        <w:trPr>
                          <w:trHeight w:val="260"/>
                          <w:jc w:val="center"/>
                        </w:trPr>
                        <w:tc>
                          <w:tcPr>
                            <w:tcW w:w="529" w:type="dxa"/>
                            <w:shd w:val="clear" w:color="auto" w:fill="auto"/>
                            <w:tcMar>
                              <w:top w:w="72" w:type="dxa"/>
                              <w:left w:w="58" w:type="dxa"/>
                              <w:bottom w:w="72" w:type="dxa"/>
                              <w:right w:w="58" w:type="dxa"/>
                            </w:tcMar>
                            <w:vAlign w:val="center"/>
                          </w:tcPr>
                          <w:p w14:paraId="33E670B0"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14</w:t>
                            </w:r>
                          </w:p>
                        </w:tc>
                        <w:tc>
                          <w:tcPr>
                            <w:tcW w:w="2700" w:type="dxa"/>
                            <w:shd w:val="clear" w:color="auto" w:fill="auto"/>
                            <w:tcMar>
                              <w:top w:w="72" w:type="dxa"/>
                              <w:left w:w="58" w:type="dxa"/>
                              <w:bottom w:w="72" w:type="dxa"/>
                              <w:right w:w="58" w:type="dxa"/>
                            </w:tcMar>
                            <w:vAlign w:val="center"/>
                          </w:tcPr>
                          <w:p w14:paraId="2A7DDA91" w14:textId="77777777" w:rsidR="00F62C82" w:rsidRPr="00CB68AB" w:rsidRDefault="00F62C82" w:rsidP="00CB68AB">
                            <w:pPr>
                              <w:rPr>
                                <w:b/>
                                <w:bCs/>
                                <w:sz w:val="22"/>
                                <w:szCs w:val="22"/>
                              </w:rPr>
                            </w:pPr>
                            <w:r w:rsidRPr="00CB68AB">
                              <w:rPr>
                                <w:b/>
                                <w:bCs/>
                                <w:sz w:val="22"/>
                                <w:szCs w:val="22"/>
                              </w:rPr>
                              <w:t>Cepstral +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3936C338" w14:textId="77777777" w:rsidR="00F62C82" w:rsidRPr="00CB68AB" w:rsidRDefault="00F62C82" w:rsidP="00CB68AB">
                            <w:pPr>
                              <w:jc w:val="center"/>
                              <w:rPr>
                                <w:b/>
                                <w:bCs/>
                                <w:sz w:val="22"/>
                                <w:szCs w:val="22"/>
                              </w:rPr>
                            </w:pPr>
                            <w:r w:rsidRPr="00CB68AB">
                              <w:rPr>
                                <w:b/>
                                <w:bCs/>
                                <w:sz w:val="22"/>
                                <w:szCs w:val="22"/>
                              </w:rPr>
                              <w:t>24</w:t>
                            </w:r>
                          </w:p>
                        </w:tc>
                        <w:tc>
                          <w:tcPr>
                            <w:tcW w:w="960" w:type="dxa"/>
                            <w:shd w:val="clear" w:color="auto" w:fill="auto"/>
                            <w:tcMar>
                              <w:top w:w="72" w:type="dxa"/>
                              <w:left w:w="58" w:type="dxa"/>
                              <w:bottom w:w="72" w:type="dxa"/>
                              <w:right w:w="58" w:type="dxa"/>
                            </w:tcMar>
                            <w:vAlign w:val="center"/>
                          </w:tcPr>
                          <w:p w14:paraId="04EC0D52" w14:textId="77777777" w:rsidR="00F62C82" w:rsidRPr="00CB68AB" w:rsidRDefault="00F62C82" w:rsidP="00CB68AB">
                            <w:pPr>
                              <w:jc w:val="right"/>
                              <w:rPr>
                                <w:b/>
                                <w:bCs/>
                                <w:sz w:val="22"/>
                                <w:szCs w:val="22"/>
                              </w:rPr>
                            </w:pPr>
                            <w:r w:rsidRPr="00CB68AB">
                              <w:rPr>
                                <w:b/>
                                <w:bCs/>
                                <w:sz w:val="22"/>
                                <w:szCs w:val="22"/>
                              </w:rPr>
                              <w:t>52.5%</w:t>
                            </w:r>
                          </w:p>
                        </w:tc>
                        <w:tc>
                          <w:tcPr>
                            <w:tcW w:w="960" w:type="dxa"/>
                            <w:shd w:val="clear" w:color="auto" w:fill="auto"/>
                            <w:tcMar>
                              <w:top w:w="72" w:type="dxa"/>
                              <w:left w:w="58" w:type="dxa"/>
                              <w:bottom w:w="72" w:type="dxa"/>
                              <w:right w:w="58" w:type="dxa"/>
                            </w:tcMar>
                            <w:vAlign w:val="center"/>
                          </w:tcPr>
                          <w:p w14:paraId="6EC7AB53" w14:textId="77777777" w:rsidR="00F62C82" w:rsidRPr="00CB68AB" w:rsidRDefault="00F62C82" w:rsidP="00CB68AB">
                            <w:pPr>
                              <w:jc w:val="right"/>
                              <w:rPr>
                                <w:b/>
                                <w:bCs/>
                                <w:sz w:val="22"/>
                                <w:szCs w:val="22"/>
                              </w:rPr>
                            </w:pPr>
                            <w:r w:rsidRPr="00CB68AB">
                              <w:rPr>
                                <w:b/>
                                <w:bCs/>
                                <w:sz w:val="22"/>
                                <w:szCs w:val="22"/>
                              </w:rPr>
                              <w:t>30.1%</w:t>
                            </w:r>
                          </w:p>
                        </w:tc>
                        <w:tc>
                          <w:tcPr>
                            <w:tcW w:w="960" w:type="dxa"/>
                            <w:shd w:val="clear" w:color="auto" w:fill="auto"/>
                            <w:tcMar>
                              <w:top w:w="72" w:type="dxa"/>
                              <w:left w:w="58" w:type="dxa"/>
                              <w:bottom w:w="72" w:type="dxa"/>
                              <w:right w:w="58" w:type="dxa"/>
                            </w:tcMar>
                            <w:vAlign w:val="center"/>
                          </w:tcPr>
                          <w:p w14:paraId="7D047341" w14:textId="77777777" w:rsidR="00F62C82" w:rsidRPr="00CB68AB" w:rsidRDefault="00F62C82" w:rsidP="00CB68AB">
                            <w:pPr>
                              <w:jc w:val="right"/>
                              <w:rPr>
                                <w:b/>
                                <w:bCs/>
                                <w:sz w:val="22"/>
                                <w:szCs w:val="22"/>
                              </w:rPr>
                            </w:pPr>
                            <w:r w:rsidRPr="00CB68AB">
                              <w:rPr>
                                <w:b/>
                                <w:bCs/>
                                <w:sz w:val="22"/>
                                <w:szCs w:val="22"/>
                              </w:rPr>
                              <w:t>22.6%</w:t>
                            </w:r>
                          </w:p>
                        </w:tc>
                      </w:tr>
                      <w:tr w:rsidR="00F62C82" w14:paraId="10CD26D4" w14:textId="77777777" w:rsidTr="00CB68AB">
                        <w:trPr>
                          <w:trHeight w:val="260"/>
                          <w:jc w:val="center"/>
                        </w:trPr>
                        <w:tc>
                          <w:tcPr>
                            <w:tcW w:w="529" w:type="dxa"/>
                            <w:shd w:val="clear" w:color="auto" w:fill="auto"/>
                            <w:tcMar>
                              <w:top w:w="72" w:type="dxa"/>
                              <w:left w:w="58" w:type="dxa"/>
                              <w:bottom w:w="72" w:type="dxa"/>
                              <w:right w:w="58" w:type="dxa"/>
                            </w:tcMar>
                            <w:vAlign w:val="center"/>
                          </w:tcPr>
                          <w:p w14:paraId="0EFF2D67"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15</w:t>
                            </w:r>
                          </w:p>
                        </w:tc>
                        <w:tc>
                          <w:tcPr>
                            <w:tcW w:w="2700" w:type="dxa"/>
                            <w:shd w:val="clear" w:color="auto" w:fill="auto"/>
                            <w:tcMar>
                              <w:top w:w="72" w:type="dxa"/>
                              <w:left w:w="58" w:type="dxa"/>
                              <w:bottom w:w="72" w:type="dxa"/>
                              <w:right w:w="58" w:type="dxa"/>
                            </w:tcMar>
                            <w:vAlign w:val="center"/>
                          </w:tcPr>
                          <w:p w14:paraId="6E7D8435" w14:textId="77777777" w:rsidR="00F62C82" w:rsidRPr="00CB68AB" w:rsidRDefault="00F62C82" w:rsidP="00CB68AB">
                            <w:pPr>
                              <w:rPr>
                                <w:b/>
                                <w:bCs/>
                                <w:sz w:val="22"/>
                                <w:szCs w:val="22"/>
                              </w:rPr>
                            </w:pPr>
                            <w:r w:rsidRPr="00CB68AB">
                              <w:rPr>
                                <w:b/>
                                <w:bCs/>
                                <w:sz w:val="22"/>
                                <w:szCs w:val="22"/>
                              </w:rPr>
                              <w:t xml:space="preserve">Cepstral + </w:t>
                            </w:r>
                            <w:proofErr w:type="spellStart"/>
                            <w:r w:rsidRPr="00CB68AB">
                              <w:rPr>
                                <w:b/>
                                <w:bCs/>
                                <w:sz w:val="22"/>
                                <w:szCs w:val="22"/>
                              </w:rPr>
                              <w:t>E</w:t>
                            </w:r>
                            <w:r w:rsidRPr="00CB68AB">
                              <w:rPr>
                                <w:b/>
                                <w:bCs/>
                                <w:sz w:val="22"/>
                                <w:szCs w:val="22"/>
                                <w:vertAlign w:val="subscript"/>
                              </w:rPr>
                              <w:t>f</w:t>
                            </w:r>
                            <w:proofErr w:type="spellEnd"/>
                            <w:r w:rsidRPr="00CB68AB">
                              <w:rPr>
                                <w:b/>
                                <w:bCs/>
                                <w:sz w:val="22"/>
                                <w:szCs w:val="22"/>
                              </w:rPr>
                              <w:t xml:space="preserve"> +E</w:t>
                            </w:r>
                            <w:r w:rsidRPr="00CB68AB">
                              <w:rPr>
                                <w:b/>
                                <w:bCs/>
                                <w:sz w:val="22"/>
                                <w:szCs w:val="22"/>
                                <w:vertAlign w:val="subscript"/>
                              </w:rPr>
                              <w:t>d</w:t>
                            </w:r>
                            <w:r w:rsidRPr="00CB68AB">
                              <w:rPr>
                                <w:b/>
                                <w:bCs/>
                                <w:sz w:val="22"/>
                                <w:szCs w:val="22"/>
                              </w:rPr>
                              <w:t xml:space="preserve"> + </w:t>
                            </w:r>
                            <w:r w:rsidRPr="00CB68AB">
                              <w:rPr>
                                <w:b/>
                                <w:bCs/>
                                <w:sz w:val="22"/>
                                <w:szCs w:val="22"/>
                              </w:rPr>
                              <w:sym w:font="Symbol" w:char="F044"/>
                            </w:r>
                            <w:r w:rsidRPr="00CB68AB">
                              <w:rPr>
                                <w:b/>
                                <w:bCs/>
                                <w:sz w:val="22"/>
                                <w:szCs w:val="22"/>
                              </w:rPr>
                              <w:t xml:space="preserve"> + </w:t>
                            </w:r>
                            <w:r w:rsidRPr="00CB68AB">
                              <w:rPr>
                                <w:b/>
                                <w:bCs/>
                                <w:sz w:val="22"/>
                                <w:szCs w:val="22"/>
                              </w:rPr>
                              <w:sym w:font="Symbol" w:char="F044"/>
                            </w:r>
                            <w:r w:rsidRPr="00CB68AB">
                              <w:rPr>
                                <w:b/>
                                <w:bCs/>
                                <w:sz w:val="22"/>
                                <w:szCs w:val="22"/>
                              </w:rPr>
                              <w:sym w:font="Symbol" w:char="F044"/>
                            </w:r>
                          </w:p>
                        </w:tc>
                        <w:tc>
                          <w:tcPr>
                            <w:tcW w:w="720" w:type="dxa"/>
                            <w:shd w:val="clear" w:color="auto" w:fill="auto"/>
                            <w:tcMar>
                              <w:top w:w="72" w:type="dxa"/>
                              <w:left w:w="58" w:type="dxa"/>
                              <w:bottom w:w="72" w:type="dxa"/>
                              <w:right w:w="58" w:type="dxa"/>
                            </w:tcMar>
                            <w:vAlign w:val="center"/>
                          </w:tcPr>
                          <w:p w14:paraId="6045E382" w14:textId="77777777" w:rsidR="00F62C82" w:rsidRPr="00CB68AB" w:rsidRDefault="00F62C82" w:rsidP="00CB68AB">
                            <w:pPr>
                              <w:jc w:val="center"/>
                              <w:rPr>
                                <w:b/>
                                <w:bCs/>
                                <w:sz w:val="22"/>
                                <w:szCs w:val="22"/>
                              </w:rPr>
                            </w:pPr>
                            <w:r w:rsidRPr="00CB68AB">
                              <w:rPr>
                                <w:b/>
                                <w:bCs/>
                                <w:sz w:val="22"/>
                                <w:szCs w:val="22"/>
                              </w:rPr>
                              <w:t>27</w:t>
                            </w:r>
                          </w:p>
                        </w:tc>
                        <w:tc>
                          <w:tcPr>
                            <w:tcW w:w="960" w:type="dxa"/>
                            <w:shd w:val="clear" w:color="auto" w:fill="auto"/>
                            <w:tcMar>
                              <w:top w:w="72" w:type="dxa"/>
                              <w:left w:w="58" w:type="dxa"/>
                              <w:bottom w:w="72" w:type="dxa"/>
                              <w:right w:w="58" w:type="dxa"/>
                            </w:tcMar>
                            <w:vAlign w:val="center"/>
                          </w:tcPr>
                          <w:p w14:paraId="7435CE9C" w14:textId="77777777" w:rsidR="00F62C82" w:rsidRPr="00CB68AB" w:rsidRDefault="00F62C82" w:rsidP="00CB68AB">
                            <w:pPr>
                              <w:jc w:val="right"/>
                              <w:rPr>
                                <w:b/>
                                <w:bCs/>
                                <w:sz w:val="22"/>
                                <w:szCs w:val="22"/>
                              </w:rPr>
                            </w:pPr>
                            <w:r w:rsidRPr="00CB68AB">
                              <w:rPr>
                                <w:b/>
                                <w:bCs/>
                                <w:sz w:val="22"/>
                                <w:szCs w:val="22"/>
                              </w:rPr>
                              <w:t>35.5%</w:t>
                            </w:r>
                          </w:p>
                        </w:tc>
                        <w:tc>
                          <w:tcPr>
                            <w:tcW w:w="960" w:type="dxa"/>
                            <w:shd w:val="clear" w:color="auto" w:fill="auto"/>
                            <w:tcMar>
                              <w:top w:w="72" w:type="dxa"/>
                              <w:left w:w="58" w:type="dxa"/>
                              <w:bottom w:w="72" w:type="dxa"/>
                              <w:right w:w="58" w:type="dxa"/>
                            </w:tcMar>
                            <w:vAlign w:val="center"/>
                          </w:tcPr>
                          <w:p w14:paraId="4F443573" w14:textId="77777777" w:rsidR="00F62C82" w:rsidRPr="00CB68AB" w:rsidRDefault="00F62C82" w:rsidP="00CB68AB">
                            <w:pPr>
                              <w:jc w:val="right"/>
                              <w:rPr>
                                <w:b/>
                                <w:bCs/>
                                <w:sz w:val="22"/>
                                <w:szCs w:val="22"/>
                              </w:rPr>
                            </w:pPr>
                            <w:r w:rsidRPr="00CB68AB">
                              <w:rPr>
                                <w:b/>
                                <w:bCs/>
                                <w:sz w:val="22"/>
                                <w:szCs w:val="22"/>
                              </w:rPr>
                              <w:t>25.9%</w:t>
                            </w:r>
                          </w:p>
                        </w:tc>
                        <w:tc>
                          <w:tcPr>
                            <w:tcW w:w="960" w:type="dxa"/>
                            <w:shd w:val="clear" w:color="auto" w:fill="auto"/>
                            <w:tcMar>
                              <w:top w:w="72" w:type="dxa"/>
                              <w:left w:w="58" w:type="dxa"/>
                              <w:bottom w:w="72" w:type="dxa"/>
                              <w:right w:w="58" w:type="dxa"/>
                            </w:tcMar>
                            <w:vAlign w:val="center"/>
                          </w:tcPr>
                          <w:p w14:paraId="06C36382" w14:textId="77777777" w:rsidR="00F62C82" w:rsidRPr="00CB68AB" w:rsidRDefault="00F62C82" w:rsidP="00CB68AB">
                            <w:pPr>
                              <w:jc w:val="right"/>
                              <w:rPr>
                                <w:b/>
                                <w:bCs/>
                                <w:sz w:val="22"/>
                                <w:szCs w:val="22"/>
                              </w:rPr>
                            </w:pPr>
                            <w:r w:rsidRPr="00CB68AB">
                              <w:rPr>
                                <w:b/>
                                <w:bCs/>
                                <w:sz w:val="22"/>
                                <w:szCs w:val="22"/>
                              </w:rPr>
                              <w:t>17.2%</w:t>
                            </w:r>
                          </w:p>
                        </w:tc>
                      </w:tr>
                      <w:tr w:rsidR="00F62C82" w14:paraId="1D51F305" w14:textId="77777777" w:rsidTr="00CB68AB">
                        <w:trPr>
                          <w:trHeight w:val="260"/>
                          <w:jc w:val="center"/>
                        </w:trPr>
                        <w:tc>
                          <w:tcPr>
                            <w:tcW w:w="529" w:type="dxa"/>
                            <w:shd w:val="clear" w:color="auto" w:fill="EAF1DD" w:themeFill="accent3" w:themeFillTint="33"/>
                            <w:tcMar>
                              <w:top w:w="72" w:type="dxa"/>
                              <w:left w:w="58" w:type="dxa"/>
                              <w:bottom w:w="72" w:type="dxa"/>
                              <w:right w:w="58" w:type="dxa"/>
                            </w:tcMar>
                            <w:vAlign w:val="center"/>
                          </w:tcPr>
                          <w:p w14:paraId="29575A20" w14:textId="77777777" w:rsidR="00F62C82" w:rsidRPr="00CB68AB" w:rsidRDefault="00F62C82" w:rsidP="00CB68AB">
                            <w:pPr>
                              <w:jc w:val="center"/>
                              <w:rPr>
                                <w:b/>
                                <w:bCs/>
                                <w:color w:val="000000"/>
                                <w:kern w:val="24"/>
                                <w:sz w:val="22"/>
                                <w:szCs w:val="22"/>
                              </w:rPr>
                            </w:pPr>
                            <w:r w:rsidRPr="00CB68AB">
                              <w:rPr>
                                <w:b/>
                                <w:bCs/>
                                <w:color w:val="000000"/>
                                <w:kern w:val="24"/>
                                <w:sz w:val="22"/>
                                <w:szCs w:val="22"/>
                              </w:rPr>
                              <w:t>16</w:t>
                            </w:r>
                          </w:p>
                        </w:tc>
                        <w:tc>
                          <w:tcPr>
                            <w:tcW w:w="2700" w:type="dxa"/>
                            <w:shd w:val="clear" w:color="auto" w:fill="EAF1DD" w:themeFill="accent3" w:themeFillTint="33"/>
                            <w:tcMar>
                              <w:top w:w="72" w:type="dxa"/>
                              <w:left w:w="58" w:type="dxa"/>
                              <w:bottom w:w="72" w:type="dxa"/>
                              <w:right w:w="58" w:type="dxa"/>
                            </w:tcMar>
                            <w:vAlign w:val="center"/>
                          </w:tcPr>
                          <w:p w14:paraId="17293F91" w14:textId="77777777" w:rsidR="00F62C82" w:rsidRPr="00CB68AB" w:rsidRDefault="00F62C82" w:rsidP="00CB68AB">
                            <w:pPr>
                              <w:rPr>
                                <w:b/>
                                <w:bCs/>
                                <w:sz w:val="22"/>
                                <w:szCs w:val="22"/>
                              </w:rPr>
                            </w:pPr>
                            <w:r w:rsidRPr="00CB68AB">
                              <w:rPr>
                                <w:b/>
                                <w:bCs/>
                                <w:sz w:val="22"/>
                                <w:szCs w:val="22"/>
                              </w:rPr>
                              <w:t xml:space="preserve">(15) but no </w:t>
                            </w:r>
                            <w:r w:rsidRPr="00CB68AB">
                              <w:rPr>
                                <w:b/>
                                <w:bCs/>
                                <w:sz w:val="22"/>
                                <w:szCs w:val="22"/>
                              </w:rPr>
                              <w:sym w:font="Symbol" w:char="F044"/>
                            </w:r>
                            <w:r w:rsidRPr="00CB68AB">
                              <w:rPr>
                                <w:b/>
                                <w:bCs/>
                                <w:sz w:val="22"/>
                                <w:szCs w:val="22"/>
                              </w:rPr>
                              <w:sym w:font="Symbol" w:char="F044"/>
                            </w:r>
                            <w:r w:rsidRPr="00CB68AB">
                              <w:rPr>
                                <w:b/>
                                <w:bCs/>
                                <w:sz w:val="22"/>
                                <w:szCs w:val="22"/>
                              </w:rPr>
                              <w:t xml:space="preserve"> for E</w:t>
                            </w:r>
                            <w:r w:rsidRPr="00CB68AB">
                              <w:rPr>
                                <w:b/>
                                <w:bCs/>
                                <w:sz w:val="22"/>
                                <w:szCs w:val="22"/>
                                <w:vertAlign w:val="subscript"/>
                              </w:rPr>
                              <w:t>d</w:t>
                            </w:r>
                          </w:p>
                        </w:tc>
                        <w:tc>
                          <w:tcPr>
                            <w:tcW w:w="720" w:type="dxa"/>
                            <w:shd w:val="clear" w:color="auto" w:fill="EAF1DD" w:themeFill="accent3" w:themeFillTint="33"/>
                            <w:tcMar>
                              <w:top w:w="72" w:type="dxa"/>
                              <w:left w:w="58" w:type="dxa"/>
                              <w:bottom w:w="72" w:type="dxa"/>
                              <w:right w:w="58" w:type="dxa"/>
                            </w:tcMar>
                            <w:vAlign w:val="center"/>
                          </w:tcPr>
                          <w:p w14:paraId="24784B29" w14:textId="77777777" w:rsidR="00F62C82" w:rsidRPr="00CB68AB" w:rsidRDefault="00F62C82" w:rsidP="00CB68AB">
                            <w:pPr>
                              <w:jc w:val="center"/>
                              <w:rPr>
                                <w:b/>
                                <w:bCs/>
                                <w:sz w:val="22"/>
                                <w:szCs w:val="22"/>
                              </w:rPr>
                            </w:pPr>
                            <w:r w:rsidRPr="00CB68AB">
                              <w:rPr>
                                <w:b/>
                                <w:bCs/>
                                <w:sz w:val="22"/>
                                <w:szCs w:val="22"/>
                              </w:rPr>
                              <w:t>26</w:t>
                            </w:r>
                          </w:p>
                        </w:tc>
                        <w:tc>
                          <w:tcPr>
                            <w:tcW w:w="960" w:type="dxa"/>
                            <w:shd w:val="clear" w:color="auto" w:fill="EAF1DD" w:themeFill="accent3" w:themeFillTint="33"/>
                            <w:tcMar>
                              <w:top w:w="72" w:type="dxa"/>
                              <w:left w:w="58" w:type="dxa"/>
                              <w:bottom w:w="72" w:type="dxa"/>
                              <w:right w:w="58" w:type="dxa"/>
                            </w:tcMar>
                            <w:vAlign w:val="center"/>
                          </w:tcPr>
                          <w:p w14:paraId="35E82130" w14:textId="77777777" w:rsidR="00F62C82" w:rsidRPr="00CB68AB" w:rsidRDefault="00F62C82" w:rsidP="00CB68AB">
                            <w:pPr>
                              <w:jc w:val="right"/>
                              <w:rPr>
                                <w:b/>
                                <w:bCs/>
                                <w:sz w:val="22"/>
                                <w:szCs w:val="22"/>
                              </w:rPr>
                            </w:pPr>
                            <w:r w:rsidRPr="00CB68AB">
                              <w:rPr>
                                <w:b/>
                                <w:bCs/>
                                <w:sz w:val="22"/>
                                <w:szCs w:val="22"/>
                              </w:rPr>
                              <w:t>35.0%</w:t>
                            </w:r>
                          </w:p>
                        </w:tc>
                        <w:tc>
                          <w:tcPr>
                            <w:tcW w:w="960" w:type="dxa"/>
                            <w:shd w:val="clear" w:color="auto" w:fill="EAF1DD" w:themeFill="accent3" w:themeFillTint="33"/>
                            <w:tcMar>
                              <w:top w:w="72" w:type="dxa"/>
                              <w:left w:w="58" w:type="dxa"/>
                              <w:bottom w:w="72" w:type="dxa"/>
                              <w:right w:w="58" w:type="dxa"/>
                            </w:tcMar>
                            <w:vAlign w:val="center"/>
                          </w:tcPr>
                          <w:p w14:paraId="254DF83E" w14:textId="77777777" w:rsidR="00F62C82" w:rsidRPr="00CB68AB" w:rsidRDefault="00F62C82" w:rsidP="00CB68AB">
                            <w:pPr>
                              <w:jc w:val="right"/>
                              <w:rPr>
                                <w:b/>
                                <w:bCs/>
                                <w:sz w:val="22"/>
                                <w:szCs w:val="22"/>
                              </w:rPr>
                            </w:pPr>
                            <w:r w:rsidRPr="00CB68AB">
                              <w:rPr>
                                <w:b/>
                                <w:bCs/>
                                <w:sz w:val="22"/>
                                <w:szCs w:val="22"/>
                              </w:rPr>
                              <w:t>25.0%</w:t>
                            </w:r>
                          </w:p>
                        </w:tc>
                        <w:tc>
                          <w:tcPr>
                            <w:tcW w:w="960" w:type="dxa"/>
                            <w:shd w:val="clear" w:color="auto" w:fill="EAF1DD" w:themeFill="accent3" w:themeFillTint="33"/>
                            <w:tcMar>
                              <w:top w:w="72" w:type="dxa"/>
                              <w:left w:w="58" w:type="dxa"/>
                              <w:bottom w:w="72" w:type="dxa"/>
                              <w:right w:w="58" w:type="dxa"/>
                            </w:tcMar>
                            <w:vAlign w:val="center"/>
                          </w:tcPr>
                          <w:p w14:paraId="3B393924" w14:textId="77777777" w:rsidR="00F62C82" w:rsidRPr="00CB68AB" w:rsidRDefault="00F62C82" w:rsidP="00CB68AB">
                            <w:pPr>
                              <w:jc w:val="right"/>
                              <w:rPr>
                                <w:b/>
                                <w:bCs/>
                                <w:sz w:val="22"/>
                                <w:szCs w:val="22"/>
                              </w:rPr>
                            </w:pPr>
                            <w:r w:rsidRPr="00CB68AB">
                              <w:rPr>
                                <w:b/>
                                <w:bCs/>
                                <w:sz w:val="22"/>
                                <w:szCs w:val="22"/>
                              </w:rPr>
                              <w:t>16.6%</w:t>
                            </w:r>
                          </w:p>
                        </w:tc>
                      </w:tr>
                    </w:tbl>
                    <w:p w14:paraId="6BE4D198" w14:textId="60C36A49" w:rsidR="00F62C82" w:rsidRPr="00CB68AB" w:rsidRDefault="00F62C82" w:rsidP="00717D00">
                      <w:pPr>
                        <w:pStyle w:val="Caption"/>
                        <w:keepNext/>
                        <w:widowControl/>
                        <w:tabs>
                          <w:tab w:val="left" w:pos="284"/>
                        </w:tabs>
                        <w:overflowPunct/>
                        <w:adjustRightInd/>
                        <w:spacing w:before="240"/>
                        <w:textAlignment w:val="auto"/>
                        <w:rPr>
                          <w:sz w:val="22"/>
                          <w:szCs w:val="22"/>
                        </w:rPr>
                      </w:pPr>
                      <w:bookmarkStart w:id="15" w:name="_Ref431900668"/>
                      <w:bookmarkStart w:id="16" w:name="_Ref476689379"/>
                      <w:r w:rsidRPr="00CB68AB">
                        <w:rPr>
                          <w:sz w:val="22"/>
                          <w:szCs w:val="22"/>
                        </w:rPr>
                        <w:t>Table </w:t>
                      </w:r>
                      <w:bookmarkEnd w:id="15"/>
                      <w:r w:rsidR="00AC59D8">
                        <w:rPr>
                          <w:sz w:val="22"/>
                          <w:szCs w:val="22"/>
                        </w:rPr>
                        <w:t>4</w:t>
                      </w:r>
                      <w:r w:rsidRPr="00CB68AB">
                        <w:rPr>
                          <w:sz w:val="22"/>
                          <w:szCs w:val="22"/>
                        </w:rPr>
                        <w:t>. The impact of differential features on performance is shown. For the overall best systems (nos. 10 and 15), second derivatives do not help significantly. Differential energy and derivatives appear to capture similar information.</w:t>
                      </w:r>
                      <w:bookmarkEnd w:id="16"/>
                    </w:p>
                    <w:p w14:paraId="444998B3" w14:textId="77777777" w:rsidR="00F62C82" w:rsidRDefault="00F62C82" w:rsidP="003C23D3">
                      <w:pPr>
                        <w:spacing w:after="120"/>
                        <w:rPr>
                          <w:rFonts w:asciiTheme="majorBidi" w:hAnsiTheme="majorBidi" w:cstheme="majorBidi"/>
                          <w:sz w:val="16"/>
                          <w:szCs w:val="16"/>
                        </w:rPr>
                      </w:pPr>
                    </w:p>
                    <w:p w14:paraId="5673D4D5" w14:textId="77777777" w:rsidR="00F62C82" w:rsidRPr="00DD7BFB" w:rsidRDefault="00F62C82" w:rsidP="003C23D3">
                      <w:pPr>
                        <w:spacing w:after="120"/>
                        <w:rPr>
                          <w:rFonts w:asciiTheme="majorBidi" w:hAnsiTheme="majorBidi" w:cstheme="majorBidi"/>
                          <w:sz w:val="16"/>
                          <w:szCs w:val="16"/>
                        </w:rPr>
                      </w:pPr>
                    </w:p>
                  </w:txbxContent>
                </v:textbox>
                <w10:wrap type="square" anchorx="margin" anchory="margin"/>
              </v:shape>
            </w:pict>
          </mc:Fallback>
        </mc:AlternateContent>
      </w:r>
    </w:p>
    <w:p w14:paraId="1A5BEEFB" w14:textId="77777777" w:rsidR="003C23D3" w:rsidRDefault="003C23D3" w:rsidP="00824BBA">
      <w:pPr>
        <w:pStyle w:val="ReferenceHead"/>
        <w:keepNext w:val="0"/>
        <w:widowControl w:val="0"/>
        <w:jc w:val="left"/>
        <w:outlineLvl w:val="9"/>
      </w:pPr>
    </w:p>
    <w:p w14:paraId="53EBC862" w14:textId="77777777" w:rsidR="003C23D3" w:rsidRDefault="003C23D3" w:rsidP="00824BBA">
      <w:pPr>
        <w:pStyle w:val="ReferenceHead"/>
        <w:keepNext w:val="0"/>
        <w:widowControl w:val="0"/>
        <w:jc w:val="left"/>
        <w:outlineLvl w:val="9"/>
      </w:pPr>
    </w:p>
    <w:p w14:paraId="251A1336" w14:textId="77777777" w:rsidR="003C23D3" w:rsidRDefault="003C23D3" w:rsidP="00824BBA">
      <w:pPr>
        <w:pStyle w:val="ReferenceHead"/>
        <w:keepNext w:val="0"/>
        <w:widowControl w:val="0"/>
        <w:jc w:val="left"/>
        <w:outlineLvl w:val="9"/>
      </w:pPr>
    </w:p>
    <w:sectPr w:rsidR="003C23D3" w:rsidSect="00BB5D82">
      <w:headerReference w:type="default" r:id="rId8"/>
      <w:footerReference w:type="even" r:id="rId9"/>
      <w:footerReference w:type="default" r:id="rId10"/>
      <w:pgSz w:w="12240" w:h="15840" w:code="1"/>
      <w:pgMar w:top="1440" w:right="1440" w:bottom="1440" w:left="1440" w:header="576" w:footer="576" w:gutter="0"/>
      <w:pgNumType w:start="1"/>
      <w:cols w:space="28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ADD6" w14:textId="77777777" w:rsidR="00F62C82" w:rsidRDefault="00F62C82">
      <w:r>
        <w:separator/>
      </w:r>
    </w:p>
  </w:endnote>
  <w:endnote w:type="continuationSeparator" w:id="0">
    <w:p w14:paraId="47D10E59" w14:textId="77777777" w:rsidR="00F62C82" w:rsidRDefault="00F6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SimSun">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8E2B" w14:textId="77777777" w:rsidR="00F62C82" w:rsidRDefault="00F62C82"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2F7BEEB" w14:textId="77777777" w:rsidR="00F62C82" w:rsidRDefault="00F62C82"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00ED" w14:textId="6CB65E8C" w:rsidR="00F62C82" w:rsidRPr="00BB5D82" w:rsidRDefault="00F62C82" w:rsidP="000978F4">
    <w:pPr>
      <w:tabs>
        <w:tab w:val="right" w:pos="9360"/>
      </w:tabs>
      <w:rPr>
        <w:sz w:val="18"/>
        <w:szCs w:val="18"/>
      </w:rPr>
    </w:pPr>
    <w:r w:rsidRPr="00BB5D82">
      <w:rPr>
        <w:sz w:val="18"/>
        <w:szCs w:val="18"/>
      </w:rPr>
      <w:t>Biomedica</w:t>
    </w:r>
    <w:r>
      <w:rPr>
        <w:sz w:val="18"/>
        <w:szCs w:val="18"/>
      </w:rPr>
      <w:t>l Signal Processing in Big Data</w:t>
    </w:r>
    <w:r>
      <w:rPr>
        <w:sz w:val="18"/>
        <w:szCs w:val="18"/>
      </w:rPr>
      <w:tab/>
      <w:t>CRC Press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7A2B" w14:textId="77777777" w:rsidR="00F62C82" w:rsidRDefault="00F62C82"/>
  </w:footnote>
  <w:footnote w:type="continuationSeparator" w:id="0">
    <w:p w14:paraId="734D91B3" w14:textId="77777777" w:rsidR="00F62C82" w:rsidRDefault="00F62C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B82F" w14:textId="7BE71FA8" w:rsidR="00F62C82" w:rsidRPr="00BB5D82" w:rsidRDefault="00F62C82" w:rsidP="00BB5D82">
    <w:pPr>
      <w:tabs>
        <w:tab w:val="right" w:pos="9360"/>
      </w:tabs>
      <w:rPr>
        <w:sz w:val="18"/>
        <w:szCs w:val="18"/>
      </w:rPr>
    </w:pPr>
    <w:r w:rsidRPr="00BB5D82">
      <w:rPr>
        <w:sz w:val="18"/>
        <w:szCs w:val="18"/>
      </w:rPr>
      <w:t>Obeid, et al.:</w:t>
    </w:r>
    <w:r>
      <w:rPr>
        <w:sz w:val="18"/>
        <w:szCs w:val="18"/>
      </w:rPr>
      <w:t xml:space="preserve"> </w:t>
    </w:r>
    <w:r w:rsidRPr="00BB5D82">
      <w:rPr>
        <w:sz w:val="18"/>
        <w:szCs w:val="18"/>
      </w:rPr>
      <w:t>Automatic Interpretation of EEGs</w:t>
    </w:r>
    <w:r w:rsidRPr="00BB5D82">
      <w:rPr>
        <w:sz w:val="18"/>
        <w:szCs w:val="18"/>
      </w:rPr>
      <w:tab/>
    </w:r>
    <w:r w:rsidRPr="00BB5D82">
      <w:rPr>
        <w:rStyle w:val="PageNumber"/>
        <w:sz w:val="18"/>
        <w:szCs w:val="18"/>
      </w:rPr>
      <w:t xml:space="preserve">Page </w:t>
    </w:r>
    <w:r w:rsidRPr="00BB5D82">
      <w:rPr>
        <w:rStyle w:val="PageNumber"/>
        <w:sz w:val="18"/>
        <w:szCs w:val="18"/>
      </w:rPr>
      <w:fldChar w:fldCharType="begin"/>
    </w:r>
    <w:r w:rsidRPr="00BB5D82">
      <w:rPr>
        <w:rStyle w:val="PageNumber"/>
        <w:sz w:val="18"/>
        <w:szCs w:val="18"/>
      </w:rPr>
      <w:instrText xml:space="preserve"> PAGE </w:instrText>
    </w:r>
    <w:r w:rsidRPr="00BB5D82">
      <w:rPr>
        <w:rStyle w:val="PageNumber"/>
        <w:sz w:val="18"/>
        <w:szCs w:val="18"/>
      </w:rPr>
      <w:fldChar w:fldCharType="separate"/>
    </w:r>
    <w:r w:rsidR="00AC59D8">
      <w:rPr>
        <w:rStyle w:val="PageNumber"/>
        <w:noProof/>
        <w:sz w:val="18"/>
        <w:szCs w:val="18"/>
      </w:rPr>
      <w:t>1</w:t>
    </w:r>
    <w:r w:rsidRPr="00BB5D82">
      <w:rPr>
        <w:rStyle w:val="PageNumber"/>
        <w:sz w:val="18"/>
        <w:szCs w:val="18"/>
      </w:rPr>
      <w:fldChar w:fldCharType="end"/>
    </w:r>
    <w:r w:rsidRPr="00BB5D82">
      <w:rPr>
        <w:rStyle w:val="PageNumber"/>
        <w:sz w:val="18"/>
        <w:szCs w:val="18"/>
      </w:rPr>
      <w:t xml:space="preserve"> of </w:t>
    </w:r>
    <w:r w:rsidRPr="00BB5D82">
      <w:rPr>
        <w:rStyle w:val="PageNumber"/>
        <w:sz w:val="18"/>
        <w:szCs w:val="18"/>
      </w:rPr>
      <w:fldChar w:fldCharType="begin"/>
    </w:r>
    <w:r w:rsidRPr="00BB5D82">
      <w:rPr>
        <w:rStyle w:val="PageNumber"/>
        <w:sz w:val="18"/>
        <w:szCs w:val="18"/>
      </w:rPr>
      <w:instrText xml:space="preserve"> NUMPAGES </w:instrText>
    </w:r>
    <w:r w:rsidRPr="00BB5D82">
      <w:rPr>
        <w:rStyle w:val="PageNumber"/>
        <w:sz w:val="18"/>
        <w:szCs w:val="18"/>
      </w:rPr>
      <w:fldChar w:fldCharType="separate"/>
    </w:r>
    <w:r w:rsidR="00AC59D8">
      <w:rPr>
        <w:rStyle w:val="PageNumber"/>
        <w:noProof/>
        <w:sz w:val="18"/>
        <w:szCs w:val="18"/>
      </w:rPr>
      <w:t>2</w:t>
    </w:r>
    <w:r w:rsidRPr="00BB5D82">
      <w:rPr>
        <w:rStyle w:val="PageNumbe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3B6E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B071DA"/>
    <w:multiLevelType w:val="hybridMultilevel"/>
    <w:tmpl w:val="16F4F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E47F9"/>
    <w:multiLevelType w:val="hybridMultilevel"/>
    <w:tmpl w:val="D6E22EC0"/>
    <w:lvl w:ilvl="0" w:tplc="04090011">
      <w:start w:val="1"/>
      <w:numFmt w:val="decimal"/>
      <w:lvlText w:val="%1)"/>
      <w:lvlJc w:val="left"/>
      <w:pPr>
        <w:ind w:left="773" w:hanging="360"/>
      </w:pPr>
      <w:rPr>
        <w:rFonts w:hint="default"/>
        <w:b w:val="0"/>
        <w:bCs w:val="0"/>
        <w:i w:val="0"/>
        <w:iCs w:val="0"/>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0FDE7888"/>
    <w:multiLevelType w:val="hybridMultilevel"/>
    <w:tmpl w:val="94CCD2E2"/>
    <w:lvl w:ilvl="0" w:tplc="C802949E">
      <w:start w:val="1"/>
      <w:numFmt w:val="bullet"/>
      <w:lvlText w:val="•"/>
      <w:lvlJc w:val="left"/>
      <w:pPr>
        <w:tabs>
          <w:tab w:val="num" w:pos="720"/>
        </w:tabs>
        <w:ind w:left="720" w:hanging="360"/>
      </w:pPr>
      <w:rPr>
        <w:rFonts w:ascii="Arial" w:hAnsi="Arial" w:hint="default"/>
      </w:rPr>
    </w:lvl>
    <w:lvl w:ilvl="1" w:tplc="03D41882" w:tentative="1">
      <w:start w:val="1"/>
      <w:numFmt w:val="bullet"/>
      <w:lvlText w:val="•"/>
      <w:lvlJc w:val="left"/>
      <w:pPr>
        <w:tabs>
          <w:tab w:val="num" w:pos="1440"/>
        </w:tabs>
        <w:ind w:left="1440" w:hanging="360"/>
      </w:pPr>
      <w:rPr>
        <w:rFonts w:ascii="Arial" w:hAnsi="Arial" w:hint="default"/>
      </w:rPr>
    </w:lvl>
    <w:lvl w:ilvl="2" w:tplc="9218189E" w:tentative="1">
      <w:start w:val="1"/>
      <w:numFmt w:val="bullet"/>
      <w:lvlText w:val="•"/>
      <w:lvlJc w:val="left"/>
      <w:pPr>
        <w:tabs>
          <w:tab w:val="num" w:pos="2160"/>
        </w:tabs>
        <w:ind w:left="2160" w:hanging="360"/>
      </w:pPr>
      <w:rPr>
        <w:rFonts w:ascii="Arial" w:hAnsi="Arial" w:hint="default"/>
      </w:rPr>
    </w:lvl>
    <w:lvl w:ilvl="3" w:tplc="CD48C854" w:tentative="1">
      <w:start w:val="1"/>
      <w:numFmt w:val="bullet"/>
      <w:lvlText w:val="•"/>
      <w:lvlJc w:val="left"/>
      <w:pPr>
        <w:tabs>
          <w:tab w:val="num" w:pos="2880"/>
        </w:tabs>
        <w:ind w:left="2880" w:hanging="360"/>
      </w:pPr>
      <w:rPr>
        <w:rFonts w:ascii="Arial" w:hAnsi="Arial" w:hint="default"/>
      </w:rPr>
    </w:lvl>
    <w:lvl w:ilvl="4" w:tplc="B15EEB88" w:tentative="1">
      <w:start w:val="1"/>
      <w:numFmt w:val="bullet"/>
      <w:lvlText w:val="•"/>
      <w:lvlJc w:val="left"/>
      <w:pPr>
        <w:tabs>
          <w:tab w:val="num" w:pos="3600"/>
        </w:tabs>
        <w:ind w:left="3600" w:hanging="360"/>
      </w:pPr>
      <w:rPr>
        <w:rFonts w:ascii="Arial" w:hAnsi="Arial" w:hint="default"/>
      </w:rPr>
    </w:lvl>
    <w:lvl w:ilvl="5" w:tplc="50704ACA" w:tentative="1">
      <w:start w:val="1"/>
      <w:numFmt w:val="bullet"/>
      <w:lvlText w:val="•"/>
      <w:lvlJc w:val="left"/>
      <w:pPr>
        <w:tabs>
          <w:tab w:val="num" w:pos="4320"/>
        </w:tabs>
        <w:ind w:left="4320" w:hanging="360"/>
      </w:pPr>
      <w:rPr>
        <w:rFonts w:ascii="Arial" w:hAnsi="Arial" w:hint="default"/>
      </w:rPr>
    </w:lvl>
    <w:lvl w:ilvl="6" w:tplc="9D404C0E" w:tentative="1">
      <w:start w:val="1"/>
      <w:numFmt w:val="bullet"/>
      <w:lvlText w:val="•"/>
      <w:lvlJc w:val="left"/>
      <w:pPr>
        <w:tabs>
          <w:tab w:val="num" w:pos="5040"/>
        </w:tabs>
        <w:ind w:left="5040" w:hanging="360"/>
      </w:pPr>
      <w:rPr>
        <w:rFonts w:ascii="Arial" w:hAnsi="Arial" w:hint="default"/>
      </w:rPr>
    </w:lvl>
    <w:lvl w:ilvl="7" w:tplc="3926D77C" w:tentative="1">
      <w:start w:val="1"/>
      <w:numFmt w:val="bullet"/>
      <w:lvlText w:val="•"/>
      <w:lvlJc w:val="left"/>
      <w:pPr>
        <w:tabs>
          <w:tab w:val="num" w:pos="5760"/>
        </w:tabs>
        <w:ind w:left="5760" w:hanging="360"/>
      </w:pPr>
      <w:rPr>
        <w:rFonts w:ascii="Arial" w:hAnsi="Arial" w:hint="default"/>
      </w:rPr>
    </w:lvl>
    <w:lvl w:ilvl="8" w:tplc="30023AD2" w:tentative="1">
      <w:start w:val="1"/>
      <w:numFmt w:val="bullet"/>
      <w:lvlText w:val="•"/>
      <w:lvlJc w:val="left"/>
      <w:pPr>
        <w:tabs>
          <w:tab w:val="num" w:pos="6480"/>
        </w:tabs>
        <w:ind w:left="6480" w:hanging="360"/>
      </w:pPr>
      <w:rPr>
        <w:rFonts w:ascii="Arial" w:hAnsi="Arial" w:hint="default"/>
      </w:rPr>
    </w:lvl>
  </w:abstractNum>
  <w:abstractNum w:abstractNumId="4">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E02135"/>
    <w:multiLevelType w:val="multilevel"/>
    <w:tmpl w:val="EA125E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90D1CE0"/>
    <w:multiLevelType w:val="hybridMultilevel"/>
    <w:tmpl w:val="DC52D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5F6DE2"/>
    <w:multiLevelType w:val="hybridMultilevel"/>
    <w:tmpl w:val="967A68D2"/>
    <w:lvl w:ilvl="0" w:tplc="663229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3713D"/>
    <w:multiLevelType w:val="hybridMultilevel"/>
    <w:tmpl w:val="0BD071D4"/>
    <w:lvl w:ilvl="0" w:tplc="3A0C5F7A">
      <w:start w:val="1"/>
      <w:numFmt w:val="bullet"/>
      <w:lvlText w:val=""/>
      <w:lvlJc w:val="left"/>
      <w:pPr>
        <w:tabs>
          <w:tab w:val="num" w:pos="720"/>
        </w:tabs>
        <w:ind w:left="720" w:hanging="360"/>
      </w:pPr>
      <w:rPr>
        <w:rFonts w:ascii="Wingdings" w:hAnsi="Wingdings" w:hint="default"/>
      </w:rPr>
    </w:lvl>
    <w:lvl w:ilvl="1" w:tplc="5E927778" w:tentative="1">
      <w:start w:val="1"/>
      <w:numFmt w:val="bullet"/>
      <w:lvlText w:val=""/>
      <w:lvlJc w:val="left"/>
      <w:pPr>
        <w:tabs>
          <w:tab w:val="num" w:pos="1440"/>
        </w:tabs>
        <w:ind w:left="1440" w:hanging="360"/>
      </w:pPr>
      <w:rPr>
        <w:rFonts w:ascii="Wingdings" w:hAnsi="Wingdings" w:hint="default"/>
      </w:rPr>
    </w:lvl>
    <w:lvl w:ilvl="2" w:tplc="C3A656F2" w:tentative="1">
      <w:start w:val="1"/>
      <w:numFmt w:val="bullet"/>
      <w:lvlText w:val=""/>
      <w:lvlJc w:val="left"/>
      <w:pPr>
        <w:tabs>
          <w:tab w:val="num" w:pos="2160"/>
        </w:tabs>
        <w:ind w:left="2160" w:hanging="360"/>
      </w:pPr>
      <w:rPr>
        <w:rFonts w:ascii="Wingdings" w:hAnsi="Wingdings" w:hint="default"/>
      </w:rPr>
    </w:lvl>
    <w:lvl w:ilvl="3" w:tplc="E11EBC38" w:tentative="1">
      <w:start w:val="1"/>
      <w:numFmt w:val="bullet"/>
      <w:lvlText w:val=""/>
      <w:lvlJc w:val="left"/>
      <w:pPr>
        <w:tabs>
          <w:tab w:val="num" w:pos="2880"/>
        </w:tabs>
        <w:ind w:left="2880" w:hanging="360"/>
      </w:pPr>
      <w:rPr>
        <w:rFonts w:ascii="Wingdings" w:hAnsi="Wingdings" w:hint="default"/>
      </w:rPr>
    </w:lvl>
    <w:lvl w:ilvl="4" w:tplc="282ED6E4" w:tentative="1">
      <w:start w:val="1"/>
      <w:numFmt w:val="bullet"/>
      <w:lvlText w:val=""/>
      <w:lvlJc w:val="left"/>
      <w:pPr>
        <w:tabs>
          <w:tab w:val="num" w:pos="3600"/>
        </w:tabs>
        <w:ind w:left="3600" w:hanging="360"/>
      </w:pPr>
      <w:rPr>
        <w:rFonts w:ascii="Wingdings" w:hAnsi="Wingdings" w:hint="default"/>
      </w:rPr>
    </w:lvl>
    <w:lvl w:ilvl="5" w:tplc="6540D830" w:tentative="1">
      <w:start w:val="1"/>
      <w:numFmt w:val="bullet"/>
      <w:lvlText w:val=""/>
      <w:lvlJc w:val="left"/>
      <w:pPr>
        <w:tabs>
          <w:tab w:val="num" w:pos="4320"/>
        </w:tabs>
        <w:ind w:left="4320" w:hanging="360"/>
      </w:pPr>
      <w:rPr>
        <w:rFonts w:ascii="Wingdings" w:hAnsi="Wingdings" w:hint="default"/>
      </w:rPr>
    </w:lvl>
    <w:lvl w:ilvl="6" w:tplc="5EC2AA7A" w:tentative="1">
      <w:start w:val="1"/>
      <w:numFmt w:val="bullet"/>
      <w:lvlText w:val=""/>
      <w:lvlJc w:val="left"/>
      <w:pPr>
        <w:tabs>
          <w:tab w:val="num" w:pos="5040"/>
        </w:tabs>
        <w:ind w:left="5040" w:hanging="360"/>
      </w:pPr>
      <w:rPr>
        <w:rFonts w:ascii="Wingdings" w:hAnsi="Wingdings" w:hint="default"/>
      </w:rPr>
    </w:lvl>
    <w:lvl w:ilvl="7" w:tplc="8FA4EC98" w:tentative="1">
      <w:start w:val="1"/>
      <w:numFmt w:val="bullet"/>
      <w:lvlText w:val=""/>
      <w:lvlJc w:val="left"/>
      <w:pPr>
        <w:tabs>
          <w:tab w:val="num" w:pos="5760"/>
        </w:tabs>
        <w:ind w:left="5760" w:hanging="360"/>
      </w:pPr>
      <w:rPr>
        <w:rFonts w:ascii="Wingdings" w:hAnsi="Wingdings" w:hint="default"/>
      </w:rPr>
    </w:lvl>
    <w:lvl w:ilvl="8" w:tplc="3190EDFE" w:tentative="1">
      <w:start w:val="1"/>
      <w:numFmt w:val="bullet"/>
      <w:lvlText w:val=""/>
      <w:lvlJc w:val="left"/>
      <w:pPr>
        <w:tabs>
          <w:tab w:val="num" w:pos="6480"/>
        </w:tabs>
        <w:ind w:left="6480" w:hanging="360"/>
      </w:pPr>
      <w:rPr>
        <w:rFonts w:ascii="Wingdings" w:hAnsi="Wingdings" w:hint="default"/>
      </w:rPr>
    </w:lvl>
  </w:abstractNum>
  <w:abstractNum w:abstractNumId="12">
    <w:nsid w:val="2E0004F0"/>
    <w:multiLevelType w:val="multilevel"/>
    <w:tmpl w:val="3812766A"/>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0253953"/>
    <w:multiLevelType w:val="hybridMultilevel"/>
    <w:tmpl w:val="DE3A0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FB5726"/>
    <w:multiLevelType w:val="multilevel"/>
    <w:tmpl w:val="1C3A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3EF75C13"/>
    <w:multiLevelType w:val="hybridMultilevel"/>
    <w:tmpl w:val="3078F760"/>
    <w:lvl w:ilvl="0" w:tplc="82464982">
      <w:start w:val="1"/>
      <w:numFmt w:val="decimal"/>
      <w:lvlText w:val="(%1)"/>
      <w:lvlJc w:val="left"/>
      <w:pPr>
        <w:ind w:left="773" w:hanging="360"/>
      </w:pPr>
      <w:rPr>
        <w:rFonts w:hint="default"/>
        <w:b w:val="0"/>
        <w:bCs w:val="0"/>
        <w:i w:val="0"/>
        <w:iCs w:val="0"/>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4B5B1F9F"/>
    <w:multiLevelType w:val="multilevel"/>
    <w:tmpl w:val="335A8716"/>
    <w:lvl w:ilvl="0">
      <w:start w:val="1"/>
      <w:numFmt w:val="decimal"/>
      <w:lvlText w:val="%1."/>
      <w:lvlJc w:val="left"/>
      <w:pPr>
        <w:tabs>
          <w:tab w:val="num" w:pos="720"/>
        </w:tabs>
        <w:ind w:left="720" w:hanging="720"/>
      </w:pPr>
      <w:rPr>
        <w:rFonts w:hint="default"/>
        <w:b/>
        <w:i w:val="0"/>
        <w:sz w:val="22"/>
      </w:rPr>
    </w:lvl>
    <w:lvl w:ilvl="1">
      <w:start w:val="1"/>
      <w:numFmt w:val="decimal"/>
      <w:lvlText w:val="%1.%2."/>
      <w:lvlJc w:val="left"/>
      <w:pPr>
        <w:tabs>
          <w:tab w:val="num" w:pos="720"/>
        </w:tabs>
        <w:ind w:left="720" w:hanging="720"/>
      </w:pPr>
      <w:rPr>
        <w:rFonts w:hint="default"/>
        <w:b/>
        <w:i w:val="0"/>
        <w:sz w:val="22"/>
      </w:rPr>
    </w:lvl>
    <w:lvl w:ilvl="2">
      <w:start w:val="1"/>
      <w:numFmt w:val="decimal"/>
      <w:lvlText w:val="%1.%2.%3"/>
      <w:lvlJc w:val="left"/>
      <w:pPr>
        <w:ind w:left="720" w:hanging="720"/>
      </w:pPr>
      <w:rPr>
        <w:rFonts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D1F53E9"/>
    <w:multiLevelType w:val="multilevel"/>
    <w:tmpl w:val="B3E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53A816BD"/>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3">
    <w:nsid w:val="57B45CA5"/>
    <w:multiLevelType w:val="multilevel"/>
    <w:tmpl w:val="E01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957D7F"/>
    <w:multiLevelType w:val="multilevel"/>
    <w:tmpl w:val="E5D8223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BE334D"/>
    <w:multiLevelType w:val="hybridMultilevel"/>
    <w:tmpl w:val="82AC8892"/>
    <w:lvl w:ilvl="0" w:tplc="DE1EA834">
      <w:start w:val="1"/>
      <w:numFmt w:val="bullet"/>
      <w:lvlText w:val="•"/>
      <w:lvlJc w:val="left"/>
      <w:pPr>
        <w:tabs>
          <w:tab w:val="num" w:pos="720"/>
        </w:tabs>
        <w:ind w:left="720" w:hanging="360"/>
      </w:pPr>
      <w:rPr>
        <w:rFonts w:ascii="Arial" w:hAnsi="Arial" w:hint="default"/>
      </w:rPr>
    </w:lvl>
    <w:lvl w:ilvl="1" w:tplc="65200960" w:tentative="1">
      <w:start w:val="1"/>
      <w:numFmt w:val="bullet"/>
      <w:lvlText w:val="•"/>
      <w:lvlJc w:val="left"/>
      <w:pPr>
        <w:tabs>
          <w:tab w:val="num" w:pos="1440"/>
        </w:tabs>
        <w:ind w:left="1440" w:hanging="360"/>
      </w:pPr>
      <w:rPr>
        <w:rFonts w:ascii="Arial" w:hAnsi="Arial" w:hint="default"/>
      </w:rPr>
    </w:lvl>
    <w:lvl w:ilvl="2" w:tplc="2AC2B0AA" w:tentative="1">
      <w:start w:val="1"/>
      <w:numFmt w:val="bullet"/>
      <w:lvlText w:val="•"/>
      <w:lvlJc w:val="left"/>
      <w:pPr>
        <w:tabs>
          <w:tab w:val="num" w:pos="2160"/>
        </w:tabs>
        <w:ind w:left="2160" w:hanging="360"/>
      </w:pPr>
      <w:rPr>
        <w:rFonts w:ascii="Arial" w:hAnsi="Arial" w:hint="default"/>
      </w:rPr>
    </w:lvl>
    <w:lvl w:ilvl="3" w:tplc="0D1C3886" w:tentative="1">
      <w:start w:val="1"/>
      <w:numFmt w:val="bullet"/>
      <w:lvlText w:val="•"/>
      <w:lvlJc w:val="left"/>
      <w:pPr>
        <w:tabs>
          <w:tab w:val="num" w:pos="2880"/>
        </w:tabs>
        <w:ind w:left="2880" w:hanging="360"/>
      </w:pPr>
      <w:rPr>
        <w:rFonts w:ascii="Arial" w:hAnsi="Arial" w:hint="default"/>
      </w:rPr>
    </w:lvl>
    <w:lvl w:ilvl="4" w:tplc="B796AE98" w:tentative="1">
      <w:start w:val="1"/>
      <w:numFmt w:val="bullet"/>
      <w:lvlText w:val="•"/>
      <w:lvlJc w:val="left"/>
      <w:pPr>
        <w:tabs>
          <w:tab w:val="num" w:pos="3600"/>
        </w:tabs>
        <w:ind w:left="3600" w:hanging="360"/>
      </w:pPr>
      <w:rPr>
        <w:rFonts w:ascii="Arial" w:hAnsi="Arial" w:hint="default"/>
      </w:rPr>
    </w:lvl>
    <w:lvl w:ilvl="5" w:tplc="AD52B914" w:tentative="1">
      <w:start w:val="1"/>
      <w:numFmt w:val="bullet"/>
      <w:lvlText w:val="•"/>
      <w:lvlJc w:val="left"/>
      <w:pPr>
        <w:tabs>
          <w:tab w:val="num" w:pos="4320"/>
        </w:tabs>
        <w:ind w:left="4320" w:hanging="360"/>
      </w:pPr>
      <w:rPr>
        <w:rFonts w:ascii="Arial" w:hAnsi="Arial" w:hint="default"/>
      </w:rPr>
    </w:lvl>
    <w:lvl w:ilvl="6" w:tplc="CE9015C0" w:tentative="1">
      <w:start w:val="1"/>
      <w:numFmt w:val="bullet"/>
      <w:lvlText w:val="•"/>
      <w:lvlJc w:val="left"/>
      <w:pPr>
        <w:tabs>
          <w:tab w:val="num" w:pos="5040"/>
        </w:tabs>
        <w:ind w:left="5040" w:hanging="360"/>
      </w:pPr>
      <w:rPr>
        <w:rFonts w:ascii="Arial" w:hAnsi="Arial" w:hint="default"/>
      </w:rPr>
    </w:lvl>
    <w:lvl w:ilvl="7" w:tplc="DCC65A20" w:tentative="1">
      <w:start w:val="1"/>
      <w:numFmt w:val="bullet"/>
      <w:lvlText w:val="•"/>
      <w:lvlJc w:val="left"/>
      <w:pPr>
        <w:tabs>
          <w:tab w:val="num" w:pos="5760"/>
        </w:tabs>
        <w:ind w:left="5760" w:hanging="360"/>
      </w:pPr>
      <w:rPr>
        <w:rFonts w:ascii="Arial" w:hAnsi="Arial" w:hint="default"/>
      </w:rPr>
    </w:lvl>
    <w:lvl w:ilvl="8" w:tplc="F648E026" w:tentative="1">
      <w:start w:val="1"/>
      <w:numFmt w:val="bullet"/>
      <w:lvlText w:val="•"/>
      <w:lvlJc w:val="left"/>
      <w:pPr>
        <w:tabs>
          <w:tab w:val="num" w:pos="6480"/>
        </w:tabs>
        <w:ind w:left="6480" w:hanging="360"/>
      </w:pPr>
      <w:rPr>
        <w:rFonts w:ascii="Arial" w:hAnsi="Arial" w:hint="default"/>
      </w:rPr>
    </w:lvl>
  </w:abstractNum>
  <w:abstractNum w:abstractNumId="26">
    <w:nsid w:val="644F663A"/>
    <w:multiLevelType w:val="hybridMultilevel"/>
    <w:tmpl w:val="274ACC58"/>
    <w:lvl w:ilvl="0" w:tplc="E8549C04">
      <w:start w:val="1"/>
      <w:numFmt w:val="bullet"/>
      <w:lvlText w:val=""/>
      <w:lvlJc w:val="left"/>
      <w:pPr>
        <w:tabs>
          <w:tab w:val="num" w:pos="720"/>
        </w:tabs>
        <w:ind w:left="720" w:hanging="360"/>
      </w:pPr>
      <w:rPr>
        <w:rFonts w:ascii="Wingdings" w:hAnsi="Wingdings" w:hint="default"/>
      </w:rPr>
    </w:lvl>
    <w:lvl w:ilvl="1" w:tplc="E620021A" w:tentative="1">
      <w:start w:val="1"/>
      <w:numFmt w:val="bullet"/>
      <w:lvlText w:val=""/>
      <w:lvlJc w:val="left"/>
      <w:pPr>
        <w:tabs>
          <w:tab w:val="num" w:pos="1440"/>
        </w:tabs>
        <w:ind w:left="1440" w:hanging="360"/>
      </w:pPr>
      <w:rPr>
        <w:rFonts w:ascii="Wingdings" w:hAnsi="Wingdings" w:hint="default"/>
      </w:rPr>
    </w:lvl>
    <w:lvl w:ilvl="2" w:tplc="0E261C1C" w:tentative="1">
      <w:start w:val="1"/>
      <w:numFmt w:val="bullet"/>
      <w:lvlText w:val=""/>
      <w:lvlJc w:val="left"/>
      <w:pPr>
        <w:tabs>
          <w:tab w:val="num" w:pos="2160"/>
        </w:tabs>
        <w:ind w:left="2160" w:hanging="360"/>
      </w:pPr>
      <w:rPr>
        <w:rFonts w:ascii="Wingdings" w:hAnsi="Wingdings" w:hint="default"/>
      </w:rPr>
    </w:lvl>
    <w:lvl w:ilvl="3" w:tplc="C21899AE" w:tentative="1">
      <w:start w:val="1"/>
      <w:numFmt w:val="bullet"/>
      <w:lvlText w:val=""/>
      <w:lvlJc w:val="left"/>
      <w:pPr>
        <w:tabs>
          <w:tab w:val="num" w:pos="2880"/>
        </w:tabs>
        <w:ind w:left="2880" w:hanging="360"/>
      </w:pPr>
      <w:rPr>
        <w:rFonts w:ascii="Wingdings" w:hAnsi="Wingdings" w:hint="default"/>
      </w:rPr>
    </w:lvl>
    <w:lvl w:ilvl="4" w:tplc="493C0CC8" w:tentative="1">
      <w:start w:val="1"/>
      <w:numFmt w:val="bullet"/>
      <w:lvlText w:val=""/>
      <w:lvlJc w:val="left"/>
      <w:pPr>
        <w:tabs>
          <w:tab w:val="num" w:pos="3600"/>
        </w:tabs>
        <w:ind w:left="3600" w:hanging="360"/>
      </w:pPr>
      <w:rPr>
        <w:rFonts w:ascii="Wingdings" w:hAnsi="Wingdings" w:hint="default"/>
      </w:rPr>
    </w:lvl>
    <w:lvl w:ilvl="5" w:tplc="94A61DCE" w:tentative="1">
      <w:start w:val="1"/>
      <w:numFmt w:val="bullet"/>
      <w:lvlText w:val=""/>
      <w:lvlJc w:val="left"/>
      <w:pPr>
        <w:tabs>
          <w:tab w:val="num" w:pos="4320"/>
        </w:tabs>
        <w:ind w:left="4320" w:hanging="360"/>
      </w:pPr>
      <w:rPr>
        <w:rFonts w:ascii="Wingdings" w:hAnsi="Wingdings" w:hint="default"/>
      </w:rPr>
    </w:lvl>
    <w:lvl w:ilvl="6" w:tplc="F334D0C8" w:tentative="1">
      <w:start w:val="1"/>
      <w:numFmt w:val="bullet"/>
      <w:lvlText w:val=""/>
      <w:lvlJc w:val="left"/>
      <w:pPr>
        <w:tabs>
          <w:tab w:val="num" w:pos="5040"/>
        </w:tabs>
        <w:ind w:left="5040" w:hanging="360"/>
      </w:pPr>
      <w:rPr>
        <w:rFonts w:ascii="Wingdings" w:hAnsi="Wingdings" w:hint="default"/>
      </w:rPr>
    </w:lvl>
    <w:lvl w:ilvl="7" w:tplc="03A2C2E0" w:tentative="1">
      <w:start w:val="1"/>
      <w:numFmt w:val="bullet"/>
      <w:lvlText w:val=""/>
      <w:lvlJc w:val="left"/>
      <w:pPr>
        <w:tabs>
          <w:tab w:val="num" w:pos="5760"/>
        </w:tabs>
        <w:ind w:left="5760" w:hanging="360"/>
      </w:pPr>
      <w:rPr>
        <w:rFonts w:ascii="Wingdings" w:hAnsi="Wingdings" w:hint="default"/>
      </w:rPr>
    </w:lvl>
    <w:lvl w:ilvl="8" w:tplc="C28C1E88" w:tentative="1">
      <w:start w:val="1"/>
      <w:numFmt w:val="bullet"/>
      <w:lvlText w:val=""/>
      <w:lvlJc w:val="left"/>
      <w:pPr>
        <w:tabs>
          <w:tab w:val="num" w:pos="6480"/>
        </w:tabs>
        <w:ind w:left="6480" w:hanging="360"/>
      </w:pPr>
      <w:rPr>
        <w:rFonts w:ascii="Wingdings" w:hAnsi="Wingdings" w:hint="default"/>
      </w:rPr>
    </w:lvl>
  </w:abstractNum>
  <w:abstractNum w:abstractNumId="27">
    <w:nsid w:val="6A004EF7"/>
    <w:multiLevelType w:val="hybridMultilevel"/>
    <w:tmpl w:val="18167D10"/>
    <w:lvl w:ilvl="0" w:tplc="43E28FB0">
      <w:start w:val="1"/>
      <w:numFmt w:val="decimal"/>
      <w:lvlText w:val="%1."/>
      <w:lvlJc w:val="left"/>
      <w:pPr>
        <w:ind w:left="360" w:hanging="360"/>
      </w:pPr>
      <w:rPr>
        <w:rFonts w:hint="default"/>
      </w:rPr>
    </w:lvl>
    <w:lvl w:ilvl="1" w:tplc="E266E858">
      <w:start w:val="1"/>
      <w:numFmt w:val="lowerLetter"/>
      <w:lvlText w:val="%2."/>
      <w:lvlJc w:val="left"/>
      <w:pPr>
        <w:ind w:left="720" w:hanging="360"/>
      </w:pPr>
      <w:rPr>
        <w:rFonts w:hint="default"/>
      </w:rPr>
    </w:lvl>
    <w:lvl w:ilvl="2" w:tplc="08ECB97C">
      <w:start w:val="1"/>
      <w:numFmt w:val="lowerRoman"/>
      <w:lvlText w:val="%3."/>
      <w:lvlJc w:val="left"/>
      <w:pPr>
        <w:ind w:left="720" w:firstLine="0"/>
      </w:pPr>
      <w:rPr>
        <w:rFonts w:hint="default"/>
      </w:rPr>
    </w:lvl>
    <w:lvl w:ilvl="3" w:tplc="0409000F">
      <w:start w:val="1"/>
      <w:numFmt w:val="decimal"/>
      <w:lvlText w:val="%4."/>
      <w:lvlJc w:val="left"/>
      <w:pPr>
        <w:ind w:left="2880" w:hanging="360"/>
      </w:pPr>
    </w:lvl>
    <w:lvl w:ilvl="4" w:tplc="45A40E74">
      <w:start w:val="4"/>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B3F2E"/>
    <w:multiLevelType w:val="multilevel"/>
    <w:tmpl w:val="5158EEC0"/>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decimal"/>
      <w:pStyle w:val="lemmaappendix"/>
      <w:lvlText w:val="Lemma %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06535C1"/>
    <w:multiLevelType w:val="multilevel"/>
    <w:tmpl w:val="1A0A6DB0"/>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22E1C6E"/>
    <w:multiLevelType w:val="multilevel"/>
    <w:tmpl w:val="B42C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07A56"/>
    <w:multiLevelType w:val="hybridMultilevel"/>
    <w:tmpl w:val="326EF4A6"/>
    <w:lvl w:ilvl="0" w:tplc="82464982">
      <w:start w:val="1"/>
      <w:numFmt w:val="decimal"/>
      <w:lvlText w:val="(%1)"/>
      <w:lvlJc w:val="left"/>
      <w:pPr>
        <w:ind w:left="773" w:hanging="360"/>
      </w:pPr>
      <w:rPr>
        <w:rFonts w:hint="default"/>
        <w:b w:val="0"/>
        <w:bCs w:val="0"/>
        <w:i w:val="0"/>
        <w:iCs w:val="0"/>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6"/>
  </w:num>
  <w:num w:numId="3">
    <w:abstractNumId w:val="4"/>
  </w:num>
  <w:num w:numId="4">
    <w:abstractNumId w:val="0"/>
  </w:num>
  <w:num w:numId="5">
    <w:abstractNumId w:val="27"/>
  </w:num>
  <w:num w:numId="6">
    <w:abstractNumId w:val="21"/>
  </w:num>
  <w:num w:numId="7">
    <w:abstractNumId w:val="5"/>
  </w:num>
  <w:num w:numId="8">
    <w:abstractNumId w:val="0"/>
  </w:num>
  <w:num w:numId="9">
    <w:abstractNumId w:val="0"/>
  </w:num>
  <w:num w:numId="10">
    <w:abstractNumId w:val="0"/>
  </w:num>
  <w:num w:numId="11">
    <w:abstractNumId w:val="0"/>
  </w:num>
  <w:num w:numId="12">
    <w:abstractNumId w:val="0"/>
  </w:num>
  <w:num w:numId="13">
    <w:abstractNumId w:val="10"/>
  </w:num>
  <w:num w:numId="14">
    <w:abstractNumId w:val="15"/>
  </w:num>
  <w:num w:numId="15">
    <w:abstractNumId w:val="8"/>
  </w:num>
  <w:num w:numId="16">
    <w:abstractNumId w:val="20"/>
  </w:num>
  <w:num w:numId="17">
    <w:abstractNumId w:val="17"/>
  </w:num>
  <w:num w:numId="18">
    <w:abstractNumId w:val="1"/>
  </w:num>
  <w:num w:numId="19">
    <w:abstractNumId w:val="19"/>
  </w:num>
  <w:num w:numId="20">
    <w:abstractNumId w:val="23"/>
  </w:num>
  <w:num w:numId="21">
    <w:abstractNumId w:val="14"/>
  </w:num>
  <w:num w:numId="22">
    <w:abstractNumId w:val="9"/>
  </w:num>
  <w:num w:numId="23">
    <w:abstractNumId w:val="0"/>
  </w:num>
  <w:num w:numId="24">
    <w:abstractNumId w:val="2"/>
  </w:num>
  <w:num w:numId="25">
    <w:abstractNumId w:val="31"/>
  </w:num>
  <w:num w:numId="26">
    <w:abstractNumId w:val="3"/>
  </w:num>
  <w:num w:numId="27">
    <w:abstractNumId w:val="26"/>
  </w:num>
  <w:num w:numId="28">
    <w:abstractNumId w:val="25"/>
  </w:num>
  <w:num w:numId="29">
    <w:abstractNumId w:val="11"/>
  </w:num>
  <w:num w:numId="30">
    <w:abstractNumId w:val="0"/>
  </w:num>
  <w:num w:numId="31">
    <w:abstractNumId w:val="22"/>
  </w:num>
  <w:num w:numId="32">
    <w:abstractNumId w:val="6"/>
  </w:num>
  <w:num w:numId="33">
    <w:abstractNumId w:val="12"/>
  </w:num>
  <w:num w:numId="34">
    <w:abstractNumId w:val="29"/>
  </w:num>
  <w:num w:numId="35">
    <w:abstractNumId w:val="24"/>
  </w:num>
  <w:num w:numId="36">
    <w:abstractNumId w:val="24"/>
  </w:num>
  <w:num w:numId="37">
    <w:abstractNumId w:val="24"/>
  </w:num>
  <w:num w:numId="38">
    <w:abstractNumId w:val="24"/>
  </w:num>
  <w:num w:numId="39">
    <w:abstractNumId w:val="24"/>
  </w:num>
  <w:num w:numId="40">
    <w:abstractNumId w:val="30"/>
  </w:num>
  <w:num w:numId="41">
    <w:abstractNumId w:val="28"/>
  </w:num>
  <w:num w:numId="42">
    <w:abstractNumId w:val="18"/>
  </w:num>
  <w:num w:numId="43">
    <w:abstractNumId w:val="7"/>
  </w:num>
  <w:num w:numId="4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35A7"/>
    <w:rsid w:val="00004954"/>
    <w:rsid w:val="00004FA3"/>
    <w:rsid w:val="00005E50"/>
    <w:rsid w:val="0000703B"/>
    <w:rsid w:val="000114C8"/>
    <w:rsid w:val="0001393A"/>
    <w:rsid w:val="0001580B"/>
    <w:rsid w:val="00016743"/>
    <w:rsid w:val="00016A11"/>
    <w:rsid w:val="00020680"/>
    <w:rsid w:val="00021C69"/>
    <w:rsid w:val="00022CA3"/>
    <w:rsid w:val="00025395"/>
    <w:rsid w:val="00025CA6"/>
    <w:rsid w:val="0002613B"/>
    <w:rsid w:val="00031371"/>
    <w:rsid w:val="00035B9B"/>
    <w:rsid w:val="00036510"/>
    <w:rsid w:val="0003698F"/>
    <w:rsid w:val="00037476"/>
    <w:rsid w:val="000406AD"/>
    <w:rsid w:val="00042A07"/>
    <w:rsid w:val="0004401F"/>
    <w:rsid w:val="000452DC"/>
    <w:rsid w:val="00045E4D"/>
    <w:rsid w:val="000471BD"/>
    <w:rsid w:val="000508B8"/>
    <w:rsid w:val="0005117E"/>
    <w:rsid w:val="00051A80"/>
    <w:rsid w:val="000526D5"/>
    <w:rsid w:val="0005360E"/>
    <w:rsid w:val="00055C3A"/>
    <w:rsid w:val="0005671B"/>
    <w:rsid w:val="000577C7"/>
    <w:rsid w:val="00060A38"/>
    <w:rsid w:val="00060CFC"/>
    <w:rsid w:val="00063321"/>
    <w:rsid w:val="0006454C"/>
    <w:rsid w:val="00065ED4"/>
    <w:rsid w:val="00066AF6"/>
    <w:rsid w:val="0007346E"/>
    <w:rsid w:val="00073FD0"/>
    <w:rsid w:val="000742FC"/>
    <w:rsid w:val="00074A0B"/>
    <w:rsid w:val="0008547C"/>
    <w:rsid w:val="00085EB0"/>
    <w:rsid w:val="00086661"/>
    <w:rsid w:val="00087159"/>
    <w:rsid w:val="00087CFF"/>
    <w:rsid w:val="00087EE2"/>
    <w:rsid w:val="00091FFC"/>
    <w:rsid w:val="000939F2"/>
    <w:rsid w:val="00094BC7"/>
    <w:rsid w:val="00095561"/>
    <w:rsid w:val="000978F4"/>
    <w:rsid w:val="000A1FBB"/>
    <w:rsid w:val="000A436C"/>
    <w:rsid w:val="000B06E4"/>
    <w:rsid w:val="000B2015"/>
    <w:rsid w:val="000B43F9"/>
    <w:rsid w:val="000B5EAD"/>
    <w:rsid w:val="000B6A47"/>
    <w:rsid w:val="000B7BA2"/>
    <w:rsid w:val="000C0592"/>
    <w:rsid w:val="000C1617"/>
    <w:rsid w:val="000C5076"/>
    <w:rsid w:val="000D0BFA"/>
    <w:rsid w:val="000D4AAC"/>
    <w:rsid w:val="000D4F7C"/>
    <w:rsid w:val="000D6949"/>
    <w:rsid w:val="000E04B5"/>
    <w:rsid w:val="000E166F"/>
    <w:rsid w:val="000E2930"/>
    <w:rsid w:val="000E63F2"/>
    <w:rsid w:val="000F18B5"/>
    <w:rsid w:val="000F44D0"/>
    <w:rsid w:val="000F4810"/>
    <w:rsid w:val="000F50D0"/>
    <w:rsid w:val="000F5427"/>
    <w:rsid w:val="000F58A6"/>
    <w:rsid w:val="000F7DBC"/>
    <w:rsid w:val="001026EF"/>
    <w:rsid w:val="00103585"/>
    <w:rsid w:val="00104B7B"/>
    <w:rsid w:val="00105A70"/>
    <w:rsid w:val="00111D89"/>
    <w:rsid w:val="001134FD"/>
    <w:rsid w:val="001137FE"/>
    <w:rsid w:val="00113B0C"/>
    <w:rsid w:val="00114AFA"/>
    <w:rsid w:val="00121651"/>
    <w:rsid w:val="00121E0B"/>
    <w:rsid w:val="00125216"/>
    <w:rsid w:val="001301F2"/>
    <w:rsid w:val="00132D41"/>
    <w:rsid w:val="00133B18"/>
    <w:rsid w:val="00134909"/>
    <w:rsid w:val="00136651"/>
    <w:rsid w:val="001367E3"/>
    <w:rsid w:val="00136C3B"/>
    <w:rsid w:val="00142570"/>
    <w:rsid w:val="001425F4"/>
    <w:rsid w:val="001433E7"/>
    <w:rsid w:val="00144390"/>
    <w:rsid w:val="00144E72"/>
    <w:rsid w:val="001458A8"/>
    <w:rsid w:val="001466AC"/>
    <w:rsid w:val="00146C13"/>
    <w:rsid w:val="00150894"/>
    <w:rsid w:val="00151240"/>
    <w:rsid w:val="00153055"/>
    <w:rsid w:val="00155FF4"/>
    <w:rsid w:val="001622DB"/>
    <w:rsid w:val="00162409"/>
    <w:rsid w:val="001625C0"/>
    <w:rsid w:val="00172F46"/>
    <w:rsid w:val="0018345A"/>
    <w:rsid w:val="0018531C"/>
    <w:rsid w:val="001860D4"/>
    <w:rsid w:val="00186162"/>
    <w:rsid w:val="001873B1"/>
    <w:rsid w:val="001905D2"/>
    <w:rsid w:val="00192576"/>
    <w:rsid w:val="0019312C"/>
    <w:rsid w:val="00193F3A"/>
    <w:rsid w:val="00194E56"/>
    <w:rsid w:val="001951CC"/>
    <w:rsid w:val="001972BD"/>
    <w:rsid w:val="001A0D0E"/>
    <w:rsid w:val="001A2FA4"/>
    <w:rsid w:val="001A310D"/>
    <w:rsid w:val="001A5425"/>
    <w:rsid w:val="001B1FC5"/>
    <w:rsid w:val="001B239A"/>
    <w:rsid w:val="001B6831"/>
    <w:rsid w:val="001C0D49"/>
    <w:rsid w:val="001C16A3"/>
    <w:rsid w:val="001C2F3F"/>
    <w:rsid w:val="001C305B"/>
    <w:rsid w:val="001C601E"/>
    <w:rsid w:val="001D03B5"/>
    <w:rsid w:val="001D1E75"/>
    <w:rsid w:val="001D6462"/>
    <w:rsid w:val="001E3E86"/>
    <w:rsid w:val="001E5255"/>
    <w:rsid w:val="001F3ADA"/>
    <w:rsid w:val="001F7736"/>
    <w:rsid w:val="00200063"/>
    <w:rsid w:val="0020212B"/>
    <w:rsid w:val="00206D6F"/>
    <w:rsid w:val="00207C72"/>
    <w:rsid w:val="00211B3B"/>
    <w:rsid w:val="00212140"/>
    <w:rsid w:val="0021221D"/>
    <w:rsid w:val="00213083"/>
    <w:rsid w:val="0021335A"/>
    <w:rsid w:val="002164F9"/>
    <w:rsid w:val="00216626"/>
    <w:rsid w:val="0022568B"/>
    <w:rsid w:val="00227293"/>
    <w:rsid w:val="002273B3"/>
    <w:rsid w:val="0023230D"/>
    <w:rsid w:val="00232C06"/>
    <w:rsid w:val="00233A4F"/>
    <w:rsid w:val="00233FF6"/>
    <w:rsid w:val="0023532C"/>
    <w:rsid w:val="002357E0"/>
    <w:rsid w:val="00235808"/>
    <w:rsid w:val="00242DE5"/>
    <w:rsid w:val="00243446"/>
    <w:rsid w:val="002434A1"/>
    <w:rsid w:val="00244087"/>
    <w:rsid w:val="00244396"/>
    <w:rsid w:val="00252BA8"/>
    <w:rsid w:val="00253767"/>
    <w:rsid w:val="002546AE"/>
    <w:rsid w:val="0025470C"/>
    <w:rsid w:val="0026225F"/>
    <w:rsid w:val="002631A0"/>
    <w:rsid w:val="002647DB"/>
    <w:rsid w:val="0027010C"/>
    <w:rsid w:val="0027035C"/>
    <w:rsid w:val="002755A9"/>
    <w:rsid w:val="0028168A"/>
    <w:rsid w:val="00281B99"/>
    <w:rsid w:val="00281DFF"/>
    <w:rsid w:val="00286EEE"/>
    <w:rsid w:val="00287468"/>
    <w:rsid w:val="00295694"/>
    <w:rsid w:val="00295A28"/>
    <w:rsid w:val="002A02AE"/>
    <w:rsid w:val="002A13AD"/>
    <w:rsid w:val="002A2055"/>
    <w:rsid w:val="002A7061"/>
    <w:rsid w:val="002A71D7"/>
    <w:rsid w:val="002B00BE"/>
    <w:rsid w:val="002B19F2"/>
    <w:rsid w:val="002B7D57"/>
    <w:rsid w:val="002C0F44"/>
    <w:rsid w:val="002C6294"/>
    <w:rsid w:val="002D3345"/>
    <w:rsid w:val="002D36BF"/>
    <w:rsid w:val="002D4FEC"/>
    <w:rsid w:val="002D523D"/>
    <w:rsid w:val="002D61E8"/>
    <w:rsid w:val="002E08C5"/>
    <w:rsid w:val="002E15F3"/>
    <w:rsid w:val="002E3194"/>
    <w:rsid w:val="002E4478"/>
    <w:rsid w:val="002E450C"/>
    <w:rsid w:val="002E50B3"/>
    <w:rsid w:val="002F0E5A"/>
    <w:rsid w:val="002F179F"/>
    <w:rsid w:val="002F19F3"/>
    <w:rsid w:val="002F2586"/>
    <w:rsid w:val="002F343E"/>
    <w:rsid w:val="002F37BC"/>
    <w:rsid w:val="002F4A7F"/>
    <w:rsid w:val="002F6906"/>
    <w:rsid w:val="00304B3C"/>
    <w:rsid w:val="00306570"/>
    <w:rsid w:val="00310871"/>
    <w:rsid w:val="00312BF7"/>
    <w:rsid w:val="003145A4"/>
    <w:rsid w:val="00315294"/>
    <w:rsid w:val="00315762"/>
    <w:rsid w:val="0031632C"/>
    <w:rsid w:val="003214CC"/>
    <w:rsid w:val="003255BD"/>
    <w:rsid w:val="00325773"/>
    <w:rsid w:val="003259D7"/>
    <w:rsid w:val="0032680C"/>
    <w:rsid w:val="00326EB5"/>
    <w:rsid w:val="00327002"/>
    <w:rsid w:val="0033239F"/>
    <w:rsid w:val="00332835"/>
    <w:rsid w:val="003354CC"/>
    <w:rsid w:val="003370AF"/>
    <w:rsid w:val="00337793"/>
    <w:rsid w:val="00337C03"/>
    <w:rsid w:val="00340BBE"/>
    <w:rsid w:val="00341B91"/>
    <w:rsid w:val="00341FC8"/>
    <w:rsid w:val="003425B4"/>
    <w:rsid w:val="003476E1"/>
    <w:rsid w:val="003476F9"/>
    <w:rsid w:val="00347CD6"/>
    <w:rsid w:val="00350295"/>
    <w:rsid w:val="00350B0D"/>
    <w:rsid w:val="00350B5E"/>
    <w:rsid w:val="0035385A"/>
    <w:rsid w:val="00360269"/>
    <w:rsid w:val="003607BE"/>
    <w:rsid w:val="00360E7C"/>
    <w:rsid w:val="0036267A"/>
    <w:rsid w:val="0036605C"/>
    <w:rsid w:val="00370E3C"/>
    <w:rsid w:val="0037291D"/>
    <w:rsid w:val="00373AC9"/>
    <w:rsid w:val="00373BC7"/>
    <w:rsid w:val="003740F8"/>
    <w:rsid w:val="00374A8D"/>
    <w:rsid w:val="00375CD9"/>
    <w:rsid w:val="00375D81"/>
    <w:rsid w:val="00375D98"/>
    <w:rsid w:val="003763BC"/>
    <w:rsid w:val="00376A83"/>
    <w:rsid w:val="0038171C"/>
    <w:rsid w:val="00381FC8"/>
    <w:rsid w:val="003938F1"/>
    <w:rsid w:val="0039435C"/>
    <w:rsid w:val="00394701"/>
    <w:rsid w:val="003978C1"/>
    <w:rsid w:val="00397A83"/>
    <w:rsid w:val="003A4C9D"/>
    <w:rsid w:val="003A4E52"/>
    <w:rsid w:val="003A527B"/>
    <w:rsid w:val="003A670C"/>
    <w:rsid w:val="003A738E"/>
    <w:rsid w:val="003B1851"/>
    <w:rsid w:val="003B255D"/>
    <w:rsid w:val="003C0DD5"/>
    <w:rsid w:val="003C23D3"/>
    <w:rsid w:val="003C5769"/>
    <w:rsid w:val="003D4CDF"/>
    <w:rsid w:val="003D5C79"/>
    <w:rsid w:val="003E4E5A"/>
    <w:rsid w:val="003F2008"/>
    <w:rsid w:val="003F429A"/>
    <w:rsid w:val="0040263A"/>
    <w:rsid w:val="0040752F"/>
    <w:rsid w:val="00407A98"/>
    <w:rsid w:val="004107E8"/>
    <w:rsid w:val="00411B61"/>
    <w:rsid w:val="00415189"/>
    <w:rsid w:val="00415F16"/>
    <w:rsid w:val="00416FB2"/>
    <w:rsid w:val="004201A8"/>
    <w:rsid w:val="0042058E"/>
    <w:rsid w:val="0043144F"/>
    <w:rsid w:val="00431BFA"/>
    <w:rsid w:val="0043496D"/>
    <w:rsid w:val="00434E0A"/>
    <w:rsid w:val="00435006"/>
    <w:rsid w:val="0044088C"/>
    <w:rsid w:val="00441234"/>
    <w:rsid w:val="004472C8"/>
    <w:rsid w:val="00452EB1"/>
    <w:rsid w:val="00453943"/>
    <w:rsid w:val="00455691"/>
    <w:rsid w:val="00455C6E"/>
    <w:rsid w:val="004601AE"/>
    <w:rsid w:val="004631BC"/>
    <w:rsid w:val="0046321B"/>
    <w:rsid w:val="00463840"/>
    <w:rsid w:val="00467A87"/>
    <w:rsid w:val="004741EB"/>
    <w:rsid w:val="0047501D"/>
    <w:rsid w:val="00476003"/>
    <w:rsid w:val="00476107"/>
    <w:rsid w:val="004806BC"/>
    <w:rsid w:val="00482B9C"/>
    <w:rsid w:val="00482CEC"/>
    <w:rsid w:val="00484B25"/>
    <w:rsid w:val="00484C60"/>
    <w:rsid w:val="00485740"/>
    <w:rsid w:val="00487D79"/>
    <w:rsid w:val="00490803"/>
    <w:rsid w:val="00490FE9"/>
    <w:rsid w:val="00491EE8"/>
    <w:rsid w:val="0049565C"/>
    <w:rsid w:val="004A0107"/>
    <w:rsid w:val="004A126D"/>
    <w:rsid w:val="004A25BC"/>
    <w:rsid w:val="004A34D4"/>
    <w:rsid w:val="004B0E91"/>
    <w:rsid w:val="004B1AC9"/>
    <w:rsid w:val="004B1F6C"/>
    <w:rsid w:val="004B363E"/>
    <w:rsid w:val="004B4876"/>
    <w:rsid w:val="004B65AF"/>
    <w:rsid w:val="004B6CF7"/>
    <w:rsid w:val="004B7771"/>
    <w:rsid w:val="004C1891"/>
    <w:rsid w:val="004C1B47"/>
    <w:rsid w:val="004C1E16"/>
    <w:rsid w:val="004C4A14"/>
    <w:rsid w:val="004C50B5"/>
    <w:rsid w:val="004C5A17"/>
    <w:rsid w:val="004C65D6"/>
    <w:rsid w:val="004C6F8A"/>
    <w:rsid w:val="004D054F"/>
    <w:rsid w:val="004D46B6"/>
    <w:rsid w:val="004D613D"/>
    <w:rsid w:val="004D6720"/>
    <w:rsid w:val="004D6B14"/>
    <w:rsid w:val="004E0221"/>
    <w:rsid w:val="004E4E11"/>
    <w:rsid w:val="004E6D19"/>
    <w:rsid w:val="004E7653"/>
    <w:rsid w:val="004E7797"/>
    <w:rsid w:val="004E7CA5"/>
    <w:rsid w:val="004F01FA"/>
    <w:rsid w:val="004F2658"/>
    <w:rsid w:val="004F28ED"/>
    <w:rsid w:val="004F71E6"/>
    <w:rsid w:val="004F7D55"/>
    <w:rsid w:val="005037C0"/>
    <w:rsid w:val="00503A67"/>
    <w:rsid w:val="00503F98"/>
    <w:rsid w:val="00504618"/>
    <w:rsid w:val="00504F58"/>
    <w:rsid w:val="005052CC"/>
    <w:rsid w:val="00506468"/>
    <w:rsid w:val="005064E1"/>
    <w:rsid w:val="00514A77"/>
    <w:rsid w:val="0051587D"/>
    <w:rsid w:val="0051630A"/>
    <w:rsid w:val="005164D2"/>
    <w:rsid w:val="0051792C"/>
    <w:rsid w:val="00517F26"/>
    <w:rsid w:val="00520867"/>
    <w:rsid w:val="00525F06"/>
    <w:rsid w:val="005267D6"/>
    <w:rsid w:val="00532235"/>
    <w:rsid w:val="00534F9C"/>
    <w:rsid w:val="00536BA3"/>
    <w:rsid w:val="0053771F"/>
    <w:rsid w:val="00541CDC"/>
    <w:rsid w:val="0054281D"/>
    <w:rsid w:val="00542EC2"/>
    <w:rsid w:val="00543885"/>
    <w:rsid w:val="00543FC0"/>
    <w:rsid w:val="005448CF"/>
    <w:rsid w:val="00544A3F"/>
    <w:rsid w:val="00552E10"/>
    <w:rsid w:val="00554DD2"/>
    <w:rsid w:val="00557A8B"/>
    <w:rsid w:val="005639D1"/>
    <w:rsid w:val="00563A48"/>
    <w:rsid w:val="00565BCD"/>
    <w:rsid w:val="00577542"/>
    <w:rsid w:val="00580183"/>
    <w:rsid w:val="005801F4"/>
    <w:rsid w:val="00580B98"/>
    <w:rsid w:val="005848D6"/>
    <w:rsid w:val="00592BCD"/>
    <w:rsid w:val="0059616C"/>
    <w:rsid w:val="005975EC"/>
    <w:rsid w:val="005A2A15"/>
    <w:rsid w:val="005A433B"/>
    <w:rsid w:val="005A6427"/>
    <w:rsid w:val="005A657C"/>
    <w:rsid w:val="005B0009"/>
    <w:rsid w:val="005B009E"/>
    <w:rsid w:val="005B0B04"/>
    <w:rsid w:val="005B13CA"/>
    <w:rsid w:val="005B1BB8"/>
    <w:rsid w:val="005B25CF"/>
    <w:rsid w:val="005C2339"/>
    <w:rsid w:val="005C3D92"/>
    <w:rsid w:val="005D12F6"/>
    <w:rsid w:val="005D240B"/>
    <w:rsid w:val="005D2D68"/>
    <w:rsid w:val="005D2D8C"/>
    <w:rsid w:val="005D5BB4"/>
    <w:rsid w:val="005D6105"/>
    <w:rsid w:val="005E29C3"/>
    <w:rsid w:val="005E312F"/>
    <w:rsid w:val="005E3527"/>
    <w:rsid w:val="005E493F"/>
    <w:rsid w:val="005E6A30"/>
    <w:rsid w:val="005E719F"/>
    <w:rsid w:val="005E7D39"/>
    <w:rsid w:val="005F294B"/>
    <w:rsid w:val="00602126"/>
    <w:rsid w:val="006026F9"/>
    <w:rsid w:val="00606BE8"/>
    <w:rsid w:val="00610462"/>
    <w:rsid w:val="00613A38"/>
    <w:rsid w:val="006145E8"/>
    <w:rsid w:val="00615455"/>
    <w:rsid w:val="00615718"/>
    <w:rsid w:val="00615FD5"/>
    <w:rsid w:val="0061650B"/>
    <w:rsid w:val="006217DD"/>
    <w:rsid w:val="00621D7F"/>
    <w:rsid w:val="00622ED0"/>
    <w:rsid w:val="00624973"/>
    <w:rsid w:val="00625BF0"/>
    <w:rsid w:val="00625E96"/>
    <w:rsid w:val="0063435B"/>
    <w:rsid w:val="00634C6C"/>
    <w:rsid w:val="0063567A"/>
    <w:rsid w:val="00637CEA"/>
    <w:rsid w:val="0064100B"/>
    <w:rsid w:val="00642313"/>
    <w:rsid w:val="0064248E"/>
    <w:rsid w:val="00646602"/>
    <w:rsid w:val="00651BED"/>
    <w:rsid w:val="00652443"/>
    <w:rsid w:val="00653DD0"/>
    <w:rsid w:val="00654765"/>
    <w:rsid w:val="00654820"/>
    <w:rsid w:val="0065618F"/>
    <w:rsid w:val="006577C6"/>
    <w:rsid w:val="00660A45"/>
    <w:rsid w:val="006617BA"/>
    <w:rsid w:val="00662203"/>
    <w:rsid w:val="00663862"/>
    <w:rsid w:val="00674628"/>
    <w:rsid w:val="0067475A"/>
    <w:rsid w:val="00677186"/>
    <w:rsid w:val="0068356D"/>
    <w:rsid w:val="006849A2"/>
    <w:rsid w:val="00684DFD"/>
    <w:rsid w:val="006919D8"/>
    <w:rsid w:val="0069211C"/>
    <w:rsid w:val="00692610"/>
    <w:rsid w:val="0069263B"/>
    <w:rsid w:val="00692990"/>
    <w:rsid w:val="0069569D"/>
    <w:rsid w:val="00695B3A"/>
    <w:rsid w:val="006969B2"/>
    <w:rsid w:val="006973CC"/>
    <w:rsid w:val="006A5D30"/>
    <w:rsid w:val="006A69E8"/>
    <w:rsid w:val="006A6E55"/>
    <w:rsid w:val="006A6E6C"/>
    <w:rsid w:val="006B0769"/>
    <w:rsid w:val="006B15D2"/>
    <w:rsid w:val="006B37D3"/>
    <w:rsid w:val="006C1BF7"/>
    <w:rsid w:val="006C24DF"/>
    <w:rsid w:val="006C438F"/>
    <w:rsid w:val="006C5071"/>
    <w:rsid w:val="006C520C"/>
    <w:rsid w:val="006C5829"/>
    <w:rsid w:val="006D138E"/>
    <w:rsid w:val="006D39BE"/>
    <w:rsid w:val="006D39FE"/>
    <w:rsid w:val="006E3556"/>
    <w:rsid w:val="006E3DF5"/>
    <w:rsid w:val="006E598C"/>
    <w:rsid w:val="006F0487"/>
    <w:rsid w:val="006F2214"/>
    <w:rsid w:val="006F4B90"/>
    <w:rsid w:val="006F5CA5"/>
    <w:rsid w:val="006F781A"/>
    <w:rsid w:val="00704431"/>
    <w:rsid w:val="00705CDB"/>
    <w:rsid w:val="00713F73"/>
    <w:rsid w:val="00717D00"/>
    <w:rsid w:val="00724596"/>
    <w:rsid w:val="00724E98"/>
    <w:rsid w:val="007257EC"/>
    <w:rsid w:val="00725FEF"/>
    <w:rsid w:val="00732E1D"/>
    <w:rsid w:val="007348C6"/>
    <w:rsid w:val="0073526A"/>
    <w:rsid w:val="007353EC"/>
    <w:rsid w:val="00742F48"/>
    <w:rsid w:val="00743159"/>
    <w:rsid w:val="00745508"/>
    <w:rsid w:val="00747099"/>
    <w:rsid w:val="00752CF9"/>
    <w:rsid w:val="00754602"/>
    <w:rsid w:val="00762D73"/>
    <w:rsid w:val="00763C8A"/>
    <w:rsid w:val="00763F2E"/>
    <w:rsid w:val="007661B9"/>
    <w:rsid w:val="007728D4"/>
    <w:rsid w:val="00776C29"/>
    <w:rsid w:val="00780A20"/>
    <w:rsid w:val="00783084"/>
    <w:rsid w:val="00783693"/>
    <w:rsid w:val="0078682F"/>
    <w:rsid w:val="00787444"/>
    <w:rsid w:val="00790B5D"/>
    <w:rsid w:val="00795C44"/>
    <w:rsid w:val="00795C80"/>
    <w:rsid w:val="00795D43"/>
    <w:rsid w:val="00797708"/>
    <w:rsid w:val="00797BB6"/>
    <w:rsid w:val="007A01FB"/>
    <w:rsid w:val="007A1537"/>
    <w:rsid w:val="007A314C"/>
    <w:rsid w:val="007A55A7"/>
    <w:rsid w:val="007A582C"/>
    <w:rsid w:val="007B3EE6"/>
    <w:rsid w:val="007B4D88"/>
    <w:rsid w:val="007B51D6"/>
    <w:rsid w:val="007B648E"/>
    <w:rsid w:val="007B7909"/>
    <w:rsid w:val="007C059C"/>
    <w:rsid w:val="007C1CAA"/>
    <w:rsid w:val="007C413E"/>
    <w:rsid w:val="007C41D3"/>
    <w:rsid w:val="007C4336"/>
    <w:rsid w:val="007D1669"/>
    <w:rsid w:val="007D1B62"/>
    <w:rsid w:val="007D39F4"/>
    <w:rsid w:val="007D3F91"/>
    <w:rsid w:val="007D5351"/>
    <w:rsid w:val="007D6EB2"/>
    <w:rsid w:val="007D7C3C"/>
    <w:rsid w:val="007D7E16"/>
    <w:rsid w:val="007E0892"/>
    <w:rsid w:val="007E0C14"/>
    <w:rsid w:val="007E0F45"/>
    <w:rsid w:val="007E2DE0"/>
    <w:rsid w:val="007E5028"/>
    <w:rsid w:val="007E55B8"/>
    <w:rsid w:val="007E5C4F"/>
    <w:rsid w:val="007E5DF7"/>
    <w:rsid w:val="007E6DF9"/>
    <w:rsid w:val="007F1A46"/>
    <w:rsid w:val="007F25E8"/>
    <w:rsid w:val="007F4502"/>
    <w:rsid w:val="007F45A8"/>
    <w:rsid w:val="007F51D6"/>
    <w:rsid w:val="007F6856"/>
    <w:rsid w:val="007F6AEF"/>
    <w:rsid w:val="007F6E0B"/>
    <w:rsid w:val="008056B4"/>
    <w:rsid w:val="008057F0"/>
    <w:rsid w:val="00806E35"/>
    <w:rsid w:val="00810590"/>
    <w:rsid w:val="00811230"/>
    <w:rsid w:val="008116D8"/>
    <w:rsid w:val="00813FD6"/>
    <w:rsid w:val="0081596A"/>
    <w:rsid w:val="00815DF4"/>
    <w:rsid w:val="00815E3E"/>
    <w:rsid w:val="00816A6D"/>
    <w:rsid w:val="00824BBA"/>
    <w:rsid w:val="00825974"/>
    <w:rsid w:val="008271D5"/>
    <w:rsid w:val="00830D57"/>
    <w:rsid w:val="0083470D"/>
    <w:rsid w:val="00835D32"/>
    <w:rsid w:val="008364B9"/>
    <w:rsid w:val="00836534"/>
    <w:rsid w:val="00837311"/>
    <w:rsid w:val="008379E2"/>
    <w:rsid w:val="008423B5"/>
    <w:rsid w:val="008435C1"/>
    <w:rsid w:val="00845E05"/>
    <w:rsid w:val="0085198A"/>
    <w:rsid w:val="008537A2"/>
    <w:rsid w:val="00853BC8"/>
    <w:rsid w:val="00853D10"/>
    <w:rsid w:val="00856175"/>
    <w:rsid w:val="008573AC"/>
    <w:rsid w:val="00857515"/>
    <w:rsid w:val="00860E3A"/>
    <w:rsid w:val="0086143A"/>
    <w:rsid w:val="00861CB1"/>
    <w:rsid w:val="00863A73"/>
    <w:rsid w:val="00863FE0"/>
    <w:rsid w:val="008646D8"/>
    <w:rsid w:val="00865BAC"/>
    <w:rsid w:val="00870936"/>
    <w:rsid w:val="0087442B"/>
    <w:rsid w:val="00877216"/>
    <w:rsid w:val="0087792E"/>
    <w:rsid w:val="00884C83"/>
    <w:rsid w:val="00885084"/>
    <w:rsid w:val="00885A79"/>
    <w:rsid w:val="008904CC"/>
    <w:rsid w:val="008915C7"/>
    <w:rsid w:val="0089320C"/>
    <w:rsid w:val="0089449B"/>
    <w:rsid w:val="00896931"/>
    <w:rsid w:val="00896940"/>
    <w:rsid w:val="0089776D"/>
    <w:rsid w:val="00897EC7"/>
    <w:rsid w:val="008A3C6F"/>
    <w:rsid w:val="008A53F3"/>
    <w:rsid w:val="008A5AF0"/>
    <w:rsid w:val="008A6094"/>
    <w:rsid w:val="008A668C"/>
    <w:rsid w:val="008A7DED"/>
    <w:rsid w:val="008B0687"/>
    <w:rsid w:val="008B0FFD"/>
    <w:rsid w:val="008B223A"/>
    <w:rsid w:val="008B2553"/>
    <w:rsid w:val="008B3E68"/>
    <w:rsid w:val="008B68D1"/>
    <w:rsid w:val="008B68DF"/>
    <w:rsid w:val="008B6D7B"/>
    <w:rsid w:val="008C1BA9"/>
    <w:rsid w:val="008C2666"/>
    <w:rsid w:val="008C474A"/>
    <w:rsid w:val="008D30EB"/>
    <w:rsid w:val="008D4023"/>
    <w:rsid w:val="008D6D6C"/>
    <w:rsid w:val="008D7A95"/>
    <w:rsid w:val="008E363C"/>
    <w:rsid w:val="008E36FD"/>
    <w:rsid w:val="008E6835"/>
    <w:rsid w:val="008F1406"/>
    <w:rsid w:val="008F1AFB"/>
    <w:rsid w:val="008F5384"/>
    <w:rsid w:val="008F5D31"/>
    <w:rsid w:val="009018D0"/>
    <w:rsid w:val="00901C85"/>
    <w:rsid w:val="00901ED3"/>
    <w:rsid w:val="009035AB"/>
    <w:rsid w:val="00903634"/>
    <w:rsid w:val="009052A5"/>
    <w:rsid w:val="00906A21"/>
    <w:rsid w:val="0091035B"/>
    <w:rsid w:val="00911E4A"/>
    <w:rsid w:val="00920D51"/>
    <w:rsid w:val="009223D2"/>
    <w:rsid w:val="00923DBF"/>
    <w:rsid w:val="00925702"/>
    <w:rsid w:val="00927649"/>
    <w:rsid w:val="00934318"/>
    <w:rsid w:val="00934CAF"/>
    <w:rsid w:val="00935026"/>
    <w:rsid w:val="0093751F"/>
    <w:rsid w:val="009418A1"/>
    <w:rsid w:val="0094298C"/>
    <w:rsid w:val="00943945"/>
    <w:rsid w:val="00943E9A"/>
    <w:rsid w:val="00944A00"/>
    <w:rsid w:val="00944DB4"/>
    <w:rsid w:val="00947A72"/>
    <w:rsid w:val="0095497F"/>
    <w:rsid w:val="009577AE"/>
    <w:rsid w:val="00960546"/>
    <w:rsid w:val="00960AC1"/>
    <w:rsid w:val="009632D4"/>
    <w:rsid w:val="0098007B"/>
    <w:rsid w:val="009835AA"/>
    <w:rsid w:val="00990538"/>
    <w:rsid w:val="00992D5C"/>
    <w:rsid w:val="009953CD"/>
    <w:rsid w:val="009A0F75"/>
    <w:rsid w:val="009A16D7"/>
    <w:rsid w:val="009A312C"/>
    <w:rsid w:val="009A4CA8"/>
    <w:rsid w:val="009A5337"/>
    <w:rsid w:val="009A5907"/>
    <w:rsid w:val="009A65B0"/>
    <w:rsid w:val="009B4FDA"/>
    <w:rsid w:val="009B50F9"/>
    <w:rsid w:val="009C004A"/>
    <w:rsid w:val="009C5A35"/>
    <w:rsid w:val="009C5B00"/>
    <w:rsid w:val="009D4425"/>
    <w:rsid w:val="009D6545"/>
    <w:rsid w:val="009D6ED2"/>
    <w:rsid w:val="009E025A"/>
    <w:rsid w:val="009E410C"/>
    <w:rsid w:val="009E7726"/>
    <w:rsid w:val="009F1182"/>
    <w:rsid w:val="009F13CA"/>
    <w:rsid w:val="009F7D64"/>
    <w:rsid w:val="009F7DD0"/>
    <w:rsid w:val="00A0094A"/>
    <w:rsid w:val="00A01EBB"/>
    <w:rsid w:val="00A0283E"/>
    <w:rsid w:val="00A10310"/>
    <w:rsid w:val="00A153BE"/>
    <w:rsid w:val="00A154D2"/>
    <w:rsid w:val="00A178FD"/>
    <w:rsid w:val="00A17946"/>
    <w:rsid w:val="00A22FCE"/>
    <w:rsid w:val="00A231FD"/>
    <w:rsid w:val="00A27A43"/>
    <w:rsid w:val="00A3083D"/>
    <w:rsid w:val="00A30DF6"/>
    <w:rsid w:val="00A30F8C"/>
    <w:rsid w:val="00A336C2"/>
    <w:rsid w:val="00A340D3"/>
    <w:rsid w:val="00A34C8D"/>
    <w:rsid w:val="00A36DE8"/>
    <w:rsid w:val="00A40FD5"/>
    <w:rsid w:val="00A434FD"/>
    <w:rsid w:val="00A4553E"/>
    <w:rsid w:val="00A47F04"/>
    <w:rsid w:val="00A520E3"/>
    <w:rsid w:val="00A53CD6"/>
    <w:rsid w:val="00A53F7B"/>
    <w:rsid w:val="00A54981"/>
    <w:rsid w:val="00A54E15"/>
    <w:rsid w:val="00A54E4A"/>
    <w:rsid w:val="00A575F3"/>
    <w:rsid w:val="00A626ED"/>
    <w:rsid w:val="00A669C4"/>
    <w:rsid w:val="00A72313"/>
    <w:rsid w:val="00A808DC"/>
    <w:rsid w:val="00A82A14"/>
    <w:rsid w:val="00A86440"/>
    <w:rsid w:val="00A96F1E"/>
    <w:rsid w:val="00AA0990"/>
    <w:rsid w:val="00AA3DFC"/>
    <w:rsid w:val="00AA5FEF"/>
    <w:rsid w:val="00AA799A"/>
    <w:rsid w:val="00AB0BD5"/>
    <w:rsid w:val="00AB112F"/>
    <w:rsid w:val="00AB1A90"/>
    <w:rsid w:val="00AB33AD"/>
    <w:rsid w:val="00AB4D44"/>
    <w:rsid w:val="00AC1575"/>
    <w:rsid w:val="00AC1A55"/>
    <w:rsid w:val="00AC1E78"/>
    <w:rsid w:val="00AC1FFC"/>
    <w:rsid w:val="00AC47FA"/>
    <w:rsid w:val="00AC54F7"/>
    <w:rsid w:val="00AC59D8"/>
    <w:rsid w:val="00AC6586"/>
    <w:rsid w:val="00AD02BB"/>
    <w:rsid w:val="00AD69CA"/>
    <w:rsid w:val="00AD6BD1"/>
    <w:rsid w:val="00AE0527"/>
    <w:rsid w:val="00AE1BD3"/>
    <w:rsid w:val="00AE59E5"/>
    <w:rsid w:val="00AE5A39"/>
    <w:rsid w:val="00AE6BD8"/>
    <w:rsid w:val="00AF0614"/>
    <w:rsid w:val="00AF2A8F"/>
    <w:rsid w:val="00AF2CFF"/>
    <w:rsid w:val="00AF3449"/>
    <w:rsid w:val="00AF3C7C"/>
    <w:rsid w:val="00AF56F5"/>
    <w:rsid w:val="00AF69E9"/>
    <w:rsid w:val="00B00C03"/>
    <w:rsid w:val="00B064C2"/>
    <w:rsid w:val="00B06B06"/>
    <w:rsid w:val="00B1139E"/>
    <w:rsid w:val="00B11408"/>
    <w:rsid w:val="00B1398B"/>
    <w:rsid w:val="00B150B4"/>
    <w:rsid w:val="00B159AF"/>
    <w:rsid w:val="00B175AB"/>
    <w:rsid w:val="00B209CC"/>
    <w:rsid w:val="00B215EE"/>
    <w:rsid w:val="00B23E88"/>
    <w:rsid w:val="00B24FDF"/>
    <w:rsid w:val="00B30018"/>
    <w:rsid w:val="00B30719"/>
    <w:rsid w:val="00B307B7"/>
    <w:rsid w:val="00B30B7A"/>
    <w:rsid w:val="00B34EE4"/>
    <w:rsid w:val="00B36028"/>
    <w:rsid w:val="00B374A6"/>
    <w:rsid w:val="00B400E0"/>
    <w:rsid w:val="00B40F66"/>
    <w:rsid w:val="00B41160"/>
    <w:rsid w:val="00B43D1A"/>
    <w:rsid w:val="00B45B18"/>
    <w:rsid w:val="00B47959"/>
    <w:rsid w:val="00B53AD7"/>
    <w:rsid w:val="00B53F29"/>
    <w:rsid w:val="00B57B03"/>
    <w:rsid w:val="00B60217"/>
    <w:rsid w:val="00B6094E"/>
    <w:rsid w:val="00B635CC"/>
    <w:rsid w:val="00B64542"/>
    <w:rsid w:val="00B673D2"/>
    <w:rsid w:val="00B67F96"/>
    <w:rsid w:val="00B71581"/>
    <w:rsid w:val="00B71BD1"/>
    <w:rsid w:val="00B727A7"/>
    <w:rsid w:val="00B7311F"/>
    <w:rsid w:val="00B738EA"/>
    <w:rsid w:val="00B818B8"/>
    <w:rsid w:val="00B82EF3"/>
    <w:rsid w:val="00B8368C"/>
    <w:rsid w:val="00B83CEA"/>
    <w:rsid w:val="00B83EE0"/>
    <w:rsid w:val="00B84167"/>
    <w:rsid w:val="00B8576D"/>
    <w:rsid w:val="00B85E6E"/>
    <w:rsid w:val="00B87938"/>
    <w:rsid w:val="00B90CAA"/>
    <w:rsid w:val="00B90F0C"/>
    <w:rsid w:val="00B92E50"/>
    <w:rsid w:val="00B937E3"/>
    <w:rsid w:val="00B94C13"/>
    <w:rsid w:val="00B94E20"/>
    <w:rsid w:val="00B9576F"/>
    <w:rsid w:val="00B96DAE"/>
    <w:rsid w:val="00BA122C"/>
    <w:rsid w:val="00BA25F6"/>
    <w:rsid w:val="00BA3A72"/>
    <w:rsid w:val="00BA3F4B"/>
    <w:rsid w:val="00BA4948"/>
    <w:rsid w:val="00BB0038"/>
    <w:rsid w:val="00BB178B"/>
    <w:rsid w:val="00BB1E34"/>
    <w:rsid w:val="00BB3C21"/>
    <w:rsid w:val="00BB4A9F"/>
    <w:rsid w:val="00BB5D82"/>
    <w:rsid w:val="00BB61EF"/>
    <w:rsid w:val="00BC0F15"/>
    <w:rsid w:val="00BC308D"/>
    <w:rsid w:val="00BC7570"/>
    <w:rsid w:val="00BD0A19"/>
    <w:rsid w:val="00BD15D3"/>
    <w:rsid w:val="00BD36DF"/>
    <w:rsid w:val="00BD52DB"/>
    <w:rsid w:val="00BD7AF3"/>
    <w:rsid w:val="00BE07F6"/>
    <w:rsid w:val="00BE4C8A"/>
    <w:rsid w:val="00BE51F8"/>
    <w:rsid w:val="00BE7595"/>
    <w:rsid w:val="00BF683F"/>
    <w:rsid w:val="00C0179D"/>
    <w:rsid w:val="00C019F0"/>
    <w:rsid w:val="00C067E9"/>
    <w:rsid w:val="00C07617"/>
    <w:rsid w:val="00C10D74"/>
    <w:rsid w:val="00C12482"/>
    <w:rsid w:val="00C13020"/>
    <w:rsid w:val="00C14CF1"/>
    <w:rsid w:val="00C171AB"/>
    <w:rsid w:val="00C17948"/>
    <w:rsid w:val="00C179D9"/>
    <w:rsid w:val="00C20CA5"/>
    <w:rsid w:val="00C26083"/>
    <w:rsid w:val="00C273B4"/>
    <w:rsid w:val="00C27829"/>
    <w:rsid w:val="00C279CB"/>
    <w:rsid w:val="00C27D43"/>
    <w:rsid w:val="00C30E46"/>
    <w:rsid w:val="00C31786"/>
    <w:rsid w:val="00C32464"/>
    <w:rsid w:val="00C33F58"/>
    <w:rsid w:val="00C35B5F"/>
    <w:rsid w:val="00C36C29"/>
    <w:rsid w:val="00C4170E"/>
    <w:rsid w:val="00C46832"/>
    <w:rsid w:val="00C479C4"/>
    <w:rsid w:val="00C50159"/>
    <w:rsid w:val="00C536C4"/>
    <w:rsid w:val="00C54724"/>
    <w:rsid w:val="00C56923"/>
    <w:rsid w:val="00C569A2"/>
    <w:rsid w:val="00C56A64"/>
    <w:rsid w:val="00C579E3"/>
    <w:rsid w:val="00C60766"/>
    <w:rsid w:val="00C60941"/>
    <w:rsid w:val="00C61860"/>
    <w:rsid w:val="00C653E4"/>
    <w:rsid w:val="00C664A8"/>
    <w:rsid w:val="00C6702F"/>
    <w:rsid w:val="00C677BD"/>
    <w:rsid w:val="00C67D40"/>
    <w:rsid w:val="00C741BB"/>
    <w:rsid w:val="00C74226"/>
    <w:rsid w:val="00C745D7"/>
    <w:rsid w:val="00C757C8"/>
    <w:rsid w:val="00C82801"/>
    <w:rsid w:val="00C828B0"/>
    <w:rsid w:val="00C854F8"/>
    <w:rsid w:val="00C85A6A"/>
    <w:rsid w:val="00C86033"/>
    <w:rsid w:val="00C87FFC"/>
    <w:rsid w:val="00C91F6F"/>
    <w:rsid w:val="00C92A34"/>
    <w:rsid w:val="00C964FB"/>
    <w:rsid w:val="00CA12DB"/>
    <w:rsid w:val="00CA1328"/>
    <w:rsid w:val="00CA1CB1"/>
    <w:rsid w:val="00CA6111"/>
    <w:rsid w:val="00CA64EA"/>
    <w:rsid w:val="00CA7A3E"/>
    <w:rsid w:val="00CB0556"/>
    <w:rsid w:val="00CB3070"/>
    <w:rsid w:val="00CB3072"/>
    <w:rsid w:val="00CB3120"/>
    <w:rsid w:val="00CB4886"/>
    <w:rsid w:val="00CB4B8D"/>
    <w:rsid w:val="00CB585D"/>
    <w:rsid w:val="00CB658D"/>
    <w:rsid w:val="00CB68AB"/>
    <w:rsid w:val="00CB7A5A"/>
    <w:rsid w:val="00CC23CA"/>
    <w:rsid w:val="00CC2865"/>
    <w:rsid w:val="00CC5F67"/>
    <w:rsid w:val="00CD234C"/>
    <w:rsid w:val="00CD2574"/>
    <w:rsid w:val="00CE0520"/>
    <w:rsid w:val="00CE07D2"/>
    <w:rsid w:val="00CE14DC"/>
    <w:rsid w:val="00CE3031"/>
    <w:rsid w:val="00CE3197"/>
    <w:rsid w:val="00CE6C28"/>
    <w:rsid w:val="00CE7000"/>
    <w:rsid w:val="00CF050B"/>
    <w:rsid w:val="00CF5CEE"/>
    <w:rsid w:val="00CF66DE"/>
    <w:rsid w:val="00CF69CE"/>
    <w:rsid w:val="00D00163"/>
    <w:rsid w:val="00D04943"/>
    <w:rsid w:val="00D05EDD"/>
    <w:rsid w:val="00D076E9"/>
    <w:rsid w:val="00D077F8"/>
    <w:rsid w:val="00D11703"/>
    <w:rsid w:val="00D12371"/>
    <w:rsid w:val="00D14AE3"/>
    <w:rsid w:val="00D1503D"/>
    <w:rsid w:val="00D161A2"/>
    <w:rsid w:val="00D16A02"/>
    <w:rsid w:val="00D17315"/>
    <w:rsid w:val="00D174B2"/>
    <w:rsid w:val="00D21190"/>
    <w:rsid w:val="00D23C61"/>
    <w:rsid w:val="00D264D1"/>
    <w:rsid w:val="00D30CC4"/>
    <w:rsid w:val="00D30F22"/>
    <w:rsid w:val="00D3103B"/>
    <w:rsid w:val="00D31AB6"/>
    <w:rsid w:val="00D34406"/>
    <w:rsid w:val="00D35F21"/>
    <w:rsid w:val="00D3675D"/>
    <w:rsid w:val="00D3713F"/>
    <w:rsid w:val="00D41256"/>
    <w:rsid w:val="00D44256"/>
    <w:rsid w:val="00D50006"/>
    <w:rsid w:val="00D54B3E"/>
    <w:rsid w:val="00D56935"/>
    <w:rsid w:val="00D605EB"/>
    <w:rsid w:val="00D664AC"/>
    <w:rsid w:val="00D706DA"/>
    <w:rsid w:val="00D70EF4"/>
    <w:rsid w:val="00D729EE"/>
    <w:rsid w:val="00D758C6"/>
    <w:rsid w:val="00D814DA"/>
    <w:rsid w:val="00D86E5D"/>
    <w:rsid w:val="00D87875"/>
    <w:rsid w:val="00D87A6D"/>
    <w:rsid w:val="00D92112"/>
    <w:rsid w:val="00D953A8"/>
    <w:rsid w:val="00DA4AA8"/>
    <w:rsid w:val="00DA67DB"/>
    <w:rsid w:val="00DB1BDA"/>
    <w:rsid w:val="00DB471E"/>
    <w:rsid w:val="00DC0227"/>
    <w:rsid w:val="00DC3842"/>
    <w:rsid w:val="00DD0F79"/>
    <w:rsid w:val="00DE135F"/>
    <w:rsid w:val="00DE6474"/>
    <w:rsid w:val="00DF2DDE"/>
    <w:rsid w:val="00DF427F"/>
    <w:rsid w:val="00DF4AE8"/>
    <w:rsid w:val="00DF767A"/>
    <w:rsid w:val="00E002C2"/>
    <w:rsid w:val="00E003E7"/>
    <w:rsid w:val="00E02ED4"/>
    <w:rsid w:val="00E11F99"/>
    <w:rsid w:val="00E13610"/>
    <w:rsid w:val="00E13676"/>
    <w:rsid w:val="00E167BD"/>
    <w:rsid w:val="00E1781D"/>
    <w:rsid w:val="00E23F0D"/>
    <w:rsid w:val="00E24882"/>
    <w:rsid w:val="00E27759"/>
    <w:rsid w:val="00E30741"/>
    <w:rsid w:val="00E32BF7"/>
    <w:rsid w:val="00E33097"/>
    <w:rsid w:val="00E33B0F"/>
    <w:rsid w:val="00E35CC4"/>
    <w:rsid w:val="00E40A17"/>
    <w:rsid w:val="00E41C9E"/>
    <w:rsid w:val="00E4316E"/>
    <w:rsid w:val="00E44628"/>
    <w:rsid w:val="00E458E7"/>
    <w:rsid w:val="00E4613B"/>
    <w:rsid w:val="00E47277"/>
    <w:rsid w:val="00E47925"/>
    <w:rsid w:val="00E47BC5"/>
    <w:rsid w:val="00E50DF6"/>
    <w:rsid w:val="00E53BC4"/>
    <w:rsid w:val="00E6231C"/>
    <w:rsid w:val="00E6566A"/>
    <w:rsid w:val="00E660DB"/>
    <w:rsid w:val="00E71488"/>
    <w:rsid w:val="00E72C2D"/>
    <w:rsid w:val="00E74322"/>
    <w:rsid w:val="00E762A2"/>
    <w:rsid w:val="00E773EF"/>
    <w:rsid w:val="00E826F1"/>
    <w:rsid w:val="00E86F59"/>
    <w:rsid w:val="00E8758F"/>
    <w:rsid w:val="00E909D4"/>
    <w:rsid w:val="00E90A59"/>
    <w:rsid w:val="00E92294"/>
    <w:rsid w:val="00E93676"/>
    <w:rsid w:val="00E956AC"/>
    <w:rsid w:val="00E95B2B"/>
    <w:rsid w:val="00E972A3"/>
    <w:rsid w:val="00E97402"/>
    <w:rsid w:val="00E97463"/>
    <w:rsid w:val="00EA0726"/>
    <w:rsid w:val="00EA4752"/>
    <w:rsid w:val="00EA613F"/>
    <w:rsid w:val="00EB0BC1"/>
    <w:rsid w:val="00EB0CEC"/>
    <w:rsid w:val="00EB13FB"/>
    <w:rsid w:val="00EB2613"/>
    <w:rsid w:val="00EB41B1"/>
    <w:rsid w:val="00EB4D8D"/>
    <w:rsid w:val="00EB7912"/>
    <w:rsid w:val="00EC15EE"/>
    <w:rsid w:val="00EC1C7E"/>
    <w:rsid w:val="00EC3634"/>
    <w:rsid w:val="00EC5F80"/>
    <w:rsid w:val="00ED04EB"/>
    <w:rsid w:val="00ED2B74"/>
    <w:rsid w:val="00ED68DC"/>
    <w:rsid w:val="00EE16CD"/>
    <w:rsid w:val="00EE6748"/>
    <w:rsid w:val="00EF1F40"/>
    <w:rsid w:val="00EF2E4D"/>
    <w:rsid w:val="00EF5022"/>
    <w:rsid w:val="00EF561C"/>
    <w:rsid w:val="00EF59D6"/>
    <w:rsid w:val="00EF766F"/>
    <w:rsid w:val="00F025F9"/>
    <w:rsid w:val="00F03CDB"/>
    <w:rsid w:val="00F054D6"/>
    <w:rsid w:val="00F06E1C"/>
    <w:rsid w:val="00F1342D"/>
    <w:rsid w:val="00F14DFA"/>
    <w:rsid w:val="00F160FC"/>
    <w:rsid w:val="00F1614A"/>
    <w:rsid w:val="00F2219A"/>
    <w:rsid w:val="00F226EB"/>
    <w:rsid w:val="00F2586E"/>
    <w:rsid w:val="00F25B48"/>
    <w:rsid w:val="00F27A0F"/>
    <w:rsid w:val="00F3150A"/>
    <w:rsid w:val="00F3299D"/>
    <w:rsid w:val="00F334D1"/>
    <w:rsid w:val="00F35C53"/>
    <w:rsid w:val="00F368F4"/>
    <w:rsid w:val="00F42A1B"/>
    <w:rsid w:val="00F437F4"/>
    <w:rsid w:val="00F456C4"/>
    <w:rsid w:val="00F470D1"/>
    <w:rsid w:val="00F47FB8"/>
    <w:rsid w:val="00F50BF9"/>
    <w:rsid w:val="00F519E3"/>
    <w:rsid w:val="00F5225D"/>
    <w:rsid w:val="00F62C82"/>
    <w:rsid w:val="00F64F49"/>
    <w:rsid w:val="00F65266"/>
    <w:rsid w:val="00F65444"/>
    <w:rsid w:val="00F7030D"/>
    <w:rsid w:val="00F7153D"/>
    <w:rsid w:val="00F71FD7"/>
    <w:rsid w:val="00F766F9"/>
    <w:rsid w:val="00F77123"/>
    <w:rsid w:val="00F81D0A"/>
    <w:rsid w:val="00F9002D"/>
    <w:rsid w:val="00F90431"/>
    <w:rsid w:val="00F9291D"/>
    <w:rsid w:val="00FA1AE0"/>
    <w:rsid w:val="00FA1B71"/>
    <w:rsid w:val="00FA2386"/>
    <w:rsid w:val="00FA245B"/>
    <w:rsid w:val="00FA262C"/>
    <w:rsid w:val="00FA3818"/>
    <w:rsid w:val="00FA4C4F"/>
    <w:rsid w:val="00FB060B"/>
    <w:rsid w:val="00FB196A"/>
    <w:rsid w:val="00FB577E"/>
    <w:rsid w:val="00FB6DEE"/>
    <w:rsid w:val="00FC4947"/>
    <w:rsid w:val="00FC5011"/>
    <w:rsid w:val="00FC6009"/>
    <w:rsid w:val="00FC698B"/>
    <w:rsid w:val="00FD1EB3"/>
    <w:rsid w:val="00FD2497"/>
    <w:rsid w:val="00FD2AE6"/>
    <w:rsid w:val="00FD2D16"/>
    <w:rsid w:val="00FD44F7"/>
    <w:rsid w:val="00FD456F"/>
    <w:rsid w:val="00FD5476"/>
    <w:rsid w:val="00FD6A8E"/>
    <w:rsid w:val="00FE336F"/>
    <w:rsid w:val="00FE364A"/>
    <w:rsid w:val="00FE5CF9"/>
    <w:rsid w:val="00FE6210"/>
    <w:rsid w:val="00FF0882"/>
    <w:rsid w:val="00FF1221"/>
    <w:rsid w:val="00FF216E"/>
    <w:rsid w:val="00FF30DF"/>
    <w:rsid w:val="00FF3B7C"/>
    <w:rsid w:val="00FF3EE2"/>
    <w:rsid w:val="00FF5864"/>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332F07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792C"/>
    <w:rPr>
      <w:sz w:val="24"/>
      <w:szCs w:val="24"/>
    </w:rPr>
  </w:style>
  <w:style w:type="paragraph" w:styleId="Heading1">
    <w:name w:val="heading 1"/>
    <w:aliases w:val="ISIP H1"/>
    <w:basedOn w:val="Normal"/>
    <w:next w:val="Normal"/>
    <w:link w:val="Heading1Char"/>
    <w:qFormat/>
    <w:rsid w:val="007D39F4"/>
    <w:pPr>
      <w:keepNext/>
      <w:jc w:val="center"/>
      <w:outlineLvl w:val="0"/>
    </w:pPr>
    <w:rPr>
      <w:b/>
      <w:bCs/>
      <w:smallCaps/>
      <w:kern w:val="28"/>
    </w:rPr>
  </w:style>
  <w:style w:type="paragraph" w:styleId="Heading2">
    <w:name w:val="heading 2"/>
    <w:aliases w:val="ISIP H2"/>
    <w:basedOn w:val="Normal"/>
    <w:next w:val="Normal"/>
    <w:qFormat/>
    <w:rsid w:val="00DC3842"/>
    <w:pPr>
      <w:keepNext/>
      <w:numPr>
        <w:ilvl w:val="1"/>
        <w:numId w:val="35"/>
      </w:numPr>
      <w:spacing w:before="120" w:after="60"/>
      <w:outlineLvl w:val="1"/>
    </w:pPr>
    <w:rPr>
      <w:i/>
      <w:iCs/>
    </w:rPr>
  </w:style>
  <w:style w:type="paragraph" w:styleId="Heading3">
    <w:name w:val="heading 3"/>
    <w:aliases w:val="ISIP H3"/>
    <w:basedOn w:val="Normal"/>
    <w:next w:val="Normal"/>
    <w:qFormat/>
    <w:rsid w:val="00DC3842"/>
    <w:pPr>
      <w:keepNext/>
      <w:outlineLvl w:val="2"/>
    </w:pPr>
    <w:rPr>
      <w:i/>
      <w:iCs/>
    </w:rPr>
  </w:style>
  <w:style w:type="paragraph" w:styleId="Heading4">
    <w:name w:val="heading 4"/>
    <w:basedOn w:val="Normal"/>
    <w:next w:val="Normal"/>
    <w:qFormat/>
    <w:rsid w:val="00DC3842"/>
    <w:pPr>
      <w:keepNext/>
      <w:spacing w:before="240" w:after="60"/>
      <w:outlineLvl w:val="3"/>
    </w:pPr>
    <w:rPr>
      <w:i/>
      <w:iCs/>
      <w:sz w:val="18"/>
      <w:szCs w:val="18"/>
    </w:rPr>
  </w:style>
  <w:style w:type="paragraph" w:styleId="Heading5">
    <w:name w:val="heading 5"/>
    <w:basedOn w:val="Normal"/>
    <w:next w:val="Normal"/>
    <w:qFormat/>
    <w:rsid w:val="00DC3842"/>
    <w:pPr>
      <w:spacing w:before="240" w:after="60"/>
      <w:outlineLvl w:val="4"/>
    </w:pPr>
    <w:rPr>
      <w:sz w:val="18"/>
      <w:szCs w:val="18"/>
    </w:rPr>
  </w:style>
  <w:style w:type="paragraph" w:styleId="Heading6">
    <w:name w:val="heading 6"/>
    <w:basedOn w:val="Normal"/>
    <w:next w:val="Normal"/>
    <w:qFormat/>
    <w:rsid w:val="00DC3842"/>
    <w:pPr>
      <w:spacing w:before="240" w:after="60"/>
      <w:outlineLvl w:val="5"/>
    </w:pPr>
    <w:rPr>
      <w:i/>
      <w:iCs/>
      <w:sz w:val="16"/>
      <w:szCs w:val="16"/>
    </w:rPr>
  </w:style>
  <w:style w:type="paragraph" w:styleId="Heading7">
    <w:name w:val="heading 7"/>
    <w:basedOn w:val="Normal"/>
    <w:next w:val="Normal"/>
    <w:qFormat/>
    <w:rsid w:val="00DC3842"/>
    <w:pPr>
      <w:spacing w:before="240" w:after="60"/>
      <w:outlineLvl w:val="6"/>
    </w:pPr>
    <w:rPr>
      <w:sz w:val="16"/>
      <w:szCs w:val="16"/>
    </w:rPr>
  </w:style>
  <w:style w:type="paragraph" w:styleId="Heading8">
    <w:name w:val="heading 8"/>
    <w:basedOn w:val="Normal"/>
    <w:next w:val="Normal"/>
    <w:qFormat/>
    <w:rsid w:val="00DC3842"/>
    <w:pPr>
      <w:spacing w:before="240" w:after="60"/>
      <w:outlineLvl w:val="7"/>
    </w:pPr>
    <w:rPr>
      <w:i/>
      <w:iCs/>
      <w:sz w:val="16"/>
      <w:szCs w:val="16"/>
    </w:rPr>
  </w:style>
  <w:style w:type="paragraph" w:styleId="Heading9">
    <w:name w:val="heading 9"/>
    <w:basedOn w:val="Normal"/>
    <w:next w:val="Normal"/>
    <w:qFormat/>
    <w:rsid w:val="00DC3842"/>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uiPriority w:val="35"/>
    <w:qFormat/>
    <w:rsid w:val="004E7CA5"/>
    <w:pPr>
      <w:widowControl w:val="0"/>
      <w:overflowPunct w:val="0"/>
      <w:adjustRightInd w:val="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spacing w:before="100" w:beforeAutospacing="1" w:after="100" w:afterAutospacing="1"/>
    </w:p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uiPriority w:val="59"/>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paragraph" w:customStyle="1" w:styleId="SDAppendix">
    <w:name w:val="SD Appendix"/>
    <w:basedOn w:val="Normal"/>
    <w:rsid w:val="005E312F"/>
    <w:pPr>
      <w:widowControl w:val="0"/>
      <w:numPr>
        <w:numId w:val="6"/>
      </w:numPr>
      <w:tabs>
        <w:tab w:val="clear" w:pos="1440"/>
        <w:tab w:val="left" w:pos="2160"/>
      </w:tabs>
      <w:overflowPunct w:val="0"/>
      <w:adjustRightInd w:val="0"/>
      <w:spacing w:after="240"/>
      <w:textAlignment w:val="baseline"/>
    </w:pPr>
    <w:rPr>
      <w:b/>
      <w:caps/>
      <w:szCs w:val="20"/>
    </w:rPr>
  </w:style>
  <w:style w:type="character" w:customStyle="1" w:styleId="CaptionChar">
    <w:name w:val="Caption Char"/>
    <w:basedOn w:val="DefaultParagraphFont"/>
    <w:link w:val="Caption"/>
    <w:uiPriority w:val="35"/>
    <w:rsid w:val="00E8758F"/>
    <w:rPr>
      <w:sz w:val="22"/>
      <w:szCs w:val="22"/>
    </w:rPr>
  </w:style>
  <w:style w:type="paragraph" w:styleId="BodyText">
    <w:name w:val="Body Text"/>
    <w:basedOn w:val="Normal"/>
    <w:link w:val="BodyTextChar"/>
    <w:unhideWhenUsed/>
    <w:rsid w:val="00452EB1"/>
    <w:pPr>
      <w:spacing w:after="120"/>
    </w:pPr>
  </w:style>
  <w:style w:type="character" w:customStyle="1" w:styleId="BodyTextChar">
    <w:name w:val="Body Text Char"/>
    <w:basedOn w:val="DefaultParagraphFont"/>
    <w:link w:val="BodyText"/>
    <w:rsid w:val="00452EB1"/>
    <w:rPr>
      <w:sz w:val="22"/>
      <w:szCs w:val="22"/>
    </w:rPr>
  </w:style>
  <w:style w:type="paragraph" w:customStyle="1" w:styleId="bulletlist">
    <w:name w:val="bullet list"/>
    <w:basedOn w:val="BodyText"/>
    <w:rsid w:val="00452EB1"/>
    <w:pPr>
      <w:numPr>
        <w:numId w:val="14"/>
      </w:numPr>
      <w:spacing w:line="228" w:lineRule="auto"/>
    </w:pPr>
    <w:rPr>
      <w:rFonts w:eastAsia="SimSun"/>
      <w:spacing w:val="-1"/>
      <w:sz w:val="20"/>
      <w:szCs w:val="20"/>
    </w:rPr>
  </w:style>
  <w:style w:type="paragraph" w:customStyle="1" w:styleId="footnote">
    <w:name w:val="footnote"/>
    <w:rsid w:val="00452EB1"/>
    <w:pPr>
      <w:framePr w:hSpace="187" w:vSpace="187" w:wrap="notBeside" w:vAnchor="text" w:hAnchor="page" w:x="6121" w:y="577"/>
      <w:numPr>
        <w:numId w:val="15"/>
      </w:numPr>
      <w:spacing w:after="40"/>
    </w:pPr>
    <w:rPr>
      <w:rFonts w:eastAsia="SimSun"/>
      <w:sz w:val="16"/>
      <w:szCs w:val="16"/>
    </w:rPr>
  </w:style>
  <w:style w:type="character" w:customStyle="1" w:styleId="apple-converted-space">
    <w:name w:val="apple-converted-space"/>
    <w:basedOn w:val="DefaultParagraphFont"/>
    <w:rsid w:val="00863FE0"/>
  </w:style>
  <w:style w:type="character" w:customStyle="1" w:styleId="capt">
    <w:name w:val="capt"/>
    <w:basedOn w:val="DefaultParagraphFont"/>
    <w:rsid w:val="00863FE0"/>
  </w:style>
  <w:style w:type="character" w:styleId="Strong">
    <w:name w:val="Strong"/>
    <w:basedOn w:val="DefaultParagraphFont"/>
    <w:uiPriority w:val="22"/>
    <w:qFormat/>
    <w:rsid w:val="0044088C"/>
    <w:rPr>
      <w:b/>
      <w:bCs/>
    </w:rPr>
  </w:style>
  <w:style w:type="character" w:customStyle="1" w:styleId="Heading1Char">
    <w:name w:val="Heading 1 Char"/>
    <w:aliases w:val="ISIP H1 Char"/>
    <w:basedOn w:val="DefaultParagraphFont"/>
    <w:link w:val="Heading1"/>
    <w:uiPriority w:val="9"/>
    <w:rsid w:val="0036267A"/>
    <w:rPr>
      <w:b/>
      <w:bCs/>
      <w:smallCaps/>
      <w:kern w:val="28"/>
      <w:sz w:val="22"/>
      <w:szCs w:val="22"/>
    </w:rPr>
  </w:style>
  <w:style w:type="character" w:styleId="Emphasis">
    <w:name w:val="Emphasis"/>
    <w:basedOn w:val="DefaultParagraphFont"/>
    <w:uiPriority w:val="20"/>
    <w:qFormat/>
    <w:rsid w:val="00C27D43"/>
    <w:rPr>
      <w:rFonts w:ascii="Courier" w:hAnsi="Courier"/>
      <w:b w:val="0"/>
      <w:i w:val="0"/>
      <w:iCs/>
      <w:sz w:val="20"/>
      <w:u w:val="none"/>
    </w:rPr>
  </w:style>
  <w:style w:type="paragraph" w:customStyle="1" w:styleId="Appendix-head2">
    <w:name w:val="Appendix-head2"/>
    <w:basedOn w:val="Heading2"/>
    <w:next w:val="Normal"/>
    <w:qFormat/>
    <w:rsid w:val="007E5028"/>
    <w:pPr>
      <w:keepLines/>
      <w:numPr>
        <w:numId w:val="41"/>
      </w:numPr>
      <w:spacing w:before="240" w:after="240"/>
    </w:pPr>
    <w:rPr>
      <w:b/>
      <w:i w:val="0"/>
      <w:iCs w:val="0"/>
      <w:szCs w:val="20"/>
    </w:rPr>
  </w:style>
  <w:style w:type="paragraph" w:customStyle="1" w:styleId="Appendix-head1">
    <w:name w:val="Appendix-head 1"/>
    <w:basedOn w:val="Heading1"/>
    <w:next w:val="Normal"/>
    <w:qFormat/>
    <w:rsid w:val="007E5028"/>
    <w:pPr>
      <w:keepLines/>
      <w:numPr>
        <w:numId w:val="41"/>
      </w:numPr>
      <w:spacing w:after="240"/>
      <w:jc w:val="left"/>
    </w:pPr>
    <w:rPr>
      <w:rFonts w:cs="Arial"/>
      <w:caps/>
      <w:smallCaps w:val="0"/>
      <w:kern w:val="32"/>
      <w:szCs w:val="32"/>
    </w:rPr>
  </w:style>
  <w:style w:type="paragraph" w:customStyle="1" w:styleId="lemmaappendix">
    <w:name w:val="lemma_appendix"/>
    <w:basedOn w:val="Normal"/>
    <w:next w:val="Normal"/>
    <w:link w:val="lemmaappendixChar"/>
    <w:qFormat/>
    <w:rsid w:val="007E5028"/>
    <w:pPr>
      <w:widowControl w:val="0"/>
      <w:numPr>
        <w:ilvl w:val="2"/>
        <w:numId w:val="41"/>
      </w:numPr>
      <w:overflowPunct w:val="0"/>
      <w:adjustRightInd w:val="0"/>
      <w:spacing w:after="240"/>
      <w:textAlignment w:val="baseline"/>
    </w:pPr>
    <w:rPr>
      <w:b/>
      <w:szCs w:val="20"/>
    </w:rPr>
  </w:style>
  <w:style w:type="character" w:customStyle="1" w:styleId="lemmaappendixChar">
    <w:name w:val="lemma_appendix Char"/>
    <w:basedOn w:val="DefaultParagraphFont"/>
    <w:link w:val="lemmaappendix"/>
    <w:rsid w:val="007E5028"/>
    <w:rPr>
      <w:b/>
      <w:sz w:val="22"/>
    </w:rPr>
  </w:style>
  <w:style w:type="character" w:customStyle="1" w:styleId="bkciteavail">
    <w:name w:val="bk_cite_avail"/>
    <w:basedOn w:val="DefaultParagraphFont"/>
    <w:rsid w:val="00C757C8"/>
  </w:style>
  <w:style w:type="character" w:customStyle="1" w:styleId="TitleChar">
    <w:name w:val="Title Char"/>
    <w:basedOn w:val="DefaultParagraphFont"/>
    <w:link w:val="Title"/>
    <w:rsid w:val="00E4613B"/>
    <w:rPr>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435">
      <w:bodyDiv w:val="1"/>
      <w:marLeft w:val="0"/>
      <w:marRight w:val="0"/>
      <w:marTop w:val="0"/>
      <w:marBottom w:val="0"/>
      <w:divBdr>
        <w:top w:val="none" w:sz="0" w:space="0" w:color="auto"/>
        <w:left w:val="none" w:sz="0" w:space="0" w:color="auto"/>
        <w:bottom w:val="none" w:sz="0" w:space="0" w:color="auto"/>
        <w:right w:val="none" w:sz="0" w:space="0" w:color="auto"/>
      </w:divBdr>
      <w:divsChild>
        <w:div w:id="1134328513">
          <w:marLeft w:val="0"/>
          <w:marRight w:val="0"/>
          <w:marTop w:val="0"/>
          <w:marBottom w:val="0"/>
          <w:divBdr>
            <w:top w:val="none" w:sz="0" w:space="0" w:color="auto"/>
            <w:left w:val="none" w:sz="0" w:space="0" w:color="auto"/>
            <w:bottom w:val="none" w:sz="0" w:space="0" w:color="auto"/>
            <w:right w:val="none" w:sz="0" w:space="0" w:color="auto"/>
          </w:divBdr>
          <w:divsChild>
            <w:div w:id="1724676643">
              <w:marLeft w:val="0"/>
              <w:marRight w:val="0"/>
              <w:marTop w:val="0"/>
              <w:marBottom w:val="0"/>
              <w:divBdr>
                <w:top w:val="none" w:sz="0" w:space="0" w:color="auto"/>
                <w:left w:val="none" w:sz="0" w:space="0" w:color="auto"/>
                <w:bottom w:val="none" w:sz="0" w:space="0" w:color="auto"/>
                <w:right w:val="none" w:sz="0" w:space="0" w:color="auto"/>
              </w:divBdr>
            </w:div>
          </w:divsChild>
        </w:div>
        <w:div w:id="1428817375">
          <w:marLeft w:val="0"/>
          <w:marRight w:val="0"/>
          <w:marTop w:val="0"/>
          <w:marBottom w:val="0"/>
          <w:divBdr>
            <w:top w:val="none" w:sz="0" w:space="0" w:color="auto"/>
            <w:left w:val="none" w:sz="0" w:space="0" w:color="auto"/>
            <w:bottom w:val="none" w:sz="0" w:space="0" w:color="auto"/>
            <w:right w:val="none" w:sz="0" w:space="0" w:color="auto"/>
          </w:divBdr>
        </w:div>
        <w:div w:id="1458640470">
          <w:marLeft w:val="0"/>
          <w:marRight w:val="0"/>
          <w:marTop w:val="0"/>
          <w:marBottom w:val="0"/>
          <w:divBdr>
            <w:top w:val="none" w:sz="0" w:space="0" w:color="auto"/>
            <w:left w:val="none" w:sz="0" w:space="0" w:color="auto"/>
            <w:bottom w:val="none" w:sz="0" w:space="0" w:color="auto"/>
            <w:right w:val="none" w:sz="0" w:space="0" w:color="auto"/>
          </w:divBdr>
        </w:div>
        <w:div w:id="2127691829">
          <w:marLeft w:val="0"/>
          <w:marRight w:val="0"/>
          <w:marTop w:val="0"/>
          <w:marBottom w:val="0"/>
          <w:divBdr>
            <w:top w:val="none" w:sz="0" w:space="0" w:color="auto"/>
            <w:left w:val="none" w:sz="0" w:space="0" w:color="auto"/>
            <w:bottom w:val="none" w:sz="0" w:space="0" w:color="auto"/>
            <w:right w:val="none" w:sz="0" w:space="0" w:color="auto"/>
          </w:divBdr>
        </w:div>
        <w:div w:id="1884248604">
          <w:marLeft w:val="0"/>
          <w:marRight w:val="0"/>
          <w:marTop w:val="0"/>
          <w:marBottom w:val="0"/>
          <w:divBdr>
            <w:top w:val="none" w:sz="0" w:space="0" w:color="auto"/>
            <w:left w:val="none" w:sz="0" w:space="0" w:color="auto"/>
            <w:bottom w:val="none" w:sz="0" w:space="0" w:color="auto"/>
            <w:right w:val="none" w:sz="0" w:space="0" w:color="auto"/>
          </w:divBdr>
        </w:div>
      </w:divsChild>
    </w:div>
    <w:div w:id="23679711">
      <w:bodyDiv w:val="1"/>
      <w:marLeft w:val="0"/>
      <w:marRight w:val="0"/>
      <w:marTop w:val="0"/>
      <w:marBottom w:val="0"/>
      <w:divBdr>
        <w:top w:val="none" w:sz="0" w:space="0" w:color="auto"/>
        <w:left w:val="none" w:sz="0" w:space="0" w:color="auto"/>
        <w:bottom w:val="none" w:sz="0" w:space="0" w:color="auto"/>
        <w:right w:val="none" w:sz="0" w:space="0" w:color="auto"/>
      </w:divBdr>
    </w:div>
    <w:div w:id="64376811">
      <w:bodyDiv w:val="1"/>
      <w:marLeft w:val="0"/>
      <w:marRight w:val="0"/>
      <w:marTop w:val="0"/>
      <w:marBottom w:val="0"/>
      <w:divBdr>
        <w:top w:val="none" w:sz="0" w:space="0" w:color="auto"/>
        <w:left w:val="none" w:sz="0" w:space="0" w:color="auto"/>
        <w:bottom w:val="none" w:sz="0" w:space="0" w:color="auto"/>
        <w:right w:val="none" w:sz="0" w:space="0" w:color="auto"/>
      </w:divBdr>
    </w:div>
    <w:div w:id="72045242">
      <w:bodyDiv w:val="1"/>
      <w:marLeft w:val="0"/>
      <w:marRight w:val="0"/>
      <w:marTop w:val="0"/>
      <w:marBottom w:val="0"/>
      <w:divBdr>
        <w:top w:val="none" w:sz="0" w:space="0" w:color="auto"/>
        <w:left w:val="none" w:sz="0" w:space="0" w:color="auto"/>
        <w:bottom w:val="none" w:sz="0" w:space="0" w:color="auto"/>
        <w:right w:val="none" w:sz="0" w:space="0" w:color="auto"/>
      </w:divBdr>
    </w:div>
    <w:div w:id="74058625">
      <w:bodyDiv w:val="1"/>
      <w:marLeft w:val="0"/>
      <w:marRight w:val="0"/>
      <w:marTop w:val="0"/>
      <w:marBottom w:val="0"/>
      <w:divBdr>
        <w:top w:val="none" w:sz="0" w:space="0" w:color="auto"/>
        <w:left w:val="none" w:sz="0" w:space="0" w:color="auto"/>
        <w:bottom w:val="none" w:sz="0" w:space="0" w:color="auto"/>
        <w:right w:val="none" w:sz="0" w:space="0" w:color="auto"/>
      </w:divBdr>
    </w:div>
    <w:div w:id="77799041">
      <w:bodyDiv w:val="1"/>
      <w:marLeft w:val="0"/>
      <w:marRight w:val="0"/>
      <w:marTop w:val="0"/>
      <w:marBottom w:val="0"/>
      <w:divBdr>
        <w:top w:val="none" w:sz="0" w:space="0" w:color="auto"/>
        <w:left w:val="none" w:sz="0" w:space="0" w:color="auto"/>
        <w:bottom w:val="none" w:sz="0" w:space="0" w:color="auto"/>
        <w:right w:val="none" w:sz="0" w:space="0" w:color="auto"/>
      </w:divBdr>
    </w:div>
    <w:div w:id="87508709">
      <w:bodyDiv w:val="1"/>
      <w:marLeft w:val="0"/>
      <w:marRight w:val="0"/>
      <w:marTop w:val="0"/>
      <w:marBottom w:val="0"/>
      <w:divBdr>
        <w:top w:val="none" w:sz="0" w:space="0" w:color="auto"/>
        <w:left w:val="none" w:sz="0" w:space="0" w:color="auto"/>
        <w:bottom w:val="none" w:sz="0" w:space="0" w:color="auto"/>
        <w:right w:val="none" w:sz="0" w:space="0" w:color="auto"/>
      </w:divBdr>
    </w:div>
    <w:div w:id="103579148">
      <w:bodyDiv w:val="1"/>
      <w:marLeft w:val="0"/>
      <w:marRight w:val="0"/>
      <w:marTop w:val="0"/>
      <w:marBottom w:val="0"/>
      <w:divBdr>
        <w:top w:val="none" w:sz="0" w:space="0" w:color="auto"/>
        <w:left w:val="none" w:sz="0" w:space="0" w:color="auto"/>
        <w:bottom w:val="none" w:sz="0" w:space="0" w:color="auto"/>
        <w:right w:val="none" w:sz="0" w:space="0" w:color="auto"/>
      </w:divBdr>
      <w:divsChild>
        <w:div w:id="955647264">
          <w:marLeft w:val="0"/>
          <w:marRight w:val="0"/>
          <w:marTop w:val="0"/>
          <w:marBottom w:val="0"/>
          <w:divBdr>
            <w:top w:val="none" w:sz="0" w:space="0" w:color="auto"/>
            <w:left w:val="none" w:sz="0" w:space="0" w:color="auto"/>
            <w:bottom w:val="none" w:sz="0" w:space="0" w:color="auto"/>
            <w:right w:val="none" w:sz="0" w:space="0" w:color="auto"/>
          </w:divBdr>
          <w:divsChild>
            <w:div w:id="1898542557">
              <w:marLeft w:val="0"/>
              <w:marRight w:val="0"/>
              <w:marTop w:val="0"/>
              <w:marBottom w:val="0"/>
              <w:divBdr>
                <w:top w:val="none" w:sz="0" w:space="0" w:color="auto"/>
                <w:left w:val="none" w:sz="0" w:space="0" w:color="auto"/>
                <w:bottom w:val="none" w:sz="0" w:space="0" w:color="auto"/>
                <w:right w:val="none" w:sz="0" w:space="0" w:color="auto"/>
              </w:divBdr>
              <w:divsChild>
                <w:div w:id="1314220983">
                  <w:marLeft w:val="0"/>
                  <w:marRight w:val="0"/>
                  <w:marTop w:val="0"/>
                  <w:marBottom w:val="0"/>
                  <w:divBdr>
                    <w:top w:val="none" w:sz="0" w:space="0" w:color="auto"/>
                    <w:left w:val="none" w:sz="0" w:space="0" w:color="auto"/>
                    <w:bottom w:val="none" w:sz="0" w:space="0" w:color="auto"/>
                    <w:right w:val="none" w:sz="0" w:space="0" w:color="auto"/>
                  </w:divBdr>
                  <w:divsChild>
                    <w:div w:id="172064669">
                      <w:marLeft w:val="0"/>
                      <w:marRight w:val="0"/>
                      <w:marTop w:val="0"/>
                      <w:marBottom w:val="0"/>
                      <w:divBdr>
                        <w:top w:val="none" w:sz="0" w:space="0" w:color="auto"/>
                        <w:left w:val="none" w:sz="0" w:space="0" w:color="auto"/>
                        <w:bottom w:val="none" w:sz="0" w:space="0" w:color="auto"/>
                        <w:right w:val="none" w:sz="0" w:space="0" w:color="auto"/>
                      </w:divBdr>
                      <w:divsChild>
                        <w:div w:id="17132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3754">
          <w:marLeft w:val="0"/>
          <w:marRight w:val="0"/>
          <w:marTop w:val="0"/>
          <w:marBottom w:val="0"/>
          <w:divBdr>
            <w:top w:val="none" w:sz="0" w:space="0" w:color="auto"/>
            <w:left w:val="none" w:sz="0" w:space="0" w:color="auto"/>
            <w:bottom w:val="none" w:sz="0" w:space="0" w:color="auto"/>
            <w:right w:val="none" w:sz="0" w:space="0" w:color="auto"/>
          </w:divBdr>
          <w:divsChild>
            <w:div w:id="1096636792">
              <w:marLeft w:val="0"/>
              <w:marRight w:val="0"/>
              <w:marTop w:val="0"/>
              <w:marBottom w:val="0"/>
              <w:divBdr>
                <w:top w:val="none" w:sz="0" w:space="0" w:color="auto"/>
                <w:left w:val="none" w:sz="0" w:space="0" w:color="auto"/>
                <w:bottom w:val="none" w:sz="0" w:space="0" w:color="auto"/>
                <w:right w:val="none" w:sz="0" w:space="0" w:color="auto"/>
              </w:divBdr>
              <w:divsChild>
                <w:div w:id="1021660073">
                  <w:marLeft w:val="0"/>
                  <w:marRight w:val="0"/>
                  <w:marTop w:val="0"/>
                  <w:marBottom w:val="0"/>
                  <w:divBdr>
                    <w:top w:val="none" w:sz="0" w:space="0" w:color="auto"/>
                    <w:left w:val="none" w:sz="0" w:space="0" w:color="auto"/>
                    <w:bottom w:val="none" w:sz="0" w:space="0" w:color="auto"/>
                    <w:right w:val="none" w:sz="0" w:space="0" w:color="auto"/>
                  </w:divBdr>
                  <w:divsChild>
                    <w:div w:id="1129974970">
                      <w:marLeft w:val="0"/>
                      <w:marRight w:val="0"/>
                      <w:marTop w:val="0"/>
                      <w:marBottom w:val="0"/>
                      <w:divBdr>
                        <w:top w:val="none" w:sz="0" w:space="0" w:color="auto"/>
                        <w:left w:val="none" w:sz="0" w:space="0" w:color="auto"/>
                        <w:bottom w:val="none" w:sz="0" w:space="0" w:color="auto"/>
                        <w:right w:val="none" w:sz="0" w:space="0" w:color="auto"/>
                      </w:divBdr>
                      <w:divsChild>
                        <w:div w:id="1302274329">
                          <w:marLeft w:val="0"/>
                          <w:marRight w:val="0"/>
                          <w:marTop w:val="0"/>
                          <w:marBottom w:val="0"/>
                          <w:divBdr>
                            <w:top w:val="none" w:sz="0" w:space="0" w:color="auto"/>
                            <w:left w:val="none" w:sz="0" w:space="0" w:color="auto"/>
                            <w:bottom w:val="none" w:sz="0" w:space="0" w:color="auto"/>
                            <w:right w:val="none" w:sz="0" w:space="0" w:color="auto"/>
                          </w:divBdr>
                          <w:divsChild>
                            <w:div w:id="8003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2801">
          <w:marLeft w:val="0"/>
          <w:marRight w:val="0"/>
          <w:marTop w:val="0"/>
          <w:marBottom w:val="0"/>
          <w:divBdr>
            <w:top w:val="none" w:sz="0" w:space="0" w:color="auto"/>
            <w:left w:val="none" w:sz="0" w:space="0" w:color="auto"/>
            <w:bottom w:val="none" w:sz="0" w:space="0" w:color="auto"/>
            <w:right w:val="none" w:sz="0" w:space="0" w:color="auto"/>
          </w:divBdr>
          <w:divsChild>
            <w:div w:id="2059085459">
              <w:marLeft w:val="0"/>
              <w:marRight w:val="0"/>
              <w:marTop w:val="0"/>
              <w:marBottom w:val="0"/>
              <w:divBdr>
                <w:top w:val="none" w:sz="0" w:space="0" w:color="auto"/>
                <w:left w:val="none" w:sz="0" w:space="0" w:color="auto"/>
                <w:bottom w:val="none" w:sz="0" w:space="0" w:color="auto"/>
                <w:right w:val="none" w:sz="0" w:space="0" w:color="auto"/>
              </w:divBdr>
              <w:divsChild>
                <w:div w:id="1595675329">
                  <w:marLeft w:val="0"/>
                  <w:marRight w:val="0"/>
                  <w:marTop w:val="529"/>
                  <w:marBottom w:val="0"/>
                  <w:divBdr>
                    <w:top w:val="single" w:sz="6" w:space="18" w:color="D0D0D0"/>
                    <w:left w:val="single" w:sz="2" w:space="0" w:color="D0D0D0"/>
                    <w:bottom w:val="single" w:sz="2" w:space="0" w:color="D0D0D0"/>
                    <w:right w:val="single" w:sz="2" w:space="0" w:color="D0D0D0"/>
                  </w:divBdr>
                  <w:divsChild>
                    <w:div w:id="1657420433">
                      <w:marLeft w:val="0"/>
                      <w:marRight w:val="0"/>
                      <w:marTop w:val="0"/>
                      <w:marBottom w:val="0"/>
                      <w:divBdr>
                        <w:top w:val="none" w:sz="0" w:space="0" w:color="auto"/>
                        <w:left w:val="none" w:sz="0" w:space="0" w:color="auto"/>
                        <w:bottom w:val="none" w:sz="0" w:space="0" w:color="auto"/>
                        <w:right w:val="none" w:sz="0" w:space="0" w:color="auto"/>
                      </w:divBdr>
                      <w:divsChild>
                        <w:div w:id="1804034784">
                          <w:marLeft w:val="0"/>
                          <w:marRight w:val="0"/>
                          <w:marTop w:val="0"/>
                          <w:marBottom w:val="0"/>
                          <w:divBdr>
                            <w:top w:val="none" w:sz="0" w:space="0" w:color="auto"/>
                            <w:left w:val="none" w:sz="0" w:space="0" w:color="auto"/>
                            <w:bottom w:val="none" w:sz="0" w:space="0" w:color="auto"/>
                            <w:right w:val="none" w:sz="0" w:space="0" w:color="auto"/>
                          </w:divBdr>
                          <w:divsChild>
                            <w:div w:id="1922789420">
                              <w:marLeft w:val="0"/>
                              <w:marRight w:val="0"/>
                              <w:marTop w:val="0"/>
                              <w:marBottom w:val="0"/>
                              <w:divBdr>
                                <w:top w:val="none" w:sz="0" w:space="0" w:color="auto"/>
                                <w:left w:val="none" w:sz="0" w:space="0" w:color="auto"/>
                                <w:bottom w:val="none" w:sz="0" w:space="0" w:color="auto"/>
                                <w:right w:val="none" w:sz="0" w:space="0" w:color="auto"/>
                              </w:divBdr>
                              <w:divsChild>
                                <w:div w:id="1155492761">
                                  <w:marLeft w:val="0"/>
                                  <w:marRight w:val="0"/>
                                  <w:marTop w:val="0"/>
                                  <w:marBottom w:val="120"/>
                                  <w:divBdr>
                                    <w:top w:val="none" w:sz="0" w:space="0" w:color="auto"/>
                                    <w:left w:val="none" w:sz="0" w:space="0" w:color="auto"/>
                                    <w:bottom w:val="none" w:sz="0" w:space="0" w:color="auto"/>
                                    <w:right w:val="none" w:sz="0" w:space="0" w:color="auto"/>
                                  </w:divBdr>
                                  <w:divsChild>
                                    <w:div w:id="1674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2443">
      <w:bodyDiv w:val="1"/>
      <w:marLeft w:val="0"/>
      <w:marRight w:val="0"/>
      <w:marTop w:val="0"/>
      <w:marBottom w:val="0"/>
      <w:divBdr>
        <w:top w:val="none" w:sz="0" w:space="0" w:color="auto"/>
        <w:left w:val="none" w:sz="0" w:space="0" w:color="auto"/>
        <w:bottom w:val="none" w:sz="0" w:space="0" w:color="auto"/>
        <w:right w:val="none" w:sz="0" w:space="0" w:color="auto"/>
      </w:divBdr>
    </w:div>
    <w:div w:id="145362541">
      <w:bodyDiv w:val="1"/>
      <w:marLeft w:val="0"/>
      <w:marRight w:val="0"/>
      <w:marTop w:val="0"/>
      <w:marBottom w:val="0"/>
      <w:divBdr>
        <w:top w:val="none" w:sz="0" w:space="0" w:color="auto"/>
        <w:left w:val="none" w:sz="0" w:space="0" w:color="auto"/>
        <w:bottom w:val="none" w:sz="0" w:space="0" w:color="auto"/>
        <w:right w:val="none" w:sz="0" w:space="0" w:color="auto"/>
      </w:divBdr>
    </w:div>
    <w:div w:id="163784178">
      <w:bodyDiv w:val="1"/>
      <w:marLeft w:val="0"/>
      <w:marRight w:val="0"/>
      <w:marTop w:val="0"/>
      <w:marBottom w:val="0"/>
      <w:divBdr>
        <w:top w:val="none" w:sz="0" w:space="0" w:color="auto"/>
        <w:left w:val="none" w:sz="0" w:space="0" w:color="auto"/>
        <w:bottom w:val="none" w:sz="0" w:space="0" w:color="auto"/>
        <w:right w:val="none" w:sz="0" w:space="0" w:color="auto"/>
      </w:divBdr>
    </w:div>
    <w:div w:id="169374869">
      <w:bodyDiv w:val="1"/>
      <w:marLeft w:val="0"/>
      <w:marRight w:val="0"/>
      <w:marTop w:val="0"/>
      <w:marBottom w:val="0"/>
      <w:divBdr>
        <w:top w:val="none" w:sz="0" w:space="0" w:color="auto"/>
        <w:left w:val="none" w:sz="0" w:space="0" w:color="auto"/>
        <w:bottom w:val="none" w:sz="0" w:space="0" w:color="auto"/>
        <w:right w:val="none" w:sz="0" w:space="0" w:color="auto"/>
      </w:divBdr>
    </w:div>
    <w:div w:id="181476106">
      <w:bodyDiv w:val="1"/>
      <w:marLeft w:val="0"/>
      <w:marRight w:val="0"/>
      <w:marTop w:val="0"/>
      <w:marBottom w:val="0"/>
      <w:divBdr>
        <w:top w:val="none" w:sz="0" w:space="0" w:color="auto"/>
        <w:left w:val="none" w:sz="0" w:space="0" w:color="auto"/>
        <w:bottom w:val="none" w:sz="0" w:space="0" w:color="auto"/>
        <w:right w:val="none" w:sz="0" w:space="0" w:color="auto"/>
      </w:divBdr>
    </w:div>
    <w:div w:id="208490890">
      <w:bodyDiv w:val="1"/>
      <w:marLeft w:val="0"/>
      <w:marRight w:val="0"/>
      <w:marTop w:val="0"/>
      <w:marBottom w:val="0"/>
      <w:divBdr>
        <w:top w:val="none" w:sz="0" w:space="0" w:color="auto"/>
        <w:left w:val="none" w:sz="0" w:space="0" w:color="auto"/>
        <w:bottom w:val="none" w:sz="0" w:space="0" w:color="auto"/>
        <w:right w:val="none" w:sz="0" w:space="0" w:color="auto"/>
      </w:divBdr>
      <w:divsChild>
        <w:div w:id="948975072">
          <w:marLeft w:val="720"/>
          <w:marRight w:val="0"/>
          <w:marTop w:val="0"/>
          <w:marBottom w:val="240"/>
          <w:divBdr>
            <w:top w:val="none" w:sz="0" w:space="0" w:color="auto"/>
            <w:left w:val="none" w:sz="0" w:space="0" w:color="auto"/>
            <w:bottom w:val="none" w:sz="0" w:space="0" w:color="auto"/>
            <w:right w:val="none" w:sz="0" w:space="0" w:color="auto"/>
          </w:divBdr>
        </w:div>
        <w:div w:id="617225455">
          <w:marLeft w:val="1267"/>
          <w:marRight w:val="0"/>
          <w:marTop w:val="0"/>
          <w:marBottom w:val="240"/>
          <w:divBdr>
            <w:top w:val="none" w:sz="0" w:space="0" w:color="auto"/>
            <w:left w:val="none" w:sz="0" w:space="0" w:color="auto"/>
            <w:bottom w:val="none" w:sz="0" w:space="0" w:color="auto"/>
            <w:right w:val="none" w:sz="0" w:space="0" w:color="auto"/>
          </w:divBdr>
        </w:div>
        <w:div w:id="707070067">
          <w:marLeft w:val="1267"/>
          <w:marRight w:val="0"/>
          <w:marTop w:val="0"/>
          <w:marBottom w:val="240"/>
          <w:divBdr>
            <w:top w:val="none" w:sz="0" w:space="0" w:color="auto"/>
            <w:left w:val="none" w:sz="0" w:space="0" w:color="auto"/>
            <w:bottom w:val="none" w:sz="0" w:space="0" w:color="auto"/>
            <w:right w:val="none" w:sz="0" w:space="0" w:color="auto"/>
          </w:divBdr>
        </w:div>
        <w:div w:id="54595209">
          <w:marLeft w:val="1267"/>
          <w:marRight w:val="0"/>
          <w:marTop w:val="0"/>
          <w:marBottom w:val="240"/>
          <w:divBdr>
            <w:top w:val="none" w:sz="0" w:space="0" w:color="auto"/>
            <w:left w:val="none" w:sz="0" w:space="0" w:color="auto"/>
            <w:bottom w:val="none" w:sz="0" w:space="0" w:color="auto"/>
            <w:right w:val="none" w:sz="0" w:space="0" w:color="auto"/>
          </w:divBdr>
        </w:div>
        <w:div w:id="1332222446">
          <w:marLeft w:val="1267"/>
          <w:marRight w:val="0"/>
          <w:marTop w:val="0"/>
          <w:marBottom w:val="240"/>
          <w:divBdr>
            <w:top w:val="none" w:sz="0" w:space="0" w:color="auto"/>
            <w:left w:val="none" w:sz="0" w:space="0" w:color="auto"/>
            <w:bottom w:val="none" w:sz="0" w:space="0" w:color="auto"/>
            <w:right w:val="none" w:sz="0" w:space="0" w:color="auto"/>
          </w:divBdr>
        </w:div>
        <w:div w:id="11692704">
          <w:marLeft w:val="720"/>
          <w:marRight w:val="0"/>
          <w:marTop w:val="0"/>
          <w:marBottom w:val="240"/>
          <w:divBdr>
            <w:top w:val="none" w:sz="0" w:space="0" w:color="auto"/>
            <w:left w:val="none" w:sz="0" w:space="0" w:color="auto"/>
            <w:bottom w:val="none" w:sz="0" w:space="0" w:color="auto"/>
            <w:right w:val="none" w:sz="0" w:space="0" w:color="auto"/>
          </w:divBdr>
        </w:div>
        <w:div w:id="1207646634">
          <w:marLeft w:val="1267"/>
          <w:marRight w:val="0"/>
          <w:marTop w:val="0"/>
          <w:marBottom w:val="240"/>
          <w:divBdr>
            <w:top w:val="none" w:sz="0" w:space="0" w:color="auto"/>
            <w:left w:val="none" w:sz="0" w:space="0" w:color="auto"/>
            <w:bottom w:val="none" w:sz="0" w:space="0" w:color="auto"/>
            <w:right w:val="none" w:sz="0" w:space="0" w:color="auto"/>
          </w:divBdr>
        </w:div>
        <w:div w:id="1545632062">
          <w:marLeft w:val="1267"/>
          <w:marRight w:val="0"/>
          <w:marTop w:val="0"/>
          <w:marBottom w:val="240"/>
          <w:divBdr>
            <w:top w:val="none" w:sz="0" w:space="0" w:color="auto"/>
            <w:left w:val="none" w:sz="0" w:space="0" w:color="auto"/>
            <w:bottom w:val="none" w:sz="0" w:space="0" w:color="auto"/>
            <w:right w:val="none" w:sz="0" w:space="0" w:color="auto"/>
          </w:divBdr>
        </w:div>
        <w:div w:id="1548761800">
          <w:marLeft w:val="1267"/>
          <w:marRight w:val="0"/>
          <w:marTop w:val="0"/>
          <w:marBottom w:val="240"/>
          <w:divBdr>
            <w:top w:val="none" w:sz="0" w:space="0" w:color="auto"/>
            <w:left w:val="none" w:sz="0" w:space="0" w:color="auto"/>
            <w:bottom w:val="none" w:sz="0" w:space="0" w:color="auto"/>
            <w:right w:val="none" w:sz="0" w:space="0" w:color="auto"/>
          </w:divBdr>
        </w:div>
        <w:div w:id="1486581541">
          <w:marLeft w:val="1267"/>
          <w:marRight w:val="0"/>
          <w:marTop w:val="0"/>
          <w:marBottom w:val="240"/>
          <w:divBdr>
            <w:top w:val="none" w:sz="0" w:space="0" w:color="auto"/>
            <w:left w:val="none" w:sz="0" w:space="0" w:color="auto"/>
            <w:bottom w:val="none" w:sz="0" w:space="0" w:color="auto"/>
            <w:right w:val="none" w:sz="0" w:space="0" w:color="auto"/>
          </w:divBdr>
        </w:div>
      </w:divsChild>
    </w:div>
    <w:div w:id="222450222">
      <w:bodyDiv w:val="1"/>
      <w:marLeft w:val="0"/>
      <w:marRight w:val="0"/>
      <w:marTop w:val="0"/>
      <w:marBottom w:val="0"/>
      <w:divBdr>
        <w:top w:val="none" w:sz="0" w:space="0" w:color="auto"/>
        <w:left w:val="none" w:sz="0" w:space="0" w:color="auto"/>
        <w:bottom w:val="none" w:sz="0" w:space="0" w:color="auto"/>
        <w:right w:val="none" w:sz="0" w:space="0" w:color="auto"/>
      </w:divBdr>
    </w:div>
    <w:div w:id="238368662">
      <w:bodyDiv w:val="1"/>
      <w:marLeft w:val="0"/>
      <w:marRight w:val="0"/>
      <w:marTop w:val="0"/>
      <w:marBottom w:val="0"/>
      <w:divBdr>
        <w:top w:val="none" w:sz="0" w:space="0" w:color="auto"/>
        <w:left w:val="none" w:sz="0" w:space="0" w:color="auto"/>
        <w:bottom w:val="none" w:sz="0" w:space="0" w:color="auto"/>
        <w:right w:val="none" w:sz="0" w:space="0" w:color="auto"/>
      </w:divBdr>
    </w:div>
    <w:div w:id="238636211">
      <w:bodyDiv w:val="1"/>
      <w:marLeft w:val="0"/>
      <w:marRight w:val="0"/>
      <w:marTop w:val="0"/>
      <w:marBottom w:val="0"/>
      <w:divBdr>
        <w:top w:val="none" w:sz="0" w:space="0" w:color="auto"/>
        <w:left w:val="none" w:sz="0" w:space="0" w:color="auto"/>
        <w:bottom w:val="none" w:sz="0" w:space="0" w:color="auto"/>
        <w:right w:val="none" w:sz="0" w:space="0" w:color="auto"/>
      </w:divBdr>
    </w:div>
    <w:div w:id="259990338">
      <w:bodyDiv w:val="1"/>
      <w:marLeft w:val="0"/>
      <w:marRight w:val="0"/>
      <w:marTop w:val="0"/>
      <w:marBottom w:val="0"/>
      <w:divBdr>
        <w:top w:val="none" w:sz="0" w:space="0" w:color="auto"/>
        <w:left w:val="none" w:sz="0" w:space="0" w:color="auto"/>
        <w:bottom w:val="none" w:sz="0" w:space="0" w:color="auto"/>
        <w:right w:val="none" w:sz="0" w:space="0" w:color="auto"/>
      </w:divBdr>
    </w:div>
    <w:div w:id="278488750">
      <w:bodyDiv w:val="1"/>
      <w:marLeft w:val="0"/>
      <w:marRight w:val="0"/>
      <w:marTop w:val="0"/>
      <w:marBottom w:val="0"/>
      <w:divBdr>
        <w:top w:val="none" w:sz="0" w:space="0" w:color="auto"/>
        <w:left w:val="none" w:sz="0" w:space="0" w:color="auto"/>
        <w:bottom w:val="none" w:sz="0" w:space="0" w:color="auto"/>
        <w:right w:val="none" w:sz="0" w:space="0" w:color="auto"/>
      </w:divBdr>
    </w:div>
    <w:div w:id="284579090">
      <w:bodyDiv w:val="1"/>
      <w:marLeft w:val="0"/>
      <w:marRight w:val="0"/>
      <w:marTop w:val="0"/>
      <w:marBottom w:val="0"/>
      <w:divBdr>
        <w:top w:val="none" w:sz="0" w:space="0" w:color="auto"/>
        <w:left w:val="none" w:sz="0" w:space="0" w:color="auto"/>
        <w:bottom w:val="none" w:sz="0" w:space="0" w:color="auto"/>
        <w:right w:val="none" w:sz="0" w:space="0" w:color="auto"/>
      </w:divBdr>
    </w:div>
    <w:div w:id="307322304">
      <w:bodyDiv w:val="1"/>
      <w:marLeft w:val="0"/>
      <w:marRight w:val="0"/>
      <w:marTop w:val="0"/>
      <w:marBottom w:val="0"/>
      <w:divBdr>
        <w:top w:val="none" w:sz="0" w:space="0" w:color="auto"/>
        <w:left w:val="none" w:sz="0" w:space="0" w:color="auto"/>
        <w:bottom w:val="none" w:sz="0" w:space="0" w:color="auto"/>
        <w:right w:val="none" w:sz="0" w:space="0" w:color="auto"/>
      </w:divBdr>
    </w:div>
    <w:div w:id="309867149">
      <w:bodyDiv w:val="1"/>
      <w:marLeft w:val="0"/>
      <w:marRight w:val="0"/>
      <w:marTop w:val="0"/>
      <w:marBottom w:val="0"/>
      <w:divBdr>
        <w:top w:val="none" w:sz="0" w:space="0" w:color="auto"/>
        <w:left w:val="none" w:sz="0" w:space="0" w:color="auto"/>
        <w:bottom w:val="none" w:sz="0" w:space="0" w:color="auto"/>
        <w:right w:val="none" w:sz="0" w:space="0" w:color="auto"/>
      </w:divBdr>
    </w:div>
    <w:div w:id="336811159">
      <w:bodyDiv w:val="1"/>
      <w:marLeft w:val="0"/>
      <w:marRight w:val="0"/>
      <w:marTop w:val="0"/>
      <w:marBottom w:val="0"/>
      <w:divBdr>
        <w:top w:val="none" w:sz="0" w:space="0" w:color="auto"/>
        <w:left w:val="none" w:sz="0" w:space="0" w:color="auto"/>
        <w:bottom w:val="none" w:sz="0" w:space="0" w:color="auto"/>
        <w:right w:val="none" w:sz="0" w:space="0" w:color="auto"/>
      </w:divBdr>
    </w:div>
    <w:div w:id="360979776">
      <w:bodyDiv w:val="1"/>
      <w:marLeft w:val="0"/>
      <w:marRight w:val="0"/>
      <w:marTop w:val="0"/>
      <w:marBottom w:val="0"/>
      <w:divBdr>
        <w:top w:val="none" w:sz="0" w:space="0" w:color="auto"/>
        <w:left w:val="none" w:sz="0" w:space="0" w:color="auto"/>
        <w:bottom w:val="none" w:sz="0" w:space="0" w:color="auto"/>
        <w:right w:val="none" w:sz="0" w:space="0" w:color="auto"/>
      </w:divBdr>
    </w:div>
    <w:div w:id="362678351">
      <w:bodyDiv w:val="1"/>
      <w:marLeft w:val="0"/>
      <w:marRight w:val="0"/>
      <w:marTop w:val="0"/>
      <w:marBottom w:val="0"/>
      <w:divBdr>
        <w:top w:val="none" w:sz="0" w:space="0" w:color="auto"/>
        <w:left w:val="none" w:sz="0" w:space="0" w:color="auto"/>
        <w:bottom w:val="none" w:sz="0" w:space="0" w:color="auto"/>
        <w:right w:val="none" w:sz="0" w:space="0" w:color="auto"/>
      </w:divBdr>
    </w:div>
    <w:div w:id="402993888">
      <w:bodyDiv w:val="1"/>
      <w:marLeft w:val="0"/>
      <w:marRight w:val="0"/>
      <w:marTop w:val="0"/>
      <w:marBottom w:val="0"/>
      <w:divBdr>
        <w:top w:val="none" w:sz="0" w:space="0" w:color="auto"/>
        <w:left w:val="none" w:sz="0" w:space="0" w:color="auto"/>
        <w:bottom w:val="none" w:sz="0" w:space="0" w:color="auto"/>
        <w:right w:val="none" w:sz="0" w:space="0" w:color="auto"/>
      </w:divBdr>
    </w:div>
    <w:div w:id="411513452">
      <w:bodyDiv w:val="1"/>
      <w:marLeft w:val="0"/>
      <w:marRight w:val="0"/>
      <w:marTop w:val="0"/>
      <w:marBottom w:val="0"/>
      <w:divBdr>
        <w:top w:val="none" w:sz="0" w:space="0" w:color="auto"/>
        <w:left w:val="none" w:sz="0" w:space="0" w:color="auto"/>
        <w:bottom w:val="none" w:sz="0" w:space="0" w:color="auto"/>
        <w:right w:val="none" w:sz="0" w:space="0" w:color="auto"/>
      </w:divBdr>
    </w:div>
    <w:div w:id="423576714">
      <w:bodyDiv w:val="1"/>
      <w:marLeft w:val="0"/>
      <w:marRight w:val="0"/>
      <w:marTop w:val="0"/>
      <w:marBottom w:val="0"/>
      <w:divBdr>
        <w:top w:val="none" w:sz="0" w:space="0" w:color="auto"/>
        <w:left w:val="none" w:sz="0" w:space="0" w:color="auto"/>
        <w:bottom w:val="none" w:sz="0" w:space="0" w:color="auto"/>
        <w:right w:val="none" w:sz="0" w:space="0" w:color="auto"/>
      </w:divBdr>
    </w:div>
    <w:div w:id="436367055">
      <w:bodyDiv w:val="1"/>
      <w:marLeft w:val="0"/>
      <w:marRight w:val="0"/>
      <w:marTop w:val="0"/>
      <w:marBottom w:val="0"/>
      <w:divBdr>
        <w:top w:val="none" w:sz="0" w:space="0" w:color="auto"/>
        <w:left w:val="none" w:sz="0" w:space="0" w:color="auto"/>
        <w:bottom w:val="none" w:sz="0" w:space="0" w:color="auto"/>
        <w:right w:val="none" w:sz="0" w:space="0" w:color="auto"/>
      </w:divBdr>
    </w:div>
    <w:div w:id="454258716">
      <w:bodyDiv w:val="1"/>
      <w:marLeft w:val="0"/>
      <w:marRight w:val="0"/>
      <w:marTop w:val="0"/>
      <w:marBottom w:val="0"/>
      <w:divBdr>
        <w:top w:val="none" w:sz="0" w:space="0" w:color="auto"/>
        <w:left w:val="none" w:sz="0" w:space="0" w:color="auto"/>
        <w:bottom w:val="none" w:sz="0" w:space="0" w:color="auto"/>
        <w:right w:val="none" w:sz="0" w:space="0" w:color="auto"/>
      </w:divBdr>
    </w:div>
    <w:div w:id="454837002">
      <w:bodyDiv w:val="1"/>
      <w:marLeft w:val="0"/>
      <w:marRight w:val="0"/>
      <w:marTop w:val="0"/>
      <w:marBottom w:val="0"/>
      <w:divBdr>
        <w:top w:val="none" w:sz="0" w:space="0" w:color="auto"/>
        <w:left w:val="none" w:sz="0" w:space="0" w:color="auto"/>
        <w:bottom w:val="none" w:sz="0" w:space="0" w:color="auto"/>
        <w:right w:val="none" w:sz="0" w:space="0" w:color="auto"/>
      </w:divBdr>
    </w:div>
    <w:div w:id="473523192">
      <w:bodyDiv w:val="1"/>
      <w:marLeft w:val="0"/>
      <w:marRight w:val="0"/>
      <w:marTop w:val="0"/>
      <w:marBottom w:val="0"/>
      <w:divBdr>
        <w:top w:val="none" w:sz="0" w:space="0" w:color="auto"/>
        <w:left w:val="none" w:sz="0" w:space="0" w:color="auto"/>
        <w:bottom w:val="none" w:sz="0" w:space="0" w:color="auto"/>
        <w:right w:val="none" w:sz="0" w:space="0" w:color="auto"/>
      </w:divBdr>
    </w:div>
    <w:div w:id="493447654">
      <w:bodyDiv w:val="1"/>
      <w:marLeft w:val="0"/>
      <w:marRight w:val="0"/>
      <w:marTop w:val="0"/>
      <w:marBottom w:val="0"/>
      <w:divBdr>
        <w:top w:val="none" w:sz="0" w:space="0" w:color="auto"/>
        <w:left w:val="none" w:sz="0" w:space="0" w:color="auto"/>
        <w:bottom w:val="none" w:sz="0" w:space="0" w:color="auto"/>
        <w:right w:val="none" w:sz="0" w:space="0" w:color="auto"/>
      </w:divBdr>
    </w:div>
    <w:div w:id="496464855">
      <w:bodyDiv w:val="1"/>
      <w:marLeft w:val="0"/>
      <w:marRight w:val="0"/>
      <w:marTop w:val="0"/>
      <w:marBottom w:val="0"/>
      <w:divBdr>
        <w:top w:val="none" w:sz="0" w:space="0" w:color="auto"/>
        <w:left w:val="none" w:sz="0" w:space="0" w:color="auto"/>
        <w:bottom w:val="none" w:sz="0" w:space="0" w:color="auto"/>
        <w:right w:val="none" w:sz="0" w:space="0" w:color="auto"/>
      </w:divBdr>
    </w:div>
    <w:div w:id="558635226">
      <w:bodyDiv w:val="1"/>
      <w:marLeft w:val="0"/>
      <w:marRight w:val="0"/>
      <w:marTop w:val="0"/>
      <w:marBottom w:val="0"/>
      <w:divBdr>
        <w:top w:val="none" w:sz="0" w:space="0" w:color="auto"/>
        <w:left w:val="none" w:sz="0" w:space="0" w:color="auto"/>
        <w:bottom w:val="none" w:sz="0" w:space="0" w:color="auto"/>
        <w:right w:val="none" w:sz="0" w:space="0" w:color="auto"/>
      </w:divBdr>
    </w:div>
    <w:div w:id="563183108">
      <w:bodyDiv w:val="1"/>
      <w:marLeft w:val="0"/>
      <w:marRight w:val="0"/>
      <w:marTop w:val="0"/>
      <w:marBottom w:val="0"/>
      <w:divBdr>
        <w:top w:val="none" w:sz="0" w:space="0" w:color="auto"/>
        <w:left w:val="none" w:sz="0" w:space="0" w:color="auto"/>
        <w:bottom w:val="none" w:sz="0" w:space="0" w:color="auto"/>
        <w:right w:val="none" w:sz="0" w:space="0" w:color="auto"/>
      </w:divBdr>
    </w:div>
    <w:div w:id="583033254">
      <w:bodyDiv w:val="1"/>
      <w:marLeft w:val="0"/>
      <w:marRight w:val="0"/>
      <w:marTop w:val="0"/>
      <w:marBottom w:val="0"/>
      <w:divBdr>
        <w:top w:val="none" w:sz="0" w:space="0" w:color="auto"/>
        <w:left w:val="none" w:sz="0" w:space="0" w:color="auto"/>
        <w:bottom w:val="none" w:sz="0" w:space="0" w:color="auto"/>
        <w:right w:val="none" w:sz="0" w:space="0" w:color="auto"/>
      </w:divBdr>
    </w:div>
    <w:div w:id="583732938">
      <w:bodyDiv w:val="1"/>
      <w:marLeft w:val="0"/>
      <w:marRight w:val="0"/>
      <w:marTop w:val="0"/>
      <w:marBottom w:val="0"/>
      <w:divBdr>
        <w:top w:val="none" w:sz="0" w:space="0" w:color="auto"/>
        <w:left w:val="none" w:sz="0" w:space="0" w:color="auto"/>
        <w:bottom w:val="none" w:sz="0" w:space="0" w:color="auto"/>
        <w:right w:val="none" w:sz="0" w:space="0" w:color="auto"/>
      </w:divBdr>
    </w:div>
    <w:div w:id="612906692">
      <w:bodyDiv w:val="1"/>
      <w:marLeft w:val="0"/>
      <w:marRight w:val="0"/>
      <w:marTop w:val="0"/>
      <w:marBottom w:val="0"/>
      <w:divBdr>
        <w:top w:val="none" w:sz="0" w:space="0" w:color="auto"/>
        <w:left w:val="none" w:sz="0" w:space="0" w:color="auto"/>
        <w:bottom w:val="none" w:sz="0" w:space="0" w:color="auto"/>
        <w:right w:val="none" w:sz="0" w:space="0" w:color="auto"/>
      </w:divBdr>
    </w:div>
    <w:div w:id="656883547">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667177706">
      <w:bodyDiv w:val="1"/>
      <w:marLeft w:val="0"/>
      <w:marRight w:val="0"/>
      <w:marTop w:val="0"/>
      <w:marBottom w:val="0"/>
      <w:divBdr>
        <w:top w:val="none" w:sz="0" w:space="0" w:color="auto"/>
        <w:left w:val="none" w:sz="0" w:space="0" w:color="auto"/>
        <w:bottom w:val="none" w:sz="0" w:space="0" w:color="auto"/>
        <w:right w:val="none" w:sz="0" w:space="0" w:color="auto"/>
      </w:divBdr>
    </w:div>
    <w:div w:id="668098745">
      <w:bodyDiv w:val="1"/>
      <w:marLeft w:val="0"/>
      <w:marRight w:val="0"/>
      <w:marTop w:val="0"/>
      <w:marBottom w:val="0"/>
      <w:divBdr>
        <w:top w:val="none" w:sz="0" w:space="0" w:color="auto"/>
        <w:left w:val="none" w:sz="0" w:space="0" w:color="auto"/>
        <w:bottom w:val="none" w:sz="0" w:space="0" w:color="auto"/>
        <w:right w:val="none" w:sz="0" w:space="0" w:color="auto"/>
      </w:divBdr>
    </w:div>
    <w:div w:id="715813979">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736510788">
      <w:bodyDiv w:val="1"/>
      <w:marLeft w:val="0"/>
      <w:marRight w:val="0"/>
      <w:marTop w:val="0"/>
      <w:marBottom w:val="0"/>
      <w:divBdr>
        <w:top w:val="none" w:sz="0" w:space="0" w:color="auto"/>
        <w:left w:val="none" w:sz="0" w:space="0" w:color="auto"/>
        <w:bottom w:val="none" w:sz="0" w:space="0" w:color="auto"/>
        <w:right w:val="none" w:sz="0" w:space="0" w:color="auto"/>
      </w:divBdr>
    </w:div>
    <w:div w:id="755128315">
      <w:bodyDiv w:val="1"/>
      <w:marLeft w:val="0"/>
      <w:marRight w:val="0"/>
      <w:marTop w:val="0"/>
      <w:marBottom w:val="0"/>
      <w:divBdr>
        <w:top w:val="none" w:sz="0" w:space="0" w:color="auto"/>
        <w:left w:val="none" w:sz="0" w:space="0" w:color="auto"/>
        <w:bottom w:val="none" w:sz="0" w:space="0" w:color="auto"/>
        <w:right w:val="none" w:sz="0" w:space="0" w:color="auto"/>
      </w:divBdr>
    </w:div>
    <w:div w:id="772045655">
      <w:bodyDiv w:val="1"/>
      <w:marLeft w:val="0"/>
      <w:marRight w:val="0"/>
      <w:marTop w:val="0"/>
      <w:marBottom w:val="0"/>
      <w:divBdr>
        <w:top w:val="none" w:sz="0" w:space="0" w:color="auto"/>
        <w:left w:val="none" w:sz="0" w:space="0" w:color="auto"/>
        <w:bottom w:val="none" w:sz="0" w:space="0" w:color="auto"/>
        <w:right w:val="none" w:sz="0" w:space="0" w:color="auto"/>
      </w:divBdr>
    </w:div>
    <w:div w:id="798187518">
      <w:bodyDiv w:val="1"/>
      <w:marLeft w:val="0"/>
      <w:marRight w:val="0"/>
      <w:marTop w:val="0"/>
      <w:marBottom w:val="0"/>
      <w:divBdr>
        <w:top w:val="none" w:sz="0" w:space="0" w:color="auto"/>
        <w:left w:val="none" w:sz="0" w:space="0" w:color="auto"/>
        <w:bottom w:val="none" w:sz="0" w:space="0" w:color="auto"/>
        <w:right w:val="none" w:sz="0" w:space="0" w:color="auto"/>
      </w:divBdr>
    </w:div>
    <w:div w:id="814840161">
      <w:bodyDiv w:val="1"/>
      <w:marLeft w:val="0"/>
      <w:marRight w:val="0"/>
      <w:marTop w:val="0"/>
      <w:marBottom w:val="0"/>
      <w:divBdr>
        <w:top w:val="none" w:sz="0" w:space="0" w:color="auto"/>
        <w:left w:val="none" w:sz="0" w:space="0" w:color="auto"/>
        <w:bottom w:val="none" w:sz="0" w:space="0" w:color="auto"/>
        <w:right w:val="none" w:sz="0" w:space="0" w:color="auto"/>
      </w:divBdr>
    </w:div>
    <w:div w:id="818497894">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852954503">
      <w:bodyDiv w:val="1"/>
      <w:marLeft w:val="0"/>
      <w:marRight w:val="0"/>
      <w:marTop w:val="0"/>
      <w:marBottom w:val="0"/>
      <w:divBdr>
        <w:top w:val="none" w:sz="0" w:space="0" w:color="auto"/>
        <w:left w:val="none" w:sz="0" w:space="0" w:color="auto"/>
        <w:bottom w:val="none" w:sz="0" w:space="0" w:color="auto"/>
        <w:right w:val="none" w:sz="0" w:space="0" w:color="auto"/>
      </w:divBdr>
    </w:div>
    <w:div w:id="891769825">
      <w:bodyDiv w:val="1"/>
      <w:marLeft w:val="0"/>
      <w:marRight w:val="0"/>
      <w:marTop w:val="0"/>
      <w:marBottom w:val="0"/>
      <w:divBdr>
        <w:top w:val="none" w:sz="0" w:space="0" w:color="auto"/>
        <w:left w:val="none" w:sz="0" w:space="0" w:color="auto"/>
        <w:bottom w:val="none" w:sz="0" w:space="0" w:color="auto"/>
        <w:right w:val="none" w:sz="0" w:space="0" w:color="auto"/>
      </w:divBdr>
    </w:div>
    <w:div w:id="909776825">
      <w:bodyDiv w:val="1"/>
      <w:marLeft w:val="0"/>
      <w:marRight w:val="0"/>
      <w:marTop w:val="0"/>
      <w:marBottom w:val="0"/>
      <w:divBdr>
        <w:top w:val="none" w:sz="0" w:space="0" w:color="auto"/>
        <w:left w:val="none" w:sz="0" w:space="0" w:color="auto"/>
        <w:bottom w:val="none" w:sz="0" w:space="0" w:color="auto"/>
        <w:right w:val="none" w:sz="0" w:space="0" w:color="auto"/>
      </w:divBdr>
    </w:div>
    <w:div w:id="912667433">
      <w:bodyDiv w:val="1"/>
      <w:marLeft w:val="0"/>
      <w:marRight w:val="0"/>
      <w:marTop w:val="0"/>
      <w:marBottom w:val="0"/>
      <w:divBdr>
        <w:top w:val="none" w:sz="0" w:space="0" w:color="auto"/>
        <w:left w:val="none" w:sz="0" w:space="0" w:color="auto"/>
        <w:bottom w:val="none" w:sz="0" w:space="0" w:color="auto"/>
        <w:right w:val="none" w:sz="0" w:space="0" w:color="auto"/>
      </w:divBdr>
    </w:div>
    <w:div w:id="940525019">
      <w:bodyDiv w:val="1"/>
      <w:marLeft w:val="0"/>
      <w:marRight w:val="0"/>
      <w:marTop w:val="0"/>
      <w:marBottom w:val="0"/>
      <w:divBdr>
        <w:top w:val="none" w:sz="0" w:space="0" w:color="auto"/>
        <w:left w:val="none" w:sz="0" w:space="0" w:color="auto"/>
        <w:bottom w:val="none" w:sz="0" w:space="0" w:color="auto"/>
        <w:right w:val="none" w:sz="0" w:space="0" w:color="auto"/>
      </w:divBdr>
    </w:div>
    <w:div w:id="986737789">
      <w:bodyDiv w:val="1"/>
      <w:marLeft w:val="0"/>
      <w:marRight w:val="0"/>
      <w:marTop w:val="0"/>
      <w:marBottom w:val="0"/>
      <w:divBdr>
        <w:top w:val="none" w:sz="0" w:space="0" w:color="auto"/>
        <w:left w:val="none" w:sz="0" w:space="0" w:color="auto"/>
        <w:bottom w:val="none" w:sz="0" w:space="0" w:color="auto"/>
        <w:right w:val="none" w:sz="0" w:space="0" w:color="auto"/>
      </w:divBdr>
    </w:div>
    <w:div w:id="992946249">
      <w:bodyDiv w:val="1"/>
      <w:marLeft w:val="0"/>
      <w:marRight w:val="0"/>
      <w:marTop w:val="0"/>
      <w:marBottom w:val="0"/>
      <w:divBdr>
        <w:top w:val="none" w:sz="0" w:space="0" w:color="auto"/>
        <w:left w:val="none" w:sz="0" w:space="0" w:color="auto"/>
        <w:bottom w:val="none" w:sz="0" w:space="0" w:color="auto"/>
        <w:right w:val="none" w:sz="0" w:space="0" w:color="auto"/>
      </w:divBdr>
    </w:div>
    <w:div w:id="1003970191">
      <w:bodyDiv w:val="1"/>
      <w:marLeft w:val="0"/>
      <w:marRight w:val="0"/>
      <w:marTop w:val="0"/>
      <w:marBottom w:val="0"/>
      <w:divBdr>
        <w:top w:val="none" w:sz="0" w:space="0" w:color="auto"/>
        <w:left w:val="none" w:sz="0" w:space="0" w:color="auto"/>
        <w:bottom w:val="none" w:sz="0" w:space="0" w:color="auto"/>
        <w:right w:val="none" w:sz="0" w:space="0" w:color="auto"/>
      </w:divBdr>
    </w:div>
    <w:div w:id="1042897633">
      <w:bodyDiv w:val="1"/>
      <w:marLeft w:val="0"/>
      <w:marRight w:val="0"/>
      <w:marTop w:val="0"/>
      <w:marBottom w:val="0"/>
      <w:divBdr>
        <w:top w:val="none" w:sz="0" w:space="0" w:color="auto"/>
        <w:left w:val="none" w:sz="0" w:space="0" w:color="auto"/>
        <w:bottom w:val="none" w:sz="0" w:space="0" w:color="auto"/>
        <w:right w:val="none" w:sz="0" w:space="0" w:color="auto"/>
      </w:divBdr>
    </w:div>
    <w:div w:id="1052926319">
      <w:bodyDiv w:val="1"/>
      <w:marLeft w:val="0"/>
      <w:marRight w:val="0"/>
      <w:marTop w:val="0"/>
      <w:marBottom w:val="0"/>
      <w:divBdr>
        <w:top w:val="none" w:sz="0" w:space="0" w:color="auto"/>
        <w:left w:val="none" w:sz="0" w:space="0" w:color="auto"/>
        <w:bottom w:val="none" w:sz="0" w:space="0" w:color="auto"/>
        <w:right w:val="none" w:sz="0" w:space="0" w:color="auto"/>
      </w:divBdr>
    </w:div>
    <w:div w:id="1058629739">
      <w:bodyDiv w:val="1"/>
      <w:marLeft w:val="0"/>
      <w:marRight w:val="0"/>
      <w:marTop w:val="0"/>
      <w:marBottom w:val="0"/>
      <w:divBdr>
        <w:top w:val="none" w:sz="0" w:space="0" w:color="auto"/>
        <w:left w:val="none" w:sz="0" w:space="0" w:color="auto"/>
        <w:bottom w:val="none" w:sz="0" w:space="0" w:color="auto"/>
        <w:right w:val="none" w:sz="0" w:space="0" w:color="auto"/>
      </w:divBdr>
    </w:div>
    <w:div w:id="1121264858">
      <w:bodyDiv w:val="1"/>
      <w:marLeft w:val="0"/>
      <w:marRight w:val="0"/>
      <w:marTop w:val="0"/>
      <w:marBottom w:val="0"/>
      <w:divBdr>
        <w:top w:val="none" w:sz="0" w:space="0" w:color="auto"/>
        <w:left w:val="none" w:sz="0" w:space="0" w:color="auto"/>
        <w:bottom w:val="none" w:sz="0" w:space="0" w:color="auto"/>
        <w:right w:val="none" w:sz="0" w:space="0" w:color="auto"/>
      </w:divBdr>
    </w:div>
    <w:div w:id="1129011484">
      <w:bodyDiv w:val="1"/>
      <w:marLeft w:val="0"/>
      <w:marRight w:val="0"/>
      <w:marTop w:val="0"/>
      <w:marBottom w:val="0"/>
      <w:divBdr>
        <w:top w:val="none" w:sz="0" w:space="0" w:color="auto"/>
        <w:left w:val="none" w:sz="0" w:space="0" w:color="auto"/>
        <w:bottom w:val="none" w:sz="0" w:space="0" w:color="auto"/>
        <w:right w:val="none" w:sz="0" w:space="0" w:color="auto"/>
      </w:divBdr>
    </w:div>
    <w:div w:id="1136530923">
      <w:bodyDiv w:val="1"/>
      <w:marLeft w:val="0"/>
      <w:marRight w:val="0"/>
      <w:marTop w:val="0"/>
      <w:marBottom w:val="0"/>
      <w:divBdr>
        <w:top w:val="none" w:sz="0" w:space="0" w:color="auto"/>
        <w:left w:val="none" w:sz="0" w:space="0" w:color="auto"/>
        <w:bottom w:val="none" w:sz="0" w:space="0" w:color="auto"/>
        <w:right w:val="none" w:sz="0" w:space="0" w:color="auto"/>
      </w:divBdr>
    </w:div>
    <w:div w:id="1136753141">
      <w:bodyDiv w:val="1"/>
      <w:marLeft w:val="0"/>
      <w:marRight w:val="0"/>
      <w:marTop w:val="0"/>
      <w:marBottom w:val="0"/>
      <w:divBdr>
        <w:top w:val="none" w:sz="0" w:space="0" w:color="auto"/>
        <w:left w:val="none" w:sz="0" w:space="0" w:color="auto"/>
        <w:bottom w:val="none" w:sz="0" w:space="0" w:color="auto"/>
        <w:right w:val="none" w:sz="0" w:space="0" w:color="auto"/>
      </w:divBdr>
    </w:div>
    <w:div w:id="1143694413">
      <w:bodyDiv w:val="1"/>
      <w:marLeft w:val="0"/>
      <w:marRight w:val="0"/>
      <w:marTop w:val="0"/>
      <w:marBottom w:val="0"/>
      <w:divBdr>
        <w:top w:val="none" w:sz="0" w:space="0" w:color="auto"/>
        <w:left w:val="none" w:sz="0" w:space="0" w:color="auto"/>
        <w:bottom w:val="none" w:sz="0" w:space="0" w:color="auto"/>
        <w:right w:val="none" w:sz="0" w:space="0" w:color="auto"/>
      </w:divBdr>
    </w:div>
    <w:div w:id="1150974659">
      <w:bodyDiv w:val="1"/>
      <w:marLeft w:val="0"/>
      <w:marRight w:val="0"/>
      <w:marTop w:val="0"/>
      <w:marBottom w:val="0"/>
      <w:divBdr>
        <w:top w:val="none" w:sz="0" w:space="0" w:color="auto"/>
        <w:left w:val="none" w:sz="0" w:space="0" w:color="auto"/>
        <w:bottom w:val="none" w:sz="0" w:space="0" w:color="auto"/>
        <w:right w:val="none" w:sz="0" w:space="0" w:color="auto"/>
      </w:divBdr>
    </w:div>
    <w:div w:id="1160584334">
      <w:bodyDiv w:val="1"/>
      <w:marLeft w:val="0"/>
      <w:marRight w:val="0"/>
      <w:marTop w:val="0"/>
      <w:marBottom w:val="0"/>
      <w:divBdr>
        <w:top w:val="none" w:sz="0" w:space="0" w:color="auto"/>
        <w:left w:val="none" w:sz="0" w:space="0" w:color="auto"/>
        <w:bottom w:val="none" w:sz="0" w:space="0" w:color="auto"/>
        <w:right w:val="none" w:sz="0" w:space="0" w:color="auto"/>
      </w:divBdr>
    </w:div>
    <w:div w:id="1162425555">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05825358">
      <w:bodyDiv w:val="1"/>
      <w:marLeft w:val="0"/>
      <w:marRight w:val="0"/>
      <w:marTop w:val="0"/>
      <w:marBottom w:val="0"/>
      <w:divBdr>
        <w:top w:val="none" w:sz="0" w:space="0" w:color="auto"/>
        <w:left w:val="none" w:sz="0" w:space="0" w:color="auto"/>
        <w:bottom w:val="none" w:sz="0" w:space="0" w:color="auto"/>
        <w:right w:val="none" w:sz="0" w:space="0" w:color="auto"/>
      </w:divBdr>
    </w:div>
    <w:div w:id="1208222076">
      <w:bodyDiv w:val="1"/>
      <w:marLeft w:val="0"/>
      <w:marRight w:val="0"/>
      <w:marTop w:val="0"/>
      <w:marBottom w:val="0"/>
      <w:divBdr>
        <w:top w:val="none" w:sz="0" w:space="0" w:color="auto"/>
        <w:left w:val="none" w:sz="0" w:space="0" w:color="auto"/>
        <w:bottom w:val="none" w:sz="0" w:space="0" w:color="auto"/>
        <w:right w:val="none" w:sz="0" w:space="0" w:color="auto"/>
      </w:divBdr>
    </w:div>
    <w:div w:id="1216309655">
      <w:bodyDiv w:val="1"/>
      <w:marLeft w:val="0"/>
      <w:marRight w:val="0"/>
      <w:marTop w:val="0"/>
      <w:marBottom w:val="0"/>
      <w:divBdr>
        <w:top w:val="none" w:sz="0" w:space="0" w:color="auto"/>
        <w:left w:val="none" w:sz="0" w:space="0" w:color="auto"/>
        <w:bottom w:val="none" w:sz="0" w:space="0" w:color="auto"/>
        <w:right w:val="none" w:sz="0" w:space="0" w:color="auto"/>
      </w:divBdr>
    </w:div>
    <w:div w:id="1220240639">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259603365">
      <w:bodyDiv w:val="1"/>
      <w:marLeft w:val="0"/>
      <w:marRight w:val="0"/>
      <w:marTop w:val="0"/>
      <w:marBottom w:val="0"/>
      <w:divBdr>
        <w:top w:val="none" w:sz="0" w:space="0" w:color="auto"/>
        <w:left w:val="none" w:sz="0" w:space="0" w:color="auto"/>
        <w:bottom w:val="none" w:sz="0" w:space="0" w:color="auto"/>
        <w:right w:val="none" w:sz="0" w:space="0" w:color="auto"/>
      </w:divBdr>
    </w:div>
    <w:div w:id="1263684802">
      <w:bodyDiv w:val="1"/>
      <w:marLeft w:val="0"/>
      <w:marRight w:val="0"/>
      <w:marTop w:val="0"/>
      <w:marBottom w:val="0"/>
      <w:divBdr>
        <w:top w:val="none" w:sz="0" w:space="0" w:color="auto"/>
        <w:left w:val="none" w:sz="0" w:space="0" w:color="auto"/>
        <w:bottom w:val="none" w:sz="0" w:space="0" w:color="auto"/>
        <w:right w:val="none" w:sz="0" w:space="0" w:color="auto"/>
      </w:divBdr>
    </w:div>
    <w:div w:id="1279794909">
      <w:bodyDiv w:val="1"/>
      <w:marLeft w:val="0"/>
      <w:marRight w:val="0"/>
      <w:marTop w:val="0"/>
      <w:marBottom w:val="0"/>
      <w:divBdr>
        <w:top w:val="none" w:sz="0" w:space="0" w:color="auto"/>
        <w:left w:val="none" w:sz="0" w:space="0" w:color="auto"/>
        <w:bottom w:val="none" w:sz="0" w:space="0" w:color="auto"/>
        <w:right w:val="none" w:sz="0" w:space="0" w:color="auto"/>
      </w:divBdr>
    </w:div>
    <w:div w:id="1280645919">
      <w:bodyDiv w:val="1"/>
      <w:marLeft w:val="0"/>
      <w:marRight w:val="0"/>
      <w:marTop w:val="0"/>
      <w:marBottom w:val="0"/>
      <w:divBdr>
        <w:top w:val="none" w:sz="0" w:space="0" w:color="auto"/>
        <w:left w:val="none" w:sz="0" w:space="0" w:color="auto"/>
        <w:bottom w:val="none" w:sz="0" w:space="0" w:color="auto"/>
        <w:right w:val="none" w:sz="0" w:space="0" w:color="auto"/>
      </w:divBdr>
    </w:div>
    <w:div w:id="1338776921">
      <w:bodyDiv w:val="1"/>
      <w:marLeft w:val="0"/>
      <w:marRight w:val="0"/>
      <w:marTop w:val="0"/>
      <w:marBottom w:val="0"/>
      <w:divBdr>
        <w:top w:val="none" w:sz="0" w:space="0" w:color="auto"/>
        <w:left w:val="none" w:sz="0" w:space="0" w:color="auto"/>
        <w:bottom w:val="none" w:sz="0" w:space="0" w:color="auto"/>
        <w:right w:val="none" w:sz="0" w:space="0" w:color="auto"/>
      </w:divBdr>
    </w:div>
    <w:div w:id="1341547308">
      <w:bodyDiv w:val="1"/>
      <w:marLeft w:val="0"/>
      <w:marRight w:val="0"/>
      <w:marTop w:val="0"/>
      <w:marBottom w:val="0"/>
      <w:divBdr>
        <w:top w:val="none" w:sz="0" w:space="0" w:color="auto"/>
        <w:left w:val="none" w:sz="0" w:space="0" w:color="auto"/>
        <w:bottom w:val="none" w:sz="0" w:space="0" w:color="auto"/>
        <w:right w:val="none" w:sz="0" w:space="0" w:color="auto"/>
      </w:divBdr>
    </w:div>
    <w:div w:id="1363045533">
      <w:bodyDiv w:val="1"/>
      <w:marLeft w:val="0"/>
      <w:marRight w:val="0"/>
      <w:marTop w:val="0"/>
      <w:marBottom w:val="0"/>
      <w:divBdr>
        <w:top w:val="none" w:sz="0" w:space="0" w:color="auto"/>
        <w:left w:val="none" w:sz="0" w:space="0" w:color="auto"/>
        <w:bottom w:val="none" w:sz="0" w:space="0" w:color="auto"/>
        <w:right w:val="none" w:sz="0" w:space="0" w:color="auto"/>
      </w:divBdr>
    </w:div>
    <w:div w:id="142981629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73718099">
      <w:bodyDiv w:val="1"/>
      <w:marLeft w:val="0"/>
      <w:marRight w:val="0"/>
      <w:marTop w:val="0"/>
      <w:marBottom w:val="0"/>
      <w:divBdr>
        <w:top w:val="none" w:sz="0" w:space="0" w:color="auto"/>
        <w:left w:val="none" w:sz="0" w:space="0" w:color="auto"/>
        <w:bottom w:val="none" w:sz="0" w:space="0" w:color="auto"/>
        <w:right w:val="none" w:sz="0" w:space="0" w:color="auto"/>
      </w:divBdr>
    </w:div>
    <w:div w:id="1501046117">
      <w:bodyDiv w:val="1"/>
      <w:marLeft w:val="0"/>
      <w:marRight w:val="0"/>
      <w:marTop w:val="0"/>
      <w:marBottom w:val="0"/>
      <w:divBdr>
        <w:top w:val="none" w:sz="0" w:space="0" w:color="auto"/>
        <w:left w:val="none" w:sz="0" w:space="0" w:color="auto"/>
        <w:bottom w:val="none" w:sz="0" w:space="0" w:color="auto"/>
        <w:right w:val="none" w:sz="0" w:space="0" w:color="auto"/>
      </w:divBdr>
    </w:div>
    <w:div w:id="1556770941">
      <w:bodyDiv w:val="1"/>
      <w:marLeft w:val="0"/>
      <w:marRight w:val="0"/>
      <w:marTop w:val="0"/>
      <w:marBottom w:val="0"/>
      <w:divBdr>
        <w:top w:val="none" w:sz="0" w:space="0" w:color="auto"/>
        <w:left w:val="none" w:sz="0" w:space="0" w:color="auto"/>
        <w:bottom w:val="none" w:sz="0" w:space="0" w:color="auto"/>
        <w:right w:val="none" w:sz="0" w:space="0" w:color="auto"/>
      </w:divBdr>
    </w:div>
    <w:div w:id="1578586080">
      <w:bodyDiv w:val="1"/>
      <w:marLeft w:val="0"/>
      <w:marRight w:val="0"/>
      <w:marTop w:val="0"/>
      <w:marBottom w:val="0"/>
      <w:divBdr>
        <w:top w:val="none" w:sz="0" w:space="0" w:color="auto"/>
        <w:left w:val="none" w:sz="0" w:space="0" w:color="auto"/>
        <w:bottom w:val="none" w:sz="0" w:space="0" w:color="auto"/>
        <w:right w:val="none" w:sz="0" w:space="0" w:color="auto"/>
      </w:divBdr>
    </w:div>
    <w:div w:id="1592002795">
      <w:bodyDiv w:val="1"/>
      <w:marLeft w:val="0"/>
      <w:marRight w:val="0"/>
      <w:marTop w:val="0"/>
      <w:marBottom w:val="0"/>
      <w:divBdr>
        <w:top w:val="none" w:sz="0" w:space="0" w:color="auto"/>
        <w:left w:val="none" w:sz="0" w:space="0" w:color="auto"/>
        <w:bottom w:val="none" w:sz="0" w:space="0" w:color="auto"/>
        <w:right w:val="none" w:sz="0" w:space="0" w:color="auto"/>
      </w:divBdr>
    </w:div>
    <w:div w:id="1636830081">
      <w:bodyDiv w:val="1"/>
      <w:marLeft w:val="0"/>
      <w:marRight w:val="0"/>
      <w:marTop w:val="0"/>
      <w:marBottom w:val="0"/>
      <w:divBdr>
        <w:top w:val="none" w:sz="0" w:space="0" w:color="auto"/>
        <w:left w:val="none" w:sz="0" w:space="0" w:color="auto"/>
        <w:bottom w:val="none" w:sz="0" w:space="0" w:color="auto"/>
        <w:right w:val="none" w:sz="0" w:space="0" w:color="auto"/>
      </w:divBdr>
    </w:div>
    <w:div w:id="1655916872">
      <w:bodyDiv w:val="1"/>
      <w:marLeft w:val="0"/>
      <w:marRight w:val="0"/>
      <w:marTop w:val="0"/>
      <w:marBottom w:val="0"/>
      <w:divBdr>
        <w:top w:val="none" w:sz="0" w:space="0" w:color="auto"/>
        <w:left w:val="none" w:sz="0" w:space="0" w:color="auto"/>
        <w:bottom w:val="none" w:sz="0" w:space="0" w:color="auto"/>
        <w:right w:val="none" w:sz="0" w:space="0" w:color="auto"/>
      </w:divBdr>
    </w:div>
    <w:div w:id="1663313474">
      <w:bodyDiv w:val="1"/>
      <w:marLeft w:val="0"/>
      <w:marRight w:val="0"/>
      <w:marTop w:val="0"/>
      <w:marBottom w:val="0"/>
      <w:divBdr>
        <w:top w:val="none" w:sz="0" w:space="0" w:color="auto"/>
        <w:left w:val="none" w:sz="0" w:space="0" w:color="auto"/>
        <w:bottom w:val="none" w:sz="0" w:space="0" w:color="auto"/>
        <w:right w:val="none" w:sz="0" w:space="0" w:color="auto"/>
      </w:divBdr>
    </w:div>
    <w:div w:id="1671904991">
      <w:bodyDiv w:val="1"/>
      <w:marLeft w:val="0"/>
      <w:marRight w:val="0"/>
      <w:marTop w:val="0"/>
      <w:marBottom w:val="0"/>
      <w:divBdr>
        <w:top w:val="none" w:sz="0" w:space="0" w:color="auto"/>
        <w:left w:val="none" w:sz="0" w:space="0" w:color="auto"/>
        <w:bottom w:val="none" w:sz="0" w:space="0" w:color="auto"/>
        <w:right w:val="none" w:sz="0" w:space="0" w:color="auto"/>
      </w:divBdr>
    </w:div>
    <w:div w:id="1678575956">
      <w:bodyDiv w:val="1"/>
      <w:marLeft w:val="0"/>
      <w:marRight w:val="0"/>
      <w:marTop w:val="0"/>
      <w:marBottom w:val="0"/>
      <w:divBdr>
        <w:top w:val="none" w:sz="0" w:space="0" w:color="auto"/>
        <w:left w:val="none" w:sz="0" w:space="0" w:color="auto"/>
        <w:bottom w:val="none" w:sz="0" w:space="0" w:color="auto"/>
        <w:right w:val="none" w:sz="0" w:space="0" w:color="auto"/>
      </w:divBdr>
    </w:div>
    <w:div w:id="1688211185">
      <w:bodyDiv w:val="1"/>
      <w:marLeft w:val="0"/>
      <w:marRight w:val="0"/>
      <w:marTop w:val="0"/>
      <w:marBottom w:val="0"/>
      <w:divBdr>
        <w:top w:val="none" w:sz="0" w:space="0" w:color="auto"/>
        <w:left w:val="none" w:sz="0" w:space="0" w:color="auto"/>
        <w:bottom w:val="none" w:sz="0" w:space="0" w:color="auto"/>
        <w:right w:val="none" w:sz="0" w:space="0" w:color="auto"/>
      </w:divBdr>
    </w:div>
    <w:div w:id="1689213750">
      <w:bodyDiv w:val="1"/>
      <w:marLeft w:val="0"/>
      <w:marRight w:val="0"/>
      <w:marTop w:val="0"/>
      <w:marBottom w:val="0"/>
      <w:divBdr>
        <w:top w:val="none" w:sz="0" w:space="0" w:color="auto"/>
        <w:left w:val="none" w:sz="0" w:space="0" w:color="auto"/>
        <w:bottom w:val="none" w:sz="0" w:space="0" w:color="auto"/>
        <w:right w:val="none" w:sz="0" w:space="0" w:color="auto"/>
      </w:divBdr>
    </w:div>
    <w:div w:id="1718040688">
      <w:bodyDiv w:val="1"/>
      <w:marLeft w:val="0"/>
      <w:marRight w:val="0"/>
      <w:marTop w:val="0"/>
      <w:marBottom w:val="0"/>
      <w:divBdr>
        <w:top w:val="none" w:sz="0" w:space="0" w:color="auto"/>
        <w:left w:val="none" w:sz="0" w:space="0" w:color="auto"/>
        <w:bottom w:val="none" w:sz="0" w:space="0" w:color="auto"/>
        <w:right w:val="none" w:sz="0" w:space="0" w:color="auto"/>
      </w:divBdr>
    </w:div>
    <w:div w:id="1760132426">
      <w:bodyDiv w:val="1"/>
      <w:marLeft w:val="0"/>
      <w:marRight w:val="0"/>
      <w:marTop w:val="0"/>
      <w:marBottom w:val="0"/>
      <w:divBdr>
        <w:top w:val="none" w:sz="0" w:space="0" w:color="auto"/>
        <w:left w:val="none" w:sz="0" w:space="0" w:color="auto"/>
        <w:bottom w:val="none" w:sz="0" w:space="0" w:color="auto"/>
        <w:right w:val="none" w:sz="0" w:space="0" w:color="auto"/>
      </w:divBdr>
    </w:div>
    <w:div w:id="1764063221">
      <w:bodyDiv w:val="1"/>
      <w:marLeft w:val="0"/>
      <w:marRight w:val="0"/>
      <w:marTop w:val="0"/>
      <w:marBottom w:val="0"/>
      <w:divBdr>
        <w:top w:val="none" w:sz="0" w:space="0" w:color="auto"/>
        <w:left w:val="none" w:sz="0" w:space="0" w:color="auto"/>
        <w:bottom w:val="none" w:sz="0" w:space="0" w:color="auto"/>
        <w:right w:val="none" w:sz="0" w:space="0" w:color="auto"/>
      </w:divBdr>
    </w:div>
    <w:div w:id="1765153715">
      <w:bodyDiv w:val="1"/>
      <w:marLeft w:val="0"/>
      <w:marRight w:val="0"/>
      <w:marTop w:val="0"/>
      <w:marBottom w:val="0"/>
      <w:divBdr>
        <w:top w:val="none" w:sz="0" w:space="0" w:color="auto"/>
        <w:left w:val="none" w:sz="0" w:space="0" w:color="auto"/>
        <w:bottom w:val="none" w:sz="0" w:space="0" w:color="auto"/>
        <w:right w:val="none" w:sz="0" w:space="0" w:color="auto"/>
      </w:divBdr>
    </w:div>
    <w:div w:id="1781603741">
      <w:bodyDiv w:val="1"/>
      <w:marLeft w:val="0"/>
      <w:marRight w:val="0"/>
      <w:marTop w:val="0"/>
      <w:marBottom w:val="0"/>
      <w:divBdr>
        <w:top w:val="none" w:sz="0" w:space="0" w:color="auto"/>
        <w:left w:val="none" w:sz="0" w:space="0" w:color="auto"/>
        <w:bottom w:val="none" w:sz="0" w:space="0" w:color="auto"/>
        <w:right w:val="none" w:sz="0" w:space="0" w:color="auto"/>
      </w:divBdr>
    </w:div>
    <w:div w:id="1783112462">
      <w:bodyDiv w:val="1"/>
      <w:marLeft w:val="0"/>
      <w:marRight w:val="0"/>
      <w:marTop w:val="0"/>
      <w:marBottom w:val="0"/>
      <w:divBdr>
        <w:top w:val="none" w:sz="0" w:space="0" w:color="auto"/>
        <w:left w:val="none" w:sz="0" w:space="0" w:color="auto"/>
        <w:bottom w:val="none" w:sz="0" w:space="0" w:color="auto"/>
        <w:right w:val="none" w:sz="0" w:space="0" w:color="auto"/>
      </w:divBdr>
    </w:div>
    <w:div w:id="1793010686">
      <w:bodyDiv w:val="1"/>
      <w:marLeft w:val="0"/>
      <w:marRight w:val="0"/>
      <w:marTop w:val="0"/>
      <w:marBottom w:val="0"/>
      <w:divBdr>
        <w:top w:val="none" w:sz="0" w:space="0" w:color="auto"/>
        <w:left w:val="none" w:sz="0" w:space="0" w:color="auto"/>
        <w:bottom w:val="none" w:sz="0" w:space="0" w:color="auto"/>
        <w:right w:val="none" w:sz="0" w:space="0" w:color="auto"/>
      </w:divBdr>
    </w:div>
    <w:div w:id="1802310751">
      <w:bodyDiv w:val="1"/>
      <w:marLeft w:val="0"/>
      <w:marRight w:val="0"/>
      <w:marTop w:val="0"/>
      <w:marBottom w:val="0"/>
      <w:divBdr>
        <w:top w:val="none" w:sz="0" w:space="0" w:color="auto"/>
        <w:left w:val="none" w:sz="0" w:space="0" w:color="auto"/>
        <w:bottom w:val="none" w:sz="0" w:space="0" w:color="auto"/>
        <w:right w:val="none" w:sz="0" w:space="0" w:color="auto"/>
      </w:divBdr>
    </w:div>
    <w:div w:id="1820270099">
      <w:bodyDiv w:val="1"/>
      <w:marLeft w:val="0"/>
      <w:marRight w:val="0"/>
      <w:marTop w:val="0"/>
      <w:marBottom w:val="0"/>
      <w:divBdr>
        <w:top w:val="none" w:sz="0" w:space="0" w:color="auto"/>
        <w:left w:val="none" w:sz="0" w:space="0" w:color="auto"/>
        <w:bottom w:val="none" w:sz="0" w:space="0" w:color="auto"/>
        <w:right w:val="none" w:sz="0" w:space="0" w:color="auto"/>
      </w:divBdr>
    </w:div>
    <w:div w:id="1827236501">
      <w:bodyDiv w:val="1"/>
      <w:marLeft w:val="0"/>
      <w:marRight w:val="0"/>
      <w:marTop w:val="0"/>
      <w:marBottom w:val="0"/>
      <w:divBdr>
        <w:top w:val="none" w:sz="0" w:space="0" w:color="auto"/>
        <w:left w:val="none" w:sz="0" w:space="0" w:color="auto"/>
        <w:bottom w:val="none" w:sz="0" w:space="0" w:color="auto"/>
        <w:right w:val="none" w:sz="0" w:space="0" w:color="auto"/>
      </w:divBdr>
    </w:div>
    <w:div w:id="1833375262">
      <w:bodyDiv w:val="1"/>
      <w:marLeft w:val="0"/>
      <w:marRight w:val="0"/>
      <w:marTop w:val="0"/>
      <w:marBottom w:val="0"/>
      <w:divBdr>
        <w:top w:val="none" w:sz="0" w:space="0" w:color="auto"/>
        <w:left w:val="none" w:sz="0" w:space="0" w:color="auto"/>
        <w:bottom w:val="none" w:sz="0" w:space="0" w:color="auto"/>
        <w:right w:val="none" w:sz="0" w:space="0" w:color="auto"/>
      </w:divBdr>
    </w:div>
    <w:div w:id="1841502728">
      <w:bodyDiv w:val="1"/>
      <w:marLeft w:val="0"/>
      <w:marRight w:val="0"/>
      <w:marTop w:val="0"/>
      <w:marBottom w:val="0"/>
      <w:divBdr>
        <w:top w:val="none" w:sz="0" w:space="0" w:color="auto"/>
        <w:left w:val="none" w:sz="0" w:space="0" w:color="auto"/>
        <w:bottom w:val="none" w:sz="0" w:space="0" w:color="auto"/>
        <w:right w:val="none" w:sz="0" w:space="0" w:color="auto"/>
      </w:divBdr>
    </w:div>
    <w:div w:id="1852834524">
      <w:bodyDiv w:val="1"/>
      <w:marLeft w:val="0"/>
      <w:marRight w:val="0"/>
      <w:marTop w:val="0"/>
      <w:marBottom w:val="0"/>
      <w:divBdr>
        <w:top w:val="none" w:sz="0" w:space="0" w:color="auto"/>
        <w:left w:val="none" w:sz="0" w:space="0" w:color="auto"/>
        <w:bottom w:val="none" w:sz="0" w:space="0" w:color="auto"/>
        <w:right w:val="none" w:sz="0" w:space="0" w:color="auto"/>
      </w:divBdr>
    </w:div>
    <w:div w:id="1881820889">
      <w:bodyDiv w:val="1"/>
      <w:marLeft w:val="0"/>
      <w:marRight w:val="0"/>
      <w:marTop w:val="0"/>
      <w:marBottom w:val="0"/>
      <w:divBdr>
        <w:top w:val="none" w:sz="0" w:space="0" w:color="auto"/>
        <w:left w:val="none" w:sz="0" w:space="0" w:color="auto"/>
        <w:bottom w:val="none" w:sz="0" w:space="0" w:color="auto"/>
        <w:right w:val="none" w:sz="0" w:space="0" w:color="auto"/>
      </w:divBdr>
    </w:div>
    <w:div w:id="1894536519">
      <w:bodyDiv w:val="1"/>
      <w:marLeft w:val="0"/>
      <w:marRight w:val="0"/>
      <w:marTop w:val="0"/>
      <w:marBottom w:val="0"/>
      <w:divBdr>
        <w:top w:val="none" w:sz="0" w:space="0" w:color="auto"/>
        <w:left w:val="none" w:sz="0" w:space="0" w:color="auto"/>
        <w:bottom w:val="none" w:sz="0" w:space="0" w:color="auto"/>
        <w:right w:val="none" w:sz="0" w:space="0" w:color="auto"/>
      </w:divBdr>
    </w:div>
    <w:div w:id="1899389578">
      <w:bodyDiv w:val="1"/>
      <w:marLeft w:val="0"/>
      <w:marRight w:val="0"/>
      <w:marTop w:val="0"/>
      <w:marBottom w:val="0"/>
      <w:divBdr>
        <w:top w:val="none" w:sz="0" w:space="0" w:color="auto"/>
        <w:left w:val="none" w:sz="0" w:space="0" w:color="auto"/>
        <w:bottom w:val="none" w:sz="0" w:space="0" w:color="auto"/>
        <w:right w:val="none" w:sz="0" w:space="0" w:color="auto"/>
      </w:divBdr>
    </w:div>
    <w:div w:id="1918321508">
      <w:bodyDiv w:val="1"/>
      <w:marLeft w:val="0"/>
      <w:marRight w:val="0"/>
      <w:marTop w:val="0"/>
      <w:marBottom w:val="0"/>
      <w:divBdr>
        <w:top w:val="none" w:sz="0" w:space="0" w:color="auto"/>
        <w:left w:val="none" w:sz="0" w:space="0" w:color="auto"/>
        <w:bottom w:val="none" w:sz="0" w:space="0" w:color="auto"/>
        <w:right w:val="none" w:sz="0" w:space="0" w:color="auto"/>
      </w:divBdr>
    </w:div>
    <w:div w:id="1950506509">
      <w:bodyDiv w:val="1"/>
      <w:marLeft w:val="0"/>
      <w:marRight w:val="0"/>
      <w:marTop w:val="0"/>
      <w:marBottom w:val="0"/>
      <w:divBdr>
        <w:top w:val="none" w:sz="0" w:space="0" w:color="auto"/>
        <w:left w:val="none" w:sz="0" w:space="0" w:color="auto"/>
        <w:bottom w:val="none" w:sz="0" w:space="0" w:color="auto"/>
        <w:right w:val="none" w:sz="0" w:space="0" w:color="auto"/>
      </w:divBdr>
    </w:div>
    <w:div w:id="1961375287">
      <w:bodyDiv w:val="1"/>
      <w:marLeft w:val="0"/>
      <w:marRight w:val="0"/>
      <w:marTop w:val="0"/>
      <w:marBottom w:val="0"/>
      <w:divBdr>
        <w:top w:val="none" w:sz="0" w:space="0" w:color="auto"/>
        <w:left w:val="none" w:sz="0" w:space="0" w:color="auto"/>
        <w:bottom w:val="none" w:sz="0" w:space="0" w:color="auto"/>
        <w:right w:val="none" w:sz="0" w:space="0" w:color="auto"/>
      </w:divBdr>
    </w:div>
    <w:div w:id="1966816119">
      <w:bodyDiv w:val="1"/>
      <w:marLeft w:val="0"/>
      <w:marRight w:val="0"/>
      <w:marTop w:val="0"/>
      <w:marBottom w:val="0"/>
      <w:divBdr>
        <w:top w:val="none" w:sz="0" w:space="0" w:color="auto"/>
        <w:left w:val="none" w:sz="0" w:space="0" w:color="auto"/>
        <w:bottom w:val="none" w:sz="0" w:space="0" w:color="auto"/>
        <w:right w:val="none" w:sz="0" w:space="0" w:color="auto"/>
      </w:divBdr>
    </w:div>
    <w:div w:id="1991443027">
      <w:bodyDiv w:val="1"/>
      <w:marLeft w:val="0"/>
      <w:marRight w:val="0"/>
      <w:marTop w:val="0"/>
      <w:marBottom w:val="0"/>
      <w:divBdr>
        <w:top w:val="none" w:sz="0" w:space="0" w:color="auto"/>
        <w:left w:val="none" w:sz="0" w:space="0" w:color="auto"/>
        <w:bottom w:val="none" w:sz="0" w:space="0" w:color="auto"/>
        <w:right w:val="none" w:sz="0" w:space="0" w:color="auto"/>
      </w:divBdr>
    </w:div>
    <w:div w:id="2021007057">
      <w:bodyDiv w:val="1"/>
      <w:marLeft w:val="0"/>
      <w:marRight w:val="0"/>
      <w:marTop w:val="0"/>
      <w:marBottom w:val="0"/>
      <w:divBdr>
        <w:top w:val="none" w:sz="0" w:space="0" w:color="auto"/>
        <w:left w:val="none" w:sz="0" w:space="0" w:color="auto"/>
        <w:bottom w:val="none" w:sz="0" w:space="0" w:color="auto"/>
        <w:right w:val="none" w:sz="0" w:space="0" w:color="auto"/>
      </w:divBdr>
    </w:div>
    <w:div w:id="2023969509">
      <w:bodyDiv w:val="1"/>
      <w:marLeft w:val="0"/>
      <w:marRight w:val="0"/>
      <w:marTop w:val="0"/>
      <w:marBottom w:val="0"/>
      <w:divBdr>
        <w:top w:val="none" w:sz="0" w:space="0" w:color="auto"/>
        <w:left w:val="none" w:sz="0" w:space="0" w:color="auto"/>
        <w:bottom w:val="none" w:sz="0" w:space="0" w:color="auto"/>
        <w:right w:val="none" w:sz="0" w:space="0" w:color="auto"/>
      </w:divBdr>
    </w:div>
    <w:div w:id="2062551828">
      <w:bodyDiv w:val="1"/>
      <w:marLeft w:val="0"/>
      <w:marRight w:val="0"/>
      <w:marTop w:val="0"/>
      <w:marBottom w:val="0"/>
      <w:divBdr>
        <w:top w:val="none" w:sz="0" w:space="0" w:color="auto"/>
        <w:left w:val="none" w:sz="0" w:space="0" w:color="auto"/>
        <w:bottom w:val="none" w:sz="0" w:space="0" w:color="auto"/>
        <w:right w:val="none" w:sz="0" w:space="0" w:color="auto"/>
      </w:divBdr>
    </w:div>
    <w:div w:id="2137751225">
      <w:bodyDiv w:val="1"/>
      <w:marLeft w:val="0"/>
      <w:marRight w:val="0"/>
      <w:marTop w:val="0"/>
      <w:marBottom w:val="0"/>
      <w:divBdr>
        <w:top w:val="none" w:sz="0" w:space="0" w:color="auto"/>
        <w:left w:val="none" w:sz="0" w:space="0" w:color="auto"/>
        <w:bottom w:val="none" w:sz="0" w:space="0" w:color="auto"/>
        <w:right w:val="none" w:sz="0" w:space="0" w:color="auto"/>
      </w:divBdr>
    </w:div>
    <w:div w:id="21446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CE975FA9-0E29-2047-AE80-F52E6E61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179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3</cp:revision>
  <cp:lastPrinted>2017-04-21T02:25:00Z</cp:lastPrinted>
  <dcterms:created xsi:type="dcterms:W3CDTF">2017-07-27T04:59:00Z</dcterms:created>
  <dcterms:modified xsi:type="dcterms:W3CDTF">2017-07-27T05:08:00Z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