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2A" w:rsidRPr="00B2673C" w:rsidRDefault="00AE1A2A" w:rsidP="00A81FB5">
      <w:pPr>
        <w:autoSpaceDE w:val="0"/>
        <w:autoSpaceDN w:val="0"/>
        <w:adjustRightInd w:val="0"/>
        <w:jc w:val="center"/>
        <w:rPr>
          <w:rFonts w:ascii="Arial" w:hAnsi="Arial" w:cs="Arial"/>
          <w:b/>
          <w:bCs/>
          <w:sz w:val="32"/>
          <w:szCs w:val="32"/>
        </w:rPr>
      </w:pPr>
      <w:bookmarkStart w:id="0" w:name="OLE_LINK7"/>
      <w:bookmarkStart w:id="1" w:name="OLE_LINK8"/>
    </w:p>
    <w:p w:rsidR="009C55B5" w:rsidRDefault="009C55B5" w:rsidP="009C55B5">
      <w:pPr>
        <w:autoSpaceDE w:val="0"/>
        <w:autoSpaceDN w:val="0"/>
        <w:adjustRightInd w:val="0"/>
        <w:jc w:val="center"/>
        <w:rPr>
          <w:b/>
          <w:bCs/>
        </w:rPr>
      </w:pPr>
      <w:r w:rsidRPr="00A81FB5">
        <w:rPr>
          <w:rFonts w:ascii="Arial" w:hAnsi="Arial" w:cs="Arial"/>
          <w:b/>
          <w:bCs/>
          <w:sz w:val="32"/>
          <w:szCs w:val="32"/>
        </w:rPr>
        <w:t xml:space="preserve">DESIGN OF AN AUTOMATIC WORD BOUNDARY DETECTION SYSTEM </w:t>
      </w:r>
      <w:r>
        <w:rPr>
          <w:rFonts w:ascii="Arial" w:hAnsi="Arial" w:cs="Arial"/>
          <w:b/>
          <w:bCs/>
          <w:sz w:val="32"/>
          <w:szCs w:val="32"/>
        </w:rPr>
        <w:t>USING THE COUNTING RULE</w:t>
      </w:r>
    </w:p>
    <w:p w:rsidR="009C55B5" w:rsidRDefault="009C55B5" w:rsidP="009C55B5">
      <w:pPr>
        <w:autoSpaceDE w:val="0"/>
        <w:autoSpaceDN w:val="0"/>
        <w:adjustRightInd w:val="0"/>
        <w:jc w:val="center"/>
        <w:rPr>
          <w:b/>
          <w:bCs/>
        </w:rPr>
      </w:pPr>
      <w:r>
        <w:rPr>
          <w:b/>
          <w:bCs/>
        </w:rPr>
        <w:t>________________________________________________________________________</w:t>
      </w:r>
    </w:p>
    <w:p w:rsidR="009C55B5" w:rsidRDefault="009C55B5" w:rsidP="009C55B5">
      <w:pPr>
        <w:autoSpaceDE w:val="0"/>
        <w:autoSpaceDN w:val="0"/>
        <w:adjustRightInd w:val="0"/>
        <w:jc w:val="center"/>
        <w:rPr>
          <w:rFonts w:ascii="Arial" w:hAnsi="Arial" w:cs="Arial"/>
          <w:b/>
          <w:bCs/>
          <w:sz w:val="32"/>
          <w:szCs w:val="32"/>
        </w:rPr>
      </w:pPr>
    </w:p>
    <w:p w:rsidR="009C55B5" w:rsidRPr="00863651" w:rsidRDefault="009C55B5" w:rsidP="009C55B5">
      <w:pPr>
        <w:autoSpaceDE w:val="0"/>
        <w:autoSpaceDN w:val="0"/>
        <w:adjustRightInd w:val="0"/>
        <w:jc w:val="center"/>
        <w:rPr>
          <w:rFonts w:ascii="Arial" w:hAnsi="Arial" w:cs="Arial"/>
          <w:b/>
          <w:bCs/>
          <w:sz w:val="32"/>
          <w:szCs w:val="32"/>
        </w:rPr>
      </w:pPr>
      <w:r w:rsidRPr="00863651">
        <w:rPr>
          <w:rFonts w:ascii="Arial" w:hAnsi="Arial" w:cs="Arial"/>
          <w:b/>
          <w:bCs/>
          <w:sz w:val="32"/>
          <w:szCs w:val="32"/>
        </w:rPr>
        <w:t>A Thesis</w:t>
      </w:r>
      <w:r>
        <w:rPr>
          <w:rFonts w:ascii="Arial" w:hAnsi="Arial" w:cs="Arial"/>
          <w:b/>
          <w:bCs/>
          <w:sz w:val="32"/>
          <w:szCs w:val="32"/>
        </w:rPr>
        <w:t xml:space="preserve"> Defense</w:t>
      </w:r>
    </w:p>
    <w:p w:rsidR="009C55B5" w:rsidRPr="00863651" w:rsidRDefault="009C55B5" w:rsidP="009C55B5">
      <w:pPr>
        <w:autoSpaceDE w:val="0"/>
        <w:autoSpaceDN w:val="0"/>
        <w:adjustRightInd w:val="0"/>
        <w:jc w:val="center"/>
        <w:rPr>
          <w:rFonts w:ascii="Arial" w:hAnsi="Arial" w:cs="Arial"/>
          <w:b/>
          <w:bCs/>
          <w:sz w:val="32"/>
          <w:szCs w:val="32"/>
        </w:rPr>
      </w:pPr>
    </w:p>
    <w:p w:rsidR="009C55B5" w:rsidRDefault="009C55B5" w:rsidP="009C55B5">
      <w:pPr>
        <w:autoSpaceDE w:val="0"/>
        <w:autoSpaceDN w:val="0"/>
        <w:adjustRightInd w:val="0"/>
        <w:jc w:val="center"/>
        <w:rPr>
          <w:b/>
          <w:bCs/>
        </w:rPr>
      </w:pPr>
      <w:r>
        <w:rPr>
          <w:b/>
          <w:bCs/>
        </w:rPr>
        <w:t>_______________________________________________________________________</w:t>
      </w:r>
    </w:p>
    <w:p w:rsidR="009C55B5" w:rsidRDefault="009C55B5" w:rsidP="009C55B5">
      <w:pPr>
        <w:autoSpaceDE w:val="0"/>
        <w:autoSpaceDN w:val="0"/>
        <w:adjustRightInd w:val="0"/>
        <w:jc w:val="center"/>
        <w:rPr>
          <w:rFonts w:ascii="Arial" w:hAnsi="Arial" w:cs="Arial"/>
          <w:b/>
          <w:bCs/>
          <w:sz w:val="32"/>
          <w:szCs w:val="32"/>
        </w:rPr>
      </w:pPr>
    </w:p>
    <w:p w:rsidR="009C55B5" w:rsidRPr="00863651" w:rsidRDefault="009C55B5" w:rsidP="009C55B5">
      <w:pPr>
        <w:autoSpaceDE w:val="0"/>
        <w:autoSpaceDN w:val="0"/>
        <w:adjustRightInd w:val="0"/>
        <w:jc w:val="center"/>
        <w:rPr>
          <w:rFonts w:ascii="Arial" w:hAnsi="Arial" w:cs="Arial"/>
          <w:b/>
          <w:bCs/>
          <w:sz w:val="32"/>
          <w:szCs w:val="32"/>
        </w:rPr>
      </w:pPr>
      <w:proofErr w:type="gramStart"/>
      <w:r w:rsidRPr="00863651">
        <w:rPr>
          <w:rFonts w:ascii="Arial" w:hAnsi="Arial" w:cs="Arial"/>
          <w:b/>
          <w:bCs/>
          <w:sz w:val="32"/>
          <w:szCs w:val="32"/>
        </w:rPr>
        <w:t>in</w:t>
      </w:r>
      <w:proofErr w:type="gramEnd"/>
      <w:r w:rsidRPr="00863651">
        <w:rPr>
          <w:rFonts w:ascii="Arial" w:hAnsi="Arial" w:cs="Arial"/>
          <w:b/>
          <w:bCs/>
          <w:sz w:val="32"/>
          <w:szCs w:val="32"/>
        </w:rPr>
        <w:t xml:space="preserve"> Partial Fulfillment</w:t>
      </w:r>
    </w:p>
    <w:p w:rsidR="009C55B5" w:rsidRPr="00863651" w:rsidRDefault="009C55B5" w:rsidP="009C55B5">
      <w:pPr>
        <w:autoSpaceDE w:val="0"/>
        <w:autoSpaceDN w:val="0"/>
        <w:adjustRightInd w:val="0"/>
        <w:jc w:val="center"/>
        <w:rPr>
          <w:rFonts w:ascii="Arial" w:hAnsi="Arial" w:cs="Arial"/>
          <w:b/>
          <w:bCs/>
          <w:sz w:val="32"/>
          <w:szCs w:val="32"/>
        </w:rPr>
      </w:pPr>
      <w:proofErr w:type="gramStart"/>
      <w:r w:rsidRPr="00863651">
        <w:rPr>
          <w:rFonts w:ascii="Arial" w:hAnsi="Arial" w:cs="Arial"/>
          <w:b/>
          <w:bCs/>
          <w:sz w:val="32"/>
          <w:szCs w:val="32"/>
        </w:rPr>
        <w:t>of</w:t>
      </w:r>
      <w:proofErr w:type="gramEnd"/>
      <w:r w:rsidRPr="00863651">
        <w:rPr>
          <w:rFonts w:ascii="Arial" w:hAnsi="Arial" w:cs="Arial"/>
          <w:b/>
          <w:bCs/>
          <w:sz w:val="32"/>
          <w:szCs w:val="32"/>
        </w:rPr>
        <w:t xml:space="preserve"> the Requirements for the Degree</w:t>
      </w:r>
    </w:p>
    <w:p w:rsidR="009C55B5" w:rsidRDefault="009C55B5" w:rsidP="009C55B5">
      <w:pPr>
        <w:pBdr>
          <w:bottom w:val="single" w:sz="12" w:space="1" w:color="auto"/>
        </w:pBdr>
        <w:autoSpaceDE w:val="0"/>
        <w:autoSpaceDN w:val="0"/>
        <w:adjustRightInd w:val="0"/>
        <w:jc w:val="center"/>
        <w:rPr>
          <w:rFonts w:ascii="Arial" w:hAnsi="Arial" w:cs="Arial"/>
          <w:b/>
          <w:bCs/>
          <w:sz w:val="32"/>
          <w:szCs w:val="32"/>
        </w:rPr>
      </w:pPr>
      <w:r w:rsidRPr="00863651">
        <w:rPr>
          <w:rFonts w:ascii="Arial" w:hAnsi="Arial" w:cs="Arial"/>
          <w:b/>
          <w:bCs/>
          <w:sz w:val="32"/>
          <w:szCs w:val="32"/>
        </w:rPr>
        <w:t xml:space="preserve">Master of Science in </w:t>
      </w:r>
      <w:r w:rsidR="0023262B">
        <w:rPr>
          <w:rFonts w:ascii="Arial" w:hAnsi="Arial" w:cs="Arial"/>
          <w:b/>
          <w:bCs/>
          <w:sz w:val="32"/>
          <w:szCs w:val="32"/>
        </w:rPr>
        <w:t xml:space="preserve">Electrical </w:t>
      </w:r>
      <w:r w:rsidRPr="00863651">
        <w:rPr>
          <w:rFonts w:ascii="Arial" w:hAnsi="Arial" w:cs="Arial"/>
          <w:b/>
          <w:bCs/>
          <w:sz w:val="32"/>
          <w:szCs w:val="32"/>
        </w:rPr>
        <w:t>Engineering</w:t>
      </w:r>
    </w:p>
    <w:p w:rsidR="009C55B5" w:rsidRPr="00863651" w:rsidRDefault="009C55B5" w:rsidP="009C55B5">
      <w:pPr>
        <w:pBdr>
          <w:bottom w:val="single" w:sz="12" w:space="1" w:color="auto"/>
        </w:pBdr>
        <w:autoSpaceDE w:val="0"/>
        <w:autoSpaceDN w:val="0"/>
        <w:adjustRightInd w:val="0"/>
        <w:jc w:val="center"/>
        <w:rPr>
          <w:rFonts w:ascii="Arial" w:hAnsi="Arial" w:cs="Arial"/>
          <w:b/>
          <w:bCs/>
          <w:sz w:val="32"/>
          <w:szCs w:val="32"/>
        </w:rPr>
      </w:pPr>
    </w:p>
    <w:p w:rsidR="009C55B5" w:rsidRPr="00345E7E" w:rsidRDefault="009C55B5" w:rsidP="009C55B5">
      <w:pPr>
        <w:autoSpaceDE w:val="0"/>
        <w:autoSpaceDN w:val="0"/>
        <w:adjustRightInd w:val="0"/>
        <w:jc w:val="center"/>
        <w:rPr>
          <w:rFonts w:ascii="Arial" w:hAnsi="Arial" w:cs="Arial"/>
          <w:b/>
          <w:bCs/>
          <w:sz w:val="28"/>
          <w:szCs w:val="28"/>
        </w:rPr>
      </w:pPr>
    </w:p>
    <w:p w:rsidR="009C55B5" w:rsidRPr="00345E7E" w:rsidRDefault="009C55B5" w:rsidP="009C55B5">
      <w:pPr>
        <w:autoSpaceDE w:val="0"/>
        <w:autoSpaceDN w:val="0"/>
        <w:adjustRightInd w:val="0"/>
        <w:jc w:val="center"/>
        <w:rPr>
          <w:rFonts w:ascii="Arial" w:hAnsi="Arial" w:cs="Arial"/>
          <w:b/>
          <w:bCs/>
          <w:sz w:val="28"/>
          <w:szCs w:val="28"/>
        </w:rPr>
      </w:pPr>
      <w:r w:rsidRPr="00345E7E">
        <w:rPr>
          <w:rFonts w:ascii="Arial" w:hAnsi="Arial" w:cs="Arial"/>
          <w:b/>
          <w:bCs/>
          <w:sz w:val="28"/>
          <w:szCs w:val="28"/>
        </w:rPr>
        <w:t>By</w:t>
      </w:r>
    </w:p>
    <w:p w:rsidR="009C55B5" w:rsidRPr="00345E7E" w:rsidRDefault="009C55B5" w:rsidP="009C55B5">
      <w:pPr>
        <w:autoSpaceDE w:val="0"/>
        <w:autoSpaceDN w:val="0"/>
        <w:adjustRightInd w:val="0"/>
        <w:jc w:val="center"/>
        <w:rPr>
          <w:rFonts w:ascii="Arial" w:hAnsi="Arial" w:cs="Arial"/>
          <w:b/>
          <w:bCs/>
          <w:sz w:val="28"/>
          <w:szCs w:val="28"/>
        </w:rPr>
      </w:pPr>
      <w:r>
        <w:rPr>
          <w:rFonts w:ascii="Arial" w:hAnsi="Arial" w:cs="Arial"/>
          <w:b/>
          <w:bCs/>
          <w:sz w:val="28"/>
          <w:szCs w:val="28"/>
        </w:rPr>
        <w:t>Sandeep Kanneganti</w:t>
      </w:r>
    </w:p>
    <w:p w:rsidR="009C55B5" w:rsidRPr="00345E7E" w:rsidRDefault="004847FB" w:rsidP="009C55B5">
      <w:pPr>
        <w:autoSpaceDE w:val="0"/>
        <w:autoSpaceDN w:val="0"/>
        <w:adjustRightInd w:val="0"/>
        <w:jc w:val="center"/>
        <w:rPr>
          <w:rFonts w:ascii="Arial" w:hAnsi="Arial" w:cs="Arial"/>
          <w:b/>
          <w:bCs/>
          <w:sz w:val="28"/>
          <w:szCs w:val="28"/>
        </w:rPr>
      </w:pPr>
      <w:r>
        <w:rPr>
          <w:rFonts w:ascii="Arial" w:hAnsi="Arial" w:cs="Arial"/>
          <w:b/>
          <w:bCs/>
          <w:sz w:val="28"/>
          <w:szCs w:val="28"/>
        </w:rPr>
        <w:t>J</w:t>
      </w:r>
      <w:r w:rsidR="00951086">
        <w:rPr>
          <w:rFonts w:ascii="Arial" w:hAnsi="Arial" w:cs="Arial"/>
          <w:b/>
          <w:bCs/>
          <w:sz w:val="28"/>
          <w:szCs w:val="28"/>
        </w:rPr>
        <w:t>anuary</w:t>
      </w:r>
      <w:r w:rsidR="009C55B5">
        <w:rPr>
          <w:rFonts w:ascii="Arial" w:hAnsi="Arial" w:cs="Arial"/>
          <w:b/>
          <w:bCs/>
          <w:sz w:val="28"/>
          <w:szCs w:val="28"/>
        </w:rPr>
        <w:t>, 2010</w:t>
      </w:r>
    </w:p>
    <w:p w:rsidR="009C55B5" w:rsidRDefault="009C55B5" w:rsidP="009C55B5">
      <w:pPr>
        <w:autoSpaceDE w:val="0"/>
        <w:autoSpaceDN w:val="0"/>
        <w:adjustRightInd w:val="0"/>
        <w:ind w:left="2160" w:firstLine="720"/>
        <w:rPr>
          <w:rFonts w:ascii="Arial" w:hAnsi="Arial" w:cs="Arial"/>
          <w:b/>
          <w:bCs/>
          <w:sz w:val="32"/>
          <w:szCs w:val="32"/>
        </w:rPr>
      </w:pPr>
    </w:p>
    <w:p w:rsidR="009C55B5" w:rsidRDefault="009C55B5" w:rsidP="009C55B5">
      <w:pPr>
        <w:autoSpaceDE w:val="0"/>
        <w:autoSpaceDN w:val="0"/>
        <w:adjustRightInd w:val="0"/>
        <w:ind w:left="2160" w:firstLine="720"/>
        <w:rPr>
          <w:rFonts w:ascii="Arial" w:hAnsi="Arial" w:cs="Arial"/>
          <w:b/>
          <w:bCs/>
          <w:sz w:val="32"/>
          <w:szCs w:val="32"/>
        </w:rPr>
      </w:pPr>
    </w:p>
    <w:p w:rsidR="009C55B5" w:rsidRDefault="009C55B5" w:rsidP="009C55B5">
      <w:pPr>
        <w:autoSpaceDE w:val="0"/>
        <w:autoSpaceDN w:val="0"/>
        <w:adjustRightInd w:val="0"/>
        <w:ind w:left="2160" w:firstLine="720"/>
        <w:rPr>
          <w:rFonts w:ascii="Arial" w:hAnsi="Arial" w:cs="Arial"/>
          <w:b/>
          <w:bCs/>
          <w:sz w:val="32"/>
          <w:szCs w:val="32"/>
        </w:rPr>
      </w:pPr>
    </w:p>
    <w:p w:rsidR="009C55B5" w:rsidRDefault="009C55B5" w:rsidP="009C55B5">
      <w:pPr>
        <w:autoSpaceDE w:val="0"/>
        <w:autoSpaceDN w:val="0"/>
        <w:adjustRightInd w:val="0"/>
        <w:ind w:left="2160" w:firstLine="720"/>
        <w:rPr>
          <w:b/>
          <w:bCs/>
        </w:rPr>
      </w:pPr>
      <w:r>
        <w:rPr>
          <w:b/>
          <w:bCs/>
        </w:rPr>
        <w:t>___________________________</w:t>
      </w:r>
      <w:r>
        <w:rPr>
          <w:b/>
          <w:bCs/>
        </w:rPr>
        <w:tab/>
      </w:r>
      <w:r>
        <w:rPr>
          <w:b/>
          <w:bCs/>
        </w:rPr>
        <w:tab/>
        <w:t xml:space="preserve">            </w:t>
      </w:r>
    </w:p>
    <w:p w:rsidR="009C55B5" w:rsidRPr="00345E7E" w:rsidRDefault="009C55B5" w:rsidP="009C55B5">
      <w:pPr>
        <w:autoSpaceDE w:val="0"/>
        <w:autoSpaceDN w:val="0"/>
        <w:adjustRightInd w:val="0"/>
        <w:ind w:left="2160" w:firstLine="720"/>
        <w:rPr>
          <w:rFonts w:ascii="Arial" w:hAnsi="Arial" w:cs="Arial"/>
          <w:b/>
          <w:bCs/>
        </w:rPr>
      </w:pPr>
      <w:r>
        <w:rPr>
          <w:b/>
          <w:bCs/>
        </w:rPr>
        <w:t xml:space="preserve">         </w:t>
      </w:r>
      <w:r w:rsidRPr="00345E7E">
        <w:rPr>
          <w:rFonts w:ascii="Arial" w:hAnsi="Arial" w:cs="Arial"/>
          <w:b/>
          <w:bCs/>
        </w:rPr>
        <w:t xml:space="preserve">Dr. Robert </w:t>
      </w:r>
      <w:proofErr w:type="spellStart"/>
      <w:r w:rsidRPr="00345E7E">
        <w:rPr>
          <w:rFonts w:ascii="Arial" w:hAnsi="Arial" w:cs="Arial"/>
          <w:b/>
          <w:bCs/>
        </w:rPr>
        <w:t>Yantorno</w:t>
      </w:r>
      <w:proofErr w:type="spellEnd"/>
    </w:p>
    <w:p w:rsidR="009C55B5" w:rsidRPr="00345E7E" w:rsidRDefault="009C55B5" w:rsidP="009C55B5">
      <w:pPr>
        <w:autoSpaceDE w:val="0"/>
        <w:autoSpaceDN w:val="0"/>
        <w:adjustRightInd w:val="0"/>
        <w:rPr>
          <w:rFonts w:ascii="Arial" w:hAnsi="Arial" w:cs="Arial"/>
          <w:b/>
          <w:bCs/>
        </w:rPr>
      </w:pPr>
      <w:r>
        <w:rPr>
          <w:rFonts w:ascii="Arial" w:hAnsi="Arial" w:cs="Arial"/>
          <w:b/>
          <w:bCs/>
        </w:rPr>
        <w:t xml:space="preserve">                                                       </w:t>
      </w:r>
      <w:r w:rsidRPr="00345E7E">
        <w:rPr>
          <w:rFonts w:ascii="Arial" w:hAnsi="Arial" w:cs="Arial"/>
          <w:b/>
          <w:bCs/>
        </w:rPr>
        <w:t xml:space="preserve">Thesis Advisor </w:t>
      </w:r>
      <w:r w:rsidRPr="00345E7E">
        <w:rPr>
          <w:rFonts w:ascii="Arial" w:hAnsi="Arial" w:cs="Arial"/>
          <w:b/>
          <w:bCs/>
        </w:rPr>
        <w:tab/>
      </w:r>
      <w:r w:rsidRPr="00345E7E">
        <w:rPr>
          <w:rFonts w:ascii="Arial" w:hAnsi="Arial" w:cs="Arial"/>
          <w:b/>
          <w:bCs/>
        </w:rPr>
        <w:tab/>
      </w:r>
      <w:r w:rsidRPr="00345E7E">
        <w:rPr>
          <w:rFonts w:ascii="Arial" w:hAnsi="Arial" w:cs="Arial"/>
          <w:b/>
          <w:bCs/>
        </w:rPr>
        <w:tab/>
      </w:r>
      <w:r w:rsidRPr="00345E7E">
        <w:rPr>
          <w:rFonts w:ascii="Arial" w:hAnsi="Arial" w:cs="Arial"/>
          <w:b/>
          <w:bCs/>
        </w:rPr>
        <w:tab/>
      </w:r>
    </w:p>
    <w:p w:rsidR="009C55B5" w:rsidRPr="00345E7E" w:rsidRDefault="009C55B5" w:rsidP="009C55B5">
      <w:pPr>
        <w:autoSpaceDE w:val="0"/>
        <w:autoSpaceDN w:val="0"/>
        <w:adjustRightInd w:val="0"/>
        <w:ind w:left="4320" w:firstLine="720"/>
        <w:rPr>
          <w:rFonts w:ascii="Arial" w:hAnsi="Arial" w:cs="Arial"/>
          <w:b/>
          <w:bCs/>
        </w:rPr>
      </w:pPr>
      <w:r w:rsidRPr="00345E7E">
        <w:rPr>
          <w:rFonts w:ascii="Arial" w:hAnsi="Arial" w:cs="Arial"/>
          <w:b/>
          <w:bCs/>
        </w:rPr>
        <w:t xml:space="preserve">   </w:t>
      </w:r>
    </w:p>
    <w:p w:rsidR="009C55B5" w:rsidRPr="00345E7E" w:rsidRDefault="009C55B5" w:rsidP="009C55B5">
      <w:pPr>
        <w:autoSpaceDE w:val="0"/>
        <w:autoSpaceDN w:val="0"/>
        <w:adjustRightInd w:val="0"/>
        <w:ind w:left="3600" w:firstLine="720"/>
        <w:rPr>
          <w:rFonts w:ascii="Arial" w:hAnsi="Arial" w:cs="Arial"/>
          <w:b/>
          <w:bCs/>
        </w:rPr>
      </w:pPr>
      <w:r w:rsidRPr="00345E7E">
        <w:rPr>
          <w:rFonts w:ascii="Arial" w:hAnsi="Arial" w:cs="Arial"/>
          <w:b/>
          <w:bCs/>
        </w:rPr>
        <w:t xml:space="preserve">              </w:t>
      </w:r>
      <w:r>
        <w:rPr>
          <w:rFonts w:ascii="Arial" w:hAnsi="Arial" w:cs="Arial"/>
          <w:b/>
          <w:bCs/>
        </w:rPr>
        <w:t xml:space="preserve">  </w:t>
      </w:r>
    </w:p>
    <w:p w:rsidR="009C55B5" w:rsidRDefault="009C55B5" w:rsidP="009C55B5">
      <w:pPr>
        <w:autoSpaceDE w:val="0"/>
        <w:autoSpaceDN w:val="0"/>
        <w:adjustRightInd w:val="0"/>
        <w:ind w:left="5040" w:firstLine="720"/>
        <w:rPr>
          <w:b/>
          <w:bCs/>
        </w:rPr>
      </w:pPr>
    </w:p>
    <w:p w:rsidR="009C55B5" w:rsidRDefault="009C55B5" w:rsidP="009C55B5">
      <w:pPr>
        <w:autoSpaceDE w:val="0"/>
        <w:autoSpaceDN w:val="0"/>
        <w:adjustRightInd w:val="0"/>
        <w:ind w:left="5040" w:firstLine="720"/>
        <w:rPr>
          <w:b/>
          <w:bCs/>
        </w:rPr>
      </w:pPr>
    </w:p>
    <w:p w:rsidR="009C55B5" w:rsidRDefault="009C55B5" w:rsidP="009C55B5">
      <w:pPr>
        <w:autoSpaceDE w:val="0"/>
        <w:autoSpaceDN w:val="0"/>
        <w:adjustRightInd w:val="0"/>
        <w:ind w:left="5040" w:firstLine="720"/>
        <w:rPr>
          <w:b/>
          <w:bCs/>
        </w:rPr>
      </w:pPr>
    </w:p>
    <w:p w:rsidR="009C55B5" w:rsidRDefault="009C55B5" w:rsidP="009C55B5">
      <w:pPr>
        <w:autoSpaceDE w:val="0"/>
        <w:autoSpaceDN w:val="0"/>
        <w:adjustRightInd w:val="0"/>
        <w:ind w:left="5040" w:firstLine="720"/>
        <w:rPr>
          <w:b/>
          <w:bCs/>
        </w:rPr>
      </w:pPr>
    </w:p>
    <w:p w:rsidR="009C55B5" w:rsidRDefault="009C55B5" w:rsidP="009C55B5">
      <w:pPr>
        <w:autoSpaceDE w:val="0"/>
        <w:autoSpaceDN w:val="0"/>
        <w:adjustRightInd w:val="0"/>
        <w:ind w:left="5040" w:firstLine="720"/>
        <w:rPr>
          <w:b/>
          <w:bCs/>
        </w:rPr>
      </w:pPr>
    </w:p>
    <w:p w:rsidR="009C55B5" w:rsidRDefault="009C55B5" w:rsidP="009C55B5">
      <w:pPr>
        <w:autoSpaceDE w:val="0"/>
        <w:autoSpaceDN w:val="0"/>
        <w:adjustRightInd w:val="0"/>
        <w:ind w:left="5040" w:firstLine="720"/>
        <w:rPr>
          <w:b/>
          <w:bCs/>
        </w:rPr>
      </w:pPr>
    </w:p>
    <w:p w:rsidR="009C55B5" w:rsidRDefault="009C55B5" w:rsidP="009C55B5">
      <w:pPr>
        <w:autoSpaceDE w:val="0"/>
        <w:autoSpaceDN w:val="0"/>
        <w:adjustRightInd w:val="0"/>
        <w:rPr>
          <w:b/>
          <w:bCs/>
        </w:rPr>
      </w:pPr>
      <w:r>
        <w:rPr>
          <w:b/>
          <w:bCs/>
        </w:rPr>
        <w:t xml:space="preserve">_____________________________ </w:t>
      </w:r>
      <w:r>
        <w:rPr>
          <w:b/>
          <w:bCs/>
        </w:rPr>
        <w:tab/>
      </w:r>
      <w:r>
        <w:rPr>
          <w:b/>
          <w:bCs/>
        </w:rPr>
        <w:tab/>
      </w:r>
      <w:r>
        <w:rPr>
          <w:b/>
          <w:bCs/>
        </w:rPr>
        <w:tab/>
        <w:t xml:space="preserve">  ______________________________</w:t>
      </w:r>
    </w:p>
    <w:p w:rsidR="009C55B5" w:rsidRPr="00345E7E" w:rsidRDefault="009C55B5" w:rsidP="009C55B5">
      <w:pPr>
        <w:autoSpaceDE w:val="0"/>
        <w:autoSpaceDN w:val="0"/>
        <w:adjustRightInd w:val="0"/>
        <w:rPr>
          <w:rFonts w:ascii="Arial" w:hAnsi="Arial" w:cs="Arial"/>
          <w:b/>
          <w:bCs/>
        </w:rPr>
      </w:pPr>
      <w:r>
        <w:rPr>
          <w:rFonts w:ascii="Arial" w:hAnsi="Arial" w:cs="Arial"/>
          <w:b/>
          <w:bCs/>
        </w:rPr>
        <w:t xml:space="preserve">           </w:t>
      </w:r>
      <w:r w:rsidRPr="00345E7E">
        <w:rPr>
          <w:rFonts w:ascii="Arial" w:hAnsi="Arial" w:cs="Arial"/>
          <w:b/>
          <w:bCs/>
        </w:rPr>
        <w:t xml:space="preserve">Dr. </w:t>
      </w:r>
      <w:r>
        <w:rPr>
          <w:rFonts w:ascii="Arial" w:hAnsi="Arial" w:cs="Arial"/>
          <w:b/>
          <w:bCs/>
        </w:rPr>
        <w:t xml:space="preserve">Joseph </w:t>
      </w:r>
      <w:proofErr w:type="spellStart"/>
      <w:r>
        <w:rPr>
          <w:rFonts w:ascii="Arial" w:hAnsi="Arial" w:cs="Arial"/>
          <w:b/>
          <w:bCs/>
        </w:rPr>
        <w:t>Picone</w:t>
      </w:r>
      <w:proofErr w:type="spellEnd"/>
      <w:r>
        <w:rPr>
          <w:rFonts w:ascii="Arial" w:hAnsi="Arial" w:cs="Arial"/>
          <w:b/>
          <w:bCs/>
        </w:rPr>
        <w:tab/>
      </w:r>
      <w:r>
        <w:rPr>
          <w:rFonts w:ascii="Arial" w:hAnsi="Arial" w:cs="Arial"/>
          <w:b/>
          <w:bCs/>
        </w:rPr>
        <w:tab/>
        <w:t xml:space="preserve">                                   </w:t>
      </w:r>
      <w:r w:rsidRPr="00CF0E2A">
        <w:rPr>
          <w:rFonts w:ascii="Arial" w:hAnsi="Arial" w:cs="Arial"/>
          <w:b/>
          <w:bCs/>
        </w:rPr>
        <w:t xml:space="preserve">Dr. </w:t>
      </w:r>
      <w:r>
        <w:rPr>
          <w:rStyle w:val="bodyheadings"/>
          <w:rFonts w:ascii="Arial" w:hAnsi="Arial" w:cs="Arial"/>
          <w:b/>
        </w:rPr>
        <w:t>Dennis Silage</w:t>
      </w:r>
    </w:p>
    <w:p w:rsidR="009C55B5" w:rsidRDefault="009C55B5" w:rsidP="009C55B5">
      <w:pPr>
        <w:autoSpaceDE w:val="0"/>
        <w:autoSpaceDN w:val="0"/>
        <w:adjustRightInd w:val="0"/>
        <w:rPr>
          <w:rFonts w:ascii="Arial" w:hAnsi="Arial" w:cs="Arial"/>
          <w:b/>
          <w:bCs/>
        </w:rPr>
      </w:pPr>
      <w:r>
        <w:rPr>
          <w:rFonts w:ascii="Arial" w:hAnsi="Arial" w:cs="Arial"/>
          <w:b/>
          <w:bCs/>
        </w:rPr>
        <w:t xml:space="preserve">          Professor and Chair</w:t>
      </w:r>
      <w:r>
        <w:rPr>
          <w:rFonts w:ascii="Arial" w:hAnsi="Arial" w:cs="Arial"/>
          <w:b/>
          <w:bCs/>
        </w:rPr>
        <w:tab/>
      </w:r>
      <w:r>
        <w:rPr>
          <w:rFonts w:ascii="Arial" w:hAnsi="Arial" w:cs="Arial"/>
          <w:b/>
          <w:bCs/>
        </w:rPr>
        <w:tab/>
      </w:r>
      <w:r>
        <w:rPr>
          <w:rFonts w:ascii="Arial" w:hAnsi="Arial" w:cs="Arial"/>
          <w:b/>
          <w:bCs/>
        </w:rPr>
        <w:tab/>
        <w:t xml:space="preserve">                     Professor</w:t>
      </w:r>
    </w:p>
    <w:p w:rsidR="009C55B5" w:rsidRPr="00345E7E" w:rsidRDefault="009C55B5" w:rsidP="009C55B5">
      <w:pPr>
        <w:autoSpaceDE w:val="0"/>
        <w:autoSpaceDN w:val="0"/>
        <w:adjustRightInd w:val="0"/>
        <w:rPr>
          <w:rFonts w:ascii="Arial" w:hAnsi="Arial" w:cs="Arial"/>
          <w:b/>
          <w:bCs/>
        </w:rPr>
      </w:pPr>
      <w:r>
        <w:rPr>
          <w:rFonts w:ascii="Arial" w:hAnsi="Arial" w:cs="Arial"/>
          <w:b/>
          <w:bCs/>
        </w:rPr>
        <w:t>Electrical and Computer Engineering</w:t>
      </w:r>
      <w:r>
        <w:rPr>
          <w:rFonts w:ascii="Arial" w:hAnsi="Arial" w:cs="Arial"/>
          <w:b/>
          <w:bCs/>
        </w:rPr>
        <w:tab/>
        <w:t xml:space="preserve">          Electrical and Computer Engineering</w:t>
      </w:r>
    </w:p>
    <w:p w:rsidR="009C55B5" w:rsidRPr="00345E7E" w:rsidRDefault="009C55B5" w:rsidP="009C55B5">
      <w:pPr>
        <w:autoSpaceDE w:val="0"/>
        <w:autoSpaceDN w:val="0"/>
        <w:adjustRightInd w:val="0"/>
        <w:rPr>
          <w:rFonts w:ascii="Arial" w:hAnsi="Arial" w:cs="Arial"/>
          <w:b/>
          <w:bCs/>
        </w:rPr>
      </w:pPr>
      <w:r>
        <w:rPr>
          <w:rFonts w:ascii="Arial" w:hAnsi="Arial" w:cs="Arial"/>
          <w:b/>
          <w:bCs/>
        </w:rPr>
        <w:t xml:space="preserve">           </w:t>
      </w:r>
      <w:r w:rsidRPr="00345E7E">
        <w:rPr>
          <w:rFonts w:ascii="Arial" w:hAnsi="Arial" w:cs="Arial"/>
          <w:b/>
          <w:bCs/>
        </w:rPr>
        <w:t>Committee Member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345E7E">
        <w:rPr>
          <w:rFonts w:ascii="Arial" w:hAnsi="Arial" w:cs="Arial"/>
          <w:b/>
          <w:bCs/>
        </w:rPr>
        <w:t>Committee Member</w:t>
      </w:r>
    </w:p>
    <w:p w:rsidR="009C55B5" w:rsidRPr="00345E7E" w:rsidRDefault="009C55B5" w:rsidP="009C55B5">
      <w:pPr>
        <w:autoSpaceDE w:val="0"/>
        <w:autoSpaceDN w:val="0"/>
        <w:adjustRightInd w:val="0"/>
        <w:jc w:val="center"/>
        <w:rPr>
          <w:rFonts w:ascii="Arial" w:hAnsi="Arial" w:cs="Arial"/>
          <w:b/>
          <w:bCs/>
        </w:rPr>
      </w:pPr>
      <w:r w:rsidRPr="00345E7E">
        <w:rPr>
          <w:rFonts w:ascii="Arial" w:hAnsi="Arial" w:cs="Arial"/>
          <w:b/>
          <w:bCs/>
        </w:rPr>
        <w:tab/>
      </w:r>
      <w:r w:rsidRPr="00345E7E">
        <w:rPr>
          <w:rFonts w:ascii="Arial" w:hAnsi="Arial" w:cs="Arial"/>
          <w:b/>
          <w:bCs/>
        </w:rPr>
        <w:tab/>
      </w:r>
      <w:r w:rsidRPr="00345E7E">
        <w:rPr>
          <w:rFonts w:ascii="Arial" w:hAnsi="Arial" w:cs="Arial"/>
          <w:b/>
          <w:bCs/>
        </w:rPr>
        <w:tab/>
      </w:r>
      <w:r w:rsidRPr="00345E7E">
        <w:rPr>
          <w:rFonts w:ascii="Arial" w:hAnsi="Arial" w:cs="Arial"/>
          <w:b/>
          <w:bCs/>
        </w:rPr>
        <w:tab/>
        <w:t xml:space="preserve">    </w:t>
      </w:r>
    </w:p>
    <w:p w:rsidR="00A81FB5" w:rsidRPr="00B2673C" w:rsidRDefault="002F068C" w:rsidP="002F068C">
      <w:pPr>
        <w:rPr>
          <w:rFonts w:ascii="Arial" w:hAnsi="Arial" w:cs="Arial"/>
          <w:b/>
          <w:bCs/>
        </w:rPr>
      </w:pPr>
      <w:r w:rsidRPr="00B2673C">
        <w:rPr>
          <w:rFonts w:ascii="Arial" w:hAnsi="Arial" w:cs="Arial"/>
          <w:b/>
          <w:bCs/>
        </w:rPr>
        <w:t xml:space="preserve">                </w:t>
      </w:r>
    </w:p>
    <w:p w:rsidR="00A81FB5" w:rsidRPr="00B2673C" w:rsidRDefault="00A81FB5" w:rsidP="002F068C">
      <w:pPr>
        <w:rPr>
          <w:rFonts w:ascii="Arial" w:hAnsi="Arial" w:cs="Arial"/>
          <w:b/>
          <w:bCs/>
        </w:rPr>
      </w:pPr>
    </w:p>
    <w:p w:rsidR="002F068C" w:rsidRPr="00B2673C" w:rsidRDefault="002F068C" w:rsidP="002F068C">
      <w:pPr>
        <w:rPr>
          <w:rFonts w:ascii="Arial" w:hAnsi="Arial" w:cs="Arial"/>
          <w:b/>
          <w:bCs/>
        </w:rPr>
      </w:pPr>
      <w:r w:rsidRPr="00B2673C">
        <w:rPr>
          <w:rFonts w:ascii="Arial" w:hAnsi="Arial" w:cs="Arial"/>
          <w:b/>
          <w:bCs/>
        </w:rPr>
        <w:t xml:space="preserve">                             </w:t>
      </w:r>
      <w:r w:rsidRPr="00B2673C">
        <w:rPr>
          <w:rFonts w:ascii="Arial" w:hAnsi="Arial" w:cs="Arial"/>
          <w:b/>
          <w:bCs/>
        </w:rPr>
        <w:tab/>
      </w:r>
      <w:r w:rsidRPr="00B2673C">
        <w:rPr>
          <w:rFonts w:ascii="Arial" w:hAnsi="Arial" w:cs="Arial"/>
          <w:b/>
          <w:bCs/>
        </w:rPr>
        <w:tab/>
        <w:t xml:space="preserve">   </w:t>
      </w:r>
    </w:p>
    <w:p w:rsidR="00AE1A2A" w:rsidRPr="00B2673C" w:rsidRDefault="00AE1A2A" w:rsidP="002F068C">
      <w:pPr>
        <w:jc w:val="both"/>
        <w:rPr>
          <w:rFonts w:ascii="Arial" w:hAnsi="Arial" w:cs="Arial"/>
          <w:b/>
          <w:sz w:val="32"/>
          <w:szCs w:val="32"/>
        </w:rPr>
      </w:pPr>
      <w:bookmarkStart w:id="2" w:name="_Toc211857024"/>
      <w:bookmarkStart w:id="3" w:name="_Toc211875524"/>
      <w:bookmarkStart w:id="4" w:name="_Toc211878094"/>
      <w:bookmarkStart w:id="5" w:name="_Toc211878528"/>
      <w:bookmarkStart w:id="6" w:name="_Toc211915918"/>
      <w:bookmarkStart w:id="7" w:name="_Toc212438672"/>
      <w:bookmarkStart w:id="8" w:name="_Toc212438731"/>
      <w:bookmarkStart w:id="9" w:name="_Toc212439208"/>
      <w:bookmarkStart w:id="10" w:name="_Toc213168768"/>
      <w:bookmarkStart w:id="11" w:name="_Toc213170330"/>
      <w:bookmarkStart w:id="12" w:name="_Toc213170380"/>
      <w:bookmarkStart w:id="13" w:name="_Toc213170824"/>
      <w:bookmarkStart w:id="14" w:name="_Toc213170995"/>
      <w:bookmarkStart w:id="15" w:name="_Toc261190141"/>
      <w:bookmarkStart w:id="16" w:name="_Toc211101189"/>
    </w:p>
    <w:p w:rsidR="00CF5221" w:rsidRPr="00B2673C" w:rsidRDefault="00CF5221" w:rsidP="00CF5221">
      <w:pPr>
        <w:pStyle w:val="Heading1"/>
        <w:jc w:val="center"/>
      </w:pPr>
      <w:r w:rsidRPr="00B2673C">
        <w:rPr>
          <w:b w:val="0"/>
        </w:rPr>
        <w:br w:type="page"/>
      </w:r>
      <w:bookmarkStart w:id="17" w:name="_Toc279413130"/>
      <w:r w:rsidRPr="00B2673C">
        <w:lastRenderedPageBreak/>
        <w:t>ABSTRACT</w:t>
      </w:r>
      <w:bookmarkEnd w:id="17"/>
    </w:p>
    <w:p w:rsidR="00CF5221" w:rsidRPr="00B2673C" w:rsidRDefault="00CF5221" w:rsidP="00CF5221">
      <w:pPr>
        <w:rPr>
          <w:rFonts w:ascii="Arial" w:hAnsi="Arial" w:cs="Arial"/>
          <w:sz w:val="20"/>
          <w:szCs w:val="20"/>
        </w:rPr>
      </w:pPr>
    </w:p>
    <w:p w:rsidR="00CF5221" w:rsidRPr="00B2673C" w:rsidRDefault="00CF5221" w:rsidP="00CF5221">
      <w:pPr>
        <w:spacing w:line="480" w:lineRule="auto"/>
        <w:rPr>
          <w:rFonts w:ascii="Arial" w:hAnsi="Arial" w:cs="Arial"/>
          <w:sz w:val="20"/>
          <w:szCs w:val="20"/>
        </w:rPr>
      </w:pPr>
    </w:p>
    <w:p w:rsidR="00CF5221" w:rsidRPr="00B2673C" w:rsidRDefault="00CF5221" w:rsidP="00CF5221">
      <w:pPr>
        <w:spacing w:line="480" w:lineRule="auto"/>
        <w:jc w:val="both"/>
        <w:rPr>
          <w:rFonts w:ascii="Arial" w:hAnsi="Arial" w:cs="Arial"/>
          <w:sz w:val="20"/>
          <w:szCs w:val="20"/>
        </w:rPr>
      </w:pPr>
      <w:r w:rsidRPr="00B2673C">
        <w:rPr>
          <w:rFonts w:ascii="Arial" w:hAnsi="Arial" w:cs="Arial"/>
          <w:sz w:val="20"/>
          <w:szCs w:val="20"/>
        </w:rPr>
        <w:t>Word boundary detection is the stepping stone for many applications like keyword spotting, speech recognition</w:t>
      </w:r>
      <w:r w:rsidR="0018770C" w:rsidRPr="00B2673C">
        <w:rPr>
          <w:rFonts w:ascii="Arial" w:hAnsi="Arial" w:cs="Arial"/>
          <w:sz w:val="20"/>
          <w:szCs w:val="20"/>
        </w:rPr>
        <w:t>,</w:t>
      </w:r>
      <w:r w:rsidRPr="00B2673C">
        <w:rPr>
          <w:rFonts w:ascii="Arial" w:hAnsi="Arial" w:cs="Arial"/>
          <w:sz w:val="20"/>
          <w:szCs w:val="20"/>
        </w:rPr>
        <w:t xml:space="preserve"> etc. It is proved that fifty percent of the speech recognition errors are due to the errors in the word boundary detector. Efficient word boundary detection can reduce the recognition errors and improve the performance of keyword spotting algorithms. Word boundary detection also helps in reducing the search space in the keyword spotting algorithm. Speech is non-stationary in nature and most of the time no utterance of the same word </w:t>
      </w:r>
      <w:r w:rsidR="0018770C" w:rsidRPr="00B2673C">
        <w:rPr>
          <w:rFonts w:ascii="Arial" w:hAnsi="Arial" w:cs="Arial"/>
          <w:sz w:val="20"/>
          <w:szCs w:val="20"/>
        </w:rPr>
        <w:t>will</w:t>
      </w:r>
      <w:r w:rsidRPr="00B2673C">
        <w:rPr>
          <w:rFonts w:ascii="Arial" w:hAnsi="Arial" w:cs="Arial"/>
          <w:sz w:val="20"/>
          <w:szCs w:val="20"/>
        </w:rPr>
        <w:t xml:space="preserve"> be same as another</w:t>
      </w:r>
      <w:r w:rsidR="00AB1564" w:rsidRPr="00B2673C">
        <w:rPr>
          <w:rFonts w:ascii="Arial" w:hAnsi="Arial" w:cs="Arial"/>
          <w:sz w:val="20"/>
          <w:szCs w:val="20"/>
        </w:rPr>
        <w:t xml:space="preserve"> utterance of same word</w:t>
      </w:r>
      <w:r w:rsidRPr="00B2673C">
        <w:rPr>
          <w:rFonts w:ascii="Arial" w:hAnsi="Arial" w:cs="Arial"/>
          <w:sz w:val="20"/>
          <w:szCs w:val="20"/>
        </w:rPr>
        <w:t xml:space="preserve">. This makes it challenging to develop any speech processing algorithm. </w:t>
      </w:r>
    </w:p>
    <w:p w:rsidR="00CF5221" w:rsidRPr="00B2673C" w:rsidRDefault="00CF5221" w:rsidP="00CF5221">
      <w:pPr>
        <w:spacing w:line="480" w:lineRule="auto"/>
        <w:jc w:val="both"/>
        <w:rPr>
          <w:rFonts w:ascii="Arial" w:hAnsi="Arial" w:cs="Arial"/>
          <w:sz w:val="20"/>
          <w:szCs w:val="20"/>
        </w:rPr>
      </w:pPr>
    </w:p>
    <w:p w:rsidR="00CF5221" w:rsidRPr="00B2673C" w:rsidRDefault="00CF5221" w:rsidP="00CF5221">
      <w:pPr>
        <w:spacing w:line="480" w:lineRule="auto"/>
        <w:jc w:val="both"/>
        <w:rPr>
          <w:rFonts w:ascii="Arial" w:hAnsi="Arial" w:cs="Arial"/>
          <w:sz w:val="20"/>
          <w:szCs w:val="20"/>
        </w:rPr>
      </w:pPr>
      <w:r w:rsidRPr="00B2673C">
        <w:rPr>
          <w:rFonts w:ascii="Arial" w:hAnsi="Arial" w:cs="Arial"/>
          <w:sz w:val="20"/>
          <w:szCs w:val="20"/>
        </w:rPr>
        <w:t>Many algorithms</w:t>
      </w:r>
      <w:r w:rsidR="00894B47">
        <w:rPr>
          <w:rFonts w:ascii="Arial" w:hAnsi="Arial" w:cs="Arial"/>
          <w:sz w:val="20"/>
          <w:szCs w:val="20"/>
        </w:rPr>
        <w:t>,</w:t>
      </w:r>
      <w:r w:rsidRPr="00B2673C">
        <w:rPr>
          <w:rFonts w:ascii="Arial" w:hAnsi="Arial" w:cs="Arial"/>
          <w:sz w:val="20"/>
          <w:szCs w:val="20"/>
        </w:rPr>
        <w:t xml:space="preserve"> to detect word boundaries</w:t>
      </w:r>
      <w:r w:rsidR="00894B47">
        <w:rPr>
          <w:rFonts w:ascii="Arial" w:hAnsi="Arial" w:cs="Arial"/>
          <w:sz w:val="20"/>
          <w:szCs w:val="20"/>
        </w:rPr>
        <w:t>,</w:t>
      </w:r>
      <w:r w:rsidRPr="00B2673C">
        <w:rPr>
          <w:rFonts w:ascii="Arial" w:hAnsi="Arial" w:cs="Arial"/>
          <w:sz w:val="20"/>
          <w:szCs w:val="20"/>
        </w:rPr>
        <w:t xml:space="preserve"> </w:t>
      </w:r>
      <w:r w:rsidR="00662FBA" w:rsidRPr="00B2673C">
        <w:rPr>
          <w:rFonts w:ascii="Arial" w:hAnsi="Arial" w:cs="Arial"/>
          <w:sz w:val="20"/>
          <w:szCs w:val="20"/>
        </w:rPr>
        <w:t xml:space="preserve">use </w:t>
      </w:r>
      <w:r w:rsidRPr="00B2673C">
        <w:rPr>
          <w:rFonts w:ascii="Arial" w:hAnsi="Arial" w:cs="Arial"/>
          <w:sz w:val="20"/>
          <w:szCs w:val="20"/>
        </w:rPr>
        <w:t xml:space="preserve">acoustic features, lexical cues, </w:t>
      </w:r>
      <w:r w:rsidR="00894B47">
        <w:rPr>
          <w:rFonts w:ascii="Arial" w:hAnsi="Arial" w:cs="Arial"/>
          <w:sz w:val="20"/>
          <w:szCs w:val="20"/>
        </w:rPr>
        <w:t>energy, pitch</w:t>
      </w:r>
      <w:r w:rsidRPr="00B2673C">
        <w:rPr>
          <w:rFonts w:ascii="Arial" w:hAnsi="Arial" w:cs="Arial"/>
          <w:sz w:val="20"/>
          <w:szCs w:val="20"/>
        </w:rPr>
        <w:t xml:space="preserve"> etc. Acoustic features </w:t>
      </w:r>
      <w:r w:rsidR="00662FBA" w:rsidRPr="00B2673C">
        <w:rPr>
          <w:rFonts w:ascii="Arial" w:hAnsi="Arial" w:cs="Arial"/>
          <w:sz w:val="20"/>
          <w:szCs w:val="20"/>
        </w:rPr>
        <w:t xml:space="preserve">of </w:t>
      </w:r>
      <w:r w:rsidRPr="00B2673C">
        <w:rPr>
          <w:rFonts w:ascii="Arial" w:hAnsi="Arial" w:cs="Arial"/>
          <w:sz w:val="20"/>
          <w:szCs w:val="20"/>
        </w:rPr>
        <w:t>energy, pitch</w:t>
      </w:r>
      <w:r w:rsidR="00662FBA" w:rsidRPr="00B2673C">
        <w:rPr>
          <w:rFonts w:ascii="Arial" w:hAnsi="Arial" w:cs="Arial"/>
          <w:sz w:val="20"/>
          <w:szCs w:val="20"/>
        </w:rPr>
        <w:t xml:space="preserve"> and</w:t>
      </w:r>
      <w:r w:rsidRPr="00B2673C">
        <w:rPr>
          <w:rFonts w:ascii="Arial" w:hAnsi="Arial" w:cs="Arial"/>
          <w:sz w:val="20"/>
          <w:szCs w:val="20"/>
        </w:rPr>
        <w:t xml:space="preserve"> </w:t>
      </w:r>
      <w:r w:rsidR="00576F3C">
        <w:rPr>
          <w:rFonts w:ascii="Arial" w:hAnsi="Arial" w:cs="Arial"/>
          <w:sz w:val="20"/>
          <w:szCs w:val="20"/>
        </w:rPr>
        <w:t>Teager Energy</w:t>
      </w:r>
      <w:r w:rsidRPr="00B2673C">
        <w:rPr>
          <w:rFonts w:ascii="Arial" w:hAnsi="Arial" w:cs="Arial"/>
          <w:sz w:val="20"/>
          <w:szCs w:val="20"/>
        </w:rPr>
        <w:t xml:space="preserve"> were used in this research to detect word boundaries. The strengths and drawbacks of each of the techniques are identified and the information from all the techniques was fused to obtain improved word boundary detection. Energy was able to detect word boundaries with 56%</w:t>
      </w:r>
      <w:r w:rsidR="006E3C9D">
        <w:rPr>
          <w:rFonts w:ascii="Arial" w:hAnsi="Arial" w:cs="Arial"/>
          <w:sz w:val="20"/>
          <w:szCs w:val="20"/>
        </w:rPr>
        <w:t xml:space="preserve"> of the time</w:t>
      </w:r>
      <w:r w:rsidRPr="00B2673C">
        <w:rPr>
          <w:rFonts w:ascii="Arial" w:hAnsi="Arial" w:cs="Arial"/>
          <w:sz w:val="20"/>
          <w:szCs w:val="20"/>
        </w:rPr>
        <w:t xml:space="preserve">, </w:t>
      </w:r>
      <w:r w:rsidR="00894B47">
        <w:rPr>
          <w:rFonts w:ascii="Arial" w:hAnsi="Arial" w:cs="Arial"/>
          <w:sz w:val="20"/>
          <w:szCs w:val="20"/>
        </w:rPr>
        <w:t>pitch with 68</w:t>
      </w:r>
      <w:r w:rsidR="00894B47" w:rsidRPr="00B2673C">
        <w:rPr>
          <w:rFonts w:ascii="Arial" w:hAnsi="Arial" w:cs="Arial"/>
          <w:sz w:val="20"/>
          <w:szCs w:val="20"/>
        </w:rPr>
        <w:t>% of the time</w:t>
      </w:r>
      <w:r w:rsidR="00894B47">
        <w:rPr>
          <w:rFonts w:ascii="Arial" w:hAnsi="Arial" w:cs="Arial"/>
          <w:sz w:val="20"/>
          <w:szCs w:val="20"/>
        </w:rPr>
        <w:t xml:space="preserve"> </w:t>
      </w:r>
      <w:r w:rsidRPr="00B2673C">
        <w:rPr>
          <w:rFonts w:ascii="Arial" w:hAnsi="Arial" w:cs="Arial"/>
          <w:sz w:val="20"/>
          <w:szCs w:val="20"/>
        </w:rPr>
        <w:t xml:space="preserve">and </w:t>
      </w:r>
      <w:r w:rsidR="00576F3C">
        <w:rPr>
          <w:rFonts w:ascii="Arial" w:hAnsi="Arial" w:cs="Arial"/>
          <w:sz w:val="20"/>
          <w:szCs w:val="20"/>
        </w:rPr>
        <w:t>Teager Energy</w:t>
      </w:r>
      <w:r w:rsidR="00894B47" w:rsidRPr="00B2673C">
        <w:rPr>
          <w:rFonts w:ascii="Arial" w:hAnsi="Arial" w:cs="Arial"/>
          <w:sz w:val="20"/>
          <w:szCs w:val="20"/>
        </w:rPr>
        <w:t xml:space="preserve"> with 72%</w:t>
      </w:r>
      <w:r w:rsidR="00894B47">
        <w:rPr>
          <w:rFonts w:ascii="Arial" w:hAnsi="Arial" w:cs="Arial"/>
          <w:sz w:val="20"/>
          <w:szCs w:val="20"/>
        </w:rPr>
        <w:t xml:space="preserve"> of the time</w:t>
      </w:r>
    </w:p>
    <w:p w:rsidR="00894B47" w:rsidRDefault="00894B47" w:rsidP="00CF5221">
      <w:pPr>
        <w:spacing w:line="480" w:lineRule="auto"/>
        <w:jc w:val="both"/>
        <w:rPr>
          <w:rFonts w:ascii="Arial" w:hAnsi="Arial" w:cs="Arial"/>
          <w:sz w:val="20"/>
          <w:szCs w:val="20"/>
        </w:rPr>
      </w:pPr>
    </w:p>
    <w:p w:rsidR="00CF5221" w:rsidRPr="00B2673C" w:rsidRDefault="00CF5221" w:rsidP="00CF5221">
      <w:pPr>
        <w:spacing w:line="480" w:lineRule="auto"/>
        <w:jc w:val="both"/>
        <w:rPr>
          <w:rFonts w:ascii="Arial" w:hAnsi="Arial" w:cs="Arial"/>
          <w:sz w:val="20"/>
          <w:szCs w:val="20"/>
        </w:rPr>
      </w:pPr>
      <w:r w:rsidRPr="00B2673C">
        <w:rPr>
          <w:rFonts w:ascii="Arial" w:hAnsi="Arial" w:cs="Arial"/>
          <w:sz w:val="20"/>
          <w:szCs w:val="20"/>
        </w:rPr>
        <w:t xml:space="preserve">Simple counting rule, which is based on reinforcement learning, was used in this research to fuse the detections from the three techniques to make a final decision on the word boundaries. This system does not need prior knowledge about the detection and false alarm probabilities of the techniques. The weights are adapted with the outcome </w:t>
      </w:r>
      <w:proofErr w:type="gramStart"/>
      <w:r w:rsidRPr="00B2673C">
        <w:rPr>
          <w:rFonts w:ascii="Arial" w:hAnsi="Arial" w:cs="Arial"/>
          <w:sz w:val="20"/>
          <w:szCs w:val="20"/>
        </w:rPr>
        <w:t>in every iteration</w:t>
      </w:r>
      <w:proofErr w:type="gramEnd"/>
      <w:r w:rsidRPr="00B2673C">
        <w:rPr>
          <w:rFonts w:ascii="Arial" w:hAnsi="Arial" w:cs="Arial"/>
          <w:sz w:val="20"/>
          <w:szCs w:val="20"/>
        </w:rPr>
        <w:t xml:space="preserve">. Fusion of the decisions from </w:t>
      </w:r>
      <w:r w:rsidR="000E702B" w:rsidRPr="00B2673C">
        <w:rPr>
          <w:rFonts w:ascii="Arial" w:hAnsi="Arial" w:cs="Arial"/>
          <w:sz w:val="20"/>
          <w:szCs w:val="20"/>
        </w:rPr>
        <w:t xml:space="preserve">energy, </w:t>
      </w:r>
      <w:r w:rsidR="00576F3C">
        <w:rPr>
          <w:rFonts w:ascii="Arial" w:hAnsi="Arial" w:cs="Arial"/>
          <w:sz w:val="20"/>
          <w:szCs w:val="20"/>
        </w:rPr>
        <w:t>Teager Energy</w:t>
      </w:r>
      <w:r w:rsidR="000E702B" w:rsidRPr="00B2673C">
        <w:rPr>
          <w:rFonts w:ascii="Arial" w:hAnsi="Arial" w:cs="Arial"/>
          <w:sz w:val="20"/>
          <w:szCs w:val="20"/>
        </w:rPr>
        <w:t xml:space="preserve"> and pitch</w:t>
      </w:r>
      <w:r w:rsidRPr="00B2673C">
        <w:rPr>
          <w:rFonts w:ascii="Arial" w:hAnsi="Arial" w:cs="Arial"/>
          <w:sz w:val="20"/>
          <w:szCs w:val="20"/>
        </w:rPr>
        <w:t xml:space="preserve"> yielded a 79% hit rate on spontaneous speech</w:t>
      </w:r>
      <w:r w:rsidR="000E702B" w:rsidRPr="00B2673C">
        <w:rPr>
          <w:rFonts w:ascii="Arial" w:hAnsi="Arial" w:cs="Arial"/>
          <w:sz w:val="20"/>
          <w:szCs w:val="20"/>
        </w:rPr>
        <w:t xml:space="preserve"> using counting rule whereas linear opinion pool and log opinion pool </w:t>
      </w:r>
      <w:r w:rsidR="00D43CB2">
        <w:rPr>
          <w:rFonts w:ascii="Arial" w:hAnsi="Arial" w:cs="Arial"/>
          <w:sz w:val="20"/>
          <w:szCs w:val="20"/>
        </w:rPr>
        <w:t xml:space="preserve">produced </w:t>
      </w:r>
      <w:r w:rsidR="000E702B" w:rsidRPr="00B2673C">
        <w:rPr>
          <w:rFonts w:ascii="Arial" w:hAnsi="Arial" w:cs="Arial"/>
          <w:sz w:val="20"/>
          <w:szCs w:val="20"/>
        </w:rPr>
        <w:t>73</w:t>
      </w:r>
      <w:r w:rsidR="006959D0">
        <w:rPr>
          <w:rFonts w:ascii="Arial" w:hAnsi="Arial" w:cs="Arial"/>
          <w:sz w:val="20"/>
          <w:szCs w:val="20"/>
        </w:rPr>
        <w:t>% and 74% hit rate respectively</w:t>
      </w:r>
      <w:r w:rsidRPr="00B2673C">
        <w:rPr>
          <w:rFonts w:ascii="Arial" w:hAnsi="Arial" w:cs="Arial"/>
          <w:sz w:val="20"/>
          <w:szCs w:val="20"/>
        </w:rPr>
        <w:t>.</w:t>
      </w:r>
      <w:r w:rsidR="000E702B" w:rsidRPr="00B2673C">
        <w:rPr>
          <w:rFonts w:ascii="Arial" w:hAnsi="Arial" w:cs="Arial"/>
          <w:sz w:val="20"/>
          <w:szCs w:val="20"/>
        </w:rPr>
        <w:t xml:space="preserve"> </w:t>
      </w:r>
    </w:p>
    <w:p w:rsidR="00CF5221" w:rsidRPr="00B2673C" w:rsidRDefault="00CF5221" w:rsidP="00CF5221">
      <w:pPr>
        <w:spacing w:line="480" w:lineRule="auto"/>
        <w:jc w:val="both"/>
        <w:rPr>
          <w:rFonts w:ascii="Arial" w:hAnsi="Arial" w:cs="Arial"/>
          <w:sz w:val="20"/>
          <w:szCs w:val="20"/>
        </w:rPr>
      </w:pPr>
    </w:p>
    <w:p w:rsidR="00CF5221" w:rsidRPr="00B2673C" w:rsidRDefault="00CF5221" w:rsidP="00CF5221">
      <w:pPr>
        <w:spacing w:line="480" w:lineRule="auto"/>
        <w:jc w:val="both"/>
        <w:rPr>
          <w:rFonts w:ascii="Arial" w:hAnsi="Arial" w:cs="Arial"/>
          <w:sz w:val="20"/>
          <w:szCs w:val="20"/>
        </w:rPr>
      </w:pPr>
    </w:p>
    <w:p w:rsidR="002D00DD" w:rsidRPr="00B2673C" w:rsidRDefault="002D00DD">
      <w:pPr>
        <w:spacing w:after="200" w:line="276" w:lineRule="auto"/>
        <w:rPr>
          <w:rFonts w:ascii="Arial" w:hAnsi="Arial" w:cs="Arial"/>
          <w:b/>
          <w:sz w:val="32"/>
          <w:szCs w:val="32"/>
        </w:rPr>
      </w:pPr>
      <w:r w:rsidRPr="00B2673C">
        <w:rPr>
          <w:rFonts w:ascii="Arial" w:hAnsi="Arial" w:cs="Arial"/>
          <w:b/>
          <w:sz w:val="32"/>
          <w:szCs w:val="32"/>
        </w:rPr>
        <w:br w:type="page"/>
      </w:r>
    </w:p>
    <w:p w:rsidR="00AE078F" w:rsidRPr="00B2673C" w:rsidRDefault="00AE078F" w:rsidP="002F068C">
      <w:pPr>
        <w:jc w:val="both"/>
        <w:rPr>
          <w:rFonts w:ascii="Arial" w:hAnsi="Arial" w:cs="Arial"/>
          <w:b/>
          <w:bCs/>
          <w:sz w:val="32"/>
          <w:szCs w:val="32"/>
        </w:rPr>
      </w:pPr>
      <w:r w:rsidRPr="00B2673C">
        <w:rPr>
          <w:rFonts w:ascii="Arial" w:hAnsi="Arial" w:cs="Arial"/>
          <w:b/>
          <w:sz w:val="32"/>
          <w:szCs w:val="32"/>
        </w:rPr>
        <w:lastRenderedPageBreak/>
        <w:t>Table of Contents</w:t>
      </w:r>
    </w:p>
    <w:p w:rsidR="00AE078F" w:rsidRPr="00B2673C" w:rsidRDefault="00AE078F" w:rsidP="004C7F4F">
      <w:pPr>
        <w:rPr>
          <w:rFonts w:ascii="Arial" w:hAnsi="Arial" w:cs="Arial"/>
          <w:b/>
          <w:sz w:val="32"/>
          <w:szCs w:val="32"/>
        </w:rPr>
      </w:pPr>
    </w:p>
    <w:p w:rsidR="005141A1" w:rsidRDefault="00A7511F">
      <w:pPr>
        <w:pStyle w:val="TOC1"/>
        <w:rPr>
          <w:rFonts w:asciiTheme="minorHAnsi" w:eastAsiaTheme="minorEastAsia" w:hAnsiTheme="minorHAnsi" w:cstheme="minorBidi"/>
          <w:b w:val="0"/>
          <w:noProof/>
          <w:sz w:val="22"/>
          <w:szCs w:val="22"/>
        </w:rPr>
      </w:pPr>
      <w:r w:rsidRPr="00A7511F">
        <w:fldChar w:fldCharType="begin"/>
      </w:r>
      <w:r w:rsidR="004C7F4F" w:rsidRPr="00B2673C">
        <w:instrText xml:space="preserve"> TOC \o "1-1" \h \z \t "h2,2,h3,3" </w:instrText>
      </w:r>
      <w:r w:rsidRPr="00A7511F">
        <w:fldChar w:fldCharType="separate"/>
      </w:r>
      <w:hyperlink w:anchor="_Toc279413130" w:history="1">
        <w:r w:rsidR="005141A1" w:rsidRPr="000E05BD">
          <w:rPr>
            <w:rStyle w:val="Hyperlink"/>
            <w:noProof/>
          </w:rPr>
          <w:t>ABSTRACT</w:t>
        </w:r>
        <w:r w:rsidR="005141A1">
          <w:rPr>
            <w:noProof/>
            <w:webHidden/>
          </w:rPr>
          <w:tab/>
        </w:r>
        <w:r w:rsidR="005141A1">
          <w:rPr>
            <w:noProof/>
            <w:webHidden/>
          </w:rPr>
          <w:fldChar w:fldCharType="begin"/>
        </w:r>
        <w:r w:rsidR="005141A1">
          <w:rPr>
            <w:noProof/>
            <w:webHidden/>
          </w:rPr>
          <w:instrText xml:space="preserve"> PAGEREF _Toc279413130 \h </w:instrText>
        </w:r>
        <w:r w:rsidR="005141A1">
          <w:rPr>
            <w:noProof/>
            <w:webHidden/>
          </w:rPr>
        </w:r>
        <w:r w:rsidR="005141A1">
          <w:rPr>
            <w:noProof/>
            <w:webHidden/>
          </w:rPr>
          <w:fldChar w:fldCharType="separate"/>
        </w:r>
        <w:r w:rsidR="005141A1">
          <w:rPr>
            <w:noProof/>
            <w:webHidden/>
          </w:rPr>
          <w:t>ii</w:t>
        </w:r>
        <w:r w:rsidR="005141A1">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31" w:history="1">
        <w:r w:rsidRPr="000E05BD">
          <w:rPr>
            <w:rStyle w:val="Hyperlink"/>
            <w:noProof/>
          </w:rPr>
          <w:t>LIST OF FIGURES</w:t>
        </w:r>
        <w:r>
          <w:rPr>
            <w:noProof/>
            <w:webHidden/>
          </w:rPr>
          <w:tab/>
        </w:r>
        <w:r>
          <w:rPr>
            <w:noProof/>
            <w:webHidden/>
          </w:rPr>
          <w:fldChar w:fldCharType="begin"/>
        </w:r>
        <w:r>
          <w:rPr>
            <w:noProof/>
            <w:webHidden/>
          </w:rPr>
          <w:instrText xml:space="preserve"> PAGEREF _Toc279413131 \h </w:instrText>
        </w:r>
        <w:r>
          <w:rPr>
            <w:noProof/>
            <w:webHidden/>
          </w:rPr>
        </w:r>
        <w:r>
          <w:rPr>
            <w:noProof/>
            <w:webHidden/>
          </w:rPr>
          <w:fldChar w:fldCharType="separate"/>
        </w:r>
        <w:r>
          <w:rPr>
            <w:noProof/>
            <w:webHidden/>
          </w:rPr>
          <w:t>iv</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32" w:history="1">
        <w:r w:rsidRPr="000E05BD">
          <w:rPr>
            <w:rStyle w:val="Hyperlink"/>
            <w:noProof/>
          </w:rPr>
          <w:t>LIST OF TABLES</w:t>
        </w:r>
        <w:r>
          <w:rPr>
            <w:noProof/>
            <w:webHidden/>
          </w:rPr>
          <w:tab/>
        </w:r>
        <w:r>
          <w:rPr>
            <w:noProof/>
            <w:webHidden/>
          </w:rPr>
          <w:fldChar w:fldCharType="begin"/>
        </w:r>
        <w:r>
          <w:rPr>
            <w:noProof/>
            <w:webHidden/>
          </w:rPr>
          <w:instrText xml:space="preserve"> PAGEREF _Toc279413132 \h </w:instrText>
        </w:r>
        <w:r>
          <w:rPr>
            <w:noProof/>
            <w:webHidden/>
          </w:rPr>
        </w:r>
        <w:r>
          <w:rPr>
            <w:noProof/>
            <w:webHidden/>
          </w:rPr>
          <w:fldChar w:fldCharType="separate"/>
        </w:r>
        <w:r>
          <w:rPr>
            <w:noProof/>
            <w:webHidden/>
          </w:rPr>
          <w:t>v</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33" w:history="1">
        <w:r w:rsidRPr="000E05BD">
          <w:rPr>
            <w:rStyle w:val="Hyperlink"/>
            <w:noProof/>
          </w:rPr>
          <w:t>CHAPTER 1</w:t>
        </w:r>
        <w:r>
          <w:rPr>
            <w:noProof/>
            <w:webHidden/>
          </w:rPr>
          <w:tab/>
        </w:r>
        <w:r>
          <w:rPr>
            <w:noProof/>
            <w:webHidden/>
          </w:rPr>
          <w:fldChar w:fldCharType="begin"/>
        </w:r>
        <w:r>
          <w:rPr>
            <w:noProof/>
            <w:webHidden/>
          </w:rPr>
          <w:instrText xml:space="preserve"> PAGEREF _Toc279413133 \h </w:instrText>
        </w:r>
        <w:r>
          <w:rPr>
            <w:noProof/>
            <w:webHidden/>
          </w:rPr>
        </w:r>
        <w:r>
          <w:rPr>
            <w:noProof/>
            <w:webHidden/>
          </w:rPr>
          <w:fldChar w:fldCharType="separate"/>
        </w:r>
        <w:r>
          <w:rPr>
            <w:noProof/>
            <w:webHidden/>
          </w:rPr>
          <w:t>1</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34" w:history="1">
        <w:r w:rsidRPr="000E05BD">
          <w:rPr>
            <w:rStyle w:val="Hyperlink"/>
            <w:noProof/>
          </w:rPr>
          <w:t>INTRODUCTION</w:t>
        </w:r>
        <w:r>
          <w:rPr>
            <w:noProof/>
            <w:webHidden/>
          </w:rPr>
          <w:tab/>
        </w:r>
        <w:r>
          <w:rPr>
            <w:noProof/>
            <w:webHidden/>
          </w:rPr>
          <w:fldChar w:fldCharType="begin"/>
        </w:r>
        <w:r>
          <w:rPr>
            <w:noProof/>
            <w:webHidden/>
          </w:rPr>
          <w:instrText xml:space="preserve"> PAGEREF _Toc279413134 \h </w:instrText>
        </w:r>
        <w:r>
          <w:rPr>
            <w:noProof/>
            <w:webHidden/>
          </w:rPr>
        </w:r>
        <w:r>
          <w:rPr>
            <w:noProof/>
            <w:webHidden/>
          </w:rPr>
          <w:fldChar w:fldCharType="separate"/>
        </w:r>
        <w:r>
          <w:rPr>
            <w:noProof/>
            <w:webHidden/>
          </w:rPr>
          <w:t>1</w:t>
        </w:r>
        <w:r>
          <w:rPr>
            <w:noProof/>
            <w:webHidden/>
          </w:rPr>
          <w:fldChar w:fldCharType="end"/>
        </w:r>
      </w:hyperlink>
    </w:p>
    <w:p w:rsidR="005141A1" w:rsidRDefault="005141A1">
      <w:pPr>
        <w:pStyle w:val="TOC2"/>
        <w:tabs>
          <w:tab w:val="left" w:pos="1260"/>
        </w:tabs>
        <w:rPr>
          <w:rFonts w:asciiTheme="minorHAnsi" w:eastAsiaTheme="minorEastAsia" w:hAnsiTheme="minorHAnsi" w:cstheme="minorBidi"/>
          <w:noProof/>
          <w:sz w:val="22"/>
          <w:szCs w:val="22"/>
        </w:rPr>
      </w:pPr>
      <w:hyperlink w:anchor="_Toc279413135" w:history="1">
        <w:r w:rsidRPr="000E05BD">
          <w:rPr>
            <w:rStyle w:val="Hyperlink"/>
            <w:noProof/>
          </w:rPr>
          <w:t>1.1</w:t>
        </w:r>
        <w:r>
          <w:rPr>
            <w:rFonts w:asciiTheme="minorHAnsi" w:eastAsiaTheme="minorEastAsia" w:hAnsiTheme="minorHAnsi" w:cstheme="minorBidi"/>
            <w:noProof/>
            <w:sz w:val="22"/>
            <w:szCs w:val="22"/>
          </w:rPr>
          <w:tab/>
        </w:r>
        <w:r w:rsidRPr="000E05BD">
          <w:rPr>
            <w:rStyle w:val="Hyperlink"/>
            <w:noProof/>
          </w:rPr>
          <w:t>Word Boundary Detection</w:t>
        </w:r>
        <w:r>
          <w:rPr>
            <w:noProof/>
            <w:webHidden/>
          </w:rPr>
          <w:tab/>
        </w:r>
        <w:r>
          <w:rPr>
            <w:noProof/>
            <w:webHidden/>
          </w:rPr>
          <w:fldChar w:fldCharType="begin"/>
        </w:r>
        <w:r>
          <w:rPr>
            <w:noProof/>
            <w:webHidden/>
          </w:rPr>
          <w:instrText xml:space="preserve"> PAGEREF _Toc279413135 \h </w:instrText>
        </w:r>
        <w:r>
          <w:rPr>
            <w:noProof/>
            <w:webHidden/>
          </w:rPr>
        </w:r>
        <w:r>
          <w:rPr>
            <w:noProof/>
            <w:webHidden/>
          </w:rPr>
          <w:fldChar w:fldCharType="separate"/>
        </w:r>
        <w:r>
          <w:rPr>
            <w:noProof/>
            <w:webHidden/>
          </w:rPr>
          <w:t>1</w:t>
        </w:r>
        <w:r>
          <w:rPr>
            <w:noProof/>
            <w:webHidden/>
          </w:rPr>
          <w:fldChar w:fldCharType="end"/>
        </w:r>
      </w:hyperlink>
    </w:p>
    <w:p w:rsidR="005141A1" w:rsidRDefault="005141A1">
      <w:pPr>
        <w:pStyle w:val="TOC2"/>
        <w:tabs>
          <w:tab w:val="left" w:pos="1260"/>
        </w:tabs>
        <w:rPr>
          <w:rFonts w:asciiTheme="minorHAnsi" w:eastAsiaTheme="minorEastAsia" w:hAnsiTheme="minorHAnsi" w:cstheme="minorBidi"/>
          <w:noProof/>
          <w:sz w:val="22"/>
          <w:szCs w:val="22"/>
        </w:rPr>
      </w:pPr>
      <w:hyperlink w:anchor="_Toc279413136" w:history="1">
        <w:r w:rsidRPr="000E05BD">
          <w:rPr>
            <w:rStyle w:val="Hyperlink"/>
            <w:noProof/>
          </w:rPr>
          <w:t>1.2</w:t>
        </w:r>
        <w:r>
          <w:rPr>
            <w:rFonts w:asciiTheme="minorHAnsi" w:eastAsiaTheme="minorEastAsia" w:hAnsiTheme="minorHAnsi" w:cstheme="minorBidi"/>
            <w:noProof/>
            <w:sz w:val="22"/>
            <w:szCs w:val="22"/>
          </w:rPr>
          <w:tab/>
        </w:r>
        <w:r w:rsidRPr="000E05BD">
          <w:rPr>
            <w:rStyle w:val="Hyperlink"/>
            <w:noProof/>
          </w:rPr>
          <w:t>Problem Statement</w:t>
        </w:r>
        <w:r>
          <w:rPr>
            <w:noProof/>
            <w:webHidden/>
          </w:rPr>
          <w:tab/>
        </w:r>
        <w:r>
          <w:rPr>
            <w:noProof/>
            <w:webHidden/>
          </w:rPr>
          <w:fldChar w:fldCharType="begin"/>
        </w:r>
        <w:r>
          <w:rPr>
            <w:noProof/>
            <w:webHidden/>
          </w:rPr>
          <w:instrText xml:space="preserve"> PAGEREF _Toc279413136 \h </w:instrText>
        </w:r>
        <w:r>
          <w:rPr>
            <w:noProof/>
            <w:webHidden/>
          </w:rPr>
        </w:r>
        <w:r>
          <w:rPr>
            <w:noProof/>
            <w:webHidden/>
          </w:rPr>
          <w:fldChar w:fldCharType="separate"/>
        </w:r>
        <w:r>
          <w:rPr>
            <w:noProof/>
            <w:webHidden/>
          </w:rPr>
          <w:t>1</w:t>
        </w:r>
        <w:r>
          <w:rPr>
            <w:noProof/>
            <w:webHidden/>
          </w:rPr>
          <w:fldChar w:fldCharType="end"/>
        </w:r>
      </w:hyperlink>
    </w:p>
    <w:p w:rsidR="005141A1" w:rsidRDefault="005141A1">
      <w:pPr>
        <w:pStyle w:val="TOC2"/>
        <w:tabs>
          <w:tab w:val="left" w:pos="1260"/>
        </w:tabs>
        <w:rPr>
          <w:rFonts w:asciiTheme="minorHAnsi" w:eastAsiaTheme="minorEastAsia" w:hAnsiTheme="minorHAnsi" w:cstheme="minorBidi"/>
          <w:noProof/>
          <w:sz w:val="22"/>
          <w:szCs w:val="22"/>
        </w:rPr>
      </w:pPr>
      <w:hyperlink w:anchor="_Toc279413137" w:history="1">
        <w:r w:rsidRPr="000E05BD">
          <w:rPr>
            <w:rStyle w:val="Hyperlink"/>
            <w:noProof/>
          </w:rPr>
          <w:t>1.3</w:t>
        </w:r>
        <w:r>
          <w:rPr>
            <w:rFonts w:asciiTheme="minorHAnsi" w:eastAsiaTheme="minorEastAsia" w:hAnsiTheme="minorHAnsi" w:cstheme="minorBidi"/>
            <w:noProof/>
            <w:sz w:val="22"/>
            <w:szCs w:val="22"/>
          </w:rPr>
          <w:tab/>
        </w:r>
        <w:r w:rsidRPr="000E05BD">
          <w:rPr>
            <w:rStyle w:val="Hyperlink"/>
            <w:noProof/>
          </w:rPr>
          <w:t>Previous Research</w:t>
        </w:r>
        <w:r>
          <w:rPr>
            <w:noProof/>
            <w:webHidden/>
          </w:rPr>
          <w:tab/>
        </w:r>
        <w:r>
          <w:rPr>
            <w:noProof/>
            <w:webHidden/>
          </w:rPr>
          <w:fldChar w:fldCharType="begin"/>
        </w:r>
        <w:r>
          <w:rPr>
            <w:noProof/>
            <w:webHidden/>
          </w:rPr>
          <w:instrText xml:space="preserve"> PAGEREF _Toc279413137 \h </w:instrText>
        </w:r>
        <w:r>
          <w:rPr>
            <w:noProof/>
            <w:webHidden/>
          </w:rPr>
        </w:r>
        <w:r>
          <w:rPr>
            <w:noProof/>
            <w:webHidden/>
          </w:rPr>
          <w:fldChar w:fldCharType="separate"/>
        </w:r>
        <w:r>
          <w:rPr>
            <w:noProof/>
            <w:webHidden/>
          </w:rPr>
          <w:t>2</w:t>
        </w:r>
        <w:r>
          <w:rPr>
            <w:noProof/>
            <w:webHidden/>
          </w:rPr>
          <w:fldChar w:fldCharType="end"/>
        </w:r>
      </w:hyperlink>
    </w:p>
    <w:p w:rsidR="005141A1" w:rsidRDefault="005141A1">
      <w:pPr>
        <w:pStyle w:val="TOC3"/>
        <w:rPr>
          <w:rFonts w:asciiTheme="minorHAnsi" w:hAnsiTheme="minorHAnsi"/>
          <w:noProof/>
          <w:sz w:val="22"/>
        </w:rPr>
      </w:pPr>
      <w:hyperlink w:anchor="_Toc279413138" w:history="1">
        <w:r w:rsidRPr="000E05BD">
          <w:rPr>
            <w:rStyle w:val="Hyperlink"/>
            <w:noProof/>
          </w:rPr>
          <w:t>1.3.1  Robust Word Boundary Detection in Spontaneous Speech Using Acoustic and Lexical Cues</w:t>
        </w:r>
        <w:r>
          <w:rPr>
            <w:noProof/>
            <w:webHidden/>
          </w:rPr>
          <w:tab/>
        </w:r>
        <w:r>
          <w:rPr>
            <w:noProof/>
            <w:webHidden/>
          </w:rPr>
          <w:fldChar w:fldCharType="begin"/>
        </w:r>
        <w:r>
          <w:rPr>
            <w:noProof/>
            <w:webHidden/>
          </w:rPr>
          <w:instrText xml:space="preserve"> PAGEREF _Toc279413138 \h </w:instrText>
        </w:r>
        <w:r>
          <w:rPr>
            <w:noProof/>
            <w:webHidden/>
          </w:rPr>
        </w:r>
        <w:r>
          <w:rPr>
            <w:noProof/>
            <w:webHidden/>
          </w:rPr>
          <w:fldChar w:fldCharType="separate"/>
        </w:r>
        <w:r>
          <w:rPr>
            <w:noProof/>
            <w:webHidden/>
          </w:rPr>
          <w:t>2</w:t>
        </w:r>
        <w:r>
          <w:rPr>
            <w:noProof/>
            <w:webHidden/>
          </w:rPr>
          <w:fldChar w:fldCharType="end"/>
        </w:r>
      </w:hyperlink>
    </w:p>
    <w:p w:rsidR="005141A1" w:rsidRDefault="005141A1">
      <w:pPr>
        <w:pStyle w:val="TOC3"/>
        <w:rPr>
          <w:rFonts w:asciiTheme="minorHAnsi" w:hAnsiTheme="minorHAnsi"/>
          <w:noProof/>
          <w:sz w:val="22"/>
        </w:rPr>
      </w:pPr>
      <w:hyperlink w:anchor="_Toc279413139" w:history="1">
        <w:r w:rsidRPr="000E05BD">
          <w:rPr>
            <w:rStyle w:val="Hyperlink"/>
            <w:noProof/>
          </w:rPr>
          <w:t>1.3.2   Word Boundary Detection with Mel-Scale Frequency Bank</w:t>
        </w:r>
        <w:r>
          <w:rPr>
            <w:noProof/>
            <w:webHidden/>
          </w:rPr>
          <w:tab/>
        </w:r>
        <w:r>
          <w:rPr>
            <w:noProof/>
            <w:webHidden/>
          </w:rPr>
          <w:fldChar w:fldCharType="begin"/>
        </w:r>
        <w:r>
          <w:rPr>
            <w:noProof/>
            <w:webHidden/>
          </w:rPr>
          <w:instrText xml:space="preserve"> PAGEREF _Toc279413139 \h </w:instrText>
        </w:r>
        <w:r>
          <w:rPr>
            <w:noProof/>
            <w:webHidden/>
          </w:rPr>
        </w:r>
        <w:r>
          <w:rPr>
            <w:noProof/>
            <w:webHidden/>
          </w:rPr>
          <w:fldChar w:fldCharType="separate"/>
        </w:r>
        <w:r>
          <w:rPr>
            <w:noProof/>
            <w:webHidden/>
          </w:rPr>
          <w:t>4</w:t>
        </w:r>
        <w:r>
          <w:rPr>
            <w:noProof/>
            <w:webHidden/>
          </w:rPr>
          <w:fldChar w:fldCharType="end"/>
        </w:r>
      </w:hyperlink>
    </w:p>
    <w:p w:rsidR="005141A1" w:rsidRDefault="005141A1">
      <w:pPr>
        <w:pStyle w:val="TOC3"/>
        <w:rPr>
          <w:rFonts w:asciiTheme="minorHAnsi" w:hAnsiTheme="minorHAnsi"/>
          <w:noProof/>
          <w:sz w:val="22"/>
        </w:rPr>
      </w:pPr>
      <w:hyperlink w:anchor="_Toc279413140" w:history="1">
        <w:r w:rsidRPr="000E05BD">
          <w:rPr>
            <w:rStyle w:val="Hyperlink"/>
            <w:noProof/>
          </w:rPr>
          <w:t>1.3.3   A Robust Word Boundary Detection Algorithm</w:t>
        </w:r>
        <w:r>
          <w:rPr>
            <w:noProof/>
            <w:webHidden/>
          </w:rPr>
          <w:tab/>
        </w:r>
        <w:r>
          <w:rPr>
            <w:noProof/>
            <w:webHidden/>
          </w:rPr>
          <w:fldChar w:fldCharType="begin"/>
        </w:r>
        <w:r>
          <w:rPr>
            <w:noProof/>
            <w:webHidden/>
          </w:rPr>
          <w:instrText xml:space="preserve"> PAGEREF _Toc279413140 \h </w:instrText>
        </w:r>
        <w:r>
          <w:rPr>
            <w:noProof/>
            <w:webHidden/>
          </w:rPr>
        </w:r>
        <w:r>
          <w:rPr>
            <w:noProof/>
            <w:webHidden/>
          </w:rPr>
          <w:fldChar w:fldCharType="separate"/>
        </w:r>
        <w:r>
          <w:rPr>
            <w:noProof/>
            <w:webHidden/>
          </w:rPr>
          <w:t>5</w:t>
        </w:r>
        <w:r>
          <w:rPr>
            <w:noProof/>
            <w:webHidden/>
          </w:rPr>
          <w:fldChar w:fldCharType="end"/>
        </w:r>
      </w:hyperlink>
    </w:p>
    <w:p w:rsidR="005141A1" w:rsidRDefault="005141A1">
      <w:pPr>
        <w:pStyle w:val="TOC3"/>
        <w:rPr>
          <w:rFonts w:asciiTheme="minorHAnsi" w:hAnsiTheme="minorHAnsi"/>
          <w:noProof/>
          <w:sz w:val="22"/>
        </w:rPr>
      </w:pPr>
      <w:hyperlink w:anchor="_Toc279413141" w:history="1">
        <w:r w:rsidRPr="000E05BD">
          <w:rPr>
            <w:rStyle w:val="Hyperlink"/>
            <w:noProof/>
          </w:rPr>
          <w:t>1.3.4   Detection of Prosodic Word Boundaries</w:t>
        </w:r>
        <w:r>
          <w:rPr>
            <w:noProof/>
            <w:webHidden/>
          </w:rPr>
          <w:tab/>
        </w:r>
        <w:r>
          <w:rPr>
            <w:noProof/>
            <w:webHidden/>
          </w:rPr>
          <w:fldChar w:fldCharType="begin"/>
        </w:r>
        <w:r>
          <w:rPr>
            <w:noProof/>
            <w:webHidden/>
          </w:rPr>
          <w:instrText xml:space="preserve"> PAGEREF _Toc279413141 \h </w:instrText>
        </w:r>
        <w:r>
          <w:rPr>
            <w:noProof/>
            <w:webHidden/>
          </w:rPr>
        </w:r>
        <w:r>
          <w:rPr>
            <w:noProof/>
            <w:webHidden/>
          </w:rPr>
          <w:fldChar w:fldCharType="separate"/>
        </w:r>
        <w:r>
          <w:rPr>
            <w:noProof/>
            <w:webHidden/>
          </w:rPr>
          <w:t>6</w:t>
        </w:r>
        <w:r>
          <w:rPr>
            <w:noProof/>
            <w:webHidden/>
          </w:rPr>
          <w:fldChar w:fldCharType="end"/>
        </w:r>
      </w:hyperlink>
    </w:p>
    <w:p w:rsidR="005141A1" w:rsidRDefault="005141A1">
      <w:pPr>
        <w:pStyle w:val="TOC3"/>
        <w:rPr>
          <w:rFonts w:asciiTheme="minorHAnsi" w:hAnsiTheme="minorHAnsi"/>
          <w:noProof/>
          <w:sz w:val="22"/>
        </w:rPr>
      </w:pPr>
      <w:hyperlink w:anchor="_Toc279413142" w:history="1">
        <w:r w:rsidRPr="000E05BD">
          <w:rPr>
            <w:rStyle w:val="Hyperlink"/>
            <w:noProof/>
          </w:rPr>
          <w:t>1.3.5   A Multi-pass Linear Fold Algorithm for Sentence Boundary Detection</w:t>
        </w:r>
        <w:r>
          <w:rPr>
            <w:noProof/>
            <w:webHidden/>
          </w:rPr>
          <w:tab/>
        </w:r>
        <w:r>
          <w:rPr>
            <w:noProof/>
            <w:webHidden/>
          </w:rPr>
          <w:fldChar w:fldCharType="begin"/>
        </w:r>
        <w:r>
          <w:rPr>
            <w:noProof/>
            <w:webHidden/>
          </w:rPr>
          <w:instrText xml:space="preserve"> PAGEREF _Toc279413142 \h </w:instrText>
        </w:r>
        <w:r>
          <w:rPr>
            <w:noProof/>
            <w:webHidden/>
          </w:rPr>
        </w:r>
        <w:r>
          <w:rPr>
            <w:noProof/>
            <w:webHidden/>
          </w:rPr>
          <w:fldChar w:fldCharType="separate"/>
        </w:r>
        <w:r>
          <w:rPr>
            <w:noProof/>
            <w:webHidden/>
          </w:rPr>
          <w:t>6</w:t>
        </w:r>
        <w:r>
          <w:rPr>
            <w:noProof/>
            <w:webHidden/>
          </w:rPr>
          <w:fldChar w:fldCharType="end"/>
        </w:r>
      </w:hyperlink>
    </w:p>
    <w:p w:rsidR="005141A1" w:rsidRDefault="005141A1">
      <w:pPr>
        <w:pStyle w:val="TOC2"/>
        <w:tabs>
          <w:tab w:val="left" w:pos="1260"/>
        </w:tabs>
        <w:rPr>
          <w:rFonts w:asciiTheme="minorHAnsi" w:eastAsiaTheme="minorEastAsia" w:hAnsiTheme="minorHAnsi" w:cstheme="minorBidi"/>
          <w:noProof/>
          <w:sz w:val="22"/>
          <w:szCs w:val="22"/>
        </w:rPr>
      </w:pPr>
      <w:hyperlink w:anchor="_Toc279413143" w:history="1">
        <w:r w:rsidRPr="000E05BD">
          <w:rPr>
            <w:rStyle w:val="Hyperlink"/>
            <w:noProof/>
          </w:rPr>
          <w:t>1.4</w:t>
        </w:r>
        <w:r>
          <w:rPr>
            <w:rFonts w:asciiTheme="minorHAnsi" w:eastAsiaTheme="minorEastAsia" w:hAnsiTheme="minorHAnsi" w:cstheme="minorBidi"/>
            <w:noProof/>
            <w:sz w:val="22"/>
            <w:szCs w:val="22"/>
          </w:rPr>
          <w:tab/>
        </w:r>
        <w:r w:rsidRPr="000E05BD">
          <w:rPr>
            <w:rStyle w:val="Hyperlink"/>
            <w:noProof/>
          </w:rPr>
          <w:t>Scope of Research</w:t>
        </w:r>
        <w:r>
          <w:rPr>
            <w:noProof/>
            <w:webHidden/>
          </w:rPr>
          <w:tab/>
        </w:r>
        <w:r>
          <w:rPr>
            <w:noProof/>
            <w:webHidden/>
          </w:rPr>
          <w:fldChar w:fldCharType="begin"/>
        </w:r>
        <w:r>
          <w:rPr>
            <w:noProof/>
            <w:webHidden/>
          </w:rPr>
          <w:instrText xml:space="preserve"> PAGEREF _Toc279413143 \h </w:instrText>
        </w:r>
        <w:r>
          <w:rPr>
            <w:noProof/>
            <w:webHidden/>
          </w:rPr>
        </w:r>
        <w:r>
          <w:rPr>
            <w:noProof/>
            <w:webHidden/>
          </w:rPr>
          <w:fldChar w:fldCharType="separate"/>
        </w:r>
        <w:r>
          <w:rPr>
            <w:noProof/>
            <w:webHidden/>
          </w:rPr>
          <w:t>8</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44" w:history="1">
        <w:r w:rsidRPr="000E05BD">
          <w:rPr>
            <w:rStyle w:val="Hyperlink"/>
            <w:noProof/>
          </w:rPr>
          <w:t>CHAPTER 2</w:t>
        </w:r>
        <w:r>
          <w:rPr>
            <w:noProof/>
            <w:webHidden/>
          </w:rPr>
          <w:tab/>
        </w:r>
        <w:r>
          <w:rPr>
            <w:noProof/>
            <w:webHidden/>
          </w:rPr>
          <w:fldChar w:fldCharType="begin"/>
        </w:r>
        <w:r>
          <w:rPr>
            <w:noProof/>
            <w:webHidden/>
          </w:rPr>
          <w:instrText xml:space="preserve"> PAGEREF _Toc279413144 \h </w:instrText>
        </w:r>
        <w:r>
          <w:rPr>
            <w:noProof/>
            <w:webHidden/>
          </w:rPr>
        </w:r>
        <w:r>
          <w:rPr>
            <w:noProof/>
            <w:webHidden/>
          </w:rPr>
          <w:fldChar w:fldCharType="separate"/>
        </w:r>
        <w:r>
          <w:rPr>
            <w:noProof/>
            <w:webHidden/>
          </w:rPr>
          <w:t>9</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45" w:history="1">
        <w:r w:rsidRPr="000E05BD">
          <w:rPr>
            <w:rStyle w:val="Hyperlink"/>
            <w:noProof/>
          </w:rPr>
          <w:t>INTRODUCTION TO WORD BOUNDARY DETECTION</w:t>
        </w:r>
        <w:r>
          <w:rPr>
            <w:noProof/>
            <w:webHidden/>
          </w:rPr>
          <w:tab/>
        </w:r>
        <w:r>
          <w:rPr>
            <w:noProof/>
            <w:webHidden/>
          </w:rPr>
          <w:fldChar w:fldCharType="begin"/>
        </w:r>
        <w:r>
          <w:rPr>
            <w:noProof/>
            <w:webHidden/>
          </w:rPr>
          <w:instrText xml:space="preserve"> PAGEREF _Toc279413145 \h </w:instrText>
        </w:r>
        <w:r>
          <w:rPr>
            <w:noProof/>
            <w:webHidden/>
          </w:rPr>
        </w:r>
        <w:r>
          <w:rPr>
            <w:noProof/>
            <w:webHidden/>
          </w:rPr>
          <w:fldChar w:fldCharType="separate"/>
        </w:r>
        <w:r>
          <w:rPr>
            <w:noProof/>
            <w:webHidden/>
          </w:rPr>
          <w:t>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46" w:history="1">
        <w:r w:rsidRPr="000E05BD">
          <w:rPr>
            <w:rStyle w:val="Hyperlink"/>
            <w:noProof/>
          </w:rPr>
          <w:t>2.1   Segmentation</w:t>
        </w:r>
        <w:r>
          <w:rPr>
            <w:noProof/>
            <w:webHidden/>
          </w:rPr>
          <w:tab/>
        </w:r>
        <w:r>
          <w:rPr>
            <w:noProof/>
            <w:webHidden/>
          </w:rPr>
          <w:fldChar w:fldCharType="begin"/>
        </w:r>
        <w:r>
          <w:rPr>
            <w:noProof/>
            <w:webHidden/>
          </w:rPr>
          <w:instrText xml:space="preserve"> PAGEREF _Toc279413146 \h </w:instrText>
        </w:r>
        <w:r>
          <w:rPr>
            <w:noProof/>
            <w:webHidden/>
          </w:rPr>
        </w:r>
        <w:r>
          <w:rPr>
            <w:noProof/>
            <w:webHidden/>
          </w:rPr>
          <w:fldChar w:fldCharType="separate"/>
        </w:r>
        <w:r>
          <w:rPr>
            <w:noProof/>
            <w:webHidden/>
          </w:rPr>
          <w:t>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47" w:history="1">
        <w:r w:rsidRPr="000E05BD">
          <w:rPr>
            <w:rStyle w:val="Hyperlink"/>
            <w:noProof/>
          </w:rPr>
          <w:t>2.2    Energy</w:t>
        </w:r>
        <w:r>
          <w:rPr>
            <w:noProof/>
            <w:webHidden/>
          </w:rPr>
          <w:tab/>
        </w:r>
        <w:r>
          <w:rPr>
            <w:noProof/>
            <w:webHidden/>
          </w:rPr>
          <w:fldChar w:fldCharType="begin"/>
        </w:r>
        <w:r>
          <w:rPr>
            <w:noProof/>
            <w:webHidden/>
          </w:rPr>
          <w:instrText xml:space="preserve"> PAGEREF _Toc279413147 \h </w:instrText>
        </w:r>
        <w:r>
          <w:rPr>
            <w:noProof/>
            <w:webHidden/>
          </w:rPr>
        </w:r>
        <w:r>
          <w:rPr>
            <w:noProof/>
            <w:webHidden/>
          </w:rPr>
          <w:fldChar w:fldCharType="separate"/>
        </w:r>
        <w:r>
          <w:rPr>
            <w:noProof/>
            <w:webHidden/>
          </w:rPr>
          <w:t>10</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48" w:history="1">
        <w:r w:rsidRPr="000E05BD">
          <w:rPr>
            <w:rStyle w:val="Hyperlink"/>
            <w:noProof/>
          </w:rPr>
          <w:t>2.3    Teager Energy</w:t>
        </w:r>
        <w:r>
          <w:rPr>
            <w:noProof/>
            <w:webHidden/>
          </w:rPr>
          <w:tab/>
        </w:r>
        <w:r>
          <w:rPr>
            <w:noProof/>
            <w:webHidden/>
          </w:rPr>
          <w:fldChar w:fldCharType="begin"/>
        </w:r>
        <w:r>
          <w:rPr>
            <w:noProof/>
            <w:webHidden/>
          </w:rPr>
          <w:instrText xml:space="preserve"> PAGEREF _Toc279413148 \h </w:instrText>
        </w:r>
        <w:r>
          <w:rPr>
            <w:noProof/>
            <w:webHidden/>
          </w:rPr>
        </w:r>
        <w:r>
          <w:rPr>
            <w:noProof/>
            <w:webHidden/>
          </w:rPr>
          <w:fldChar w:fldCharType="separate"/>
        </w:r>
        <w:r>
          <w:rPr>
            <w:noProof/>
            <w:webHidden/>
          </w:rPr>
          <w:t>13</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49" w:history="1">
        <w:r w:rsidRPr="000E05BD">
          <w:rPr>
            <w:rStyle w:val="Hyperlink"/>
            <w:noProof/>
          </w:rPr>
          <w:t>2.4    Pitch</w:t>
        </w:r>
        <w:r>
          <w:rPr>
            <w:noProof/>
            <w:webHidden/>
          </w:rPr>
          <w:tab/>
        </w:r>
        <w:r>
          <w:rPr>
            <w:noProof/>
            <w:webHidden/>
          </w:rPr>
          <w:fldChar w:fldCharType="begin"/>
        </w:r>
        <w:r>
          <w:rPr>
            <w:noProof/>
            <w:webHidden/>
          </w:rPr>
          <w:instrText xml:space="preserve"> PAGEREF _Toc279413149 \h </w:instrText>
        </w:r>
        <w:r>
          <w:rPr>
            <w:noProof/>
            <w:webHidden/>
          </w:rPr>
        </w:r>
        <w:r>
          <w:rPr>
            <w:noProof/>
            <w:webHidden/>
          </w:rPr>
          <w:fldChar w:fldCharType="separate"/>
        </w:r>
        <w:r>
          <w:rPr>
            <w:noProof/>
            <w:webHidden/>
          </w:rPr>
          <w:t>14</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50" w:history="1">
        <w:r w:rsidRPr="000E05BD">
          <w:rPr>
            <w:rStyle w:val="Hyperlink"/>
            <w:noProof/>
          </w:rPr>
          <w:t>2.5    Fusion</w:t>
        </w:r>
        <w:r>
          <w:rPr>
            <w:noProof/>
            <w:webHidden/>
          </w:rPr>
          <w:tab/>
        </w:r>
        <w:r>
          <w:rPr>
            <w:noProof/>
            <w:webHidden/>
          </w:rPr>
          <w:fldChar w:fldCharType="begin"/>
        </w:r>
        <w:r>
          <w:rPr>
            <w:noProof/>
            <w:webHidden/>
          </w:rPr>
          <w:instrText xml:space="preserve"> PAGEREF _Toc279413150 \h </w:instrText>
        </w:r>
        <w:r>
          <w:rPr>
            <w:noProof/>
            <w:webHidden/>
          </w:rPr>
        </w:r>
        <w:r>
          <w:rPr>
            <w:noProof/>
            <w:webHidden/>
          </w:rPr>
          <w:fldChar w:fldCharType="separate"/>
        </w:r>
        <w:r>
          <w:rPr>
            <w:noProof/>
            <w:webHidden/>
          </w:rPr>
          <w:t>15</w:t>
        </w:r>
        <w:r>
          <w:rPr>
            <w:noProof/>
            <w:webHidden/>
          </w:rPr>
          <w:fldChar w:fldCharType="end"/>
        </w:r>
      </w:hyperlink>
    </w:p>
    <w:p w:rsidR="005141A1" w:rsidRDefault="005141A1">
      <w:pPr>
        <w:pStyle w:val="TOC3"/>
        <w:rPr>
          <w:rFonts w:asciiTheme="minorHAnsi" w:hAnsiTheme="minorHAnsi"/>
          <w:noProof/>
          <w:sz w:val="22"/>
        </w:rPr>
      </w:pPr>
      <w:hyperlink w:anchor="_Toc279413151" w:history="1">
        <w:r w:rsidRPr="000E05BD">
          <w:rPr>
            <w:rStyle w:val="Hyperlink"/>
            <w:noProof/>
          </w:rPr>
          <w:t>2.5.1   Bayesian Fusion:</w:t>
        </w:r>
        <w:r>
          <w:rPr>
            <w:noProof/>
            <w:webHidden/>
          </w:rPr>
          <w:tab/>
        </w:r>
        <w:r>
          <w:rPr>
            <w:noProof/>
            <w:webHidden/>
          </w:rPr>
          <w:fldChar w:fldCharType="begin"/>
        </w:r>
        <w:r>
          <w:rPr>
            <w:noProof/>
            <w:webHidden/>
          </w:rPr>
          <w:instrText xml:space="preserve"> PAGEREF _Toc279413151 \h </w:instrText>
        </w:r>
        <w:r>
          <w:rPr>
            <w:noProof/>
            <w:webHidden/>
          </w:rPr>
        </w:r>
        <w:r>
          <w:rPr>
            <w:noProof/>
            <w:webHidden/>
          </w:rPr>
          <w:fldChar w:fldCharType="separate"/>
        </w:r>
        <w:r>
          <w:rPr>
            <w:noProof/>
            <w:webHidden/>
          </w:rPr>
          <w:t>15</w:t>
        </w:r>
        <w:r>
          <w:rPr>
            <w:noProof/>
            <w:webHidden/>
          </w:rPr>
          <w:fldChar w:fldCharType="end"/>
        </w:r>
      </w:hyperlink>
    </w:p>
    <w:p w:rsidR="005141A1" w:rsidRDefault="005141A1">
      <w:pPr>
        <w:pStyle w:val="TOC3"/>
        <w:rPr>
          <w:rFonts w:asciiTheme="minorHAnsi" w:hAnsiTheme="minorHAnsi"/>
          <w:noProof/>
          <w:sz w:val="22"/>
        </w:rPr>
      </w:pPr>
      <w:hyperlink w:anchor="_Toc279413152" w:history="1">
        <w:r w:rsidRPr="000E05BD">
          <w:rPr>
            <w:rStyle w:val="Hyperlink"/>
            <w:noProof/>
          </w:rPr>
          <w:t>2.5.2   Linear Opinion Pool</w:t>
        </w:r>
        <w:r>
          <w:rPr>
            <w:noProof/>
            <w:webHidden/>
          </w:rPr>
          <w:tab/>
        </w:r>
        <w:r>
          <w:rPr>
            <w:noProof/>
            <w:webHidden/>
          </w:rPr>
          <w:fldChar w:fldCharType="begin"/>
        </w:r>
        <w:r>
          <w:rPr>
            <w:noProof/>
            <w:webHidden/>
          </w:rPr>
          <w:instrText xml:space="preserve"> PAGEREF _Toc279413152 \h </w:instrText>
        </w:r>
        <w:r>
          <w:rPr>
            <w:noProof/>
            <w:webHidden/>
          </w:rPr>
        </w:r>
        <w:r>
          <w:rPr>
            <w:noProof/>
            <w:webHidden/>
          </w:rPr>
          <w:fldChar w:fldCharType="separate"/>
        </w:r>
        <w:r>
          <w:rPr>
            <w:noProof/>
            <w:webHidden/>
          </w:rPr>
          <w:t>16</w:t>
        </w:r>
        <w:r>
          <w:rPr>
            <w:noProof/>
            <w:webHidden/>
          </w:rPr>
          <w:fldChar w:fldCharType="end"/>
        </w:r>
      </w:hyperlink>
    </w:p>
    <w:p w:rsidR="005141A1" w:rsidRDefault="005141A1">
      <w:pPr>
        <w:pStyle w:val="TOC3"/>
        <w:rPr>
          <w:rFonts w:asciiTheme="minorHAnsi" w:hAnsiTheme="minorHAnsi"/>
          <w:noProof/>
          <w:sz w:val="22"/>
        </w:rPr>
      </w:pPr>
      <w:hyperlink w:anchor="_Toc279413153" w:history="1">
        <w:r w:rsidRPr="000E05BD">
          <w:rPr>
            <w:rStyle w:val="Hyperlink"/>
            <w:noProof/>
          </w:rPr>
          <w:t>2.5.3   Independent Opinion Pool</w:t>
        </w:r>
        <w:r>
          <w:rPr>
            <w:noProof/>
            <w:webHidden/>
          </w:rPr>
          <w:tab/>
        </w:r>
        <w:r>
          <w:rPr>
            <w:noProof/>
            <w:webHidden/>
          </w:rPr>
          <w:fldChar w:fldCharType="begin"/>
        </w:r>
        <w:r>
          <w:rPr>
            <w:noProof/>
            <w:webHidden/>
          </w:rPr>
          <w:instrText xml:space="preserve"> PAGEREF _Toc279413153 \h </w:instrText>
        </w:r>
        <w:r>
          <w:rPr>
            <w:noProof/>
            <w:webHidden/>
          </w:rPr>
        </w:r>
        <w:r>
          <w:rPr>
            <w:noProof/>
            <w:webHidden/>
          </w:rPr>
          <w:fldChar w:fldCharType="separate"/>
        </w:r>
        <w:r>
          <w:rPr>
            <w:noProof/>
            <w:webHidden/>
          </w:rPr>
          <w:t>16</w:t>
        </w:r>
        <w:r>
          <w:rPr>
            <w:noProof/>
            <w:webHidden/>
          </w:rPr>
          <w:fldChar w:fldCharType="end"/>
        </w:r>
      </w:hyperlink>
    </w:p>
    <w:p w:rsidR="005141A1" w:rsidRDefault="005141A1">
      <w:pPr>
        <w:pStyle w:val="TOC3"/>
        <w:rPr>
          <w:rFonts w:asciiTheme="minorHAnsi" w:hAnsiTheme="minorHAnsi"/>
          <w:noProof/>
          <w:sz w:val="22"/>
        </w:rPr>
      </w:pPr>
      <w:hyperlink w:anchor="_Toc279413154" w:history="1">
        <w:r w:rsidRPr="000E05BD">
          <w:rPr>
            <w:rStyle w:val="Hyperlink"/>
            <w:noProof/>
          </w:rPr>
          <w:t>2.5.4   Independent Likelihood Pool</w:t>
        </w:r>
        <w:r>
          <w:rPr>
            <w:noProof/>
            <w:webHidden/>
          </w:rPr>
          <w:tab/>
        </w:r>
        <w:r>
          <w:rPr>
            <w:noProof/>
            <w:webHidden/>
          </w:rPr>
          <w:fldChar w:fldCharType="begin"/>
        </w:r>
        <w:r>
          <w:rPr>
            <w:noProof/>
            <w:webHidden/>
          </w:rPr>
          <w:instrText xml:space="preserve"> PAGEREF _Toc279413154 \h </w:instrText>
        </w:r>
        <w:r>
          <w:rPr>
            <w:noProof/>
            <w:webHidden/>
          </w:rPr>
        </w:r>
        <w:r>
          <w:rPr>
            <w:noProof/>
            <w:webHidden/>
          </w:rPr>
          <w:fldChar w:fldCharType="separate"/>
        </w:r>
        <w:r>
          <w:rPr>
            <w:noProof/>
            <w:webHidden/>
          </w:rPr>
          <w:t>16</w:t>
        </w:r>
        <w:r>
          <w:rPr>
            <w:noProof/>
            <w:webHidden/>
          </w:rPr>
          <w:fldChar w:fldCharType="end"/>
        </w:r>
      </w:hyperlink>
    </w:p>
    <w:p w:rsidR="005141A1" w:rsidRDefault="005141A1">
      <w:pPr>
        <w:pStyle w:val="TOC3"/>
        <w:rPr>
          <w:rFonts w:asciiTheme="minorHAnsi" w:hAnsiTheme="minorHAnsi"/>
          <w:noProof/>
          <w:sz w:val="22"/>
        </w:rPr>
      </w:pPr>
      <w:hyperlink w:anchor="_Toc279413155" w:history="1">
        <w:r w:rsidRPr="000E05BD">
          <w:rPr>
            <w:rStyle w:val="Hyperlink"/>
            <w:noProof/>
          </w:rPr>
          <w:t>2.5.5  Logarithmic Opinion Pool (Log-OP)</w:t>
        </w:r>
        <w:r>
          <w:rPr>
            <w:noProof/>
            <w:webHidden/>
          </w:rPr>
          <w:tab/>
        </w:r>
        <w:r>
          <w:rPr>
            <w:noProof/>
            <w:webHidden/>
          </w:rPr>
          <w:fldChar w:fldCharType="begin"/>
        </w:r>
        <w:r>
          <w:rPr>
            <w:noProof/>
            <w:webHidden/>
          </w:rPr>
          <w:instrText xml:space="preserve"> PAGEREF _Toc279413155 \h </w:instrText>
        </w:r>
        <w:r>
          <w:rPr>
            <w:noProof/>
            <w:webHidden/>
          </w:rPr>
        </w:r>
        <w:r>
          <w:rPr>
            <w:noProof/>
            <w:webHidden/>
          </w:rPr>
          <w:fldChar w:fldCharType="separate"/>
        </w:r>
        <w:r>
          <w:rPr>
            <w:noProof/>
            <w:webHidden/>
          </w:rPr>
          <w:t>16</w:t>
        </w:r>
        <w:r>
          <w:rPr>
            <w:noProof/>
            <w:webHidden/>
          </w:rPr>
          <w:fldChar w:fldCharType="end"/>
        </w:r>
      </w:hyperlink>
    </w:p>
    <w:p w:rsidR="005141A1" w:rsidRDefault="005141A1">
      <w:pPr>
        <w:pStyle w:val="TOC3"/>
        <w:rPr>
          <w:rFonts w:asciiTheme="minorHAnsi" w:hAnsiTheme="minorHAnsi"/>
          <w:noProof/>
          <w:sz w:val="22"/>
        </w:rPr>
      </w:pPr>
      <w:hyperlink w:anchor="_Toc279413156" w:history="1">
        <w:r w:rsidRPr="000E05BD">
          <w:rPr>
            <w:rStyle w:val="Hyperlink"/>
            <w:noProof/>
          </w:rPr>
          <w:t>2.5.6   Simple Counting Rule:</w:t>
        </w:r>
        <w:r>
          <w:rPr>
            <w:noProof/>
            <w:webHidden/>
          </w:rPr>
          <w:tab/>
        </w:r>
        <w:r>
          <w:rPr>
            <w:noProof/>
            <w:webHidden/>
          </w:rPr>
          <w:fldChar w:fldCharType="begin"/>
        </w:r>
        <w:r>
          <w:rPr>
            <w:noProof/>
            <w:webHidden/>
          </w:rPr>
          <w:instrText xml:space="preserve"> PAGEREF _Toc279413156 \h </w:instrText>
        </w:r>
        <w:r>
          <w:rPr>
            <w:noProof/>
            <w:webHidden/>
          </w:rPr>
        </w:r>
        <w:r>
          <w:rPr>
            <w:noProof/>
            <w:webHidden/>
          </w:rPr>
          <w:fldChar w:fldCharType="separate"/>
        </w:r>
        <w:r>
          <w:rPr>
            <w:noProof/>
            <w:webHidden/>
          </w:rPr>
          <w:t>17</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57" w:history="1">
        <w:r w:rsidRPr="000E05BD">
          <w:rPr>
            <w:rStyle w:val="Hyperlink"/>
            <w:rFonts w:eastAsiaTheme="minorHAnsi"/>
            <w:noProof/>
          </w:rPr>
          <w:t>CHAPTER 3</w:t>
        </w:r>
        <w:r>
          <w:rPr>
            <w:noProof/>
            <w:webHidden/>
          </w:rPr>
          <w:tab/>
        </w:r>
        <w:r>
          <w:rPr>
            <w:noProof/>
            <w:webHidden/>
          </w:rPr>
          <w:fldChar w:fldCharType="begin"/>
        </w:r>
        <w:r>
          <w:rPr>
            <w:noProof/>
            <w:webHidden/>
          </w:rPr>
          <w:instrText xml:space="preserve"> PAGEREF _Toc279413157 \h </w:instrText>
        </w:r>
        <w:r>
          <w:rPr>
            <w:noProof/>
            <w:webHidden/>
          </w:rPr>
        </w:r>
        <w:r>
          <w:rPr>
            <w:noProof/>
            <w:webHidden/>
          </w:rPr>
          <w:fldChar w:fldCharType="separate"/>
        </w:r>
        <w:r>
          <w:rPr>
            <w:noProof/>
            <w:webHidden/>
          </w:rPr>
          <w:t>19</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58" w:history="1">
        <w:r w:rsidRPr="000E05BD">
          <w:rPr>
            <w:rStyle w:val="Hyperlink"/>
            <w:rFonts w:eastAsiaTheme="minorHAnsi"/>
            <w:noProof/>
          </w:rPr>
          <w:t>RESULTS</w:t>
        </w:r>
        <w:r>
          <w:rPr>
            <w:rStyle w:val="Hyperlink"/>
            <w:rFonts w:eastAsiaTheme="minorHAnsi"/>
            <w:noProof/>
          </w:rPr>
          <w:t>…</w:t>
        </w:r>
        <w:r>
          <w:rPr>
            <w:noProof/>
            <w:webHidden/>
          </w:rPr>
          <w:tab/>
        </w:r>
        <w:r>
          <w:rPr>
            <w:noProof/>
            <w:webHidden/>
          </w:rPr>
          <w:fldChar w:fldCharType="begin"/>
        </w:r>
        <w:r>
          <w:rPr>
            <w:noProof/>
            <w:webHidden/>
          </w:rPr>
          <w:instrText xml:space="preserve"> PAGEREF _Toc279413158 \h </w:instrText>
        </w:r>
        <w:r>
          <w:rPr>
            <w:noProof/>
            <w:webHidden/>
          </w:rPr>
        </w:r>
        <w:r>
          <w:rPr>
            <w:noProof/>
            <w:webHidden/>
          </w:rPr>
          <w:fldChar w:fldCharType="separate"/>
        </w:r>
        <w:r>
          <w:rPr>
            <w:noProof/>
            <w:webHidden/>
          </w:rPr>
          <w:t>19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59" w:history="1">
        <w:r w:rsidRPr="000E05BD">
          <w:rPr>
            <w:rStyle w:val="Hyperlink"/>
            <w:rFonts w:eastAsiaTheme="minorHAnsi"/>
            <w:noProof/>
          </w:rPr>
          <w:t>3.1 Database:</w:t>
        </w:r>
        <w:r>
          <w:rPr>
            <w:noProof/>
            <w:webHidden/>
          </w:rPr>
          <w:tab/>
        </w:r>
        <w:r>
          <w:rPr>
            <w:noProof/>
            <w:webHidden/>
          </w:rPr>
          <w:fldChar w:fldCharType="begin"/>
        </w:r>
        <w:r>
          <w:rPr>
            <w:noProof/>
            <w:webHidden/>
          </w:rPr>
          <w:instrText xml:space="preserve"> PAGEREF _Toc279413159 \h </w:instrText>
        </w:r>
        <w:r>
          <w:rPr>
            <w:noProof/>
            <w:webHidden/>
          </w:rPr>
        </w:r>
        <w:r>
          <w:rPr>
            <w:noProof/>
            <w:webHidden/>
          </w:rPr>
          <w:fldChar w:fldCharType="separate"/>
        </w:r>
        <w:r>
          <w:rPr>
            <w:noProof/>
            <w:webHidden/>
          </w:rPr>
          <w:t>19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60" w:history="1">
        <w:r w:rsidRPr="000E05BD">
          <w:rPr>
            <w:rStyle w:val="Hyperlink"/>
            <w:rFonts w:eastAsiaTheme="minorHAnsi"/>
            <w:noProof/>
          </w:rPr>
          <w:t>3.2 Short Words:</w:t>
        </w:r>
        <w:r>
          <w:rPr>
            <w:noProof/>
            <w:webHidden/>
          </w:rPr>
          <w:tab/>
        </w:r>
        <w:r>
          <w:rPr>
            <w:noProof/>
            <w:webHidden/>
          </w:rPr>
          <w:fldChar w:fldCharType="begin"/>
        </w:r>
        <w:r>
          <w:rPr>
            <w:noProof/>
            <w:webHidden/>
          </w:rPr>
          <w:instrText xml:space="preserve"> PAGEREF _Toc279413160 \h </w:instrText>
        </w:r>
        <w:r>
          <w:rPr>
            <w:noProof/>
            <w:webHidden/>
          </w:rPr>
        </w:r>
        <w:r>
          <w:rPr>
            <w:noProof/>
            <w:webHidden/>
          </w:rPr>
          <w:fldChar w:fldCharType="separate"/>
        </w:r>
        <w:r>
          <w:rPr>
            <w:noProof/>
            <w:webHidden/>
          </w:rPr>
          <w:t>19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61" w:history="1">
        <w:r w:rsidRPr="000E05BD">
          <w:rPr>
            <w:rStyle w:val="Hyperlink"/>
            <w:rFonts w:eastAsiaTheme="minorHAnsi"/>
            <w:noProof/>
          </w:rPr>
          <w:t>3.3 Avoiding Close Candidate Word Boundaries</w:t>
        </w:r>
        <w:r>
          <w:rPr>
            <w:noProof/>
            <w:webHidden/>
          </w:rPr>
          <w:tab/>
        </w:r>
        <w:r>
          <w:rPr>
            <w:noProof/>
            <w:webHidden/>
          </w:rPr>
          <w:fldChar w:fldCharType="begin"/>
        </w:r>
        <w:r>
          <w:rPr>
            <w:noProof/>
            <w:webHidden/>
          </w:rPr>
          <w:instrText xml:space="preserve"> PAGEREF _Toc279413161 \h </w:instrText>
        </w:r>
        <w:r>
          <w:rPr>
            <w:noProof/>
            <w:webHidden/>
          </w:rPr>
        </w:r>
        <w:r>
          <w:rPr>
            <w:noProof/>
            <w:webHidden/>
          </w:rPr>
          <w:fldChar w:fldCharType="separate"/>
        </w:r>
        <w:r>
          <w:rPr>
            <w:noProof/>
            <w:webHidden/>
          </w:rPr>
          <w:t>20</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62" w:history="1">
        <w:r w:rsidRPr="000E05BD">
          <w:rPr>
            <w:rStyle w:val="Hyperlink"/>
            <w:rFonts w:eastAsiaTheme="minorHAnsi"/>
            <w:noProof/>
          </w:rPr>
          <w:t>3.4 Hits and False Alarms</w:t>
        </w:r>
        <w:r>
          <w:rPr>
            <w:noProof/>
            <w:webHidden/>
          </w:rPr>
          <w:tab/>
        </w:r>
        <w:r>
          <w:rPr>
            <w:noProof/>
            <w:webHidden/>
          </w:rPr>
          <w:fldChar w:fldCharType="begin"/>
        </w:r>
        <w:r>
          <w:rPr>
            <w:noProof/>
            <w:webHidden/>
          </w:rPr>
          <w:instrText xml:space="preserve"> PAGEREF _Toc279413162 \h </w:instrText>
        </w:r>
        <w:r>
          <w:rPr>
            <w:noProof/>
            <w:webHidden/>
          </w:rPr>
        </w:r>
        <w:r>
          <w:rPr>
            <w:noProof/>
            <w:webHidden/>
          </w:rPr>
          <w:fldChar w:fldCharType="separate"/>
        </w:r>
        <w:r>
          <w:rPr>
            <w:noProof/>
            <w:webHidden/>
          </w:rPr>
          <w:t>20</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63" w:history="1">
        <w:r w:rsidRPr="000E05BD">
          <w:rPr>
            <w:rStyle w:val="Hyperlink"/>
            <w:rFonts w:eastAsiaTheme="minorHAnsi"/>
            <w:noProof/>
          </w:rPr>
          <w:t>3.5 Energy:</w:t>
        </w:r>
        <w:r>
          <w:rPr>
            <w:noProof/>
            <w:webHidden/>
          </w:rPr>
          <w:tab/>
        </w:r>
        <w:r>
          <w:rPr>
            <w:noProof/>
            <w:webHidden/>
          </w:rPr>
          <w:fldChar w:fldCharType="begin"/>
        </w:r>
        <w:r>
          <w:rPr>
            <w:noProof/>
            <w:webHidden/>
          </w:rPr>
          <w:instrText xml:space="preserve"> PAGEREF _Toc279413163 \h </w:instrText>
        </w:r>
        <w:r>
          <w:rPr>
            <w:noProof/>
            <w:webHidden/>
          </w:rPr>
        </w:r>
        <w:r>
          <w:rPr>
            <w:noProof/>
            <w:webHidden/>
          </w:rPr>
          <w:fldChar w:fldCharType="separate"/>
        </w:r>
        <w:r>
          <w:rPr>
            <w:noProof/>
            <w:webHidden/>
          </w:rPr>
          <w:t>20</w:t>
        </w:r>
        <w:r>
          <w:rPr>
            <w:noProof/>
            <w:webHidden/>
          </w:rPr>
          <w:fldChar w:fldCharType="end"/>
        </w:r>
      </w:hyperlink>
    </w:p>
    <w:p w:rsidR="005141A1" w:rsidRDefault="005141A1">
      <w:pPr>
        <w:pStyle w:val="TOC3"/>
        <w:rPr>
          <w:rFonts w:asciiTheme="minorHAnsi" w:hAnsiTheme="minorHAnsi"/>
          <w:noProof/>
          <w:sz w:val="22"/>
        </w:rPr>
      </w:pPr>
      <w:hyperlink w:anchor="_Toc279413164" w:history="1">
        <w:r w:rsidRPr="000E05BD">
          <w:rPr>
            <w:rStyle w:val="Hyperlink"/>
            <w:rFonts w:eastAsiaTheme="minorHAnsi"/>
            <w:noProof/>
          </w:rPr>
          <w:t>3.5.1 Cues from Energy:</w:t>
        </w:r>
        <w:r>
          <w:rPr>
            <w:noProof/>
            <w:webHidden/>
          </w:rPr>
          <w:tab/>
        </w:r>
        <w:r>
          <w:rPr>
            <w:noProof/>
            <w:webHidden/>
          </w:rPr>
          <w:fldChar w:fldCharType="begin"/>
        </w:r>
        <w:r>
          <w:rPr>
            <w:noProof/>
            <w:webHidden/>
          </w:rPr>
          <w:instrText xml:space="preserve"> PAGEREF _Toc279413164 \h </w:instrText>
        </w:r>
        <w:r>
          <w:rPr>
            <w:noProof/>
            <w:webHidden/>
          </w:rPr>
        </w:r>
        <w:r>
          <w:rPr>
            <w:noProof/>
            <w:webHidden/>
          </w:rPr>
          <w:fldChar w:fldCharType="separate"/>
        </w:r>
        <w:r>
          <w:rPr>
            <w:noProof/>
            <w:webHidden/>
          </w:rPr>
          <w:t>21</w:t>
        </w:r>
        <w:r>
          <w:rPr>
            <w:noProof/>
            <w:webHidden/>
          </w:rPr>
          <w:fldChar w:fldCharType="end"/>
        </w:r>
      </w:hyperlink>
    </w:p>
    <w:p w:rsidR="005141A1" w:rsidRDefault="005141A1">
      <w:pPr>
        <w:pStyle w:val="TOC3"/>
        <w:rPr>
          <w:rFonts w:asciiTheme="minorHAnsi" w:hAnsiTheme="minorHAnsi"/>
          <w:noProof/>
          <w:sz w:val="22"/>
        </w:rPr>
      </w:pPr>
      <w:hyperlink w:anchor="_Toc279413165" w:history="1">
        <w:r w:rsidRPr="000E05BD">
          <w:rPr>
            <w:rStyle w:val="Hyperlink"/>
            <w:rFonts w:eastAsiaTheme="minorHAnsi"/>
            <w:noProof/>
          </w:rPr>
          <w:t>3.5.2 Energy Calculation</w:t>
        </w:r>
        <w:r>
          <w:rPr>
            <w:noProof/>
            <w:webHidden/>
          </w:rPr>
          <w:tab/>
        </w:r>
        <w:r>
          <w:rPr>
            <w:noProof/>
            <w:webHidden/>
          </w:rPr>
          <w:fldChar w:fldCharType="begin"/>
        </w:r>
        <w:r>
          <w:rPr>
            <w:noProof/>
            <w:webHidden/>
          </w:rPr>
          <w:instrText xml:space="preserve"> PAGEREF _Toc279413165 \h </w:instrText>
        </w:r>
        <w:r>
          <w:rPr>
            <w:noProof/>
            <w:webHidden/>
          </w:rPr>
        </w:r>
        <w:r>
          <w:rPr>
            <w:noProof/>
            <w:webHidden/>
          </w:rPr>
          <w:fldChar w:fldCharType="separate"/>
        </w:r>
        <w:r>
          <w:rPr>
            <w:noProof/>
            <w:webHidden/>
          </w:rPr>
          <w:t>21</w:t>
        </w:r>
        <w:r>
          <w:rPr>
            <w:noProof/>
            <w:webHidden/>
          </w:rPr>
          <w:fldChar w:fldCharType="end"/>
        </w:r>
      </w:hyperlink>
    </w:p>
    <w:p w:rsidR="005141A1" w:rsidRDefault="005141A1">
      <w:pPr>
        <w:pStyle w:val="TOC3"/>
        <w:rPr>
          <w:rFonts w:asciiTheme="minorHAnsi" w:hAnsiTheme="minorHAnsi"/>
          <w:noProof/>
          <w:sz w:val="22"/>
        </w:rPr>
      </w:pPr>
      <w:hyperlink w:anchor="_Toc279413166" w:history="1">
        <w:r w:rsidRPr="000E05BD">
          <w:rPr>
            <w:rStyle w:val="Hyperlink"/>
            <w:rFonts w:eastAsiaTheme="minorHAnsi"/>
            <w:noProof/>
          </w:rPr>
          <w:t>3.5.3 Results Using Energy:</w:t>
        </w:r>
        <w:r>
          <w:rPr>
            <w:noProof/>
            <w:webHidden/>
          </w:rPr>
          <w:tab/>
        </w:r>
        <w:r>
          <w:rPr>
            <w:noProof/>
            <w:webHidden/>
          </w:rPr>
          <w:fldChar w:fldCharType="begin"/>
        </w:r>
        <w:r>
          <w:rPr>
            <w:noProof/>
            <w:webHidden/>
          </w:rPr>
          <w:instrText xml:space="preserve"> PAGEREF _Toc279413166 \h </w:instrText>
        </w:r>
        <w:r>
          <w:rPr>
            <w:noProof/>
            <w:webHidden/>
          </w:rPr>
        </w:r>
        <w:r>
          <w:rPr>
            <w:noProof/>
            <w:webHidden/>
          </w:rPr>
          <w:fldChar w:fldCharType="separate"/>
        </w:r>
        <w:r>
          <w:rPr>
            <w:noProof/>
            <w:webHidden/>
          </w:rPr>
          <w:t>23</w:t>
        </w:r>
        <w:r>
          <w:rPr>
            <w:noProof/>
            <w:webHidden/>
          </w:rPr>
          <w:fldChar w:fldCharType="end"/>
        </w:r>
      </w:hyperlink>
    </w:p>
    <w:p w:rsidR="005141A1" w:rsidRDefault="005141A1">
      <w:pPr>
        <w:pStyle w:val="TOC3"/>
        <w:rPr>
          <w:rFonts w:asciiTheme="minorHAnsi" w:hAnsiTheme="minorHAnsi"/>
          <w:noProof/>
          <w:sz w:val="22"/>
        </w:rPr>
      </w:pPr>
      <w:hyperlink w:anchor="_Toc279413167" w:history="1">
        <w:r w:rsidRPr="000E05BD">
          <w:rPr>
            <w:rStyle w:val="Hyperlink"/>
            <w:rFonts w:eastAsiaTheme="minorHAnsi"/>
            <w:noProof/>
          </w:rPr>
          <w:t>3.5.4 Inference from Results</w:t>
        </w:r>
        <w:r>
          <w:rPr>
            <w:noProof/>
            <w:webHidden/>
          </w:rPr>
          <w:tab/>
        </w:r>
        <w:r>
          <w:rPr>
            <w:noProof/>
            <w:webHidden/>
          </w:rPr>
          <w:fldChar w:fldCharType="begin"/>
        </w:r>
        <w:r>
          <w:rPr>
            <w:noProof/>
            <w:webHidden/>
          </w:rPr>
          <w:instrText xml:space="preserve"> PAGEREF _Toc279413167 \h </w:instrText>
        </w:r>
        <w:r>
          <w:rPr>
            <w:noProof/>
            <w:webHidden/>
          </w:rPr>
        </w:r>
        <w:r>
          <w:rPr>
            <w:noProof/>
            <w:webHidden/>
          </w:rPr>
          <w:fldChar w:fldCharType="separate"/>
        </w:r>
        <w:r>
          <w:rPr>
            <w:noProof/>
            <w:webHidden/>
          </w:rPr>
          <w:t>24</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68" w:history="1">
        <w:r w:rsidRPr="000E05BD">
          <w:rPr>
            <w:rStyle w:val="Hyperlink"/>
            <w:rFonts w:eastAsiaTheme="minorHAnsi"/>
            <w:noProof/>
          </w:rPr>
          <w:t>3.6 Teager Energy:</w:t>
        </w:r>
        <w:r>
          <w:rPr>
            <w:noProof/>
            <w:webHidden/>
          </w:rPr>
          <w:tab/>
        </w:r>
        <w:r>
          <w:rPr>
            <w:noProof/>
            <w:webHidden/>
          </w:rPr>
          <w:fldChar w:fldCharType="begin"/>
        </w:r>
        <w:r>
          <w:rPr>
            <w:noProof/>
            <w:webHidden/>
          </w:rPr>
          <w:instrText xml:space="preserve"> PAGEREF _Toc279413168 \h </w:instrText>
        </w:r>
        <w:r>
          <w:rPr>
            <w:noProof/>
            <w:webHidden/>
          </w:rPr>
        </w:r>
        <w:r>
          <w:rPr>
            <w:noProof/>
            <w:webHidden/>
          </w:rPr>
          <w:fldChar w:fldCharType="separate"/>
        </w:r>
        <w:r>
          <w:rPr>
            <w:noProof/>
            <w:webHidden/>
          </w:rPr>
          <w:t>24</w:t>
        </w:r>
        <w:r>
          <w:rPr>
            <w:noProof/>
            <w:webHidden/>
          </w:rPr>
          <w:fldChar w:fldCharType="end"/>
        </w:r>
      </w:hyperlink>
    </w:p>
    <w:p w:rsidR="005141A1" w:rsidRDefault="005141A1">
      <w:pPr>
        <w:pStyle w:val="TOC3"/>
        <w:rPr>
          <w:rFonts w:asciiTheme="minorHAnsi" w:hAnsiTheme="minorHAnsi"/>
          <w:noProof/>
          <w:sz w:val="22"/>
        </w:rPr>
      </w:pPr>
      <w:hyperlink w:anchor="_Toc279413169" w:history="1">
        <w:r w:rsidRPr="000E05BD">
          <w:rPr>
            <w:rStyle w:val="Hyperlink"/>
            <w:rFonts w:eastAsiaTheme="minorHAnsi"/>
            <w:noProof/>
          </w:rPr>
          <w:t>3.6.1 Cues from Teager Energy:</w:t>
        </w:r>
        <w:r>
          <w:rPr>
            <w:noProof/>
            <w:webHidden/>
          </w:rPr>
          <w:tab/>
        </w:r>
        <w:r>
          <w:rPr>
            <w:noProof/>
            <w:webHidden/>
          </w:rPr>
          <w:fldChar w:fldCharType="begin"/>
        </w:r>
        <w:r>
          <w:rPr>
            <w:noProof/>
            <w:webHidden/>
          </w:rPr>
          <w:instrText xml:space="preserve"> PAGEREF _Toc279413169 \h </w:instrText>
        </w:r>
        <w:r>
          <w:rPr>
            <w:noProof/>
            <w:webHidden/>
          </w:rPr>
        </w:r>
        <w:r>
          <w:rPr>
            <w:noProof/>
            <w:webHidden/>
          </w:rPr>
          <w:fldChar w:fldCharType="separate"/>
        </w:r>
        <w:r>
          <w:rPr>
            <w:noProof/>
            <w:webHidden/>
          </w:rPr>
          <w:t>25</w:t>
        </w:r>
        <w:r>
          <w:rPr>
            <w:noProof/>
            <w:webHidden/>
          </w:rPr>
          <w:fldChar w:fldCharType="end"/>
        </w:r>
      </w:hyperlink>
    </w:p>
    <w:p w:rsidR="005141A1" w:rsidRDefault="005141A1">
      <w:pPr>
        <w:pStyle w:val="TOC3"/>
        <w:rPr>
          <w:rFonts w:asciiTheme="minorHAnsi" w:hAnsiTheme="minorHAnsi"/>
          <w:noProof/>
          <w:sz w:val="22"/>
        </w:rPr>
      </w:pPr>
      <w:hyperlink w:anchor="_Toc279413170" w:history="1">
        <w:r w:rsidRPr="000E05BD">
          <w:rPr>
            <w:rStyle w:val="Hyperlink"/>
            <w:rFonts w:eastAsiaTheme="minorHAnsi"/>
            <w:noProof/>
          </w:rPr>
          <w:t>3.6.2 Teager Energy Calculation</w:t>
        </w:r>
        <w:r>
          <w:rPr>
            <w:noProof/>
            <w:webHidden/>
          </w:rPr>
          <w:tab/>
        </w:r>
        <w:r>
          <w:rPr>
            <w:noProof/>
            <w:webHidden/>
          </w:rPr>
          <w:fldChar w:fldCharType="begin"/>
        </w:r>
        <w:r>
          <w:rPr>
            <w:noProof/>
            <w:webHidden/>
          </w:rPr>
          <w:instrText xml:space="preserve"> PAGEREF _Toc279413170 \h </w:instrText>
        </w:r>
        <w:r>
          <w:rPr>
            <w:noProof/>
            <w:webHidden/>
          </w:rPr>
        </w:r>
        <w:r>
          <w:rPr>
            <w:noProof/>
            <w:webHidden/>
          </w:rPr>
          <w:fldChar w:fldCharType="separate"/>
        </w:r>
        <w:r>
          <w:rPr>
            <w:noProof/>
            <w:webHidden/>
          </w:rPr>
          <w:t>25</w:t>
        </w:r>
        <w:r>
          <w:rPr>
            <w:noProof/>
            <w:webHidden/>
          </w:rPr>
          <w:fldChar w:fldCharType="end"/>
        </w:r>
      </w:hyperlink>
    </w:p>
    <w:p w:rsidR="005141A1" w:rsidRDefault="005141A1">
      <w:pPr>
        <w:pStyle w:val="TOC3"/>
        <w:rPr>
          <w:rFonts w:asciiTheme="minorHAnsi" w:hAnsiTheme="minorHAnsi"/>
          <w:noProof/>
          <w:sz w:val="22"/>
        </w:rPr>
      </w:pPr>
      <w:hyperlink w:anchor="_Toc279413171" w:history="1">
        <w:r w:rsidRPr="000E05BD">
          <w:rPr>
            <w:rStyle w:val="Hyperlink"/>
            <w:rFonts w:eastAsiaTheme="minorHAnsi"/>
            <w:noProof/>
          </w:rPr>
          <w:t>3.6.3 Results Using Teager Energy:</w:t>
        </w:r>
        <w:r>
          <w:rPr>
            <w:noProof/>
            <w:webHidden/>
          </w:rPr>
          <w:tab/>
        </w:r>
        <w:r>
          <w:rPr>
            <w:noProof/>
            <w:webHidden/>
          </w:rPr>
          <w:fldChar w:fldCharType="begin"/>
        </w:r>
        <w:r>
          <w:rPr>
            <w:noProof/>
            <w:webHidden/>
          </w:rPr>
          <w:instrText xml:space="preserve"> PAGEREF _Toc279413171 \h </w:instrText>
        </w:r>
        <w:r>
          <w:rPr>
            <w:noProof/>
            <w:webHidden/>
          </w:rPr>
        </w:r>
        <w:r>
          <w:rPr>
            <w:noProof/>
            <w:webHidden/>
          </w:rPr>
          <w:fldChar w:fldCharType="separate"/>
        </w:r>
        <w:r>
          <w:rPr>
            <w:noProof/>
            <w:webHidden/>
          </w:rPr>
          <w:t>26</w:t>
        </w:r>
        <w:r>
          <w:rPr>
            <w:noProof/>
            <w:webHidden/>
          </w:rPr>
          <w:fldChar w:fldCharType="end"/>
        </w:r>
      </w:hyperlink>
    </w:p>
    <w:p w:rsidR="005141A1" w:rsidRDefault="005141A1">
      <w:pPr>
        <w:pStyle w:val="TOC3"/>
        <w:rPr>
          <w:rFonts w:asciiTheme="minorHAnsi" w:hAnsiTheme="minorHAnsi"/>
          <w:noProof/>
          <w:sz w:val="22"/>
        </w:rPr>
      </w:pPr>
      <w:hyperlink w:anchor="_Toc279413172" w:history="1">
        <w:r w:rsidRPr="000E05BD">
          <w:rPr>
            <w:rStyle w:val="Hyperlink"/>
            <w:rFonts w:eastAsiaTheme="minorHAnsi"/>
            <w:noProof/>
          </w:rPr>
          <w:t>3.6.4 Inference from Results</w:t>
        </w:r>
        <w:r>
          <w:rPr>
            <w:noProof/>
            <w:webHidden/>
          </w:rPr>
          <w:tab/>
        </w:r>
        <w:r>
          <w:rPr>
            <w:noProof/>
            <w:webHidden/>
          </w:rPr>
          <w:fldChar w:fldCharType="begin"/>
        </w:r>
        <w:r>
          <w:rPr>
            <w:noProof/>
            <w:webHidden/>
          </w:rPr>
          <w:instrText xml:space="preserve"> PAGEREF _Toc279413172 \h </w:instrText>
        </w:r>
        <w:r>
          <w:rPr>
            <w:noProof/>
            <w:webHidden/>
          </w:rPr>
        </w:r>
        <w:r>
          <w:rPr>
            <w:noProof/>
            <w:webHidden/>
          </w:rPr>
          <w:fldChar w:fldCharType="separate"/>
        </w:r>
        <w:r>
          <w:rPr>
            <w:noProof/>
            <w:webHidden/>
          </w:rPr>
          <w:t>27</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73" w:history="1">
        <w:r w:rsidRPr="000E05BD">
          <w:rPr>
            <w:rStyle w:val="Hyperlink"/>
            <w:rFonts w:eastAsiaTheme="minorHAnsi"/>
            <w:noProof/>
          </w:rPr>
          <w:t>3.7 Pitch:</w:t>
        </w:r>
        <w:r>
          <w:rPr>
            <w:noProof/>
            <w:webHidden/>
          </w:rPr>
          <w:tab/>
        </w:r>
        <w:r>
          <w:rPr>
            <w:noProof/>
            <w:webHidden/>
          </w:rPr>
          <w:fldChar w:fldCharType="begin"/>
        </w:r>
        <w:r>
          <w:rPr>
            <w:noProof/>
            <w:webHidden/>
          </w:rPr>
          <w:instrText xml:space="preserve"> PAGEREF _Toc279413173 \h </w:instrText>
        </w:r>
        <w:r>
          <w:rPr>
            <w:noProof/>
            <w:webHidden/>
          </w:rPr>
        </w:r>
        <w:r>
          <w:rPr>
            <w:noProof/>
            <w:webHidden/>
          </w:rPr>
          <w:fldChar w:fldCharType="separate"/>
        </w:r>
        <w:r>
          <w:rPr>
            <w:noProof/>
            <w:webHidden/>
          </w:rPr>
          <w:t>28</w:t>
        </w:r>
        <w:r>
          <w:rPr>
            <w:noProof/>
            <w:webHidden/>
          </w:rPr>
          <w:fldChar w:fldCharType="end"/>
        </w:r>
      </w:hyperlink>
    </w:p>
    <w:p w:rsidR="005141A1" w:rsidRDefault="005141A1">
      <w:pPr>
        <w:pStyle w:val="TOC3"/>
        <w:rPr>
          <w:rFonts w:asciiTheme="minorHAnsi" w:hAnsiTheme="minorHAnsi"/>
          <w:noProof/>
          <w:sz w:val="22"/>
        </w:rPr>
      </w:pPr>
      <w:hyperlink w:anchor="_Toc279413174" w:history="1">
        <w:r w:rsidRPr="000E05BD">
          <w:rPr>
            <w:rStyle w:val="Hyperlink"/>
            <w:rFonts w:eastAsiaTheme="minorHAnsi"/>
            <w:noProof/>
          </w:rPr>
          <w:t>3.7.1 Pitch Estimation Using SWIPE:</w:t>
        </w:r>
        <w:r>
          <w:rPr>
            <w:noProof/>
            <w:webHidden/>
          </w:rPr>
          <w:tab/>
        </w:r>
        <w:r>
          <w:rPr>
            <w:noProof/>
            <w:webHidden/>
          </w:rPr>
          <w:fldChar w:fldCharType="begin"/>
        </w:r>
        <w:r>
          <w:rPr>
            <w:noProof/>
            <w:webHidden/>
          </w:rPr>
          <w:instrText xml:space="preserve"> PAGEREF _Toc279413174 \h </w:instrText>
        </w:r>
        <w:r>
          <w:rPr>
            <w:noProof/>
            <w:webHidden/>
          </w:rPr>
        </w:r>
        <w:r>
          <w:rPr>
            <w:noProof/>
            <w:webHidden/>
          </w:rPr>
          <w:fldChar w:fldCharType="separate"/>
        </w:r>
        <w:r>
          <w:rPr>
            <w:noProof/>
            <w:webHidden/>
          </w:rPr>
          <w:t>28</w:t>
        </w:r>
        <w:r>
          <w:rPr>
            <w:noProof/>
            <w:webHidden/>
          </w:rPr>
          <w:fldChar w:fldCharType="end"/>
        </w:r>
      </w:hyperlink>
    </w:p>
    <w:p w:rsidR="005141A1" w:rsidRDefault="005141A1">
      <w:pPr>
        <w:pStyle w:val="TOC3"/>
        <w:rPr>
          <w:rFonts w:asciiTheme="minorHAnsi" w:hAnsiTheme="minorHAnsi"/>
          <w:noProof/>
          <w:sz w:val="22"/>
        </w:rPr>
      </w:pPr>
      <w:hyperlink w:anchor="_Toc279413175" w:history="1">
        <w:r w:rsidRPr="000E05BD">
          <w:rPr>
            <w:rStyle w:val="Hyperlink"/>
            <w:rFonts w:eastAsiaTheme="minorHAnsi"/>
            <w:noProof/>
          </w:rPr>
          <w:t>3.7.2 Detecting Word Boundaries Using Pitch:</w:t>
        </w:r>
        <w:r>
          <w:rPr>
            <w:noProof/>
            <w:webHidden/>
          </w:rPr>
          <w:tab/>
        </w:r>
        <w:r>
          <w:rPr>
            <w:noProof/>
            <w:webHidden/>
          </w:rPr>
          <w:fldChar w:fldCharType="begin"/>
        </w:r>
        <w:r>
          <w:rPr>
            <w:noProof/>
            <w:webHidden/>
          </w:rPr>
          <w:instrText xml:space="preserve"> PAGEREF _Toc279413175 \h </w:instrText>
        </w:r>
        <w:r>
          <w:rPr>
            <w:noProof/>
            <w:webHidden/>
          </w:rPr>
        </w:r>
        <w:r>
          <w:rPr>
            <w:noProof/>
            <w:webHidden/>
          </w:rPr>
          <w:fldChar w:fldCharType="separate"/>
        </w:r>
        <w:r>
          <w:rPr>
            <w:noProof/>
            <w:webHidden/>
          </w:rPr>
          <w:t>29</w:t>
        </w:r>
        <w:r>
          <w:rPr>
            <w:noProof/>
            <w:webHidden/>
          </w:rPr>
          <w:fldChar w:fldCharType="end"/>
        </w:r>
      </w:hyperlink>
    </w:p>
    <w:p w:rsidR="005141A1" w:rsidRDefault="005141A1">
      <w:pPr>
        <w:pStyle w:val="TOC3"/>
        <w:rPr>
          <w:rFonts w:asciiTheme="minorHAnsi" w:hAnsiTheme="minorHAnsi"/>
          <w:noProof/>
          <w:sz w:val="22"/>
        </w:rPr>
      </w:pPr>
      <w:hyperlink w:anchor="_Toc279413176" w:history="1">
        <w:r w:rsidRPr="000E05BD">
          <w:rPr>
            <w:rStyle w:val="Hyperlink"/>
            <w:rFonts w:eastAsiaTheme="minorHAnsi"/>
            <w:noProof/>
          </w:rPr>
          <w:t>3.7.3 Results Using Pitch:</w:t>
        </w:r>
        <w:r>
          <w:rPr>
            <w:noProof/>
            <w:webHidden/>
          </w:rPr>
          <w:tab/>
        </w:r>
        <w:r>
          <w:rPr>
            <w:noProof/>
            <w:webHidden/>
          </w:rPr>
          <w:fldChar w:fldCharType="begin"/>
        </w:r>
        <w:r>
          <w:rPr>
            <w:noProof/>
            <w:webHidden/>
          </w:rPr>
          <w:instrText xml:space="preserve"> PAGEREF _Toc279413176 \h </w:instrText>
        </w:r>
        <w:r>
          <w:rPr>
            <w:noProof/>
            <w:webHidden/>
          </w:rPr>
        </w:r>
        <w:r>
          <w:rPr>
            <w:noProof/>
            <w:webHidden/>
          </w:rPr>
          <w:fldChar w:fldCharType="separate"/>
        </w:r>
        <w:r>
          <w:rPr>
            <w:noProof/>
            <w:webHidden/>
          </w:rPr>
          <w:t>30</w:t>
        </w:r>
        <w:r>
          <w:rPr>
            <w:noProof/>
            <w:webHidden/>
          </w:rPr>
          <w:fldChar w:fldCharType="end"/>
        </w:r>
      </w:hyperlink>
    </w:p>
    <w:p w:rsidR="005141A1" w:rsidRDefault="005141A1">
      <w:pPr>
        <w:pStyle w:val="TOC3"/>
        <w:rPr>
          <w:rFonts w:asciiTheme="minorHAnsi" w:hAnsiTheme="minorHAnsi"/>
          <w:noProof/>
          <w:sz w:val="22"/>
        </w:rPr>
      </w:pPr>
      <w:hyperlink w:anchor="_Toc279413177" w:history="1">
        <w:r w:rsidRPr="000E05BD">
          <w:rPr>
            <w:rStyle w:val="Hyperlink"/>
            <w:rFonts w:eastAsiaTheme="minorHAnsi"/>
            <w:noProof/>
          </w:rPr>
          <w:t>3.7.4 Inference From Results</w:t>
        </w:r>
        <w:r>
          <w:rPr>
            <w:noProof/>
            <w:webHidden/>
          </w:rPr>
          <w:tab/>
        </w:r>
        <w:r>
          <w:rPr>
            <w:noProof/>
            <w:webHidden/>
          </w:rPr>
          <w:fldChar w:fldCharType="begin"/>
        </w:r>
        <w:r>
          <w:rPr>
            <w:noProof/>
            <w:webHidden/>
          </w:rPr>
          <w:instrText xml:space="preserve"> PAGEREF _Toc279413177 \h </w:instrText>
        </w:r>
        <w:r>
          <w:rPr>
            <w:noProof/>
            <w:webHidden/>
          </w:rPr>
        </w:r>
        <w:r>
          <w:rPr>
            <w:noProof/>
            <w:webHidden/>
          </w:rPr>
          <w:fldChar w:fldCharType="separate"/>
        </w:r>
        <w:r>
          <w:rPr>
            <w:noProof/>
            <w:webHidden/>
          </w:rPr>
          <w:t>30</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78" w:history="1">
        <w:r w:rsidRPr="000E05BD">
          <w:rPr>
            <w:rStyle w:val="Hyperlink"/>
            <w:rFonts w:eastAsiaTheme="minorHAnsi"/>
            <w:noProof/>
          </w:rPr>
          <w:t>3.8 Fusion of All the Techniques:</w:t>
        </w:r>
        <w:r>
          <w:rPr>
            <w:noProof/>
            <w:webHidden/>
          </w:rPr>
          <w:tab/>
        </w:r>
        <w:r>
          <w:rPr>
            <w:noProof/>
            <w:webHidden/>
          </w:rPr>
          <w:fldChar w:fldCharType="begin"/>
        </w:r>
        <w:r>
          <w:rPr>
            <w:noProof/>
            <w:webHidden/>
          </w:rPr>
          <w:instrText xml:space="preserve"> PAGEREF _Toc279413178 \h </w:instrText>
        </w:r>
        <w:r>
          <w:rPr>
            <w:noProof/>
            <w:webHidden/>
          </w:rPr>
        </w:r>
        <w:r>
          <w:rPr>
            <w:noProof/>
            <w:webHidden/>
          </w:rPr>
          <w:fldChar w:fldCharType="separate"/>
        </w:r>
        <w:r>
          <w:rPr>
            <w:noProof/>
            <w:webHidden/>
          </w:rPr>
          <w:t>32</w:t>
        </w:r>
        <w:r>
          <w:rPr>
            <w:noProof/>
            <w:webHidden/>
          </w:rPr>
          <w:fldChar w:fldCharType="end"/>
        </w:r>
      </w:hyperlink>
    </w:p>
    <w:p w:rsidR="005141A1" w:rsidRDefault="005141A1">
      <w:pPr>
        <w:pStyle w:val="TOC3"/>
        <w:rPr>
          <w:rFonts w:asciiTheme="minorHAnsi" w:hAnsiTheme="minorHAnsi"/>
          <w:noProof/>
          <w:sz w:val="22"/>
        </w:rPr>
      </w:pPr>
      <w:hyperlink w:anchor="_Toc279413179" w:history="1">
        <w:r w:rsidRPr="000E05BD">
          <w:rPr>
            <w:rStyle w:val="Hyperlink"/>
            <w:rFonts w:eastAsiaTheme="minorHAnsi"/>
            <w:noProof/>
          </w:rPr>
          <w:t>3.8.1 Results:</w:t>
        </w:r>
        <w:r>
          <w:rPr>
            <w:noProof/>
            <w:webHidden/>
          </w:rPr>
          <w:tab/>
        </w:r>
        <w:r>
          <w:rPr>
            <w:noProof/>
            <w:webHidden/>
          </w:rPr>
          <w:fldChar w:fldCharType="begin"/>
        </w:r>
        <w:r>
          <w:rPr>
            <w:noProof/>
            <w:webHidden/>
          </w:rPr>
          <w:instrText xml:space="preserve"> PAGEREF _Toc279413179 \h </w:instrText>
        </w:r>
        <w:r>
          <w:rPr>
            <w:noProof/>
            <w:webHidden/>
          </w:rPr>
        </w:r>
        <w:r>
          <w:rPr>
            <w:noProof/>
            <w:webHidden/>
          </w:rPr>
          <w:fldChar w:fldCharType="separate"/>
        </w:r>
        <w:r>
          <w:rPr>
            <w:noProof/>
            <w:webHidden/>
          </w:rPr>
          <w:t>34</w:t>
        </w:r>
        <w:r>
          <w:rPr>
            <w:noProof/>
            <w:webHidden/>
          </w:rPr>
          <w:fldChar w:fldCharType="end"/>
        </w:r>
      </w:hyperlink>
    </w:p>
    <w:p w:rsidR="005141A1" w:rsidRDefault="005141A1">
      <w:pPr>
        <w:pStyle w:val="TOC3"/>
        <w:rPr>
          <w:rFonts w:asciiTheme="minorHAnsi" w:hAnsiTheme="minorHAnsi"/>
          <w:noProof/>
          <w:sz w:val="22"/>
        </w:rPr>
      </w:pPr>
      <w:hyperlink w:anchor="_Toc279413180" w:history="1">
        <w:r w:rsidRPr="000E05BD">
          <w:rPr>
            <w:rStyle w:val="Hyperlink"/>
            <w:rFonts w:eastAsiaTheme="minorHAnsi"/>
            <w:noProof/>
          </w:rPr>
          <w:t>3.8.2 Inference From Results:</w:t>
        </w:r>
        <w:r>
          <w:rPr>
            <w:noProof/>
            <w:webHidden/>
          </w:rPr>
          <w:tab/>
        </w:r>
        <w:r>
          <w:rPr>
            <w:noProof/>
            <w:webHidden/>
          </w:rPr>
          <w:fldChar w:fldCharType="begin"/>
        </w:r>
        <w:r>
          <w:rPr>
            <w:noProof/>
            <w:webHidden/>
          </w:rPr>
          <w:instrText xml:space="preserve"> PAGEREF _Toc279413180 \h </w:instrText>
        </w:r>
        <w:r>
          <w:rPr>
            <w:noProof/>
            <w:webHidden/>
          </w:rPr>
        </w:r>
        <w:r>
          <w:rPr>
            <w:noProof/>
            <w:webHidden/>
          </w:rPr>
          <w:fldChar w:fldCharType="separate"/>
        </w:r>
        <w:r>
          <w:rPr>
            <w:noProof/>
            <w:webHidden/>
          </w:rPr>
          <w:t>38</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81" w:history="1">
        <w:r w:rsidRPr="000E05BD">
          <w:rPr>
            <w:rStyle w:val="Hyperlink"/>
            <w:noProof/>
          </w:rPr>
          <w:t>CHAPTER 4</w:t>
        </w:r>
        <w:r>
          <w:rPr>
            <w:noProof/>
            <w:webHidden/>
          </w:rPr>
          <w:tab/>
        </w:r>
        <w:r>
          <w:rPr>
            <w:noProof/>
            <w:webHidden/>
          </w:rPr>
          <w:fldChar w:fldCharType="begin"/>
        </w:r>
        <w:r>
          <w:rPr>
            <w:noProof/>
            <w:webHidden/>
          </w:rPr>
          <w:instrText xml:space="preserve"> PAGEREF _Toc279413181 \h </w:instrText>
        </w:r>
        <w:r>
          <w:rPr>
            <w:noProof/>
            <w:webHidden/>
          </w:rPr>
        </w:r>
        <w:r>
          <w:rPr>
            <w:noProof/>
            <w:webHidden/>
          </w:rPr>
          <w:fldChar w:fldCharType="separate"/>
        </w:r>
        <w:r>
          <w:rPr>
            <w:noProof/>
            <w:webHidden/>
          </w:rPr>
          <w:t>39</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82" w:history="1">
        <w:r w:rsidRPr="000E05BD">
          <w:rPr>
            <w:rStyle w:val="Hyperlink"/>
            <w:noProof/>
          </w:rPr>
          <w:t>FUTURE WORK</w:t>
        </w:r>
        <w:r>
          <w:rPr>
            <w:noProof/>
            <w:webHidden/>
          </w:rPr>
          <w:tab/>
        </w:r>
        <w:r>
          <w:rPr>
            <w:noProof/>
            <w:webHidden/>
          </w:rPr>
          <w:fldChar w:fldCharType="begin"/>
        </w:r>
        <w:r>
          <w:rPr>
            <w:noProof/>
            <w:webHidden/>
          </w:rPr>
          <w:instrText xml:space="preserve"> PAGEREF _Toc279413182 \h </w:instrText>
        </w:r>
        <w:r>
          <w:rPr>
            <w:noProof/>
            <w:webHidden/>
          </w:rPr>
        </w:r>
        <w:r>
          <w:rPr>
            <w:noProof/>
            <w:webHidden/>
          </w:rPr>
          <w:fldChar w:fldCharType="separate"/>
        </w:r>
        <w:r>
          <w:rPr>
            <w:noProof/>
            <w:webHidden/>
          </w:rPr>
          <w:t>39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83" w:history="1">
        <w:r w:rsidRPr="000E05BD">
          <w:rPr>
            <w:rStyle w:val="Hyperlink"/>
            <w:rFonts w:eastAsiaTheme="minorHAnsi"/>
            <w:noProof/>
          </w:rPr>
          <w:t>4.1 Keyword Spotting</w:t>
        </w:r>
        <w:r>
          <w:rPr>
            <w:noProof/>
            <w:webHidden/>
          </w:rPr>
          <w:tab/>
        </w:r>
        <w:r>
          <w:rPr>
            <w:noProof/>
            <w:webHidden/>
          </w:rPr>
          <w:fldChar w:fldCharType="begin"/>
        </w:r>
        <w:r>
          <w:rPr>
            <w:noProof/>
            <w:webHidden/>
          </w:rPr>
          <w:instrText xml:space="preserve"> PAGEREF _Toc279413183 \h </w:instrText>
        </w:r>
        <w:r>
          <w:rPr>
            <w:noProof/>
            <w:webHidden/>
          </w:rPr>
        </w:r>
        <w:r>
          <w:rPr>
            <w:noProof/>
            <w:webHidden/>
          </w:rPr>
          <w:fldChar w:fldCharType="separate"/>
        </w:r>
        <w:r>
          <w:rPr>
            <w:noProof/>
            <w:webHidden/>
          </w:rPr>
          <w:t>39</w:t>
        </w:r>
        <w:r>
          <w:rPr>
            <w:noProof/>
            <w:webHidden/>
          </w:rPr>
          <w:fldChar w:fldCharType="end"/>
        </w:r>
      </w:hyperlink>
    </w:p>
    <w:p w:rsidR="005141A1" w:rsidRDefault="005141A1">
      <w:pPr>
        <w:pStyle w:val="TOC2"/>
        <w:rPr>
          <w:rFonts w:asciiTheme="minorHAnsi" w:eastAsiaTheme="minorEastAsia" w:hAnsiTheme="minorHAnsi" w:cstheme="minorBidi"/>
          <w:noProof/>
          <w:sz w:val="22"/>
          <w:szCs w:val="22"/>
        </w:rPr>
      </w:pPr>
      <w:hyperlink w:anchor="_Toc279413184" w:history="1">
        <w:r w:rsidRPr="000E05BD">
          <w:rPr>
            <w:rStyle w:val="Hyperlink"/>
            <w:noProof/>
          </w:rPr>
          <w:t>4.2 Word Boundary Detection</w:t>
        </w:r>
        <w:r>
          <w:rPr>
            <w:noProof/>
            <w:webHidden/>
          </w:rPr>
          <w:tab/>
        </w:r>
        <w:r>
          <w:rPr>
            <w:noProof/>
            <w:webHidden/>
          </w:rPr>
          <w:fldChar w:fldCharType="begin"/>
        </w:r>
        <w:r>
          <w:rPr>
            <w:noProof/>
            <w:webHidden/>
          </w:rPr>
          <w:instrText xml:space="preserve"> PAGEREF _Toc279413184 \h </w:instrText>
        </w:r>
        <w:r>
          <w:rPr>
            <w:noProof/>
            <w:webHidden/>
          </w:rPr>
        </w:r>
        <w:r>
          <w:rPr>
            <w:noProof/>
            <w:webHidden/>
          </w:rPr>
          <w:fldChar w:fldCharType="separate"/>
        </w:r>
        <w:r>
          <w:rPr>
            <w:noProof/>
            <w:webHidden/>
          </w:rPr>
          <w:t>40</w:t>
        </w:r>
        <w:r>
          <w:rPr>
            <w:noProof/>
            <w:webHidden/>
          </w:rPr>
          <w:fldChar w:fldCharType="end"/>
        </w:r>
      </w:hyperlink>
    </w:p>
    <w:p w:rsidR="005141A1" w:rsidRDefault="005141A1">
      <w:pPr>
        <w:pStyle w:val="TOC1"/>
        <w:rPr>
          <w:rFonts w:asciiTheme="minorHAnsi" w:eastAsiaTheme="minorEastAsia" w:hAnsiTheme="minorHAnsi" w:cstheme="minorBidi"/>
          <w:b w:val="0"/>
          <w:noProof/>
          <w:sz w:val="22"/>
          <w:szCs w:val="22"/>
        </w:rPr>
      </w:pPr>
      <w:hyperlink w:anchor="_Toc279413185" w:history="1">
        <w:r w:rsidRPr="000E05BD">
          <w:rPr>
            <w:rStyle w:val="Hyperlink"/>
            <w:noProof/>
          </w:rPr>
          <w:t>REFERENCES</w:t>
        </w:r>
        <w:r>
          <w:rPr>
            <w:noProof/>
            <w:webHidden/>
          </w:rPr>
          <w:tab/>
        </w:r>
        <w:r>
          <w:rPr>
            <w:noProof/>
            <w:webHidden/>
          </w:rPr>
          <w:fldChar w:fldCharType="begin"/>
        </w:r>
        <w:r>
          <w:rPr>
            <w:noProof/>
            <w:webHidden/>
          </w:rPr>
          <w:instrText xml:space="preserve"> PAGEREF _Toc279413185 \h </w:instrText>
        </w:r>
        <w:r>
          <w:rPr>
            <w:noProof/>
            <w:webHidden/>
          </w:rPr>
        </w:r>
        <w:r>
          <w:rPr>
            <w:noProof/>
            <w:webHidden/>
          </w:rPr>
          <w:fldChar w:fldCharType="separate"/>
        </w:r>
        <w:r>
          <w:rPr>
            <w:noProof/>
            <w:webHidden/>
          </w:rPr>
          <w:t>42</w:t>
        </w:r>
        <w:r>
          <w:rPr>
            <w:noProof/>
            <w:webHidden/>
          </w:rPr>
          <w:fldChar w:fldCharType="end"/>
        </w:r>
      </w:hyperlink>
    </w:p>
    <w:p w:rsidR="0052190B" w:rsidRPr="00B2673C" w:rsidRDefault="00A7511F" w:rsidP="0052190B">
      <w:pPr>
        <w:rPr>
          <w:rFonts w:ascii="Arial" w:hAnsi="Arial" w:cs="Arial"/>
        </w:rPr>
      </w:pPr>
      <w:r w:rsidRPr="00B2673C">
        <w:rPr>
          <w:rFonts w:ascii="Arial" w:hAnsi="Arial" w:cs="Arial"/>
        </w:rPr>
        <w:fldChar w:fldCharType="end"/>
      </w:r>
      <w:bookmarkStart w:id="18" w:name="_Toc261190610"/>
    </w:p>
    <w:p w:rsidR="005141A1" w:rsidRDefault="005141A1" w:rsidP="00DC7890">
      <w:pPr>
        <w:pStyle w:val="Heading1"/>
        <w:jc w:val="center"/>
      </w:pPr>
      <w:bookmarkStart w:id="19" w:name="_Toc227938681"/>
      <w:bookmarkStart w:id="20" w:name="_Toc229200623"/>
      <w:bookmarkStart w:id="21" w:name="_Toc230286492"/>
      <w:bookmarkStart w:id="22" w:name="_Toc230286660"/>
      <w:bookmarkStart w:id="23" w:name="_Toc231824017"/>
      <w:bookmarkStart w:id="24" w:name="_Toc232304336"/>
      <w:bookmarkStart w:id="25" w:name="_Toc232304894"/>
      <w:bookmarkStart w:id="26" w:name="_Toc277321483"/>
      <w:bookmarkStart w:id="27" w:name="_Toc279413131"/>
    </w:p>
    <w:p w:rsidR="00DC7890" w:rsidRPr="00B2673C" w:rsidRDefault="009C3DF3" w:rsidP="00DC7890">
      <w:pPr>
        <w:pStyle w:val="Heading1"/>
        <w:jc w:val="center"/>
      </w:pPr>
      <w:r>
        <w:t xml:space="preserve">LIST </w:t>
      </w:r>
      <w:r w:rsidR="00DC7890" w:rsidRPr="00B2673C">
        <w:t>OF FIGURES</w:t>
      </w:r>
      <w:bookmarkEnd w:id="19"/>
      <w:bookmarkEnd w:id="20"/>
      <w:bookmarkEnd w:id="21"/>
      <w:bookmarkEnd w:id="22"/>
      <w:bookmarkEnd w:id="23"/>
      <w:bookmarkEnd w:id="24"/>
      <w:bookmarkEnd w:id="25"/>
      <w:bookmarkEnd w:id="26"/>
      <w:bookmarkEnd w:id="27"/>
    </w:p>
    <w:p w:rsidR="00DC7890" w:rsidRPr="00B2673C" w:rsidRDefault="00DC7890" w:rsidP="00DC7890">
      <w:pPr>
        <w:rPr>
          <w:rFonts w:ascii="Arial" w:hAnsi="Arial" w:cs="Arial"/>
        </w:rPr>
      </w:pPr>
    </w:p>
    <w:p w:rsidR="00951086" w:rsidRDefault="00A7511F" w:rsidP="00951086">
      <w:pPr>
        <w:pStyle w:val="TOC1"/>
        <w:jc w:val="both"/>
        <w:rPr>
          <w:rFonts w:asciiTheme="minorHAnsi" w:eastAsiaTheme="minorEastAsia" w:hAnsiTheme="minorHAnsi" w:cstheme="minorBidi"/>
          <w:b w:val="0"/>
          <w:noProof/>
          <w:sz w:val="22"/>
          <w:szCs w:val="22"/>
        </w:rPr>
      </w:pPr>
      <w:r w:rsidRPr="00A7511F">
        <w:fldChar w:fldCharType="begin"/>
      </w:r>
      <w:r w:rsidR="00F3008D" w:rsidRPr="00B2673C">
        <w:instrText xml:space="preserve"> TOC \h \z \t "f1,1" </w:instrText>
      </w:r>
      <w:r w:rsidRPr="00A7511F">
        <w:fldChar w:fldCharType="separate"/>
      </w:r>
      <w:hyperlink w:anchor="_Toc279391979" w:history="1">
        <w:r w:rsidR="00951086" w:rsidRPr="00D6060C">
          <w:rPr>
            <w:rStyle w:val="Hyperlink"/>
            <w:noProof/>
          </w:rPr>
          <w:t>Figure 1.1: A typical word Lattice in Automatic Speech Recognizer</w:t>
        </w:r>
        <w:r w:rsidR="00951086">
          <w:rPr>
            <w:noProof/>
            <w:webHidden/>
          </w:rPr>
          <w:tab/>
        </w:r>
        <w:r>
          <w:rPr>
            <w:noProof/>
            <w:webHidden/>
          </w:rPr>
          <w:fldChar w:fldCharType="begin"/>
        </w:r>
        <w:r w:rsidR="00951086">
          <w:rPr>
            <w:noProof/>
            <w:webHidden/>
          </w:rPr>
          <w:instrText xml:space="preserve"> PAGEREF _Toc279391979 \h </w:instrText>
        </w:r>
        <w:r>
          <w:rPr>
            <w:noProof/>
            <w:webHidden/>
          </w:rPr>
        </w:r>
        <w:r>
          <w:rPr>
            <w:noProof/>
            <w:webHidden/>
          </w:rPr>
          <w:fldChar w:fldCharType="separate"/>
        </w:r>
        <w:r w:rsidR="00951086">
          <w:rPr>
            <w:noProof/>
            <w:webHidden/>
          </w:rPr>
          <w:t>3</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0" w:history="1">
        <w:r w:rsidR="00951086" w:rsidRPr="00D6060C">
          <w:rPr>
            <w:rStyle w:val="Hyperlink"/>
            <w:noProof/>
          </w:rPr>
          <w:t>Figure 1.2: Linear Fold Algorithm – Wang [2004]</w:t>
        </w:r>
        <w:r w:rsidR="00951086">
          <w:rPr>
            <w:noProof/>
            <w:webHidden/>
          </w:rPr>
          <w:tab/>
        </w:r>
        <w:r>
          <w:rPr>
            <w:noProof/>
            <w:webHidden/>
          </w:rPr>
          <w:fldChar w:fldCharType="begin"/>
        </w:r>
        <w:r w:rsidR="00951086">
          <w:rPr>
            <w:noProof/>
            <w:webHidden/>
          </w:rPr>
          <w:instrText xml:space="preserve"> PAGEREF _Toc279391980 \h </w:instrText>
        </w:r>
        <w:r>
          <w:rPr>
            <w:noProof/>
            <w:webHidden/>
          </w:rPr>
        </w:r>
        <w:r>
          <w:rPr>
            <w:noProof/>
            <w:webHidden/>
          </w:rPr>
          <w:fldChar w:fldCharType="separate"/>
        </w:r>
        <w:r w:rsidR="00951086">
          <w:rPr>
            <w:noProof/>
            <w:webHidden/>
          </w:rPr>
          <w:t>8</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1" w:history="1">
        <w:r w:rsidR="00951086" w:rsidRPr="00D6060C">
          <w:rPr>
            <w:rStyle w:val="Hyperlink"/>
            <w:noProof/>
          </w:rPr>
          <w:t>Figure 2.1: Four state finite state diagram</w:t>
        </w:r>
        <w:r w:rsidR="00951086">
          <w:rPr>
            <w:noProof/>
            <w:webHidden/>
          </w:rPr>
          <w:tab/>
        </w:r>
        <w:r>
          <w:rPr>
            <w:noProof/>
            <w:webHidden/>
          </w:rPr>
          <w:fldChar w:fldCharType="begin"/>
        </w:r>
        <w:r w:rsidR="00951086">
          <w:rPr>
            <w:noProof/>
            <w:webHidden/>
          </w:rPr>
          <w:instrText xml:space="preserve"> PAGEREF _Toc279391981 \h </w:instrText>
        </w:r>
        <w:r>
          <w:rPr>
            <w:noProof/>
            <w:webHidden/>
          </w:rPr>
        </w:r>
        <w:r>
          <w:rPr>
            <w:noProof/>
            <w:webHidden/>
          </w:rPr>
          <w:fldChar w:fldCharType="separate"/>
        </w:r>
        <w:r w:rsidR="00951086">
          <w:rPr>
            <w:noProof/>
            <w:webHidden/>
          </w:rPr>
          <w:t>11</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2" w:history="1">
        <w:r w:rsidR="00951086" w:rsidRPr="00D6060C">
          <w:rPr>
            <w:rStyle w:val="Hyperlink"/>
            <w:noProof/>
          </w:rPr>
          <w:t>Figure 3.1: Utterance with two words with word boundaries identified using transcriptions</w:t>
        </w:r>
        <w:r w:rsidR="00951086">
          <w:rPr>
            <w:noProof/>
            <w:webHidden/>
          </w:rPr>
          <w:tab/>
        </w:r>
        <w:r>
          <w:rPr>
            <w:noProof/>
            <w:webHidden/>
          </w:rPr>
          <w:fldChar w:fldCharType="begin"/>
        </w:r>
        <w:r w:rsidR="00951086">
          <w:rPr>
            <w:noProof/>
            <w:webHidden/>
          </w:rPr>
          <w:instrText xml:space="preserve"> PAGEREF _Toc279391982 \h </w:instrText>
        </w:r>
        <w:r>
          <w:rPr>
            <w:noProof/>
            <w:webHidden/>
          </w:rPr>
        </w:r>
        <w:r>
          <w:rPr>
            <w:noProof/>
            <w:webHidden/>
          </w:rPr>
          <w:fldChar w:fldCharType="separate"/>
        </w:r>
        <w:r w:rsidR="00951086">
          <w:rPr>
            <w:noProof/>
            <w:webHidden/>
          </w:rPr>
          <w:t>21</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3" w:history="1">
        <w:r w:rsidR="00951086" w:rsidRPr="00D6060C">
          <w:rPr>
            <w:rStyle w:val="Hyperlink"/>
            <w:noProof/>
          </w:rPr>
          <w:t>Figure 3.2: Speech file (top panel) and energy of speech file (bottom panel)</w:t>
        </w:r>
        <w:r w:rsidR="00951086">
          <w:rPr>
            <w:noProof/>
            <w:webHidden/>
          </w:rPr>
          <w:tab/>
        </w:r>
        <w:r>
          <w:rPr>
            <w:noProof/>
            <w:webHidden/>
          </w:rPr>
          <w:fldChar w:fldCharType="begin"/>
        </w:r>
        <w:r w:rsidR="00951086">
          <w:rPr>
            <w:noProof/>
            <w:webHidden/>
          </w:rPr>
          <w:instrText xml:space="preserve"> PAGEREF _Toc279391983 \h </w:instrText>
        </w:r>
        <w:r>
          <w:rPr>
            <w:noProof/>
            <w:webHidden/>
          </w:rPr>
        </w:r>
        <w:r>
          <w:rPr>
            <w:noProof/>
            <w:webHidden/>
          </w:rPr>
          <w:fldChar w:fldCharType="separate"/>
        </w:r>
        <w:r w:rsidR="00951086">
          <w:rPr>
            <w:noProof/>
            <w:webHidden/>
          </w:rPr>
          <w:t>22</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4" w:history="1">
        <w:r w:rsidR="00951086" w:rsidRPr="00D6060C">
          <w:rPr>
            <w:rStyle w:val="Hyperlink"/>
            <w:noProof/>
          </w:rPr>
          <w:t>Figure 3.3: Figure shows the actual word boundaries (green) from Switchboard and candidate word boundaries (red) which were determined using energy</w:t>
        </w:r>
        <w:r w:rsidR="00951086">
          <w:rPr>
            <w:noProof/>
            <w:webHidden/>
          </w:rPr>
          <w:tab/>
        </w:r>
        <w:r>
          <w:rPr>
            <w:noProof/>
            <w:webHidden/>
          </w:rPr>
          <w:fldChar w:fldCharType="begin"/>
        </w:r>
        <w:r w:rsidR="00951086">
          <w:rPr>
            <w:noProof/>
            <w:webHidden/>
          </w:rPr>
          <w:instrText xml:space="preserve"> PAGEREF _Toc279391984 \h </w:instrText>
        </w:r>
        <w:r>
          <w:rPr>
            <w:noProof/>
            <w:webHidden/>
          </w:rPr>
        </w:r>
        <w:r>
          <w:rPr>
            <w:noProof/>
            <w:webHidden/>
          </w:rPr>
          <w:fldChar w:fldCharType="separate"/>
        </w:r>
        <w:r w:rsidR="00951086">
          <w:rPr>
            <w:noProof/>
            <w:webHidden/>
          </w:rPr>
          <w:t>23</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5" w:history="1">
        <w:r w:rsidR="00951086" w:rsidRPr="00D6060C">
          <w:rPr>
            <w:rStyle w:val="Hyperlink"/>
            <w:noProof/>
          </w:rPr>
          <w:t>Figure 3.5: Speech file (top panel) and Teager Energy of speech file (bottom panel)</w:t>
        </w:r>
        <w:r w:rsidR="00951086">
          <w:rPr>
            <w:noProof/>
            <w:webHidden/>
          </w:rPr>
          <w:tab/>
        </w:r>
        <w:r>
          <w:rPr>
            <w:noProof/>
            <w:webHidden/>
          </w:rPr>
          <w:fldChar w:fldCharType="begin"/>
        </w:r>
        <w:r w:rsidR="00951086">
          <w:rPr>
            <w:noProof/>
            <w:webHidden/>
          </w:rPr>
          <w:instrText xml:space="preserve"> PAGEREF _Toc279391985 \h </w:instrText>
        </w:r>
        <w:r>
          <w:rPr>
            <w:noProof/>
            <w:webHidden/>
          </w:rPr>
        </w:r>
        <w:r>
          <w:rPr>
            <w:noProof/>
            <w:webHidden/>
          </w:rPr>
          <w:fldChar w:fldCharType="separate"/>
        </w:r>
        <w:r w:rsidR="00951086">
          <w:rPr>
            <w:noProof/>
            <w:webHidden/>
          </w:rPr>
          <w:t>25</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6" w:history="1">
        <w:r w:rsidR="00951086" w:rsidRPr="00D6060C">
          <w:rPr>
            <w:rStyle w:val="Hyperlink"/>
            <w:noProof/>
          </w:rPr>
          <w:t>Figure 3.7: Speech file (top panel) and pitch estimate of speech file using SWIPE (bottom panel)</w:t>
        </w:r>
        <w:r w:rsidR="00951086">
          <w:rPr>
            <w:noProof/>
            <w:webHidden/>
          </w:rPr>
          <w:tab/>
        </w:r>
        <w:r>
          <w:rPr>
            <w:noProof/>
            <w:webHidden/>
          </w:rPr>
          <w:fldChar w:fldCharType="begin"/>
        </w:r>
        <w:r w:rsidR="00951086">
          <w:rPr>
            <w:noProof/>
            <w:webHidden/>
          </w:rPr>
          <w:instrText xml:space="preserve"> PAGEREF _Toc279391986 \h </w:instrText>
        </w:r>
        <w:r>
          <w:rPr>
            <w:noProof/>
            <w:webHidden/>
          </w:rPr>
        </w:r>
        <w:r>
          <w:rPr>
            <w:noProof/>
            <w:webHidden/>
          </w:rPr>
          <w:fldChar w:fldCharType="separate"/>
        </w:r>
        <w:r w:rsidR="00951086">
          <w:rPr>
            <w:noProof/>
            <w:webHidden/>
          </w:rPr>
          <w:t>29</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7" w:history="1">
        <w:r w:rsidR="00951086" w:rsidRPr="00D6060C">
          <w:rPr>
            <w:rStyle w:val="Hyperlink"/>
            <w:noProof/>
          </w:rPr>
          <w:t>Figure 3.8: Figure shows the actual word boundaries (green) from Switchboard and candidate word boundaries (red) which were plotted using the cues from pitch</w:t>
        </w:r>
        <w:r w:rsidR="00951086">
          <w:rPr>
            <w:noProof/>
            <w:webHidden/>
          </w:rPr>
          <w:tab/>
        </w:r>
        <w:r>
          <w:rPr>
            <w:noProof/>
            <w:webHidden/>
          </w:rPr>
          <w:fldChar w:fldCharType="begin"/>
        </w:r>
        <w:r w:rsidR="00951086">
          <w:rPr>
            <w:noProof/>
            <w:webHidden/>
          </w:rPr>
          <w:instrText xml:space="preserve"> PAGEREF _Toc279391987 \h </w:instrText>
        </w:r>
        <w:r>
          <w:rPr>
            <w:noProof/>
            <w:webHidden/>
          </w:rPr>
        </w:r>
        <w:r>
          <w:rPr>
            <w:noProof/>
            <w:webHidden/>
          </w:rPr>
          <w:fldChar w:fldCharType="separate"/>
        </w:r>
        <w:r w:rsidR="00951086">
          <w:rPr>
            <w:noProof/>
            <w:webHidden/>
          </w:rPr>
          <w:t>31</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8" w:history="1">
        <w:r w:rsidR="00951086" w:rsidRPr="00D6060C">
          <w:rPr>
            <w:rStyle w:val="Hyperlink"/>
            <w:noProof/>
          </w:rPr>
          <w:t>Figure 3.9: Weight of pitch updated using counting rule for every iteration</w:t>
        </w:r>
        <w:r w:rsidR="00951086">
          <w:rPr>
            <w:noProof/>
            <w:webHidden/>
          </w:rPr>
          <w:tab/>
        </w:r>
        <w:r>
          <w:rPr>
            <w:noProof/>
            <w:webHidden/>
          </w:rPr>
          <w:fldChar w:fldCharType="begin"/>
        </w:r>
        <w:r w:rsidR="00951086">
          <w:rPr>
            <w:noProof/>
            <w:webHidden/>
          </w:rPr>
          <w:instrText xml:space="preserve"> PAGEREF _Toc279391988 \h </w:instrText>
        </w:r>
        <w:r>
          <w:rPr>
            <w:noProof/>
            <w:webHidden/>
          </w:rPr>
        </w:r>
        <w:r>
          <w:rPr>
            <w:noProof/>
            <w:webHidden/>
          </w:rPr>
          <w:fldChar w:fldCharType="separate"/>
        </w:r>
        <w:r w:rsidR="00951086">
          <w:rPr>
            <w:noProof/>
            <w:webHidden/>
          </w:rPr>
          <w:t>33</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89" w:history="1">
        <w:r w:rsidR="00951086" w:rsidRPr="00D6060C">
          <w:rPr>
            <w:rStyle w:val="Hyperlink"/>
            <w:noProof/>
          </w:rPr>
          <w:t>Figure 3.10: Figure shows the actual word boundaries (green) of Switchboard data and candidate word boundaries (red) which were plot determined using Energy</w:t>
        </w:r>
        <w:r w:rsidR="00951086">
          <w:rPr>
            <w:noProof/>
            <w:webHidden/>
          </w:rPr>
          <w:tab/>
        </w:r>
        <w:r>
          <w:rPr>
            <w:noProof/>
            <w:webHidden/>
          </w:rPr>
          <w:fldChar w:fldCharType="begin"/>
        </w:r>
        <w:r w:rsidR="00951086">
          <w:rPr>
            <w:noProof/>
            <w:webHidden/>
          </w:rPr>
          <w:instrText xml:space="preserve"> PAGEREF _Toc279391989 \h </w:instrText>
        </w:r>
        <w:r>
          <w:rPr>
            <w:noProof/>
            <w:webHidden/>
          </w:rPr>
        </w:r>
        <w:r>
          <w:rPr>
            <w:noProof/>
            <w:webHidden/>
          </w:rPr>
          <w:fldChar w:fldCharType="separate"/>
        </w:r>
        <w:r w:rsidR="00951086">
          <w:rPr>
            <w:noProof/>
            <w:webHidden/>
          </w:rPr>
          <w:t>34</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90" w:history="1">
        <w:r w:rsidR="00951086" w:rsidRPr="00D6060C">
          <w:rPr>
            <w:rStyle w:val="Hyperlink"/>
            <w:noProof/>
          </w:rPr>
          <w:t>Figure 3.11: Figure shows the actual word boundaries (green) of Switchboard data and candidate word boundaries (red) which were determined using Teager Energy</w:t>
        </w:r>
        <w:r w:rsidR="00951086">
          <w:rPr>
            <w:noProof/>
            <w:webHidden/>
          </w:rPr>
          <w:tab/>
        </w:r>
        <w:r>
          <w:rPr>
            <w:noProof/>
            <w:webHidden/>
          </w:rPr>
          <w:fldChar w:fldCharType="begin"/>
        </w:r>
        <w:r w:rsidR="00951086">
          <w:rPr>
            <w:noProof/>
            <w:webHidden/>
          </w:rPr>
          <w:instrText xml:space="preserve"> PAGEREF _Toc279391990 \h </w:instrText>
        </w:r>
        <w:r>
          <w:rPr>
            <w:noProof/>
            <w:webHidden/>
          </w:rPr>
        </w:r>
        <w:r>
          <w:rPr>
            <w:noProof/>
            <w:webHidden/>
          </w:rPr>
          <w:fldChar w:fldCharType="separate"/>
        </w:r>
        <w:r w:rsidR="00951086">
          <w:rPr>
            <w:noProof/>
            <w:webHidden/>
          </w:rPr>
          <w:t>35</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91" w:history="1">
        <w:r w:rsidR="00951086" w:rsidRPr="00D6060C">
          <w:rPr>
            <w:rStyle w:val="Hyperlink"/>
            <w:noProof/>
          </w:rPr>
          <w:t>Figure 3.12: Figure shows the actual word boundaries (green) of Switchboard data and candidate word boundaries (red) which were determined using Pitch</w:t>
        </w:r>
        <w:r w:rsidR="00951086">
          <w:rPr>
            <w:noProof/>
            <w:webHidden/>
          </w:rPr>
          <w:tab/>
        </w:r>
        <w:r>
          <w:rPr>
            <w:noProof/>
            <w:webHidden/>
          </w:rPr>
          <w:fldChar w:fldCharType="begin"/>
        </w:r>
        <w:r w:rsidR="00951086">
          <w:rPr>
            <w:noProof/>
            <w:webHidden/>
          </w:rPr>
          <w:instrText xml:space="preserve"> PAGEREF _Toc279391991 \h </w:instrText>
        </w:r>
        <w:r>
          <w:rPr>
            <w:noProof/>
            <w:webHidden/>
          </w:rPr>
        </w:r>
        <w:r>
          <w:rPr>
            <w:noProof/>
            <w:webHidden/>
          </w:rPr>
          <w:fldChar w:fldCharType="separate"/>
        </w:r>
        <w:r w:rsidR="00951086">
          <w:rPr>
            <w:noProof/>
            <w:webHidden/>
          </w:rPr>
          <w:t>35</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92" w:history="1">
        <w:r w:rsidR="00951086" w:rsidRPr="00D6060C">
          <w:rPr>
            <w:rStyle w:val="Hyperlink"/>
            <w:noProof/>
          </w:rPr>
          <w:t>Figure 3.13: Figure shows the actual word boundaries (green) of Switchboard data and candidate word boundaries (red) which were determined by counting rule</w:t>
        </w:r>
        <w:r w:rsidR="00951086">
          <w:rPr>
            <w:noProof/>
            <w:webHidden/>
          </w:rPr>
          <w:tab/>
        </w:r>
        <w:r>
          <w:rPr>
            <w:noProof/>
            <w:webHidden/>
          </w:rPr>
          <w:fldChar w:fldCharType="begin"/>
        </w:r>
        <w:r w:rsidR="00951086">
          <w:rPr>
            <w:noProof/>
            <w:webHidden/>
          </w:rPr>
          <w:instrText xml:space="preserve"> PAGEREF _Toc279391992 \h </w:instrText>
        </w:r>
        <w:r>
          <w:rPr>
            <w:noProof/>
            <w:webHidden/>
          </w:rPr>
        </w:r>
        <w:r>
          <w:rPr>
            <w:noProof/>
            <w:webHidden/>
          </w:rPr>
          <w:fldChar w:fldCharType="separate"/>
        </w:r>
        <w:r w:rsidR="00951086">
          <w:rPr>
            <w:noProof/>
            <w:webHidden/>
          </w:rPr>
          <w:t>36</w:t>
        </w:r>
        <w:r>
          <w:rPr>
            <w:noProof/>
            <w:webHidden/>
          </w:rPr>
          <w:fldChar w:fldCharType="end"/>
        </w:r>
      </w:hyperlink>
    </w:p>
    <w:p w:rsidR="00951086" w:rsidRDefault="00A7511F" w:rsidP="00951086">
      <w:pPr>
        <w:pStyle w:val="TOC1"/>
        <w:jc w:val="both"/>
        <w:rPr>
          <w:rFonts w:asciiTheme="minorHAnsi" w:eastAsiaTheme="minorEastAsia" w:hAnsiTheme="minorHAnsi" w:cstheme="minorBidi"/>
          <w:b w:val="0"/>
          <w:noProof/>
          <w:sz w:val="22"/>
          <w:szCs w:val="22"/>
        </w:rPr>
      </w:pPr>
      <w:hyperlink w:anchor="_Toc279391993" w:history="1">
        <w:r w:rsidR="00951086" w:rsidRPr="00D6060C">
          <w:rPr>
            <w:rStyle w:val="Hyperlink"/>
            <w:noProof/>
          </w:rPr>
          <w:t>Figure 4.1: Different approaches to keyword spotting</w:t>
        </w:r>
        <w:r w:rsidR="00951086">
          <w:rPr>
            <w:noProof/>
            <w:webHidden/>
          </w:rPr>
          <w:tab/>
        </w:r>
        <w:r>
          <w:rPr>
            <w:noProof/>
            <w:webHidden/>
          </w:rPr>
          <w:fldChar w:fldCharType="begin"/>
        </w:r>
        <w:r w:rsidR="00951086">
          <w:rPr>
            <w:noProof/>
            <w:webHidden/>
          </w:rPr>
          <w:instrText xml:space="preserve"> PAGEREF _Toc279391993 \h </w:instrText>
        </w:r>
        <w:r>
          <w:rPr>
            <w:noProof/>
            <w:webHidden/>
          </w:rPr>
        </w:r>
        <w:r>
          <w:rPr>
            <w:noProof/>
            <w:webHidden/>
          </w:rPr>
          <w:fldChar w:fldCharType="separate"/>
        </w:r>
        <w:r w:rsidR="00951086">
          <w:rPr>
            <w:noProof/>
            <w:webHidden/>
          </w:rPr>
          <w:t>39</w:t>
        </w:r>
        <w:r>
          <w:rPr>
            <w:noProof/>
            <w:webHidden/>
          </w:rPr>
          <w:fldChar w:fldCharType="end"/>
        </w:r>
      </w:hyperlink>
    </w:p>
    <w:p w:rsidR="00DF0BDD" w:rsidRPr="00B2673C" w:rsidRDefault="00A7511F" w:rsidP="008C1D36">
      <w:pPr>
        <w:spacing w:after="200" w:line="276" w:lineRule="auto"/>
        <w:rPr>
          <w:rFonts w:ascii="Arial" w:hAnsi="Arial" w:cs="Arial"/>
        </w:rPr>
      </w:pPr>
      <w:r w:rsidRPr="00B2673C">
        <w:rPr>
          <w:rFonts w:ascii="Arial" w:hAnsi="Arial" w:cs="Arial"/>
        </w:rPr>
        <w:fldChar w:fldCharType="end"/>
      </w:r>
      <w:bookmarkStart w:id="28" w:name="_Toc226897110"/>
      <w:bookmarkStart w:id="29" w:name="_Toc227938535"/>
      <w:bookmarkStart w:id="30" w:name="_Toc227938682"/>
      <w:bookmarkStart w:id="31" w:name="_Toc229200624"/>
      <w:bookmarkStart w:id="32" w:name="_Toc230286493"/>
      <w:bookmarkStart w:id="33" w:name="_Toc230286494"/>
      <w:bookmarkStart w:id="34" w:name="_Toc230286661"/>
      <w:bookmarkStart w:id="35" w:name="_Toc230286662"/>
      <w:bookmarkStart w:id="36" w:name="_Toc231824018"/>
      <w:bookmarkStart w:id="37" w:name="_Toc231824019"/>
      <w:bookmarkStart w:id="38" w:name="_Toc232304337"/>
      <w:bookmarkStart w:id="39" w:name="_Toc232304895"/>
      <w:bookmarkStart w:id="40" w:name="_Toc277321484"/>
    </w:p>
    <w:p w:rsidR="00DF0BDD" w:rsidRPr="00B2673C" w:rsidRDefault="00DF0BDD" w:rsidP="00DF0BDD">
      <w:pPr>
        <w:spacing w:after="200" w:line="276" w:lineRule="auto"/>
        <w:jc w:val="center"/>
        <w:rPr>
          <w:rFonts w:ascii="Arial" w:hAnsi="Arial" w:cs="Arial"/>
          <w:b/>
          <w:sz w:val="32"/>
          <w:szCs w:val="32"/>
        </w:rPr>
      </w:pPr>
    </w:p>
    <w:p w:rsidR="00373DDD" w:rsidRPr="00B2673C" w:rsidRDefault="00373DDD" w:rsidP="007112EE">
      <w:pPr>
        <w:pStyle w:val="Heading1"/>
        <w:jc w:val="center"/>
      </w:pPr>
      <w:bookmarkStart w:id="41" w:name="_Toc279413132"/>
      <w:r w:rsidRPr="00B2673C">
        <w:t>LIST OF TABLES</w:t>
      </w:r>
      <w:bookmarkEnd w:id="28"/>
      <w:bookmarkEnd w:id="29"/>
      <w:bookmarkEnd w:id="30"/>
      <w:bookmarkEnd w:id="31"/>
      <w:bookmarkEnd w:id="32"/>
      <w:bookmarkEnd w:id="33"/>
      <w:bookmarkEnd w:id="34"/>
      <w:bookmarkEnd w:id="35"/>
      <w:bookmarkEnd w:id="36"/>
      <w:bookmarkEnd w:id="37"/>
      <w:bookmarkEnd w:id="38"/>
      <w:bookmarkEnd w:id="39"/>
      <w:bookmarkEnd w:id="41"/>
    </w:p>
    <w:p w:rsidR="00373DDD" w:rsidRPr="00B2673C" w:rsidRDefault="00373DDD" w:rsidP="008C1D36">
      <w:pPr>
        <w:pStyle w:val="TOC1"/>
      </w:pPr>
    </w:p>
    <w:p w:rsidR="00951086" w:rsidRDefault="00A7511F">
      <w:pPr>
        <w:pStyle w:val="TOC1"/>
        <w:rPr>
          <w:rFonts w:asciiTheme="minorHAnsi" w:eastAsiaTheme="minorEastAsia" w:hAnsiTheme="minorHAnsi" w:cstheme="minorBidi"/>
          <w:b w:val="0"/>
          <w:noProof/>
          <w:sz w:val="22"/>
          <w:szCs w:val="22"/>
        </w:rPr>
      </w:pPr>
      <w:r w:rsidRPr="00A7511F">
        <w:fldChar w:fldCharType="begin"/>
      </w:r>
      <w:r w:rsidR="00373DDD" w:rsidRPr="00B2673C">
        <w:instrText xml:space="preserve"> TOC \h \z \t "t1,1" </w:instrText>
      </w:r>
      <w:r w:rsidRPr="00A7511F">
        <w:fldChar w:fldCharType="separate"/>
      </w:r>
      <w:hyperlink w:anchor="_Toc279391994" w:history="1">
        <w:r w:rsidR="00951086" w:rsidRPr="00554D5C">
          <w:rPr>
            <w:rStyle w:val="Hyperlink"/>
            <w:noProof/>
          </w:rPr>
          <w:t>Table 2.1: Differences in Voiced and Unvoiced speech</w:t>
        </w:r>
        <w:r w:rsidR="00951086">
          <w:rPr>
            <w:noProof/>
            <w:webHidden/>
          </w:rPr>
          <w:tab/>
        </w:r>
        <w:r>
          <w:rPr>
            <w:noProof/>
            <w:webHidden/>
          </w:rPr>
          <w:fldChar w:fldCharType="begin"/>
        </w:r>
        <w:r w:rsidR="00951086">
          <w:rPr>
            <w:noProof/>
            <w:webHidden/>
          </w:rPr>
          <w:instrText xml:space="preserve"> PAGEREF _Toc279391994 \h </w:instrText>
        </w:r>
        <w:r>
          <w:rPr>
            <w:noProof/>
            <w:webHidden/>
          </w:rPr>
        </w:r>
        <w:r>
          <w:rPr>
            <w:noProof/>
            <w:webHidden/>
          </w:rPr>
          <w:fldChar w:fldCharType="separate"/>
        </w:r>
        <w:r w:rsidR="00951086">
          <w:rPr>
            <w:noProof/>
            <w:webHidden/>
          </w:rPr>
          <w:t>10</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1995" w:history="1">
        <w:r w:rsidR="00951086" w:rsidRPr="00554D5C">
          <w:rPr>
            <w:rStyle w:val="Hyperlink"/>
            <w:noProof/>
          </w:rPr>
          <w:t>Table 2.2 Comparison Between Theoretical and Steady State Values of Weights</w:t>
        </w:r>
        <w:r w:rsidR="00951086">
          <w:rPr>
            <w:noProof/>
            <w:webHidden/>
          </w:rPr>
          <w:tab/>
        </w:r>
        <w:r>
          <w:rPr>
            <w:noProof/>
            <w:webHidden/>
          </w:rPr>
          <w:fldChar w:fldCharType="begin"/>
        </w:r>
        <w:r w:rsidR="00951086">
          <w:rPr>
            <w:noProof/>
            <w:webHidden/>
          </w:rPr>
          <w:instrText xml:space="preserve"> PAGEREF _Toc279391995 \h </w:instrText>
        </w:r>
        <w:r>
          <w:rPr>
            <w:noProof/>
            <w:webHidden/>
          </w:rPr>
        </w:r>
        <w:r>
          <w:rPr>
            <w:noProof/>
            <w:webHidden/>
          </w:rPr>
          <w:fldChar w:fldCharType="separate"/>
        </w:r>
        <w:r w:rsidR="00951086">
          <w:rPr>
            <w:noProof/>
            <w:webHidden/>
          </w:rPr>
          <w:t>18</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1996" w:history="1">
        <w:r w:rsidR="00951086" w:rsidRPr="00554D5C">
          <w:rPr>
            <w:rStyle w:val="Hyperlink"/>
            <w:noProof/>
          </w:rPr>
          <w:t>Table 3.1: Results of Energy</w:t>
        </w:r>
        <w:r w:rsidR="00951086">
          <w:rPr>
            <w:noProof/>
            <w:webHidden/>
          </w:rPr>
          <w:tab/>
        </w:r>
        <w:r>
          <w:rPr>
            <w:noProof/>
            <w:webHidden/>
          </w:rPr>
          <w:fldChar w:fldCharType="begin"/>
        </w:r>
        <w:r w:rsidR="00951086">
          <w:rPr>
            <w:noProof/>
            <w:webHidden/>
          </w:rPr>
          <w:instrText xml:space="preserve"> PAGEREF _Toc279391996 \h </w:instrText>
        </w:r>
        <w:r>
          <w:rPr>
            <w:noProof/>
            <w:webHidden/>
          </w:rPr>
        </w:r>
        <w:r>
          <w:rPr>
            <w:noProof/>
            <w:webHidden/>
          </w:rPr>
          <w:fldChar w:fldCharType="separate"/>
        </w:r>
        <w:r w:rsidR="00951086">
          <w:rPr>
            <w:noProof/>
            <w:webHidden/>
          </w:rPr>
          <w:t>24</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1997" w:history="1">
        <w:r w:rsidR="00951086" w:rsidRPr="00554D5C">
          <w:rPr>
            <w:rStyle w:val="Hyperlink"/>
            <w:noProof/>
          </w:rPr>
          <w:t>Table 3.2: Results of Teager Energy and Energy</w:t>
        </w:r>
        <w:r w:rsidR="00951086">
          <w:rPr>
            <w:noProof/>
            <w:webHidden/>
          </w:rPr>
          <w:tab/>
        </w:r>
        <w:r>
          <w:rPr>
            <w:noProof/>
            <w:webHidden/>
          </w:rPr>
          <w:fldChar w:fldCharType="begin"/>
        </w:r>
        <w:r w:rsidR="00951086">
          <w:rPr>
            <w:noProof/>
            <w:webHidden/>
          </w:rPr>
          <w:instrText xml:space="preserve"> PAGEREF _Toc279391997 \h </w:instrText>
        </w:r>
        <w:r>
          <w:rPr>
            <w:noProof/>
            <w:webHidden/>
          </w:rPr>
        </w:r>
        <w:r>
          <w:rPr>
            <w:noProof/>
            <w:webHidden/>
          </w:rPr>
          <w:fldChar w:fldCharType="separate"/>
        </w:r>
        <w:r w:rsidR="00951086">
          <w:rPr>
            <w:noProof/>
            <w:webHidden/>
          </w:rPr>
          <w:t>26</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1998" w:history="1">
        <w:r w:rsidR="00951086" w:rsidRPr="00554D5C">
          <w:rPr>
            <w:rStyle w:val="Hyperlink"/>
            <w:noProof/>
          </w:rPr>
          <w:t>Table 3.3: Results of Pitch, Teager Energy and Energy</w:t>
        </w:r>
        <w:r w:rsidR="00951086">
          <w:rPr>
            <w:noProof/>
            <w:webHidden/>
          </w:rPr>
          <w:tab/>
        </w:r>
        <w:r>
          <w:rPr>
            <w:noProof/>
            <w:webHidden/>
          </w:rPr>
          <w:fldChar w:fldCharType="begin"/>
        </w:r>
        <w:r w:rsidR="00951086">
          <w:rPr>
            <w:noProof/>
            <w:webHidden/>
          </w:rPr>
          <w:instrText xml:space="preserve"> PAGEREF _Toc279391998 \h </w:instrText>
        </w:r>
        <w:r>
          <w:rPr>
            <w:noProof/>
            <w:webHidden/>
          </w:rPr>
        </w:r>
        <w:r>
          <w:rPr>
            <w:noProof/>
            <w:webHidden/>
          </w:rPr>
          <w:fldChar w:fldCharType="separate"/>
        </w:r>
        <w:r w:rsidR="00951086">
          <w:rPr>
            <w:noProof/>
            <w:webHidden/>
          </w:rPr>
          <w:t>30</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1999" w:history="1">
        <w:r w:rsidR="00951086" w:rsidRPr="00554D5C">
          <w:rPr>
            <w:rStyle w:val="Hyperlink"/>
            <w:noProof/>
          </w:rPr>
          <w:t>Table 3.4: Weights assigned by counting rule</w:t>
        </w:r>
        <w:r w:rsidR="00951086">
          <w:rPr>
            <w:noProof/>
            <w:webHidden/>
          </w:rPr>
          <w:tab/>
        </w:r>
        <w:r>
          <w:rPr>
            <w:noProof/>
            <w:webHidden/>
          </w:rPr>
          <w:fldChar w:fldCharType="begin"/>
        </w:r>
        <w:r w:rsidR="00951086">
          <w:rPr>
            <w:noProof/>
            <w:webHidden/>
          </w:rPr>
          <w:instrText xml:space="preserve"> PAGEREF _Toc279391999 \h </w:instrText>
        </w:r>
        <w:r>
          <w:rPr>
            <w:noProof/>
            <w:webHidden/>
          </w:rPr>
        </w:r>
        <w:r>
          <w:rPr>
            <w:noProof/>
            <w:webHidden/>
          </w:rPr>
          <w:fldChar w:fldCharType="separate"/>
        </w:r>
        <w:r w:rsidR="00951086">
          <w:rPr>
            <w:noProof/>
            <w:webHidden/>
          </w:rPr>
          <w:t>33</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2000" w:history="1">
        <w:r w:rsidR="00951086" w:rsidRPr="00554D5C">
          <w:rPr>
            <w:rStyle w:val="Hyperlink"/>
            <w:noProof/>
          </w:rPr>
          <w:t>Table 3.5: Results from counting rule</w:t>
        </w:r>
        <w:r w:rsidR="00951086">
          <w:rPr>
            <w:noProof/>
            <w:webHidden/>
          </w:rPr>
          <w:tab/>
        </w:r>
        <w:r>
          <w:rPr>
            <w:noProof/>
            <w:webHidden/>
          </w:rPr>
          <w:fldChar w:fldCharType="begin"/>
        </w:r>
        <w:r w:rsidR="00951086">
          <w:rPr>
            <w:noProof/>
            <w:webHidden/>
          </w:rPr>
          <w:instrText xml:space="preserve"> PAGEREF _Toc279392000 \h </w:instrText>
        </w:r>
        <w:r>
          <w:rPr>
            <w:noProof/>
            <w:webHidden/>
          </w:rPr>
        </w:r>
        <w:r>
          <w:rPr>
            <w:noProof/>
            <w:webHidden/>
          </w:rPr>
          <w:fldChar w:fldCharType="separate"/>
        </w:r>
        <w:r w:rsidR="00951086">
          <w:rPr>
            <w:noProof/>
            <w:webHidden/>
          </w:rPr>
          <w:t>36</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2001" w:history="1">
        <w:r w:rsidR="00951086" w:rsidRPr="00554D5C">
          <w:rPr>
            <w:rStyle w:val="Hyperlink"/>
            <w:noProof/>
          </w:rPr>
          <w:t>Table 3.6: Results from previous publications</w:t>
        </w:r>
        <w:r w:rsidR="00951086">
          <w:rPr>
            <w:noProof/>
            <w:webHidden/>
          </w:rPr>
          <w:tab/>
        </w:r>
        <w:r>
          <w:rPr>
            <w:noProof/>
            <w:webHidden/>
          </w:rPr>
          <w:fldChar w:fldCharType="begin"/>
        </w:r>
        <w:r w:rsidR="00951086">
          <w:rPr>
            <w:noProof/>
            <w:webHidden/>
          </w:rPr>
          <w:instrText xml:space="preserve"> PAGEREF _Toc279392001 \h </w:instrText>
        </w:r>
        <w:r>
          <w:rPr>
            <w:noProof/>
            <w:webHidden/>
          </w:rPr>
        </w:r>
        <w:r>
          <w:rPr>
            <w:noProof/>
            <w:webHidden/>
          </w:rPr>
          <w:fldChar w:fldCharType="separate"/>
        </w:r>
        <w:r w:rsidR="00951086">
          <w:rPr>
            <w:noProof/>
            <w:webHidden/>
          </w:rPr>
          <w:t>37</w:t>
        </w:r>
        <w:r>
          <w:rPr>
            <w:noProof/>
            <w:webHidden/>
          </w:rPr>
          <w:fldChar w:fldCharType="end"/>
        </w:r>
      </w:hyperlink>
    </w:p>
    <w:p w:rsidR="00951086" w:rsidRDefault="00A7511F">
      <w:pPr>
        <w:pStyle w:val="TOC1"/>
        <w:rPr>
          <w:rFonts w:asciiTheme="minorHAnsi" w:eastAsiaTheme="minorEastAsia" w:hAnsiTheme="minorHAnsi" w:cstheme="minorBidi"/>
          <w:b w:val="0"/>
          <w:noProof/>
          <w:sz w:val="22"/>
          <w:szCs w:val="22"/>
        </w:rPr>
      </w:pPr>
      <w:hyperlink w:anchor="_Toc279392002" w:history="1">
        <w:r w:rsidR="00951086" w:rsidRPr="00554D5C">
          <w:rPr>
            <w:rStyle w:val="Hyperlink"/>
            <w:noProof/>
          </w:rPr>
          <w:t>Table 3.7: Comparison of counting rule, linear opinion pool and log opinion pool</w:t>
        </w:r>
        <w:r w:rsidR="00951086">
          <w:rPr>
            <w:noProof/>
            <w:webHidden/>
          </w:rPr>
          <w:tab/>
        </w:r>
        <w:r>
          <w:rPr>
            <w:noProof/>
            <w:webHidden/>
          </w:rPr>
          <w:fldChar w:fldCharType="begin"/>
        </w:r>
        <w:r w:rsidR="00951086">
          <w:rPr>
            <w:noProof/>
            <w:webHidden/>
          </w:rPr>
          <w:instrText xml:space="preserve"> PAGEREF _Toc279392002 \h </w:instrText>
        </w:r>
        <w:r>
          <w:rPr>
            <w:noProof/>
            <w:webHidden/>
          </w:rPr>
        </w:r>
        <w:r>
          <w:rPr>
            <w:noProof/>
            <w:webHidden/>
          </w:rPr>
          <w:fldChar w:fldCharType="separate"/>
        </w:r>
        <w:r w:rsidR="00951086">
          <w:rPr>
            <w:noProof/>
            <w:webHidden/>
          </w:rPr>
          <w:t>37</w:t>
        </w:r>
        <w:r>
          <w:rPr>
            <w:noProof/>
            <w:webHidden/>
          </w:rPr>
          <w:fldChar w:fldCharType="end"/>
        </w:r>
      </w:hyperlink>
    </w:p>
    <w:p w:rsidR="00F3008D" w:rsidRPr="00B2673C" w:rsidRDefault="00A7511F" w:rsidP="001145E9">
      <w:pPr>
        <w:spacing w:after="200" w:line="276" w:lineRule="auto"/>
        <w:jc w:val="both"/>
        <w:rPr>
          <w:rFonts w:ascii="Arial" w:hAnsi="Arial" w:cs="Arial"/>
          <w:b/>
          <w:bCs/>
          <w:kern w:val="32"/>
          <w:sz w:val="32"/>
          <w:szCs w:val="32"/>
        </w:rPr>
      </w:pPr>
      <w:r w:rsidRPr="00B2673C">
        <w:rPr>
          <w:rFonts w:ascii="Arial" w:hAnsi="Arial" w:cs="Arial"/>
        </w:rPr>
        <w:fldChar w:fldCharType="end"/>
      </w:r>
      <w:r w:rsidR="00F3008D" w:rsidRPr="00B2673C">
        <w:rPr>
          <w:rFonts w:ascii="Arial" w:hAnsi="Arial" w:cs="Arial"/>
        </w:rPr>
        <w:br w:type="page"/>
      </w:r>
    </w:p>
    <w:p w:rsidR="00150111" w:rsidRPr="00B2673C" w:rsidRDefault="00150111" w:rsidP="002B317E">
      <w:pPr>
        <w:pStyle w:val="Heading1"/>
        <w:jc w:val="center"/>
        <w:sectPr w:rsidR="00150111" w:rsidRPr="00B2673C" w:rsidSect="00150111">
          <w:footerReference w:type="default" r:id="rId8"/>
          <w:pgSz w:w="12240" w:h="15840"/>
          <w:pgMar w:top="1440" w:right="1440" w:bottom="1440" w:left="1440" w:header="720" w:footer="720" w:gutter="0"/>
          <w:pgNumType w:fmt="lowerRoman" w:start="1"/>
          <w:cols w:space="720"/>
          <w:titlePg/>
          <w:docGrid w:linePitch="360"/>
        </w:sectPr>
      </w:pPr>
      <w:bookmarkStart w:id="42" w:name="_Toc277321485"/>
      <w:bookmarkEnd w:id="40"/>
    </w:p>
    <w:p w:rsidR="002B317E" w:rsidRPr="00B2673C" w:rsidRDefault="002B317E" w:rsidP="002B317E">
      <w:pPr>
        <w:pStyle w:val="Heading1"/>
        <w:jc w:val="center"/>
      </w:pPr>
      <w:bookmarkStart w:id="43" w:name="_Toc279413133"/>
      <w:r w:rsidRPr="00B2673C">
        <w:lastRenderedPageBreak/>
        <w:t>CHAPTER 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8"/>
      <w:bookmarkEnd w:id="42"/>
      <w:bookmarkEnd w:id="43"/>
    </w:p>
    <w:p w:rsidR="002B317E" w:rsidRPr="00B2673C" w:rsidRDefault="002B317E" w:rsidP="002B317E">
      <w:pPr>
        <w:pStyle w:val="Heading1"/>
        <w:jc w:val="center"/>
      </w:pPr>
      <w:bookmarkStart w:id="44" w:name="_Toc211857025"/>
      <w:bookmarkStart w:id="45" w:name="_Toc211875525"/>
      <w:bookmarkStart w:id="46" w:name="_Toc211878095"/>
      <w:bookmarkStart w:id="47" w:name="_Toc211878529"/>
      <w:bookmarkStart w:id="48" w:name="_Toc211915919"/>
      <w:bookmarkStart w:id="49" w:name="_Toc212438673"/>
      <w:bookmarkStart w:id="50" w:name="_Toc212438732"/>
      <w:bookmarkStart w:id="51" w:name="_Toc212439209"/>
      <w:bookmarkStart w:id="52" w:name="_Toc213168769"/>
      <w:bookmarkStart w:id="53" w:name="_Toc213170331"/>
      <w:bookmarkStart w:id="54" w:name="_Toc213170381"/>
      <w:bookmarkStart w:id="55" w:name="_Toc213170825"/>
      <w:bookmarkStart w:id="56" w:name="_Toc213170996"/>
      <w:bookmarkStart w:id="57" w:name="_Toc261190142"/>
      <w:bookmarkStart w:id="58" w:name="_Toc261190611"/>
      <w:bookmarkStart w:id="59" w:name="_Toc277321486"/>
      <w:bookmarkStart w:id="60" w:name="_Toc279413134"/>
      <w:bookmarkEnd w:id="16"/>
      <w:r w:rsidRPr="00B2673C">
        <w:t>INTRODUCTION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D5DE8" w:rsidRPr="00B2673C" w:rsidRDefault="001D5DE8" w:rsidP="001D5DE8">
      <w:pPr>
        <w:rPr>
          <w:rFonts w:ascii="Arial" w:hAnsi="Arial" w:cs="Arial"/>
        </w:rPr>
      </w:pPr>
    </w:p>
    <w:p w:rsidR="00CC0FCC" w:rsidRPr="00B2673C" w:rsidRDefault="00CC0FCC" w:rsidP="001D5DE8">
      <w:pPr>
        <w:rPr>
          <w:rFonts w:ascii="Arial" w:hAnsi="Arial" w:cs="Arial"/>
        </w:rPr>
      </w:pPr>
    </w:p>
    <w:p w:rsidR="002B317E" w:rsidRPr="00B2673C" w:rsidRDefault="009732F9" w:rsidP="005C44AF">
      <w:pPr>
        <w:pStyle w:val="h2"/>
      </w:pPr>
      <w:r w:rsidRPr="00B2673C">
        <w:t xml:space="preserve">   </w:t>
      </w:r>
      <w:bookmarkStart w:id="61" w:name="_Toc261190143"/>
      <w:bookmarkStart w:id="62" w:name="_Toc261190612"/>
      <w:bookmarkStart w:id="63" w:name="_Toc279413135"/>
      <w:r w:rsidR="000419F9" w:rsidRPr="00B2673C">
        <w:t>Word Boundary Detection</w:t>
      </w:r>
      <w:bookmarkEnd w:id="61"/>
      <w:bookmarkEnd w:id="62"/>
      <w:bookmarkEnd w:id="63"/>
    </w:p>
    <w:p w:rsidR="000419F9" w:rsidRPr="00B2673C" w:rsidRDefault="000419F9" w:rsidP="00D52C96">
      <w:pPr>
        <w:rPr>
          <w:rFonts w:ascii="Arial" w:hAnsi="Arial" w:cs="Arial"/>
          <w:b/>
        </w:rPr>
      </w:pPr>
    </w:p>
    <w:p w:rsidR="00D52C96" w:rsidRPr="00B2673C" w:rsidRDefault="000419F9" w:rsidP="006E04D5">
      <w:pPr>
        <w:spacing w:line="480" w:lineRule="auto"/>
        <w:jc w:val="both"/>
        <w:rPr>
          <w:rFonts w:ascii="Arial" w:hAnsi="Arial" w:cs="Arial"/>
          <w:sz w:val="20"/>
          <w:szCs w:val="20"/>
        </w:rPr>
      </w:pPr>
      <w:r w:rsidRPr="00B2673C">
        <w:rPr>
          <w:rFonts w:ascii="Arial" w:hAnsi="Arial" w:cs="Arial"/>
          <w:sz w:val="20"/>
          <w:szCs w:val="20"/>
        </w:rPr>
        <w:t>Word Boundary Detection</w:t>
      </w:r>
      <w:r w:rsidR="00D52C96" w:rsidRPr="00B2673C">
        <w:rPr>
          <w:rFonts w:ascii="Arial" w:hAnsi="Arial" w:cs="Arial"/>
          <w:sz w:val="20"/>
          <w:szCs w:val="20"/>
        </w:rPr>
        <w:t xml:space="preserve"> </w:t>
      </w:r>
      <w:r w:rsidR="00A7566B" w:rsidRPr="00B2673C">
        <w:rPr>
          <w:rFonts w:ascii="Arial" w:hAnsi="Arial" w:cs="Arial"/>
          <w:sz w:val="20"/>
          <w:szCs w:val="20"/>
        </w:rPr>
        <w:t>(W</w:t>
      </w:r>
      <w:r w:rsidRPr="00B2673C">
        <w:rPr>
          <w:rFonts w:ascii="Arial" w:hAnsi="Arial" w:cs="Arial"/>
          <w:sz w:val="20"/>
          <w:szCs w:val="20"/>
        </w:rPr>
        <w:t>B</w:t>
      </w:r>
      <w:r w:rsidR="00A7566B" w:rsidRPr="00B2673C">
        <w:rPr>
          <w:rFonts w:ascii="Arial" w:hAnsi="Arial" w:cs="Arial"/>
          <w:sz w:val="20"/>
          <w:szCs w:val="20"/>
        </w:rPr>
        <w:t>D</w:t>
      </w:r>
      <w:r w:rsidR="00D52C96" w:rsidRPr="00B2673C">
        <w:rPr>
          <w:rFonts w:ascii="Arial" w:hAnsi="Arial" w:cs="Arial"/>
          <w:sz w:val="20"/>
          <w:szCs w:val="20"/>
        </w:rPr>
        <w:t xml:space="preserve">) is defined as identifying </w:t>
      </w:r>
      <w:r w:rsidRPr="00B2673C">
        <w:rPr>
          <w:rFonts w:ascii="Arial" w:hAnsi="Arial" w:cs="Arial"/>
          <w:sz w:val="20"/>
          <w:szCs w:val="20"/>
        </w:rPr>
        <w:t>the start and the end of each word in a spoken utterance</w:t>
      </w:r>
      <w:r w:rsidR="00D52C96" w:rsidRPr="00B2673C">
        <w:rPr>
          <w:rFonts w:ascii="Arial" w:hAnsi="Arial" w:cs="Arial"/>
          <w:sz w:val="20"/>
          <w:szCs w:val="20"/>
        </w:rPr>
        <w:t xml:space="preserve">. </w:t>
      </w:r>
      <w:r w:rsidR="00335CB8" w:rsidRPr="00B2673C">
        <w:rPr>
          <w:rFonts w:ascii="Arial" w:hAnsi="Arial" w:cs="Arial"/>
          <w:sz w:val="20"/>
          <w:szCs w:val="20"/>
        </w:rPr>
        <w:t xml:space="preserve">Detecting the word boundary </w:t>
      </w:r>
      <w:r w:rsidR="00D57C65" w:rsidRPr="00B2673C">
        <w:rPr>
          <w:rFonts w:ascii="Arial" w:hAnsi="Arial" w:cs="Arial"/>
          <w:sz w:val="20"/>
          <w:szCs w:val="20"/>
        </w:rPr>
        <w:t>is used</w:t>
      </w:r>
      <w:r w:rsidR="00335CB8" w:rsidRPr="00B2673C">
        <w:rPr>
          <w:rFonts w:ascii="Arial" w:hAnsi="Arial" w:cs="Arial"/>
          <w:sz w:val="20"/>
          <w:szCs w:val="20"/>
        </w:rPr>
        <w:t xml:space="preserve"> in many applications like keyword spotting, speech recognition system etc. </w:t>
      </w:r>
      <w:r w:rsidR="00A93091" w:rsidRPr="00B2673C">
        <w:rPr>
          <w:rFonts w:ascii="Arial" w:hAnsi="Arial" w:cs="Arial"/>
          <w:sz w:val="20"/>
          <w:szCs w:val="20"/>
        </w:rPr>
        <w:t xml:space="preserve">In this research </w:t>
      </w:r>
      <w:r w:rsidR="00FF636A" w:rsidRPr="00B2673C">
        <w:rPr>
          <w:rFonts w:ascii="Arial" w:hAnsi="Arial" w:cs="Arial"/>
          <w:sz w:val="20"/>
          <w:szCs w:val="20"/>
        </w:rPr>
        <w:t xml:space="preserve">various </w:t>
      </w:r>
      <w:r w:rsidR="00F93ACE" w:rsidRPr="00B2673C">
        <w:rPr>
          <w:rFonts w:ascii="Arial" w:hAnsi="Arial" w:cs="Arial"/>
          <w:sz w:val="20"/>
          <w:szCs w:val="20"/>
        </w:rPr>
        <w:t>types of</w:t>
      </w:r>
      <w:r w:rsidR="00D52C96" w:rsidRPr="00B2673C">
        <w:rPr>
          <w:rFonts w:ascii="Arial" w:hAnsi="Arial" w:cs="Arial"/>
          <w:sz w:val="20"/>
          <w:szCs w:val="20"/>
        </w:rPr>
        <w:t xml:space="preserve"> </w:t>
      </w:r>
      <w:r w:rsidR="00FF636A" w:rsidRPr="00B2673C">
        <w:rPr>
          <w:rFonts w:ascii="Arial" w:hAnsi="Arial" w:cs="Arial"/>
          <w:sz w:val="20"/>
          <w:szCs w:val="20"/>
        </w:rPr>
        <w:t>w</w:t>
      </w:r>
      <w:r w:rsidR="00F93ACE" w:rsidRPr="00B2673C">
        <w:rPr>
          <w:rFonts w:ascii="Arial" w:hAnsi="Arial" w:cs="Arial"/>
          <w:sz w:val="20"/>
          <w:szCs w:val="20"/>
        </w:rPr>
        <w:t>ord boundary detection environments</w:t>
      </w:r>
      <w:r w:rsidR="00434D0F" w:rsidRPr="00B2673C">
        <w:rPr>
          <w:rFonts w:ascii="Arial" w:hAnsi="Arial" w:cs="Arial"/>
          <w:sz w:val="20"/>
          <w:szCs w:val="20"/>
        </w:rPr>
        <w:t xml:space="preserve"> which include</w:t>
      </w:r>
      <w:r w:rsidR="00A93091" w:rsidRPr="00B2673C">
        <w:rPr>
          <w:rFonts w:ascii="Arial" w:hAnsi="Arial" w:cs="Arial"/>
          <w:sz w:val="20"/>
          <w:szCs w:val="20"/>
        </w:rPr>
        <w:t xml:space="preserve"> noise free, telephonic conversations</w:t>
      </w:r>
      <w:r w:rsidR="00FF636A" w:rsidRPr="00B2673C">
        <w:rPr>
          <w:rFonts w:ascii="Arial" w:hAnsi="Arial" w:cs="Arial"/>
          <w:sz w:val="20"/>
          <w:szCs w:val="20"/>
        </w:rPr>
        <w:t xml:space="preserve"> are considered</w:t>
      </w:r>
      <w:r w:rsidR="00434D0F" w:rsidRPr="00B2673C">
        <w:rPr>
          <w:rFonts w:ascii="Arial" w:hAnsi="Arial" w:cs="Arial"/>
          <w:sz w:val="20"/>
          <w:szCs w:val="20"/>
        </w:rPr>
        <w:t>.</w:t>
      </w:r>
      <w:r w:rsidR="00A93091" w:rsidRPr="00B2673C">
        <w:rPr>
          <w:rFonts w:ascii="Arial" w:hAnsi="Arial" w:cs="Arial"/>
          <w:sz w:val="20"/>
          <w:szCs w:val="20"/>
        </w:rPr>
        <w:t xml:space="preserve"> </w:t>
      </w:r>
    </w:p>
    <w:p w:rsidR="00A93091" w:rsidRPr="00B2673C" w:rsidRDefault="00A93091" w:rsidP="006E04D5">
      <w:pPr>
        <w:spacing w:line="480" w:lineRule="auto"/>
        <w:jc w:val="both"/>
        <w:rPr>
          <w:rFonts w:ascii="Arial" w:hAnsi="Arial" w:cs="Arial"/>
          <w:sz w:val="20"/>
          <w:szCs w:val="20"/>
        </w:rPr>
      </w:pPr>
    </w:p>
    <w:p w:rsidR="00E147CF" w:rsidRPr="00B2673C" w:rsidRDefault="00E147CF" w:rsidP="006E04D5">
      <w:pPr>
        <w:spacing w:line="480" w:lineRule="auto"/>
        <w:jc w:val="both"/>
        <w:rPr>
          <w:rFonts w:ascii="Arial" w:hAnsi="Arial" w:cs="Arial"/>
          <w:sz w:val="20"/>
          <w:szCs w:val="20"/>
        </w:rPr>
      </w:pPr>
      <w:r w:rsidRPr="00B2673C">
        <w:rPr>
          <w:rFonts w:ascii="Arial" w:hAnsi="Arial" w:cs="Arial"/>
          <w:sz w:val="20"/>
          <w:szCs w:val="20"/>
        </w:rPr>
        <w:t xml:space="preserve">Two types of speech are considered in </w:t>
      </w:r>
      <w:proofErr w:type="gramStart"/>
      <w:r w:rsidRPr="00B2673C">
        <w:rPr>
          <w:rFonts w:ascii="Arial" w:hAnsi="Arial" w:cs="Arial"/>
          <w:sz w:val="20"/>
          <w:szCs w:val="20"/>
        </w:rPr>
        <w:t xml:space="preserve">this research </w:t>
      </w:r>
      <w:r w:rsidR="00535063" w:rsidRPr="00B2673C">
        <w:rPr>
          <w:rFonts w:ascii="Arial" w:hAnsi="Arial" w:cs="Arial"/>
          <w:sz w:val="20"/>
          <w:szCs w:val="20"/>
        </w:rPr>
        <w:t>which are</w:t>
      </w:r>
      <w:proofErr w:type="gramEnd"/>
      <w:r w:rsidR="00535063" w:rsidRPr="00B2673C">
        <w:rPr>
          <w:rFonts w:ascii="Arial" w:hAnsi="Arial" w:cs="Arial"/>
          <w:sz w:val="20"/>
          <w:szCs w:val="20"/>
        </w:rPr>
        <w:t xml:space="preserve"> </w:t>
      </w:r>
      <w:r w:rsidRPr="00B2673C">
        <w:rPr>
          <w:rFonts w:ascii="Arial" w:hAnsi="Arial" w:cs="Arial"/>
          <w:sz w:val="20"/>
          <w:szCs w:val="20"/>
        </w:rPr>
        <w:t>explained below</w:t>
      </w:r>
      <w:r w:rsidR="00535063" w:rsidRPr="00B2673C">
        <w:rPr>
          <w:rFonts w:ascii="Arial" w:hAnsi="Arial" w:cs="Arial"/>
          <w:sz w:val="20"/>
          <w:szCs w:val="20"/>
        </w:rPr>
        <w:t>:</w:t>
      </w:r>
    </w:p>
    <w:p w:rsidR="00F93ACE" w:rsidRPr="00B2673C" w:rsidRDefault="00F93ACE" w:rsidP="00E147CF">
      <w:pPr>
        <w:pStyle w:val="ListParagraph"/>
        <w:numPr>
          <w:ilvl w:val="0"/>
          <w:numId w:val="14"/>
        </w:numPr>
        <w:spacing w:line="480" w:lineRule="auto"/>
        <w:jc w:val="both"/>
        <w:rPr>
          <w:rFonts w:ascii="Arial" w:hAnsi="Arial" w:cs="Arial"/>
          <w:sz w:val="20"/>
          <w:szCs w:val="20"/>
        </w:rPr>
      </w:pPr>
      <w:r w:rsidRPr="00B2673C">
        <w:rPr>
          <w:rFonts w:ascii="Arial" w:hAnsi="Arial" w:cs="Arial"/>
          <w:sz w:val="20"/>
          <w:szCs w:val="20"/>
        </w:rPr>
        <w:t>Constrained Speech: In the constrained speech, the utterance</w:t>
      </w:r>
      <w:r w:rsidR="00C74AB0" w:rsidRPr="00B2673C">
        <w:rPr>
          <w:rFonts w:ascii="Arial" w:hAnsi="Arial" w:cs="Arial"/>
          <w:sz w:val="20"/>
          <w:szCs w:val="20"/>
        </w:rPr>
        <w:t xml:space="preserve"> and words</w:t>
      </w:r>
      <w:r w:rsidRPr="00B2673C">
        <w:rPr>
          <w:rFonts w:ascii="Arial" w:hAnsi="Arial" w:cs="Arial"/>
          <w:sz w:val="20"/>
          <w:szCs w:val="20"/>
        </w:rPr>
        <w:t xml:space="preserve"> has well defined boundaries with </w:t>
      </w:r>
      <w:r w:rsidR="00C74AB0" w:rsidRPr="00B2673C">
        <w:rPr>
          <w:rFonts w:ascii="Arial" w:hAnsi="Arial" w:cs="Arial"/>
          <w:sz w:val="20"/>
          <w:szCs w:val="20"/>
        </w:rPr>
        <w:t xml:space="preserve">well defined pauses between </w:t>
      </w:r>
      <w:r w:rsidRPr="00B2673C">
        <w:rPr>
          <w:rFonts w:ascii="Arial" w:hAnsi="Arial" w:cs="Arial"/>
          <w:sz w:val="20"/>
          <w:szCs w:val="20"/>
        </w:rPr>
        <w:t>words.</w:t>
      </w:r>
    </w:p>
    <w:p w:rsidR="00475690" w:rsidRPr="00B2673C" w:rsidRDefault="00F93ACE" w:rsidP="00E147CF">
      <w:pPr>
        <w:pStyle w:val="ListParagraph"/>
        <w:numPr>
          <w:ilvl w:val="0"/>
          <w:numId w:val="14"/>
        </w:numPr>
        <w:spacing w:line="480" w:lineRule="auto"/>
        <w:jc w:val="both"/>
        <w:rPr>
          <w:rFonts w:ascii="Arial" w:hAnsi="Arial" w:cs="Arial"/>
          <w:sz w:val="20"/>
          <w:szCs w:val="20"/>
        </w:rPr>
      </w:pPr>
      <w:r w:rsidRPr="00B2673C">
        <w:rPr>
          <w:rFonts w:ascii="Arial" w:hAnsi="Arial" w:cs="Arial"/>
          <w:sz w:val="20"/>
          <w:szCs w:val="20"/>
        </w:rPr>
        <w:t>Unconstrained Speech:</w:t>
      </w:r>
      <w:r w:rsidR="00EE0466" w:rsidRPr="00B2673C">
        <w:rPr>
          <w:rFonts w:ascii="Arial" w:hAnsi="Arial" w:cs="Arial"/>
          <w:sz w:val="20"/>
          <w:szCs w:val="20"/>
        </w:rPr>
        <w:t xml:space="preserve"> </w:t>
      </w:r>
      <w:r w:rsidR="00811A8D" w:rsidRPr="00B2673C">
        <w:rPr>
          <w:rFonts w:ascii="Arial" w:hAnsi="Arial" w:cs="Arial"/>
          <w:sz w:val="20"/>
          <w:szCs w:val="20"/>
        </w:rPr>
        <w:t xml:space="preserve">Speech with no well defined boundaries, grammar or pauses is called unconstrained speech. </w:t>
      </w:r>
      <w:r w:rsidR="00E147CF" w:rsidRPr="00B2673C">
        <w:rPr>
          <w:rFonts w:ascii="Arial" w:hAnsi="Arial" w:cs="Arial"/>
          <w:sz w:val="20"/>
          <w:szCs w:val="20"/>
        </w:rPr>
        <w:t>W</w:t>
      </w:r>
      <w:r w:rsidR="00475690" w:rsidRPr="00B2673C">
        <w:rPr>
          <w:rFonts w:ascii="Arial" w:hAnsi="Arial" w:cs="Arial"/>
          <w:sz w:val="20"/>
          <w:szCs w:val="20"/>
        </w:rPr>
        <w:t xml:space="preserve">ord boundary detection is challenging </w:t>
      </w:r>
      <w:r w:rsidRPr="00B2673C">
        <w:rPr>
          <w:rFonts w:ascii="Arial" w:hAnsi="Arial" w:cs="Arial"/>
          <w:sz w:val="20"/>
          <w:szCs w:val="20"/>
        </w:rPr>
        <w:t xml:space="preserve">in the </w:t>
      </w:r>
      <w:r w:rsidR="00475690" w:rsidRPr="00B2673C">
        <w:rPr>
          <w:rFonts w:ascii="Arial" w:hAnsi="Arial" w:cs="Arial"/>
          <w:sz w:val="20"/>
          <w:szCs w:val="20"/>
        </w:rPr>
        <w:t>unconst</w:t>
      </w:r>
      <w:r w:rsidR="00E47167" w:rsidRPr="00B2673C">
        <w:rPr>
          <w:rFonts w:ascii="Arial" w:hAnsi="Arial" w:cs="Arial"/>
          <w:sz w:val="20"/>
          <w:szCs w:val="20"/>
        </w:rPr>
        <w:t>rained speech and without a good</w:t>
      </w:r>
      <w:r w:rsidR="00610FCA" w:rsidRPr="00B2673C">
        <w:rPr>
          <w:rFonts w:ascii="Arial" w:hAnsi="Arial" w:cs="Arial"/>
          <w:sz w:val="20"/>
          <w:szCs w:val="20"/>
        </w:rPr>
        <w:t xml:space="preserve"> detection algorithm</w:t>
      </w:r>
      <w:r w:rsidR="00475690" w:rsidRPr="00B2673C">
        <w:rPr>
          <w:rFonts w:ascii="Arial" w:hAnsi="Arial" w:cs="Arial"/>
          <w:sz w:val="20"/>
          <w:szCs w:val="20"/>
        </w:rPr>
        <w:t xml:space="preserve"> </w:t>
      </w:r>
      <w:r w:rsidR="00E47167" w:rsidRPr="00B2673C">
        <w:rPr>
          <w:rFonts w:ascii="Arial" w:hAnsi="Arial" w:cs="Arial"/>
          <w:sz w:val="20"/>
          <w:szCs w:val="20"/>
        </w:rPr>
        <w:t xml:space="preserve">word boundary detection </w:t>
      </w:r>
      <w:r w:rsidR="00475690" w:rsidRPr="00B2673C">
        <w:rPr>
          <w:rFonts w:ascii="Arial" w:hAnsi="Arial" w:cs="Arial"/>
          <w:sz w:val="20"/>
          <w:szCs w:val="20"/>
        </w:rPr>
        <w:t>can result in the many false alarms and misses.</w:t>
      </w:r>
    </w:p>
    <w:p w:rsidR="00215D18" w:rsidRPr="00B2673C" w:rsidRDefault="00215D18" w:rsidP="006E04D5">
      <w:pPr>
        <w:spacing w:line="480" w:lineRule="auto"/>
        <w:jc w:val="both"/>
        <w:rPr>
          <w:rFonts w:ascii="Arial" w:hAnsi="Arial" w:cs="Arial"/>
          <w:sz w:val="20"/>
          <w:szCs w:val="20"/>
        </w:rPr>
      </w:pPr>
    </w:p>
    <w:p w:rsidR="00475690" w:rsidRPr="00B2673C" w:rsidRDefault="00475690" w:rsidP="006E04D5">
      <w:pPr>
        <w:spacing w:line="480" w:lineRule="auto"/>
        <w:jc w:val="both"/>
        <w:rPr>
          <w:rFonts w:ascii="Arial" w:hAnsi="Arial" w:cs="Arial"/>
          <w:sz w:val="20"/>
          <w:szCs w:val="20"/>
        </w:rPr>
      </w:pPr>
      <w:r w:rsidRPr="00B2673C">
        <w:rPr>
          <w:rFonts w:ascii="Arial" w:hAnsi="Arial" w:cs="Arial"/>
          <w:sz w:val="20"/>
          <w:szCs w:val="20"/>
        </w:rPr>
        <w:t>Word boundary detection can also be classified as speaker dependent and speaker independent. Speaker dependent systems are easy to develop when compared to speaker inde</w:t>
      </w:r>
      <w:r w:rsidR="00CC044E" w:rsidRPr="00B2673C">
        <w:rPr>
          <w:rFonts w:ascii="Arial" w:hAnsi="Arial" w:cs="Arial"/>
          <w:sz w:val="20"/>
          <w:szCs w:val="20"/>
        </w:rPr>
        <w:t xml:space="preserve">pendent systems as </w:t>
      </w:r>
      <w:r w:rsidR="009844FC" w:rsidRPr="00B2673C">
        <w:rPr>
          <w:rFonts w:ascii="Arial" w:hAnsi="Arial" w:cs="Arial"/>
          <w:sz w:val="20"/>
          <w:szCs w:val="20"/>
        </w:rPr>
        <w:t>one</w:t>
      </w:r>
      <w:r w:rsidR="00CC044E" w:rsidRPr="00B2673C">
        <w:rPr>
          <w:rFonts w:ascii="Arial" w:hAnsi="Arial" w:cs="Arial"/>
          <w:sz w:val="20"/>
          <w:szCs w:val="20"/>
        </w:rPr>
        <w:t xml:space="preserve"> can have the information about</w:t>
      </w:r>
      <w:r w:rsidRPr="00B2673C">
        <w:rPr>
          <w:rFonts w:ascii="Arial" w:hAnsi="Arial" w:cs="Arial"/>
          <w:sz w:val="20"/>
          <w:szCs w:val="20"/>
        </w:rPr>
        <w:t xml:space="preserve"> utterance characteristics of the single speaker</w:t>
      </w:r>
      <w:r w:rsidR="00CC044E" w:rsidRPr="00B2673C">
        <w:rPr>
          <w:rFonts w:ascii="Arial" w:hAnsi="Arial" w:cs="Arial"/>
          <w:sz w:val="20"/>
          <w:szCs w:val="20"/>
        </w:rPr>
        <w:t xml:space="preserve"> like pitch</w:t>
      </w:r>
      <w:r w:rsidR="009844FC" w:rsidRPr="00B2673C">
        <w:rPr>
          <w:rFonts w:ascii="Arial" w:hAnsi="Arial" w:cs="Arial"/>
          <w:sz w:val="20"/>
          <w:szCs w:val="20"/>
        </w:rPr>
        <w:t>, b</w:t>
      </w:r>
      <w:r w:rsidRPr="00B2673C">
        <w:rPr>
          <w:rFonts w:ascii="Arial" w:hAnsi="Arial" w:cs="Arial"/>
          <w:sz w:val="20"/>
          <w:szCs w:val="20"/>
        </w:rPr>
        <w:t>ut speaker independent systems have to be developed based on many speakers which makes it challenging</w:t>
      </w:r>
      <w:r w:rsidR="00CC044E" w:rsidRPr="00B2673C">
        <w:rPr>
          <w:rFonts w:ascii="Arial" w:hAnsi="Arial" w:cs="Arial"/>
          <w:sz w:val="20"/>
          <w:szCs w:val="20"/>
        </w:rPr>
        <w:t xml:space="preserve"> due to different prosody, pitch</w:t>
      </w:r>
      <w:r w:rsidR="009844FC" w:rsidRPr="00B2673C">
        <w:rPr>
          <w:rFonts w:ascii="Arial" w:hAnsi="Arial" w:cs="Arial"/>
          <w:sz w:val="20"/>
          <w:szCs w:val="20"/>
        </w:rPr>
        <w:t xml:space="preserve"> etc</w:t>
      </w:r>
      <w:r w:rsidR="00EE0466" w:rsidRPr="00B2673C">
        <w:rPr>
          <w:rFonts w:ascii="Arial" w:hAnsi="Arial" w:cs="Arial"/>
          <w:sz w:val="20"/>
          <w:szCs w:val="20"/>
        </w:rPr>
        <w:t xml:space="preserve">. In this </w:t>
      </w:r>
      <w:r w:rsidRPr="00B2673C">
        <w:rPr>
          <w:rFonts w:ascii="Arial" w:hAnsi="Arial" w:cs="Arial"/>
          <w:sz w:val="20"/>
          <w:szCs w:val="20"/>
        </w:rPr>
        <w:t xml:space="preserve">research </w:t>
      </w:r>
      <w:r w:rsidR="009844FC" w:rsidRPr="00B2673C">
        <w:rPr>
          <w:rFonts w:ascii="Arial" w:hAnsi="Arial" w:cs="Arial"/>
          <w:sz w:val="20"/>
          <w:szCs w:val="20"/>
        </w:rPr>
        <w:t xml:space="preserve">a </w:t>
      </w:r>
      <w:r w:rsidRPr="00B2673C">
        <w:rPr>
          <w:rFonts w:ascii="Arial" w:hAnsi="Arial" w:cs="Arial"/>
          <w:sz w:val="20"/>
          <w:szCs w:val="20"/>
        </w:rPr>
        <w:t>speaker independent system</w:t>
      </w:r>
      <w:r w:rsidR="00EE0466" w:rsidRPr="00B2673C">
        <w:rPr>
          <w:rFonts w:ascii="Arial" w:hAnsi="Arial" w:cs="Arial"/>
          <w:sz w:val="20"/>
          <w:szCs w:val="20"/>
        </w:rPr>
        <w:t xml:space="preserve"> is developed</w:t>
      </w:r>
      <w:r w:rsidR="0043513D" w:rsidRPr="00B2673C">
        <w:rPr>
          <w:rFonts w:ascii="Arial" w:hAnsi="Arial" w:cs="Arial"/>
          <w:sz w:val="20"/>
          <w:szCs w:val="20"/>
        </w:rPr>
        <w:t>.</w:t>
      </w:r>
    </w:p>
    <w:p w:rsidR="001D5DE8" w:rsidRPr="00B2673C" w:rsidRDefault="001D5DE8" w:rsidP="006E04D5">
      <w:pPr>
        <w:spacing w:line="480" w:lineRule="auto"/>
        <w:jc w:val="both"/>
        <w:rPr>
          <w:rFonts w:ascii="Arial" w:hAnsi="Arial" w:cs="Arial"/>
          <w:sz w:val="20"/>
          <w:szCs w:val="20"/>
        </w:rPr>
      </w:pPr>
    </w:p>
    <w:p w:rsidR="005F2A26" w:rsidRPr="00B2673C" w:rsidRDefault="00EB6B35" w:rsidP="005C44AF">
      <w:pPr>
        <w:pStyle w:val="h2"/>
      </w:pPr>
      <w:r w:rsidRPr="00B2673C">
        <w:t xml:space="preserve">   </w:t>
      </w:r>
      <w:bookmarkStart w:id="64" w:name="_Toc261190144"/>
      <w:bookmarkStart w:id="65" w:name="_Toc261190613"/>
      <w:bookmarkStart w:id="66" w:name="_Toc279413136"/>
      <w:r w:rsidR="007A60D7" w:rsidRPr="00B2673C">
        <w:t>Problem S</w:t>
      </w:r>
      <w:r w:rsidR="00A5656E" w:rsidRPr="00B2673C">
        <w:t>tatement</w:t>
      </w:r>
      <w:bookmarkEnd w:id="64"/>
      <w:bookmarkEnd w:id="65"/>
      <w:bookmarkEnd w:id="66"/>
    </w:p>
    <w:p w:rsidR="00F5395D" w:rsidRPr="00B2673C" w:rsidRDefault="00610FCA" w:rsidP="00434D0F">
      <w:pPr>
        <w:spacing w:line="480" w:lineRule="auto"/>
        <w:jc w:val="both"/>
        <w:rPr>
          <w:rFonts w:ascii="Arial" w:hAnsi="Arial" w:cs="Arial"/>
          <w:sz w:val="20"/>
          <w:szCs w:val="20"/>
        </w:rPr>
      </w:pPr>
      <w:r w:rsidRPr="00B2673C">
        <w:rPr>
          <w:rFonts w:ascii="Arial" w:hAnsi="Arial" w:cs="Arial"/>
          <w:sz w:val="20"/>
          <w:szCs w:val="20"/>
        </w:rPr>
        <w:t xml:space="preserve">The goal of the </w:t>
      </w:r>
      <w:r w:rsidR="00EB6B35" w:rsidRPr="00B2673C">
        <w:rPr>
          <w:rFonts w:ascii="Arial" w:hAnsi="Arial" w:cs="Arial"/>
          <w:sz w:val="20"/>
          <w:szCs w:val="20"/>
        </w:rPr>
        <w:t xml:space="preserve">research </w:t>
      </w:r>
      <w:r w:rsidR="007A60D7" w:rsidRPr="00B2673C">
        <w:rPr>
          <w:rFonts w:ascii="Arial" w:hAnsi="Arial" w:cs="Arial"/>
          <w:sz w:val="20"/>
          <w:szCs w:val="20"/>
        </w:rPr>
        <w:t xml:space="preserve">presented here </w:t>
      </w:r>
      <w:r w:rsidR="005F2A26" w:rsidRPr="00B2673C">
        <w:rPr>
          <w:rFonts w:ascii="Arial" w:hAnsi="Arial" w:cs="Arial"/>
          <w:sz w:val="20"/>
          <w:szCs w:val="20"/>
        </w:rPr>
        <w:t xml:space="preserve">is to detect the word boundaries in a spontaneous </w:t>
      </w:r>
      <w:r w:rsidR="00A43D15" w:rsidRPr="00B2673C">
        <w:rPr>
          <w:rFonts w:ascii="Arial" w:hAnsi="Arial" w:cs="Arial"/>
          <w:sz w:val="20"/>
          <w:szCs w:val="20"/>
        </w:rPr>
        <w:t xml:space="preserve">unconstrained </w:t>
      </w:r>
      <w:r w:rsidR="005F2A26" w:rsidRPr="00B2673C">
        <w:rPr>
          <w:rFonts w:ascii="Arial" w:hAnsi="Arial" w:cs="Arial"/>
          <w:sz w:val="20"/>
          <w:szCs w:val="20"/>
        </w:rPr>
        <w:t xml:space="preserve">speech independent of the speaker. </w:t>
      </w:r>
    </w:p>
    <w:p w:rsidR="005F2A26" w:rsidRPr="00B2673C" w:rsidRDefault="00215D18" w:rsidP="005C44AF">
      <w:pPr>
        <w:pStyle w:val="h2"/>
      </w:pPr>
      <w:r w:rsidRPr="00B2673C">
        <w:lastRenderedPageBreak/>
        <w:t xml:space="preserve">   </w:t>
      </w:r>
      <w:bookmarkStart w:id="67" w:name="_Toc261190145"/>
      <w:bookmarkStart w:id="68" w:name="_Toc261190614"/>
      <w:bookmarkStart w:id="69" w:name="_Toc279413137"/>
      <w:r w:rsidR="005F2A26" w:rsidRPr="00B2673C">
        <w:t>Previous Research</w:t>
      </w:r>
      <w:bookmarkEnd w:id="67"/>
      <w:bookmarkEnd w:id="68"/>
      <w:bookmarkEnd w:id="69"/>
    </w:p>
    <w:p w:rsidR="00EA3BFE" w:rsidRPr="00B2673C" w:rsidRDefault="00DB7FD4" w:rsidP="00900A27">
      <w:pPr>
        <w:spacing w:line="480" w:lineRule="auto"/>
        <w:jc w:val="both"/>
        <w:outlineLvl w:val="1"/>
        <w:rPr>
          <w:rFonts w:ascii="Arial" w:hAnsi="Arial" w:cs="Arial"/>
          <w:iCs/>
          <w:sz w:val="20"/>
          <w:szCs w:val="20"/>
        </w:rPr>
      </w:pPr>
      <w:bookmarkStart w:id="70" w:name="_Toc259095609"/>
      <w:bookmarkStart w:id="71" w:name="_Toc260129845"/>
      <w:r w:rsidRPr="00B2673C">
        <w:rPr>
          <w:rFonts w:ascii="Arial" w:hAnsi="Arial" w:cs="Arial"/>
          <w:sz w:val="20"/>
          <w:szCs w:val="20"/>
        </w:rPr>
        <w:t xml:space="preserve">Word boundary detection is usually </w:t>
      </w:r>
      <w:r w:rsidR="002D1DFE" w:rsidRPr="00B2673C">
        <w:rPr>
          <w:rFonts w:ascii="Arial" w:hAnsi="Arial" w:cs="Arial"/>
          <w:sz w:val="20"/>
          <w:szCs w:val="20"/>
        </w:rPr>
        <w:t>performed</w:t>
      </w:r>
      <w:r w:rsidRPr="00B2673C">
        <w:rPr>
          <w:rFonts w:ascii="Arial" w:hAnsi="Arial" w:cs="Arial"/>
          <w:sz w:val="20"/>
          <w:szCs w:val="20"/>
        </w:rPr>
        <w:t xml:space="preserve"> using the acoustic information of speech </w:t>
      </w:r>
      <w:r w:rsidR="000112BE" w:rsidRPr="00B2673C">
        <w:rPr>
          <w:rFonts w:ascii="Arial" w:hAnsi="Arial" w:cs="Arial"/>
          <w:sz w:val="20"/>
          <w:szCs w:val="20"/>
        </w:rPr>
        <w:t>(</w:t>
      </w:r>
      <w:proofErr w:type="spellStart"/>
      <w:r w:rsidR="00AE77E9" w:rsidRPr="00B2673C">
        <w:rPr>
          <w:rFonts w:ascii="Arial" w:hAnsi="Arial" w:cs="Arial"/>
          <w:sz w:val="20"/>
          <w:szCs w:val="20"/>
        </w:rPr>
        <w:t>Janqua</w:t>
      </w:r>
      <w:proofErr w:type="spellEnd"/>
      <w:r w:rsidR="00AE77E9" w:rsidRPr="00B2673C">
        <w:rPr>
          <w:rFonts w:ascii="Arial" w:hAnsi="Arial" w:cs="Arial"/>
          <w:sz w:val="20"/>
          <w:szCs w:val="20"/>
        </w:rPr>
        <w:t xml:space="preserve"> </w:t>
      </w:r>
      <w:r w:rsidR="00522D1C" w:rsidRPr="00B2673C">
        <w:rPr>
          <w:rFonts w:ascii="Arial" w:hAnsi="Arial" w:cs="Arial"/>
          <w:sz w:val="20"/>
          <w:szCs w:val="20"/>
        </w:rPr>
        <w:t>[</w:t>
      </w:r>
      <w:r w:rsidR="00AE77E9" w:rsidRPr="00B2673C">
        <w:rPr>
          <w:rFonts w:ascii="Arial" w:hAnsi="Arial" w:cs="Arial"/>
          <w:sz w:val="20"/>
          <w:szCs w:val="20"/>
        </w:rPr>
        <w:t>1994</w:t>
      </w:r>
      <w:r w:rsidRPr="00B2673C">
        <w:rPr>
          <w:rFonts w:ascii="Arial" w:hAnsi="Arial" w:cs="Arial"/>
          <w:sz w:val="20"/>
          <w:szCs w:val="20"/>
        </w:rPr>
        <w:t xml:space="preserve">], </w:t>
      </w:r>
      <w:r w:rsidR="00AE77E9" w:rsidRPr="00B2673C">
        <w:rPr>
          <w:rFonts w:ascii="Arial" w:hAnsi="Arial" w:cs="Arial"/>
          <w:bCs/>
          <w:iCs/>
          <w:sz w:val="20"/>
          <w:szCs w:val="20"/>
        </w:rPr>
        <w:t>Wang</w:t>
      </w:r>
      <w:r w:rsidR="00AE77E9" w:rsidRPr="00B2673C">
        <w:rPr>
          <w:rFonts w:ascii="Arial" w:hAnsi="Arial" w:cs="Arial"/>
          <w:sz w:val="20"/>
          <w:szCs w:val="20"/>
        </w:rPr>
        <w:t xml:space="preserve"> </w:t>
      </w:r>
      <w:r w:rsidR="00522D1C" w:rsidRPr="00B2673C">
        <w:rPr>
          <w:rFonts w:ascii="Arial" w:hAnsi="Arial" w:cs="Arial"/>
          <w:sz w:val="20"/>
          <w:szCs w:val="20"/>
        </w:rPr>
        <w:t>[</w:t>
      </w:r>
      <w:r w:rsidR="00AE77E9" w:rsidRPr="00B2673C">
        <w:rPr>
          <w:rFonts w:ascii="Arial" w:hAnsi="Arial" w:cs="Arial"/>
          <w:sz w:val="20"/>
          <w:szCs w:val="20"/>
        </w:rPr>
        <w:t>2003</w:t>
      </w:r>
      <w:r w:rsidR="00522D1C" w:rsidRPr="00B2673C">
        <w:rPr>
          <w:rFonts w:ascii="Arial" w:hAnsi="Arial" w:cs="Arial"/>
          <w:sz w:val="20"/>
          <w:szCs w:val="20"/>
        </w:rPr>
        <w:t>]</w:t>
      </w:r>
      <w:r w:rsidRPr="00B2673C">
        <w:rPr>
          <w:rFonts w:ascii="Arial" w:hAnsi="Arial" w:cs="Arial"/>
          <w:sz w:val="20"/>
          <w:szCs w:val="20"/>
        </w:rPr>
        <w:t xml:space="preserve"> and </w:t>
      </w:r>
      <w:proofErr w:type="spellStart"/>
      <w:r w:rsidR="00AE77E9" w:rsidRPr="00B2673C">
        <w:rPr>
          <w:rFonts w:ascii="Arial" w:hAnsi="Arial" w:cs="Arial"/>
          <w:sz w:val="20"/>
          <w:szCs w:val="20"/>
        </w:rPr>
        <w:t>Cettolo</w:t>
      </w:r>
      <w:proofErr w:type="spellEnd"/>
      <w:r w:rsidR="00AE77E9" w:rsidRPr="00B2673C">
        <w:rPr>
          <w:rFonts w:ascii="Arial" w:hAnsi="Arial" w:cs="Arial"/>
          <w:sz w:val="20"/>
          <w:szCs w:val="20"/>
        </w:rPr>
        <w:t xml:space="preserve"> </w:t>
      </w:r>
      <w:r w:rsidR="00522D1C" w:rsidRPr="00B2673C">
        <w:rPr>
          <w:rFonts w:ascii="Arial" w:hAnsi="Arial" w:cs="Arial"/>
          <w:sz w:val="20"/>
          <w:szCs w:val="20"/>
        </w:rPr>
        <w:t>[1998</w:t>
      </w:r>
      <w:r w:rsidRPr="00B2673C">
        <w:rPr>
          <w:rFonts w:ascii="Arial" w:hAnsi="Arial" w:cs="Arial"/>
          <w:sz w:val="20"/>
          <w:szCs w:val="20"/>
        </w:rPr>
        <w:t>]</w:t>
      </w:r>
      <w:r w:rsidR="008705C0" w:rsidRPr="00B2673C">
        <w:rPr>
          <w:rFonts w:ascii="Arial" w:hAnsi="Arial" w:cs="Arial"/>
          <w:sz w:val="20"/>
          <w:szCs w:val="20"/>
        </w:rPr>
        <w:t>)</w:t>
      </w:r>
      <w:r w:rsidRPr="00B2673C">
        <w:rPr>
          <w:rFonts w:ascii="Arial" w:hAnsi="Arial" w:cs="Arial"/>
          <w:sz w:val="20"/>
          <w:szCs w:val="20"/>
        </w:rPr>
        <w:t>.</w:t>
      </w:r>
      <w:bookmarkEnd w:id="70"/>
      <w:bookmarkEnd w:id="71"/>
      <w:r w:rsidRPr="00B2673C">
        <w:rPr>
          <w:rFonts w:ascii="Arial" w:hAnsi="Arial" w:cs="Arial"/>
          <w:sz w:val="20"/>
          <w:szCs w:val="20"/>
        </w:rPr>
        <w:t xml:space="preserve"> </w:t>
      </w:r>
      <w:bookmarkStart w:id="72" w:name="_Toc259095610"/>
      <w:bookmarkStart w:id="73" w:name="_Toc260129846"/>
      <w:proofErr w:type="spellStart"/>
      <w:r w:rsidR="006F477F" w:rsidRPr="00B2673C">
        <w:rPr>
          <w:rFonts w:ascii="Arial" w:hAnsi="Arial" w:cs="Arial"/>
          <w:sz w:val="20"/>
          <w:szCs w:val="20"/>
        </w:rPr>
        <w:t>Janqua</w:t>
      </w:r>
      <w:proofErr w:type="spellEnd"/>
      <w:r w:rsidR="006F477F" w:rsidRPr="00B2673C">
        <w:rPr>
          <w:rFonts w:ascii="Arial" w:hAnsi="Arial" w:cs="Arial"/>
          <w:sz w:val="20"/>
          <w:szCs w:val="20"/>
        </w:rPr>
        <w:t xml:space="preserve"> </w:t>
      </w:r>
      <w:r w:rsidR="006F477F" w:rsidRPr="00B2673C">
        <w:rPr>
          <w:rFonts w:ascii="Arial" w:hAnsi="Arial" w:cs="Arial"/>
          <w:i/>
          <w:sz w:val="20"/>
          <w:szCs w:val="20"/>
        </w:rPr>
        <w:t>et al</w:t>
      </w:r>
      <w:r w:rsidR="006F477F" w:rsidRPr="00B2673C">
        <w:rPr>
          <w:rFonts w:ascii="Arial" w:hAnsi="Arial" w:cs="Arial"/>
          <w:sz w:val="20"/>
          <w:szCs w:val="20"/>
        </w:rPr>
        <w:t xml:space="preserve"> </w:t>
      </w:r>
      <w:r w:rsidR="00522D1C" w:rsidRPr="00B2673C">
        <w:rPr>
          <w:rFonts w:ascii="Arial" w:hAnsi="Arial" w:cs="Arial"/>
          <w:sz w:val="20"/>
          <w:szCs w:val="20"/>
        </w:rPr>
        <w:t>[</w:t>
      </w:r>
      <w:r w:rsidR="00AE77E9" w:rsidRPr="00B2673C">
        <w:rPr>
          <w:rFonts w:ascii="Arial" w:hAnsi="Arial" w:cs="Arial"/>
          <w:sz w:val="20"/>
          <w:szCs w:val="20"/>
        </w:rPr>
        <w:t>1994</w:t>
      </w:r>
      <w:r w:rsidR="006F477F" w:rsidRPr="00B2673C">
        <w:rPr>
          <w:rFonts w:ascii="Arial" w:hAnsi="Arial" w:cs="Arial"/>
          <w:sz w:val="20"/>
          <w:szCs w:val="20"/>
        </w:rPr>
        <w:t>] used energy based on sub-band analysis to detect the clues for word boundary detection even in the presence of noise.</w:t>
      </w:r>
      <w:bookmarkEnd w:id="72"/>
      <w:bookmarkEnd w:id="73"/>
      <w:r w:rsidR="00EE52E6" w:rsidRPr="00B2673C">
        <w:rPr>
          <w:rFonts w:ascii="Arial" w:hAnsi="Arial" w:cs="Arial"/>
          <w:sz w:val="20"/>
          <w:szCs w:val="20"/>
        </w:rPr>
        <w:t xml:space="preserve"> Using this algorithm the recognition errors were reduced to 20%</w:t>
      </w:r>
      <w:r w:rsidR="006F477F" w:rsidRPr="00B2673C">
        <w:rPr>
          <w:rFonts w:ascii="Arial" w:hAnsi="Arial" w:cs="Arial"/>
          <w:sz w:val="20"/>
          <w:szCs w:val="20"/>
        </w:rPr>
        <w:t xml:space="preserve"> </w:t>
      </w:r>
      <w:bookmarkStart w:id="74" w:name="_Toc259095611"/>
      <w:bookmarkStart w:id="75" w:name="_Toc260129847"/>
      <w:r w:rsidR="00EE52E6" w:rsidRPr="00B2673C">
        <w:rPr>
          <w:rFonts w:ascii="Arial" w:hAnsi="Arial" w:cs="Arial"/>
          <w:sz w:val="20"/>
          <w:szCs w:val="20"/>
        </w:rPr>
        <w:t xml:space="preserve">which was 50%. </w:t>
      </w:r>
      <w:r w:rsidR="00666B5D" w:rsidRPr="00B2673C">
        <w:rPr>
          <w:rFonts w:ascii="Arial" w:hAnsi="Arial" w:cs="Arial"/>
          <w:sz w:val="20"/>
          <w:szCs w:val="20"/>
        </w:rPr>
        <w:t xml:space="preserve">Wang </w:t>
      </w:r>
      <w:r w:rsidR="00666B5D" w:rsidRPr="00B2673C">
        <w:rPr>
          <w:rFonts w:ascii="Arial" w:hAnsi="Arial" w:cs="Arial"/>
          <w:i/>
          <w:sz w:val="20"/>
          <w:szCs w:val="20"/>
        </w:rPr>
        <w:t>et al</w:t>
      </w:r>
      <w:r w:rsidR="00666B5D" w:rsidRPr="00B2673C">
        <w:rPr>
          <w:rFonts w:ascii="Arial" w:hAnsi="Arial" w:cs="Arial"/>
          <w:sz w:val="20"/>
          <w:szCs w:val="20"/>
        </w:rPr>
        <w:t xml:space="preserve"> </w:t>
      </w:r>
      <w:r w:rsidR="00522D1C" w:rsidRPr="00B2673C">
        <w:rPr>
          <w:rFonts w:ascii="Arial" w:hAnsi="Arial" w:cs="Arial"/>
          <w:sz w:val="20"/>
          <w:szCs w:val="20"/>
        </w:rPr>
        <w:t>[</w:t>
      </w:r>
      <w:r w:rsidR="00AE77E9" w:rsidRPr="00B2673C">
        <w:rPr>
          <w:rFonts w:ascii="Arial" w:hAnsi="Arial" w:cs="Arial"/>
          <w:sz w:val="20"/>
          <w:szCs w:val="20"/>
        </w:rPr>
        <w:t>2003</w:t>
      </w:r>
      <w:r w:rsidR="00666B5D" w:rsidRPr="00B2673C">
        <w:rPr>
          <w:rFonts w:ascii="Arial" w:hAnsi="Arial" w:cs="Arial"/>
          <w:sz w:val="20"/>
          <w:szCs w:val="20"/>
        </w:rPr>
        <w:t xml:space="preserve">] </w:t>
      </w:r>
      <w:r w:rsidR="00D800E4" w:rsidRPr="00B2673C">
        <w:rPr>
          <w:rFonts w:ascii="Arial" w:hAnsi="Arial" w:cs="Arial"/>
          <w:sz w:val="20"/>
          <w:szCs w:val="20"/>
        </w:rPr>
        <w:t>presented sentence boundary detection using pause, rate of speech and prosody. In the first stage basic features frame energy, Zero Crossing Rate (ZCR) and pitch are calculated.</w:t>
      </w:r>
      <w:r w:rsidR="00AF56B3" w:rsidRPr="00B2673C">
        <w:rPr>
          <w:rFonts w:ascii="Arial" w:hAnsi="Arial" w:cs="Arial"/>
          <w:sz w:val="20"/>
          <w:szCs w:val="20"/>
        </w:rPr>
        <w:t xml:space="preserve"> In the second stage pauses, rate of speech and prosodic features are obtained to mark candidate word boundaries. In the third stage a statistical method </w:t>
      </w:r>
      <w:proofErr w:type="spellStart"/>
      <w:r w:rsidR="00AF56B3" w:rsidRPr="00B2673C">
        <w:rPr>
          <w:rFonts w:ascii="Arial" w:hAnsi="Arial" w:cs="Arial"/>
          <w:sz w:val="20"/>
          <w:szCs w:val="20"/>
        </w:rPr>
        <w:t>Adaboost</w:t>
      </w:r>
      <w:proofErr w:type="spellEnd"/>
      <w:r w:rsidR="00AF56B3" w:rsidRPr="00B2673C">
        <w:rPr>
          <w:rFonts w:ascii="Arial" w:hAnsi="Arial" w:cs="Arial"/>
          <w:sz w:val="20"/>
          <w:szCs w:val="20"/>
        </w:rPr>
        <w:t xml:space="preserve"> is used to mark the sentence boundaries based on the contextu</w:t>
      </w:r>
      <w:r w:rsidR="00942A7A" w:rsidRPr="00B2673C">
        <w:rPr>
          <w:rFonts w:ascii="Arial" w:hAnsi="Arial" w:cs="Arial"/>
          <w:sz w:val="20"/>
          <w:szCs w:val="20"/>
        </w:rPr>
        <w:t>al</w:t>
      </w:r>
      <w:r w:rsidR="00015AD6" w:rsidRPr="00B2673C">
        <w:rPr>
          <w:rFonts w:ascii="Arial" w:hAnsi="Arial" w:cs="Arial"/>
          <w:sz w:val="20"/>
          <w:szCs w:val="20"/>
        </w:rPr>
        <w:t xml:space="preserve"> in</w:t>
      </w:r>
      <w:r w:rsidR="00AF56B3" w:rsidRPr="00B2673C">
        <w:rPr>
          <w:rFonts w:ascii="Arial" w:hAnsi="Arial" w:cs="Arial"/>
          <w:sz w:val="20"/>
          <w:szCs w:val="20"/>
        </w:rPr>
        <w:t>formation</w:t>
      </w:r>
      <w:r w:rsidR="002D7B2F" w:rsidRPr="00B2673C">
        <w:rPr>
          <w:rFonts w:ascii="Arial" w:hAnsi="Arial" w:cs="Arial"/>
          <w:sz w:val="20"/>
          <w:szCs w:val="20"/>
        </w:rPr>
        <w:t>. The hit rate using this method is 79%</w:t>
      </w:r>
      <w:r w:rsidR="00AF56B3" w:rsidRPr="00B2673C">
        <w:rPr>
          <w:rFonts w:ascii="Arial" w:hAnsi="Arial" w:cs="Arial"/>
          <w:sz w:val="20"/>
          <w:szCs w:val="20"/>
        </w:rPr>
        <w:t>.</w:t>
      </w:r>
      <w:bookmarkStart w:id="76" w:name="_Toc259095612"/>
      <w:bookmarkStart w:id="77" w:name="_Toc260129848"/>
      <w:bookmarkEnd w:id="74"/>
      <w:bookmarkEnd w:id="75"/>
      <w:r w:rsidR="00900A27" w:rsidRPr="00B2673C">
        <w:rPr>
          <w:rFonts w:ascii="Arial" w:hAnsi="Arial" w:cs="Arial"/>
          <w:sz w:val="20"/>
          <w:szCs w:val="20"/>
        </w:rPr>
        <w:t xml:space="preserve"> </w:t>
      </w:r>
      <w:r w:rsidR="00EA3BFE" w:rsidRPr="00B2673C">
        <w:rPr>
          <w:rFonts w:ascii="Arial" w:hAnsi="Arial" w:cs="Arial"/>
          <w:iCs/>
          <w:sz w:val="20"/>
          <w:szCs w:val="20"/>
        </w:rPr>
        <w:t xml:space="preserve">Andreas </w:t>
      </w:r>
      <w:proofErr w:type="spellStart"/>
      <w:r w:rsidR="00EA3BFE" w:rsidRPr="00B2673C">
        <w:rPr>
          <w:rFonts w:ascii="Arial" w:hAnsi="Arial" w:cs="Arial"/>
          <w:iCs/>
          <w:sz w:val="20"/>
          <w:szCs w:val="20"/>
        </w:rPr>
        <w:t>Tsiartas</w:t>
      </w:r>
      <w:proofErr w:type="spellEnd"/>
      <w:r w:rsidR="002202BE" w:rsidRPr="00B2673C">
        <w:rPr>
          <w:rFonts w:ascii="Arial" w:hAnsi="Arial" w:cs="Arial"/>
          <w:iCs/>
          <w:sz w:val="20"/>
          <w:szCs w:val="20"/>
        </w:rPr>
        <w:t xml:space="preserve"> </w:t>
      </w:r>
      <w:r w:rsidR="002202BE" w:rsidRPr="00B2673C">
        <w:rPr>
          <w:rFonts w:ascii="Arial" w:hAnsi="Arial" w:cs="Arial"/>
          <w:i/>
          <w:iCs/>
          <w:sz w:val="20"/>
          <w:szCs w:val="20"/>
        </w:rPr>
        <w:t>et al</w:t>
      </w:r>
      <w:r w:rsidR="002202BE" w:rsidRPr="00B2673C">
        <w:rPr>
          <w:rFonts w:ascii="Arial" w:hAnsi="Arial" w:cs="Arial"/>
          <w:iCs/>
          <w:sz w:val="20"/>
          <w:szCs w:val="20"/>
        </w:rPr>
        <w:t xml:space="preserve"> </w:t>
      </w:r>
      <w:r w:rsidR="00522D1C" w:rsidRPr="00B2673C">
        <w:rPr>
          <w:rFonts w:ascii="Arial" w:hAnsi="Arial" w:cs="Arial"/>
          <w:iCs/>
          <w:sz w:val="20"/>
          <w:szCs w:val="20"/>
        </w:rPr>
        <w:t>[</w:t>
      </w:r>
      <w:r w:rsidR="00AE77E9" w:rsidRPr="00B2673C">
        <w:rPr>
          <w:rFonts w:ascii="Arial" w:hAnsi="Arial" w:cs="Arial"/>
          <w:iCs/>
          <w:sz w:val="20"/>
          <w:szCs w:val="20"/>
        </w:rPr>
        <w:t>2009</w:t>
      </w:r>
      <w:r w:rsidR="00EA3BFE" w:rsidRPr="00B2673C">
        <w:rPr>
          <w:rFonts w:ascii="Arial" w:hAnsi="Arial" w:cs="Arial"/>
          <w:iCs/>
          <w:sz w:val="20"/>
          <w:szCs w:val="20"/>
        </w:rPr>
        <w:t>] proposed using lexical features along with acoustic features which greatly improved the word boundar</w:t>
      </w:r>
      <w:r w:rsidR="00A33F62" w:rsidRPr="00B2673C">
        <w:rPr>
          <w:rFonts w:ascii="Arial" w:hAnsi="Arial" w:cs="Arial"/>
          <w:iCs/>
          <w:sz w:val="20"/>
          <w:szCs w:val="20"/>
        </w:rPr>
        <w:t>y detection rate. A</w:t>
      </w:r>
      <w:r w:rsidR="00EA3BFE" w:rsidRPr="00B2673C">
        <w:rPr>
          <w:rFonts w:ascii="Arial" w:hAnsi="Arial" w:cs="Arial"/>
          <w:iCs/>
          <w:sz w:val="20"/>
          <w:szCs w:val="20"/>
        </w:rPr>
        <w:t xml:space="preserve">coustic features like short time energy, </w:t>
      </w:r>
      <w:r w:rsidR="002202BE" w:rsidRPr="00B2673C">
        <w:rPr>
          <w:rFonts w:ascii="Arial" w:hAnsi="Arial" w:cs="Arial"/>
          <w:iCs/>
          <w:sz w:val="20"/>
          <w:szCs w:val="20"/>
        </w:rPr>
        <w:t>short time pitch frequency and short time zero crossing rate are used along with the Boundary Confidence Coefficient (BCC) parameter which is based on lexic</w:t>
      </w:r>
      <w:r w:rsidR="00942A7A" w:rsidRPr="00B2673C">
        <w:rPr>
          <w:rFonts w:ascii="Arial" w:hAnsi="Arial" w:cs="Arial"/>
          <w:iCs/>
          <w:sz w:val="20"/>
          <w:szCs w:val="20"/>
        </w:rPr>
        <w:t>al</w:t>
      </w:r>
      <w:r w:rsidR="00AE77E9" w:rsidRPr="00B2673C">
        <w:rPr>
          <w:rFonts w:ascii="Arial" w:hAnsi="Arial" w:cs="Arial"/>
          <w:iCs/>
          <w:sz w:val="20"/>
          <w:szCs w:val="20"/>
        </w:rPr>
        <w:t xml:space="preserve"> in</w:t>
      </w:r>
      <w:r w:rsidR="002202BE" w:rsidRPr="00B2673C">
        <w:rPr>
          <w:rFonts w:ascii="Arial" w:hAnsi="Arial" w:cs="Arial"/>
          <w:iCs/>
          <w:sz w:val="20"/>
          <w:szCs w:val="20"/>
        </w:rPr>
        <w:t>formation o</w:t>
      </w:r>
      <w:r w:rsidR="00AE77E9" w:rsidRPr="00B2673C">
        <w:rPr>
          <w:rFonts w:ascii="Arial" w:hAnsi="Arial" w:cs="Arial"/>
          <w:iCs/>
          <w:sz w:val="20"/>
          <w:szCs w:val="20"/>
        </w:rPr>
        <w:t>f</w:t>
      </w:r>
      <w:r w:rsidR="002202BE" w:rsidRPr="00B2673C">
        <w:rPr>
          <w:rFonts w:ascii="Arial" w:hAnsi="Arial" w:cs="Arial"/>
          <w:iCs/>
          <w:sz w:val="20"/>
          <w:szCs w:val="20"/>
        </w:rPr>
        <w:t xml:space="preserve"> the frame. These </w:t>
      </w:r>
      <w:r w:rsidR="00AE77E9" w:rsidRPr="00B2673C">
        <w:rPr>
          <w:rFonts w:ascii="Arial" w:hAnsi="Arial" w:cs="Arial"/>
          <w:iCs/>
          <w:sz w:val="20"/>
          <w:szCs w:val="20"/>
        </w:rPr>
        <w:t xml:space="preserve">lexical and acoustic </w:t>
      </w:r>
      <w:r w:rsidR="002202BE" w:rsidRPr="00B2673C">
        <w:rPr>
          <w:rFonts w:ascii="Arial" w:hAnsi="Arial" w:cs="Arial"/>
          <w:iCs/>
          <w:sz w:val="20"/>
          <w:szCs w:val="20"/>
        </w:rPr>
        <w:t>features are used to train the Hidden Markov Model (HMM) based classifier to detect word boundaries.</w:t>
      </w:r>
      <w:bookmarkEnd w:id="76"/>
      <w:bookmarkEnd w:id="77"/>
      <w:r w:rsidR="002D7B2F" w:rsidRPr="00B2673C">
        <w:rPr>
          <w:rFonts w:ascii="Arial" w:hAnsi="Arial" w:cs="Arial"/>
          <w:iCs/>
          <w:sz w:val="20"/>
          <w:szCs w:val="20"/>
        </w:rPr>
        <w:t xml:space="preserve"> The word boundaries were detected with F-score of 0.81. </w:t>
      </w:r>
      <w:r w:rsidR="00144D99" w:rsidRPr="00B2673C">
        <w:rPr>
          <w:rFonts w:ascii="Arial" w:hAnsi="Arial" w:cs="Arial"/>
          <w:iCs/>
          <w:sz w:val="20"/>
          <w:szCs w:val="20"/>
        </w:rPr>
        <w:t>Some</w:t>
      </w:r>
      <w:r w:rsidR="007D4484" w:rsidRPr="00B2673C">
        <w:rPr>
          <w:rFonts w:ascii="Arial" w:hAnsi="Arial" w:cs="Arial"/>
          <w:iCs/>
          <w:sz w:val="20"/>
          <w:szCs w:val="20"/>
        </w:rPr>
        <w:t xml:space="preserve"> word boundary detection techniques are discussed in this section</w:t>
      </w:r>
    </w:p>
    <w:p w:rsidR="00215D18" w:rsidRPr="00B2673C" w:rsidRDefault="00215D18" w:rsidP="00900A27">
      <w:pPr>
        <w:spacing w:line="480" w:lineRule="auto"/>
        <w:jc w:val="both"/>
        <w:outlineLvl w:val="1"/>
        <w:rPr>
          <w:rFonts w:ascii="Arial" w:hAnsi="Arial" w:cs="Arial"/>
          <w:iCs/>
          <w:sz w:val="20"/>
          <w:szCs w:val="20"/>
        </w:rPr>
      </w:pPr>
    </w:p>
    <w:p w:rsidR="00DD7CA4" w:rsidRPr="00B2673C" w:rsidRDefault="00215D18">
      <w:pPr>
        <w:pStyle w:val="h3"/>
        <w:ind w:left="720" w:hanging="720"/>
      </w:pPr>
      <w:bookmarkStart w:id="78" w:name="_Toc261190146"/>
      <w:bookmarkStart w:id="79" w:name="_Toc261190615"/>
      <w:bookmarkStart w:id="80" w:name="_Toc279413138"/>
      <w:proofErr w:type="gramStart"/>
      <w:r w:rsidRPr="00B2673C">
        <w:t xml:space="preserve">1.3.1  </w:t>
      </w:r>
      <w:r w:rsidR="004C7F4F" w:rsidRPr="00B2673C">
        <w:t>R</w:t>
      </w:r>
      <w:r w:rsidR="00510453" w:rsidRPr="00B2673C">
        <w:t>obust</w:t>
      </w:r>
      <w:proofErr w:type="gramEnd"/>
      <w:r w:rsidR="00510453" w:rsidRPr="00B2673C">
        <w:t xml:space="preserve"> Word Boundary Detection in Spontaneous Speech Using Acoustic and Lexical C</w:t>
      </w:r>
      <w:r w:rsidR="004C7F4F" w:rsidRPr="00B2673C">
        <w:t>ues</w:t>
      </w:r>
      <w:bookmarkEnd w:id="78"/>
      <w:bookmarkEnd w:id="79"/>
      <w:bookmarkEnd w:id="80"/>
    </w:p>
    <w:p w:rsidR="00215D18" w:rsidRPr="00B2673C" w:rsidRDefault="004A1A1A" w:rsidP="00215D18">
      <w:pPr>
        <w:shd w:val="clear" w:color="auto" w:fill="FFFFFF"/>
        <w:spacing w:after="240" w:line="480" w:lineRule="auto"/>
        <w:jc w:val="both"/>
        <w:rPr>
          <w:rFonts w:ascii="Arial" w:hAnsi="Arial" w:cs="Arial"/>
          <w:color w:val="000000"/>
          <w:sz w:val="20"/>
          <w:szCs w:val="20"/>
        </w:rPr>
      </w:pPr>
      <w:r w:rsidRPr="00B2673C">
        <w:rPr>
          <w:rFonts w:ascii="Arial" w:hAnsi="Arial" w:cs="Arial"/>
          <w:color w:val="000000"/>
          <w:sz w:val="20"/>
          <w:szCs w:val="20"/>
        </w:rPr>
        <w:t xml:space="preserve">Acoustic cues often fail to give </w:t>
      </w:r>
      <w:proofErr w:type="spellStart"/>
      <w:r w:rsidRPr="00B2673C">
        <w:rPr>
          <w:rFonts w:ascii="Arial" w:hAnsi="Arial" w:cs="Arial"/>
          <w:color w:val="000000"/>
          <w:sz w:val="20"/>
          <w:szCs w:val="20"/>
        </w:rPr>
        <w:t>cues</w:t>
      </w:r>
      <w:proofErr w:type="spellEnd"/>
      <w:r w:rsidRPr="00B2673C">
        <w:rPr>
          <w:rFonts w:ascii="Arial" w:hAnsi="Arial" w:cs="Arial"/>
          <w:color w:val="000000"/>
          <w:sz w:val="20"/>
          <w:szCs w:val="20"/>
        </w:rPr>
        <w:t xml:space="preserve"> about the word boundaries when the beginning of a word gets co-articulated with the end of the previous word</w:t>
      </w:r>
      <w:r w:rsidR="009C7920" w:rsidRPr="00B2673C">
        <w:rPr>
          <w:rFonts w:ascii="Arial" w:hAnsi="Arial" w:cs="Arial"/>
          <w:color w:val="000000"/>
          <w:sz w:val="20"/>
          <w:szCs w:val="20"/>
        </w:rPr>
        <w:t>, which is common in spontaneous speech</w:t>
      </w:r>
      <w:r w:rsidRPr="00B2673C">
        <w:rPr>
          <w:rFonts w:ascii="Arial" w:hAnsi="Arial" w:cs="Arial"/>
          <w:color w:val="000000"/>
          <w:sz w:val="20"/>
          <w:szCs w:val="20"/>
        </w:rPr>
        <w:t xml:space="preserve">. </w:t>
      </w:r>
      <w:proofErr w:type="spellStart"/>
      <w:r w:rsidR="00942A7A" w:rsidRPr="00B2673C">
        <w:rPr>
          <w:rFonts w:ascii="Arial" w:hAnsi="Arial" w:cs="Arial"/>
          <w:color w:val="000000"/>
          <w:sz w:val="20"/>
          <w:szCs w:val="20"/>
        </w:rPr>
        <w:t>Tsiartas</w:t>
      </w:r>
      <w:proofErr w:type="spellEnd"/>
      <w:r w:rsidR="00942A7A" w:rsidRPr="00B2673C">
        <w:rPr>
          <w:rFonts w:ascii="Arial" w:hAnsi="Arial" w:cs="Arial"/>
          <w:color w:val="000000"/>
          <w:sz w:val="20"/>
          <w:szCs w:val="20"/>
        </w:rPr>
        <w:t xml:space="preserve"> </w:t>
      </w:r>
      <w:r w:rsidR="00942A7A" w:rsidRPr="00B2673C">
        <w:rPr>
          <w:rFonts w:ascii="Arial" w:hAnsi="Arial" w:cs="Arial"/>
          <w:i/>
          <w:color w:val="000000"/>
          <w:sz w:val="20"/>
          <w:szCs w:val="20"/>
        </w:rPr>
        <w:t>et al</w:t>
      </w:r>
      <w:r w:rsidR="00215D18" w:rsidRPr="00B2673C">
        <w:rPr>
          <w:rFonts w:ascii="Arial" w:hAnsi="Arial" w:cs="Arial"/>
          <w:color w:val="000000"/>
          <w:sz w:val="20"/>
          <w:szCs w:val="20"/>
        </w:rPr>
        <w:t xml:space="preserve"> </w:t>
      </w:r>
      <w:r w:rsidR="00522D1C" w:rsidRPr="00B2673C">
        <w:rPr>
          <w:rFonts w:ascii="Arial" w:hAnsi="Arial" w:cs="Arial"/>
          <w:color w:val="000000"/>
          <w:sz w:val="20"/>
          <w:szCs w:val="20"/>
        </w:rPr>
        <w:t>[</w:t>
      </w:r>
      <w:r w:rsidR="00F914DC" w:rsidRPr="00B2673C">
        <w:rPr>
          <w:rFonts w:ascii="Arial" w:hAnsi="Arial" w:cs="Arial"/>
          <w:color w:val="000000"/>
          <w:sz w:val="20"/>
          <w:szCs w:val="20"/>
        </w:rPr>
        <w:t>2009</w:t>
      </w:r>
      <w:r w:rsidR="00215D18" w:rsidRPr="00B2673C">
        <w:rPr>
          <w:rFonts w:ascii="Arial" w:hAnsi="Arial" w:cs="Arial"/>
          <w:color w:val="000000"/>
          <w:sz w:val="20"/>
          <w:szCs w:val="20"/>
        </w:rPr>
        <w:t>] used lexical cues along with acoustic features to detect word boundaries</w:t>
      </w:r>
      <w:r w:rsidR="00246FA6" w:rsidRPr="00B2673C">
        <w:rPr>
          <w:rFonts w:ascii="Arial" w:hAnsi="Arial" w:cs="Arial"/>
          <w:color w:val="000000"/>
          <w:sz w:val="20"/>
          <w:szCs w:val="20"/>
        </w:rPr>
        <w:t>.</w:t>
      </w:r>
      <w:r w:rsidR="00215D18" w:rsidRPr="00B2673C">
        <w:rPr>
          <w:rFonts w:ascii="Arial" w:hAnsi="Arial" w:cs="Arial"/>
          <w:color w:val="000000"/>
          <w:sz w:val="20"/>
          <w:szCs w:val="20"/>
        </w:rPr>
        <w:t xml:space="preserve"> Although lexical cues can be erroneous</w:t>
      </w:r>
      <w:r w:rsidR="00246FA6" w:rsidRPr="00B2673C">
        <w:rPr>
          <w:rFonts w:ascii="Arial" w:hAnsi="Arial" w:cs="Arial"/>
          <w:color w:val="000000"/>
          <w:sz w:val="20"/>
          <w:szCs w:val="20"/>
        </w:rPr>
        <w:t>,</w:t>
      </w:r>
      <w:r w:rsidR="00215D18" w:rsidRPr="00B2673C">
        <w:rPr>
          <w:rFonts w:ascii="Arial" w:hAnsi="Arial" w:cs="Arial"/>
          <w:color w:val="000000"/>
          <w:sz w:val="20"/>
          <w:szCs w:val="20"/>
        </w:rPr>
        <w:t xml:space="preserve"> they provide rough and potentially imperfect word segmentation information which when used with additional acoustic information can produce improved word boundary detection. </w:t>
      </w:r>
    </w:p>
    <w:p w:rsidR="00215D18" w:rsidRPr="00B2673C" w:rsidRDefault="00215D18" w:rsidP="00215D18">
      <w:pPr>
        <w:shd w:val="clear" w:color="auto" w:fill="FFFFFF"/>
        <w:spacing w:line="480" w:lineRule="auto"/>
        <w:jc w:val="both"/>
        <w:rPr>
          <w:rFonts w:ascii="Arial" w:hAnsi="Arial" w:cs="Arial"/>
          <w:color w:val="000000"/>
          <w:sz w:val="20"/>
          <w:szCs w:val="20"/>
        </w:rPr>
      </w:pPr>
      <w:r w:rsidRPr="00B2673C">
        <w:rPr>
          <w:rFonts w:ascii="Arial" w:hAnsi="Arial" w:cs="Arial"/>
          <w:color w:val="000000"/>
          <w:sz w:val="20"/>
          <w:szCs w:val="20"/>
        </w:rPr>
        <w:t>The acoustic fe</w:t>
      </w:r>
      <w:r w:rsidR="00942A7A" w:rsidRPr="00B2673C">
        <w:rPr>
          <w:rFonts w:ascii="Arial" w:hAnsi="Arial" w:cs="Arial"/>
          <w:color w:val="000000"/>
          <w:sz w:val="20"/>
          <w:szCs w:val="20"/>
        </w:rPr>
        <w:t xml:space="preserve">atures used by </w:t>
      </w:r>
      <w:bookmarkStart w:id="81" w:name="OLE_LINK43"/>
      <w:bookmarkStart w:id="82" w:name="OLE_LINK44"/>
      <w:proofErr w:type="spellStart"/>
      <w:r w:rsidR="00942A7A" w:rsidRPr="00B2673C">
        <w:rPr>
          <w:rFonts w:ascii="Arial" w:hAnsi="Arial" w:cs="Arial"/>
          <w:color w:val="000000"/>
          <w:sz w:val="20"/>
          <w:szCs w:val="20"/>
        </w:rPr>
        <w:t>Tsiartas</w:t>
      </w:r>
      <w:proofErr w:type="spellEnd"/>
      <w:r w:rsidR="00942A7A" w:rsidRPr="00B2673C">
        <w:rPr>
          <w:rFonts w:ascii="Arial" w:hAnsi="Arial" w:cs="Arial"/>
          <w:color w:val="000000"/>
          <w:sz w:val="20"/>
          <w:szCs w:val="20"/>
        </w:rPr>
        <w:t xml:space="preserve"> </w:t>
      </w:r>
      <w:r w:rsidR="00942A7A" w:rsidRPr="00B2673C">
        <w:rPr>
          <w:rFonts w:ascii="Arial" w:hAnsi="Arial" w:cs="Arial"/>
          <w:i/>
          <w:color w:val="000000"/>
          <w:sz w:val="20"/>
          <w:szCs w:val="20"/>
        </w:rPr>
        <w:t>et al</w:t>
      </w:r>
      <w:r w:rsidR="00522D1C" w:rsidRPr="00B2673C">
        <w:rPr>
          <w:rFonts w:ascii="Arial" w:hAnsi="Arial" w:cs="Arial"/>
          <w:color w:val="000000"/>
          <w:sz w:val="20"/>
          <w:szCs w:val="20"/>
        </w:rPr>
        <w:t xml:space="preserve"> [2009</w:t>
      </w:r>
      <w:r w:rsidR="00E05D61" w:rsidRPr="00B2673C">
        <w:rPr>
          <w:rFonts w:ascii="Arial" w:hAnsi="Arial" w:cs="Arial"/>
          <w:color w:val="000000"/>
          <w:sz w:val="20"/>
          <w:szCs w:val="20"/>
        </w:rPr>
        <w:t xml:space="preserve">] </w:t>
      </w:r>
      <w:bookmarkEnd w:id="81"/>
      <w:bookmarkEnd w:id="82"/>
      <w:r w:rsidR="00E05D61" w:rsidRPr="00B2673C">
        <w:rPr>
          <w:rFonts w:ascii="Arial" w:hAnsi="Arial" w:cs="Arial"/>
          <w:color w:val="000000"/>
          <w:sz w:val="20"/>
          <w:szCs w:val="20"/>
        </w:rPr>
        <w:t>are:</w:t>
      </w:r>
    </w:p>
    <w:p w:rsidR="00215D18" w:rsidRPr="00B2673C" w:rsidRDefault="003177A8" w:rsidP="0084705F">
      <w:pPr>
        <w:pStyle w:val="ListParagraph"/>
        <w:numPr>
          <w:ilvl w:val="0"/>
          <w:numId w:val="15"/>
        </w:numPr>
        <w:shd w:val="clear" w:color="auto" w:fill="FFFFFF"/>
        <w:spacing w:line="480" w:lineRule="auto"/>
        <w:jc w:val="both"/>
        <w:rPr>
          <w:rFonts w:ascii="Arial" w:hAnsi="Arial" w:cs="Arial"/>
          <w:color w:val="000000"/>
          <w:sz w:val="20"/>
          <w:szCs w:val="20"/>
        </w:rPr>
      </w:pPr>
      <w:r w:rsidRPr="00B2673C">
        <w:rPr>
          <w:rFonts w:ascii="Arial" w:hAnsi="Arial" w:cs="Arial"/>
          <w:color w:val="000000"/>
          <w:sz w:val="20"/>
          <w:szCs w:val="20"/>
        </w:rPr>
        <w:t>Short time energy: T</w:t>
      </w:r>
      <w:r w:rsidR="00215D18" w:rsidRPr="00B2673C">
        <w:rPr>
          <w:rFonts w:ascii="Arial" w:hAnsi="Arial" w:cs="Arial"/>
          <w:color w:val="000000"/>
          <w:sz w:val="20"/>
          <w:szCs w:val="20"/>
        </w:rPr>
        <w:t xml:space="preserve">he signal </w:t>
      </w:r>
      <w:r w:rsidRPr="00B2673C">
        <w:rPr>
          <w:rFonts w:ascii="Arial" w:hAnsi="Arial" w:cs="Arial"/>
          <w:color w:val="000000"/>
          <w:sz w:val="20"/>
          <w:szCs w:val="20"/>
        </w:rPr>
        <w:t xml:space="preserve">energy </w:t>
      </w:r>
      <w:r w:rsidR="00215D18" w:rsidRPr="00B2673C">
        <w:rPr>
          <w:rFonts w:ascii="Arial" w:hAnsi="Arial" w:cs="Arial"/>
          <w:color w:val="000000"/>
          <w:sz w:val="20"/>
          <w:szCs w:val="20"/>
        </w:rPr>
        <w:t xml:space="preserve">variation can give a cue to determine if the </w:t>
      </w:r>
      <w:r w:rsidR="0043513D" w:rsidRPr="00B2673C">
        <w:rPr>
          <w:rFonts w:ascii="Arial" w:hAnsi="Arial" w:cs="Arial"/>
          <w:color w:val="000000"/>
          <w:sz w:val="20"/>
          <w:szCs w:val="20"/>
        </w:rPr>
        <w:t>frame is close to word boundary.</w:t>
      </w:r>
      <w:r w:rsidR="00215D18" w:rsidRPr="00B2673C">
        <w:rPr>
          <w:rFonts w:ascii="Arial" w:hAnsi="Arial" w:cs="Arial"/>
          <w:color w:val="000000"/>
          <w:sz w:val="20"/>
          <w:szCs w:val="20"/>
        </w:rPr>
        <w:t> </w:t>
      </w:r>
    </w:p>
    <w:p w:rsidR="00215D18" w:rsidRPr="00B2673C" w:rsidRDefault="00215D18" w:rsidP="0084705F">
      <w:pPr>
        <w:pStyle w:val="ListParagraph"/>
        <w:numPr>
          <w:ilvl w:val="0"/>
          <w:numId w:val="15"/>
        </w:numPr>
        <w:shd w:val="clear" w:color="auto" w:fill="FFFFFF"/>
        <w:spacing w:line="480" w:lineRule="auto"/>
        <w:jc w:val="both"/>
        <w:rPr>
          <w:rFonts w:ascii="Arial" w:hAnsi="Arial" w:cs="Arial"/>
          <w:color w:val="000000"/>
          <w:sz w:val="20"/>
          <w:szCs w:val="20"/>
        </w:rPr>
      </w:pPr>
      <w:r w:rsidRPr="00B2673C">
        <w:rPr>
          <w:rFonts w:ascii="Arial" w:hAnsi="Arial" w:cs="Arial"/>
          <w:color w:val="000000"/>
          <w:sz w:val="20"/>
          <w:szCs w:val="20"/>
        </w:rPr>
        <w:lastRenderedPageBreak/>
        <w:t>Short time zero crossing rate: If there is a reduced speech activity from a word to word boundary, it can act as a cue to detect the boundary</w:t>
      </w:r>
      <w:r w:rsidR="00B66E05" w:rsidRPr="00B2673C">
        <w:rPr>
          <w:rFonts w:ascii="Arial" w:hAnsi="Arial" w:cs="Arial"/>
          <w:color w:val="000000"/>
          <w:sz w:val="20"/>
          <w:szCs w:val="20"/>
        </w:rPr>
        <w:t>.</w:t>
      </w:r>
    </w:p>
    <w:p w:rsidR="00215D18" w:rsidRPr="00B2673C" w:rsidRDefault="00215D18" w:rsidP="0084705F">
      <w:pPr>
        <w:pStyle w:val="ListParagraph"/>
        <w:numPr>
          <w:ilvl w:val="0"/>
          <w:numId w:val="15"/>
        </w:numPr>
        <w:shd w:val="clear" w:color="auto" w:fill="FFFFFF"/>
        <w:spacing w:line="480" w:lineRule="auto"/>
        <w:jc w:val="both"/>
        <w:rPr>
          <w:rFonts w:ascii="Arial" w:hAnsi="Arial" w:cs="Arial"/>
          <w:color w:val="000000"/>
          <w:sz w:val="20"/>
          <w:szCs w:val="20"/>
        </w:rPr>
      </w:pPr>
      <w:r w:rsidRPr="00B2673C">
        <w:rPr>
          <w:rFonts w:ascii="Arial" w:hAnsi="Arial" w:cs="Arial"/>
          <w:color w:val="000000"/>
          <w:sz w:val="20"/>
          <w:szCs w:val="20"/>
        </w:rPr>
        <w:t>Short time pitch frequency: Pitch can be used to detect the unvoiced sound near a word boundary which can act as a cue.</w:t>
      </w:r>
    </w:p>
    <w:p w:rsidR="00215D18" w:rsidRPr="00B2673C" w:rsidRDefault="00215D18" w:rsidP="00215D18">
      <w:pPr>
        <w:shd w:val="clear" w:color="auto" w:fill="FFFFFF"/>
        <w:spacing w:line="480" w:lineRule="auto"/>
        <w:jc w:val="center"/>
        <w:rPr>
          <w:rFonts w:ascii="Arial" w:hAnsi="Arial" w:cs="Arial"/>
          <w:color w:val="000000"/>
          <w:sz w:val="20"/>
          <w:szCs w:val="20"/>
        </w:rPr>
      </w:pPr>
      <w:r w:rsidRPr="00B2673C">
        <w:rPr>
          <w:rFonts w:ascii="Arial" w:hAnsi="Arial" w:cs="Arial"/>
          <w:noProof/>
          <w:color w:val="000000"/>
          <w:sz w:val="20"/>
          <w:szCs w:val="20"/>
        </w:rPr>
        <w:drawing>
          <wp:inline distT="0" distB="0" distL="0" distR="0">
            <wp:extent cx="3381375" cy="12192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81375" cy="1219200"/>
                    </a:xfrm>
                    <a:prstGeom prst="rect">
                      <a:avLst/>
                    </a:prstGeom>
                    <a:noFill/>
                    <a:ln w="9525">
                      <a:noFill/>
                      <a:miter lim="800000"/>
                      <a:headEnd/>
                      <a:tailEnd/>
                    </a:ln>
                  </pic:spPr>
                </pic:pic>
              </a:graphicData>
            </a:graphic>
          </wp:inline>
        </w:drawing>
      </w:r>
    </w:p>
    <w:p w:rsidR="00215D18" w:rsidRPr="00B2673C" w:rsidRDefault="00215D18" w:rsidP="00F64F13">
      <w:pPr>
        <w:pStyle w:val="f1"/>
      </w:pPr>
      <w:bookmarkStart w:id="83" w:name="_Toc277321214"/>
      <w:bookmarkStart w:id="84" w:name="_Toc277321487"/>
      <w:bookmarkStart w:id="85" w:name="_Toc279391979"/>
      <w:r w:rsidRPr="00B2673C">
        <w:t xml:space="preserve">Figure </w:t>
      </w:r>
      <w:r w:rsidR="00E160D3" w:rsidRPr="00B2673C">
        <w:t>1.</w:t>
      </w:r>
      <w:r w:rsidRPr="00B2673C">
        <w:t>1: A typical word Lattice in Automatic Speech Recognizer</w:t>
      </w:r>
      <w:bookmarkEnd w:id="83"/>
      <w:bookmarkEnd w:id="84"/>
      <w:bookmarkEnd w:id="85"/>
    </w:p>
    <w:p w:rsidR="00215D18" w:rsidRPr="00B2673C" w:rsidRDefault="00215D18" w:rsidP="00215D18">
      <w:pPr>
        <w:shd w:val="clear" w:color="auto" w:fill="FFFFFF"/>
        <w:spacing w:line="480" w:lineRule="auto"/>
        <w:jc w:val="both"/>
        <w:rPr>
          <w:rFonts w:ascii="Arial" w:hAnsi="Arial" w:cs="Arial"/>
          <w:color w:val="000000"/>
          <w:sz w:val="20"/>
          <w:szCs w:val="20"/>
        </w:rPr>
      </w:pPr>
    </w:p>
    <w:p w:rsidR="00215D18" w:rsidRPr="00B2673C" w:rsidRDefault="00215D18" w:rsidP="00215D18">
      <w:pPr>
        <w:shd w:val="clear" w:color="auto" w:fill="FFFFFF"/>
        <w:spacing w:line="480" w:lineRule="auto"/>
        <w:jc w:val="both"/>
        <w:rPr>
          <w:rFonts w:ascii="Arial" w:hAnsi="Arial" w:cs="Arial"/>
          <w:color w:val="000000"/>
          <w:sz w:val="20"/>
          <w:szCs w:val="20"/>
        </w:rPr>
      </w:pPr>
      <w:r w:rsidRPr="00B2673C">
        <w:rPr>
          <w:rFonts w:ascii="Arial" w:hAnsi="Arial" w:cs="Arial"/>
          <w:color w:val="000000"/>
          <w:sz w:val="20"/>
          <w:szCs w:val="20"/>
        </w:rPr>
        <w:t>The authors considered the word lattice at the eac</w:t>
      </w:r>
      <w:r w:rsidR="0084705F" w:rsidRPr="00B2673C">
        <w:rPr>
          <w:rFonts w:ascii="Arial" w:hAnsi="Arial" w:cs="Arial"/>
          <w:color w:val="000000"/>
          <w:sz w:val="20"/>
          <w:szCs w:val="20"/>
        </w:rPr>
        <w:t>h frame where the nodes</w:t>
      </w:r>
      <w:r w:rsidR="0043513D" w:rsidRPr="00B2673C">
        <w:rPr>
          <w:rFonts w:ascii="Arial" w:hAnsi="Arial" w:cs="Arial"/>
          <w:color w:val="000000"/>
          <w:sz w:val="20"/>
          <w:szCs w:val="20"/>
        </w:rPr>
        <w:t xml:space="preserve"> </w:t>
      </w:r>
      <w:r w:rsidR="00A85206" w:rsidRPr="00B2673C">
        <w:rPr>
          <w:rFonts w:ascii="Arial" w:hAnsi="Arial" w:cs="Arial"/>
          <w:color w:val="000000"/>
          <w:sz w:val="20"/>
          <w:szCs w:val="20"/>
        </w:rPr>
        <w:t xml:space="preserve">(the circles) </w:t>
      </w:r>
      <w:r w:rsidR="0084705F" w:rsidRPr="00B2673C">
        <w:rPr>
          <w:rFonts w:ascii="Arial" w:hAnsi="Arial" w:cs="Arial"/>
          <w:color w:val="000000"/>
          <w:sz w:val="20"/>
          <w:szCs w:val="20"/>
        </w:rPr>
        <w:t xml:space="preserve">in the </w:t>
      </w:r>
      <w:r w:rsidR="0084705F" w:rsidRPr="00B2673C">
        <w:rPr>
          <w:rFonts w:ascii="Arial" w:hAnsi="Arial" w:cs="Arial"/>
          <w:b/>
          <w:color w:val="000000"/>
          <w:sz w:val="20"/>
          <w:szCs w:val="20"/>
        </w:rPr>
        <w:t>F</w:t>
      </w:r>
      <w:r w:rsidRPr="00B2673C">
        <w:rPr>
          <w:rFonts w:ascii="Arial" w:hAnsi="Arial" w:cs="Arial"/>
          <w:b/>
          <w:color w:val="000000"/>
          <w:sz w:val="20"/>
          <w:szCs w:val="20"/>
        </w:rPr>
        <w:t xml:space="preserve">igure </w:t>
      </w:r>
      <w:r w:rsidR="008A329A" w:rsidRPr="00B2673C">
        <w:rPr>
          <w:rFonts w:ascii="Arial" w:hAnsi="Arial" w:cs="Arial"/>
          <w:b/>
          <w:color w:val="000000"/>
          <w:sz w:val="20"/>
          <w:szCs w:val="20"/>
        </w:rPr>
        <w:t>1.</w:t>
      </w:r>
      <w:r w:rsidR="003177A8" w:rsidRPr="00B2673C">
        <w:rPr>
          <w:rFonts w:ascii="Arial" w:hAnsi="Arial" w:cs="Arial"/>
          <w:b/>
          <w:color w:val="000000"/>
          <w:sz w:val="20"/>
          <w:szCs w:val="20"/>
        </w:rPr>
        <w:t>1</w:t>
      </w:r>
      <w:r w:rsidR="003177A8" w:rsidRPr="00B2673C">
        <w:rPr>
          <w:rFonts w:ascii="Arial" w:hAnsi="Arial" w:cs="Arial"/>
          <w:color w:val="000000"/>
          <w:sz w:val="20"/>
          <w:szCs w:val="20"/>
        </w:rPr>
        <w:t xml:space="preserve"> </w:t>
      </w:r>
      <w:r w:rsidRPr="00B2673C">
        <w:rPr>
          <w:rFonts w:ascii="Arial" w:hAnsi="Arial" w:cs="Arial"/>
          <w:color w:val="000000"/>
          <w:sz w:val="20"/>
          <w:szCs w:val="20"/>
        </w:rPr>
        <w:t>indicate poss</w:t>
      </w:r>
      <w:r w:rsidR="003177A8" w:rsidRPr="00B2673C">
        <w:rPr>
          <w:rFonts w:ascii="Arial" w:hAnsi="Arial" w:cs="Arial"/>
          <w:color w:val="000000"/>
          <w:sz w:val="20"/>
          <w:szCs w:val="20"/>
        </w:rPr>
        <w:t>ible word boundary and arcs show</w:t>
      </w:r>
      <w:r w:rsidRPr="00B2673C">
        <w:rPr>
          <w:rFonts w:ascii="Arial" w:hAnsi="Arial" w:cs="Arial"/>
          <w:color w:val="000000"/>
          <w:sz w:val="20"/>
          <w:szCs w:val="20"/>
        </w:rPr>
        <w:t xml:space="preserve"> different possible words. Using a language model, the most probable paths are listed in the order of their probability in the entire lattice. A new parameter Boundary Confide</w:t>
      </w:r>
      <w:r w:rsidR="004E370A" w:rsidRPr="00B2673C">
        <w:rPr>
          <w:rFonts w:ascii="Arial" w:hAnsi="Arial" w:cs="Arial"/>
          <w:color w:val="000000"/>
          <w:sz w:val="20"/>
          <w:szCs w:val="20"/>
        </w:rPr>
        <w:t xml:space="preserve">nce Coefficient (BCC) at frame </w:t>
      </w:r>
      <w:proofErr w:type="spellStart"/>
      <w:r w:rsidR="004E370A" w:rsidRPr="00B2673C">
        <w:rPr>
          <w:rFonts w:ascii="Arial" w:hAnsi="Arial" w:cs="Arial"/>
          <w:b/>
          <w:color w:val="000000"/>
          <w:sz w:val="20"/>
          <w:szCs w:val="20"/>
        </w:rPr>
        <w:t>i</w:t>
      </w:r>
      <w:proofErr w:type="spellEnd"/>
      <w:r w:rsidRPr="00B2673C">
        <w:rPr>
          <w:rFonts w:ascii="Arial" w:hAnsi="Arial" w:cs="Arial"/>
          <w:color w:val="000000"/>
          <w:sz w:val="20"/>
          <w:szCs w:val="20"/>
        </w:rPr>
        <w:t xml:space="preserve"> </w:t>
      </w:r>
      <w:proofErr w:type="gramStart"/>
      <w:r w:rsidRPr="00B2673C">
        <w:rPr>
          <w:rFonts w:ascii="Arial" w:hAnsi="Arial" w:cs="Arial"/>
          <w:color w:val="000000"/>
          <w:sz w:val="20"/>
          <w:szCs w:val="20"/>
        </w:rPr>
        <w:t>is</w:t>
      </w:r>
      <w:proofErr w:type="gramEnd"/>
      <w:r w:rsidRPr="00B2673C">
        <w:rPr>
          <w:rFonts w:ascii="Arial" w:hAnsi="Arial" w:cs="Arial"/>
          <w:color w:val="000000"/>
          <w:sz w:val="20"/>
          <w:szCs w:val="20"/>
        </w:rPr>
        <w:t xml:space="preserve"> defined as</w:t>
      </w:r>
      <w:r w:rsidR="00EA43D2" w:rsidRPr="00B2673C">
        <w:rPr>
          <w:rFonts w:ascii="Arial" w:hAnsi="Arial" w:cs="Arial"/>
          <w:color w:val="000000"/>
          <w:sz w:val="20"/>
          <w:szCs w:val="20"/>
        </w:rPr>
        <w:t>:</w:t>
      </w:r>
      <w:r w:rsidRPr="00B2673C">
        <w:rPr>
          <w:rFonts w:ascii="Arial" w:hAnsi="Arial" w:cs="Arial"/>
          <w:color w:val="000000"/>
          <w:sz w:val="20"/>
          <w:szCs w:val="20"/>
        </w:rPr>
        <w:t> </w:t>
      </w:r>
    </w:p>
    <w:p w:rsidR="00215D18" w:rsidRPr="00B2673C" w:rsidRDefault="00EA43D2" w:rsidP="00215D18">
      <w:pPr>
        <w:shd w:val="clear" w:color="auto" w:fill="FFFFFF"/>
        <w:spacing w:line="480" w:lineRule="auto"/>
        <w:jc w:val="center"/>
        <w:rPr>
          <w:rFonts w:ascii="Arial" w:hAnsi="Arial" w:cs="Arial"/>
          <w:color w:val="000000"/>
          <w:sz w:val="20"/>
          <w:szCs w:val="20"/>
        </w:rPr>
      </w:pPr>
      <w:r w:rsidRPr="00B2673C">
        <w:rPr>
          <w:rFonts w:ascii="Arial" w:hAnsi="Arial" w:cs="Arial"/>
          <w:color w:val="000000"/>
          <w:sz w:val="20"/>
          <w:szCs w:val="20"/>
        </w:rPr>
        <w:t xml:space="preserve">                                                               </w:t>
      </w:r>
      <w:proofErr w:type="gramStart"/>
      <w:r w:rsidR="004E370A" w:rsidRPr="00B2673C">
        <w:rPr>
          <w:rFonts w:ascii="Arial" w:hAnsi="Arial" w:cs="Arial"/>
          <w:color w:val="000000"/>
          <w:sz w:val="20"/>
          <w:szCs w:val="20"/>
        </w:rPr>
        <w:t>BCC(</w:t>
      </w:r>
      <w:proofErr w:type="spellStart"/>
      <w:proofErr w:type="gramEnd"/>
      <w:r w:rsidR="004E370A" w:rsidRPr="00B2673C">
        <w:rPr>
          <w:rFonts w:ascii="Arial" w:hAnsi="Arial" w:cs="Arial"/>
          <w:color w:val="000000"/>
          <w:sz w:val="20"/>
          <w:szCs w:val="20"/>
        </w:rPr>
        <w:t>i</w:t>
      </w:r>
      <w:proofErr w:type="spellEnd"/>
      <w:r w:rsidR="00215D18" w:rsidRPr="00B2673C">
        <w:rPr>
          <w:rFonts w:ascii="Arial" w:hAnsi="Arial" w:cs="Arial"/>
          <w:color w:val="000000"/>
          <w:sz w:val="20"/>
          <w:szCs w:val="20"/>
        </w:rPr>
        <w:t xml:space="preserve">) =  </w:t>
      </w:r>
      <m:oMath>
        <m:f>
          <m:fPr>
            <m:ctrlPr>
              <w:rPr>
                <w:rFonts w:ascii="Cambria Math" w:hAnsi="Arial" w:cs="Arial"/>
                <w:i/>
                <w:color w:val="000000"/>
                <w:sz w:val="20"/>
                <w:szCs w:val="20"/>
              </w:rPr>
            </m:ctrlPr>
          </m:fPr>
          <m:num>
            <m:r>
              <w:rPr>
                <w:rFonts w:ascii="Cambria Math" w:hAnsi="Arial" w:cs="Arial"/>
                <w:color w:val="000000"/>
                <w:sz w:val="20"/>
                <w:szCs w:val="20"/>
              </w:rPr>
              <m:t>1</m:t>
            </m:r>
          </m:num>
          <m:den>
            <m:r>
              <w:rPr>
                <w:rFonts w:ascii="Cambria Math" w:hAnsi="Cambria Math" w:cs="Arial"/>
                <w:color w:val="000000"/>
                <w:sz w:val="20"/>
                <w:szCs w:val="20"/>
              </w:rPr>
              <m:t>N</m:t>
            </m:r>
          </m:den>
        </m:f>
        <m:nary>
          <m:naryPr>
            <m:chr m:val="∑"/>
            <m:limLoc m:val="undOvr"/>
            <m:ctrlPr>
              <w:rPr>
                <w:rFonts w:ascii="Cambria Math" w:hAnsi="Arial" w:cs="Arial"/>
                <w:i/>
                <w:color w:val="000000"/>
                <w:sz w:val="20"/>
                <w:szCs w:val="20"/>
              </w:rPr>
            </m:ctrlPr>
          </m:naryPr>
          <m:sub>
            <m:r>
              <w:rPr>
                <w:rFonts w:ascii="Cambria Math" w:hAnsi="Cambria Math" w:cs="Arial"/>
                <w:color w:val="000000"/>
                <w:sz w:val="20"/>
                <w:szCs w:val="20"/>
              </w:rPr>
              <m:t>k</m:t>
            </m:r>
            <m:r>
              <w:rPr>
                <w:rFonts w:ascii="Cambria Math" w:hAnsi="Arial" w:cs="Arial"/>
                <w:color w:val="000000"/>
                <w:sz w:val="20"/>
                <w:szCs w:val="20"/>
              </w:rPr>
              <m:t>=1</m:t>
            </m:r>
          </m:sub>
          <m:sup>
            <m:r>
              <w:rPr>
                <w:rFonts w:ascii="Cambria Math" w:hAnsi="Cambria Math" w:cs="Arial"/>
                <w:color w:val="000000"/>
                <w:sz w:val="20"/>
                <w:szCs w:val="20"/>
              </w:rPr>
              <m:t>N</m:t>
            </m:r>
          </m:sup>
          <m:e>
            <m:r>
              <w:rPr>
                <w:rFonts w:ascii="Cambria Math" w:hAnsi="Cambria Math" w:cs="Arial"/>
                <w:color w:val="000000"/>
                <w:sz w:val="20"/>
                <w:szCs w:val="20"/>
              </w:rPr>
              <m:t>g</m:t>
            </m:r>
            <m:r>
              <w:rPr>
                <w:rFonts w:ascii="Cambria Math" w:hAnsi="Arial" w:cs="Arial"/>
                <w:color w:val="000000"/>
                <w:sz w:val="20"/>
                <w:szCs w:val="20"/>
              </w:rPr>
              <m:t>(</m:t>
            </m:r>
            <m:r>
              <w:rPr>
                <w:rFonts w:ascii="Cambria Math" w:hAnsi="Cambria Math" w:cs="Arial"/>
                <w:color w:val="000000"/>
                <w:sz w:val="20"/>
                <w:szCs w:val="20"/>
              </w:rPr>
              <m:t>p</m:t>
            </m:r>
          </m:e>
        </m:nary>
        <m:r>
          <w:rPr>
            <w:rFonts w:ascii="Cambria Math" w:hAnsi="Arial" w:cs="Arial"/>
            <w:color w:val="000000"/>
            <w:sz w:val="20"/>
            <w:szCs w:val="20"/>
          </w:rPr>
          <m:t>(k))</m:t>
        </m:r>
      </m:oMath>
      <w:r w:rsidRPr="00B2673C">
        <w:rPr>
          <w:rFonts w:ascii="Arial" w:hAnsi="Arial" w:cs="Arial"/>
          <w:color w:val="000000"/>
          <w:sz w:val="20"/>
          <w:szCs w:val="20"/>
        </w:rPr>
        <w:t xml:space="preserve">                                                      (1.1)</w:t>
      </w:r>
    </w:p>
    <w:p w:rsidR="00215D18" w:rsidRPr="00B2673C" w:rsidRDefault="00EA43D2" w:rsidP="00215D18">
      <w:pPr>
        <w:shd w:val="clear" w:color="auto" w:fill="FFFFFF"/>
        <w:spacing w:line="480" w:lineRule="auto"/>
        <w:jc w:val="center"/>
        <w:rPr>
          <w:rFonts w:ascii="Arial" w:hAnsi="Arial" w:cs="Arial"/>
          <w:color w:val="000000"/>
          <w:sz w:val="20"/>
          <w:szCs w:val="20"/>
        </w:rPr>
      </w:pPr>
      <w:r w:rsidRPr="00B2673C">
        <w:rPr>
          <w:rFonts w:ascii="Arial" w:hAnsi="Arial" w:cs="Arial"/>
          <w:color w:val="000000"/>
          <w:sz w:val="20"/>
          <w:szCs w:val="20"/>
        </w:rPr>
        <w:t xml:space="preserve">                                                               </w:t>
      </w:r>
      <w:proofErr w:type="gramStart"/>
      <w:r w:rsidR="00215D18" w:rsidRPr="00B2673C">
        <w:rPr>
          <w:rFonts w:ascii="Arial" w:hAnsi="Arial" w:cs="Arial"/>
          <w:color w:val="000000"/>
          <w:sz w:val="20"/>
          <w:szCs w:val="20"/>
        </w:rPr>
        <w:t>g(</w:t>
      </w:r>
      <w:proofErr w:type="gramEnd"/>
      <w:r w:rsidR="00215D18" w:rsidRPr="00B2673C">
        <w:rPr>
          <w:rFonts w:ascii="Arial" w:hAnsi="Arial" w:cs="Arial"/>
          <w:color w:val="000000"/>
          <w:sz w:val="20"/>
          <w:szCs w:val="20"/>
        </w:rPr>
        <w:t xml:space="preserve">p(k)) = </w:t>
      </w:r>
      <m:oMath>
        <m:d>
          <m:dPr>
            <m:begChr m:val="{"/>
            <m:endChr m:val=""/>
            <m:ctrlPr>
              <w:rPr>
                <w:rFonts w:ascii="Cambria Math" w:hAnsi="Arial" w:cs="Arial"/>
                <w:i/>
                <w:color w:val="000000"/>
                <w:sz w:val="20"/>
                <w:szCs w:val="20"/>
              </w:rPr>
            </m:ctrlPr>
          </m:dPr>
          <m:e>
            <m:eqArr>
              <m:eqArrPr>
                <m:ctrlPr>
                  <w:rPr>
                    <w:rFonts w:ascii="Cambria Math" w:hAnsi="Arial" w:cs="Arial"/>
                    <w:i/>
                    <w:color w:val="000000"/>
                    <w:sz w:val="20"/>
                    <w:szCs w:val="20"/>
                  </w:rPr>
                </m:ctrlPr>
              </m:eqArrPr>
              <m:e>
                <m:r>
                  <w:rPr>
                    <w:rFonts w:ascii="Cambria Math" w:hAnsi="Arial" w:cs="Arial"/>
                    <w:color w:val="000000"/>
                    <w:sz w:val="20"/>
                    <w:szCs w:val="20"/>
                  </w:rPr>
                  <m:t xml:space="preserve">1 </m:t>
                </m:r>
                <m:r>
                  <w:rPr>
                    <w:rFonts w:ascii="Cambria Math" w:hAnsi="Cambria Math" w:cs="Arial"/>
                    <w:color w:val="000000"/>
                    <w:sz w:val="20"/>
                    <w:szCs w:val="20"/>
                  </w:rPr>
                  <m:t>if</m:t>
                </m:r>
                <m:r>
                  <w:rPr>
                    <w:rFonts w:ascii="Cambria Math" w:hAnsi="Arial" w:cs="Arial"/>
                    <w:color w:val="000000"/>
                    <w:sz w:val="20"/>
                    <w:szCs w:val="20"/>
                  </w:rPr>
                  <m:t xml:space="preserve"> </m:t>
                </m:r>
                <m:r>
                  <w:rPr>
                    <w:rFonts w:ascii="Cambria Math" w:hAnsi="Cambria Math" w:cs="Arial"/>
                    <w:color w:val="000000"/>
                    <w:sz w:val="20"/>
                    <w:szCs w:val="20"/>
                  </w:rPr>
                  <m:t>p</m:t>
                </m:r>
                <m:r>
                  <w:rPr>
                    <w:rFonts w:ascii="Cambria Math" w:hAnsi="Arial" w:cs="Arial"/>
                    <w:color w:val="000000"/>
                    <w:sz w:val="20"/>
                    <w:szCs w:val="20"/>
                  </w:rPr>
                  <m:t>(</m:t>
                </m:r>
                <m:r>
                  <w:rPr>
                    <w:rFonts w:ascii="Cambria Math" w:hAnsi="Cambria Math" w:cs="Arial"/>
                    <w:color w:val="000000"/>
                    <w:sz w:val="20"/>
                    <w:szCs w:val="20"/>
                  </w:rPr>
                  <m:t>k</m:t>
                </m:r>
                <m:r>
                  <w:rPr>
                    <w:rFonts w:ascii="Cambria Math" w:hAnsi="Arial" w:cs="Arial"/>
                    <w:color w:val="000000"/>
                    <w:sz w:val="20"/>
                    <w:szCs w:val="20"/>
                  </w:rPr>
                  <m:t>)&gt;</m:t>
                </m:r>
                <m:r>
                  <w:rPr>
                    <w:rFonts w:ascii="Cambria Math" w:hAnsi="Cambria Math" w:cs="Arial"/>
                    <w:color w:val="000000"/>
                    <w:sz w:val="20"/>
                    <w:szCs w:val="20"/>
                  </w:rPr>
                  <m:t>th</m:t>
                </m:r>
              </m:e>
              <m:e>
                <m:r>
                  <w:rPr>
                    <w:rFonts w:ascii="Cambria Math" w:hAnsi="Arial" w:cs="Arial"/>
                    <w:color w:val="000000"/>
                    <w:sz w:val="20"/>
                    <w:szCs w:val="20"/>
                  </w:rPr>
                  <m:t xml:space="preserve">0 </m:t>
                </m:r>
                <m:r>
                  <w:rPr>
                    <w:rFonts w:ascii="Cambria Math" w:hAnsi="Cambria Math" w:cs="Arial"/>
                    <w:color w:val="000000"/>
                    <w:sz w:val="20"/>
                    <w:szCs w:val="20"/>
                  </w:rPr>
                  <m:t>ot</m:t>
                </m:r>
                <m:r>
                  <w:rPr>
                    <w:rFonts w:ascii="Arial" w:hAnsi="Cambria Math" w:cs="Arial"/>
                    <w:color w:val="000000"/>
                    <w:sz w:val="20"/>
                    <w:szCs w:val="20"/>
                  </w:rPr>
                  <m:t>h</m:t>
                </m:r>
                <m:r>
                  <w:rPr>
                    <w:rFonts w:ascii="Cambria Math" w:hAnsi="Cambria Math" w:cs="Arial"/>
                    <w:color w:val="000000"/>
                    <w:sz w:val="20"/>
                    <w:szCs w:val="20"/>
                  </w:rPr>
                  <m:t>erwise</m:t>
                </m:r>
              </m:e>
            </m:eqArr>
          </m:e>
        </m:d>
      </m:oMath>
      <w:r w:rsidRPr="00B2673C">
        <w:rPr>
          <w:rFonts w:ascii="Arial" w:hAnsi="Arial" w:cs="Arial"/>
          <w:color w:val="000000"/>
          <w:sz w:val="20"/>
          <w:szCs w:val="20"/>
        </w:rPr>
        <w:t xml:space="preserve">                                                       (1.2)</w:t>
      </w:r>
    </w:p>
    <w:p w:rsidR="00D00159" w:rsidRPr="00B2673C" w:rsidRDefault="00215D18" w:rsidP="00215D18">
      <w:pPr>
        <w:shd w:val="clear" w:color="auto" w:fill="FFFFFF"/>
        <w:spacing w:after="240" w:line="480" w:lineRule="auto"/>
        <w:jc w:val="both"/>
        <w:rPr>
          <w:rFonts w:ascii="Arial" w:hAnsi="Arial" w:cs="Arial"/>
          <w:color w:val="000000"/>
          <w:sz w:val="20"/>
          <w:szCs w:val="20"/>
        </w:rPr>
      </w:pPr>
      <w:r w:rsidRPr="00B2673C">
        <w:rPr>
          <w:rFonts w:ascii="Arial" w:hAnsi="Arial" w:cs="Arial"/>
          <w:color w:val="000000"/>
          <w:sz w:val="20"/>
          <w:szCs w:val="20"/>
        </w:rPr>
        <w:t xml:space="preserve">Where </w:t>
      </w:r>
      <w:proofErr w:type="gramStart"/>
      <w:r w:rsidRPr="003117CC">
        <w:rPr>
          <w:rFonts w:ascii="Arial" w:hAnsi="Arial" w:cs="Arial"/>
          <w:b/>
          <w:color w:val="000000"/>
          <w:sz w:val="20"/>
          <w:szCs w:val="20"/>
        </w:rPr>
        <w:t>p(</w:t>
      </w:r>
      <w:proofErr w:type="gramEnd"/>
      <w:r w:rsidRPr="003117CC">
        <w:rPr>
          <w:rFonts w:ascii="Arial" w:hAnsi="Arial" w:cs="Arial"/>
          <w:b/>
          <w:color w:val="000000"/>
          <w:sz w:val="20"/>
          <w:szCs w:val="20"/>
        </w:rPr>
        <w:t>k)</w:t>
      </w:r>
      <w:r w:rsidRPr="00B2673C">
        <w:rPr>
          <w:rFonts w:ascii="Arial" w:hAnsi="Arial" w:cs="Arial"/>
          <w:color w:val="000000"/>
          <w:sz w:val="20"/>
          <w:szCs w:val="20"/>
        </w:rPr>
        <w:t xml:space="preserve"> is the probability of </w:t>
      </w:r>
      <w:proofErr w:type="spellStart"/>
      <w:r w:rsidRPr="003117CC">
        <w:rPr>
          <w:rFonts w:ascii="Arial" w:hAnsi="Arial" w:cs="Arial"/>
          <w:b/>
          <w:i/>
          <w:color w:val="000000"/>
          <w:sz w:val="20"/>
          <w:szCs w:val="20"/>
        </w:rPr>
        <w:t>k</w:t>
      </w:r>
      <w:r w:rsidRPr="003117CC">
        <w:rPr>
          <w:rFonts w:ascii="Arial" w:hAnsi="Arial" w:cs="Arial"/>
          <w:b/>
          <w:color w:val="000000"/>
          <w:sz w:val="20"/>
          <w:szCs w:val="20"/>
          <w:vertAlign w:val="superscript"/>
        </w:rPr>
        <w:t>th</w:t>
      </w:r>
      <w:proofErr w:type="spellEnd"/>
      <w:r w:rsidRPr="00B2673C">
        <w:rPr>
          <w:rFonts w:ascii="Arial" w:hAnsi="Arial" w:cs="Arial"/>
          <w:color w:val="000000"/>
          <w:sz w:val="20"/>
          <w:szCs w:val="20"/>
        </w:rPr>
        <w:t xml:space="preserve"> path in the lattice and </w:t>
      </w:r>
      <w:proofErr w:type="spellStart"/>
      <w:r w:rsidRPr="003117CC">
        <w:rPr>
          <w:rFonts w:ascii="Arial" w:hAnsi="Arial" w:cs="Arial"/>
          <w:b/>
          <w:i/>
          <w:color w:val="000000"/>
          <w:sz w:val="20"/>
          <w:szCs w:val="20"/>
        </w:rPr>
        <w:t>th</w:t>
      </w:r>
      <w:proofErr w:type="spellEnd"/>
      <w:r w:rsidRPr="00B2673C">
        <w:rPr>
          <w:rFonts w:ascii="Arial" w:hAnsi="Arial" w:cs="Arial"/>
          <w:color w:val="000000"/>
          <w:sz w:val="20"/>
          <w:szCs w:val="20"/>
        </w:rPr>
        <w:t xml:space="preserve"> is the optimally chosen threshold of the probability. The authors used 5000 utterances from </w:t>
      </w:r>
      <w:proofErr w:type="spellStart"/>
      <w:r w:rsidRPr="00B2673C">
        <w:rPr>
          <w:rFonts w:ascii="Arial" w:hAnsi="Arial" w:cs="Arial"/>
          <w:color w:val="000000"/>
          <w:sz w:val="20"/>
          <w:szCs w:val="20"/>
        </w:rPr>
        <w:t>SwitchBoard</w:t>
      </w:r>
      <w:proofErr w:type="spellEnd"/>
      <w:r w:rsidRPr="00B2673C">
        <w:rPr>
          <w:rFonts w:ascii="Arial" w:hAnsi="Arial" w:cs="Arial"/>
          <w:color w:val="000000"/>
          <w:sz w:val="20"/>
          <w:szCs w:val="20"/>
        </w:rPr>
        <w:t xml:space="preserve"> for training purpose and 2000 for the testing purpose. The features described above were used to train a Hidden Markov Model (HMM) based classifier </w:t>
      </w:r>
      <w:r w:rsidR="003B41F7" w:rsidRPr="00B2673C">
        <w:rPr>
          <w:rFonts w:ascii="Arial" w:hAnsi="Arial" w:cs="Arial"/>
          <w:color w:val="000000"/>
          <w:sz w:val="20"/>
          <w:szCs w:val="20"/>
        </w:rPr>
        <w:t xml:space="preserve">and </w:t>
      </w:r>
      <w:r w:rsidR="004E370A" w:rsidRPr="00B2673C">
        <w:rPr>
          <w:rFonts w:ascii="Arial" w:hAnsi="Arial" w:cs="Arial"/>
          <w:color w:val="000000"/>
          <w:sz w:val="20"/>
          <w:szCs w:val="20"/>
        </w:rPr>
        <w:t xml:space="preserve">trained the </w:t>
      </w:r>
      <w:r w:rsidR="003B41F7" w:rsidRPr="00B2673C">
        <w:rPr>
          <w:rFonts w:ascii="Arial" w:hAnsi="Arial" w:cs="Arial"/>
          <w:color w:val="000000"/>
          <w:sz w:val="20"/>
          <w:szCs w:val="20"/>
        </w:rPr>
        <w:t>detector</w:t>
      </w:r>
      <w:r w:rsidR="004E370A" w:rsidRPr="00B2673C">
        <w:rPr>
          <w:rFonts w:ascii="Arial" w:hAnsi="Arial" w:cs="Arial"/>
          <w:color w:val="000000"/>
          <w:sz w:val="20"/>
          <w:szCs w:val="20"/>
        </w:rPr>
        <w:t xml:space="preserve"> using</w:t>
      </w:r>
      <w:r w:rsidR="00EA43D2" w:rsidRPr="00B2673C">
        <w:rPr>
          <w:rFonts w:ascii="Arial" w:hAnsi="Arial" w:cs="Arial"/>
          <w:color w:val="000000"/>
          <w:sz w:val="20"/>
          <w:szCs w:val="20"/>
        </w:rPr>
        <w:t xml:space="preserve"> only</w:t>
      </w:r>
      <w:r w:rsidRPr="00B2673C">
        <w:rPr>
          <w:rFonts w:ascii="Arial" w:hAnsi="Arial" w:cs="Arial"/>
          <w:color w:val="000000"/>
          <w:sz w:val="20"/>
          <w:szCs w:val="20"/>
        </w:rPr>
        <w:t xml:space="preserve"> clean speech. Two symbols, a boundary symbol and a non boundary symbol</w:t>
      </w:r>
      <w:r w:rsidR="00720FD3" w:rsidRPr="00B2673C">
        <w:rPr>
          <w:rFonts w:ascii="Arial" w:hAnsi="Arial" w:cs="Arial"/>
          <w:color w:val="000000"/>
          <w:sz w:val="20"/>
          <w:szCs w:val="20"/>
        </w:rPr>
        <w:t>,</w:t>
      </w:r>
      <w:r w:rsidRPr="00B2673C">
        <w:rPr>
          <w:rFonts w:ascii="Arial" w:hAnsi="Arial" w:cs="Arial"/>
          <w:color w:val="000000"/>
          <w:sz w:val="20"/>
          <w:szCs w:val="20"/>
        </w:rPr>
        <w:t xml:space="preserve"> are used in the HMM. In evaluating this model the authors used speech with different types of noise and different SNR level</w:t>
      </w:r>
      <w:r w:rsidR="00D50F00" w:rsidRPr="00B2673C">
        <w:rPr>
          <w:rFonts w:ascii="Arial" w:hAnsi="Arial" w:cs="Arial"/>
          <w:color w:val="000000"/>
          <w:sz w:val="20"/>
          <w:szCs w:val="20"/>
        </w:rPr>
        <w:t>s</w:t>
      </w:r>
      <w:r w:rsidR="00A83AA1" w:rsidRPr="00B2673C">
        <w:rPr>
          <w:rFonts w:ascii="Arial" w:hAnsi="Arial" w:cs="Arial"/>
          <w:color w:val="000000"/>
          <w:sz w:val="20"/>
          <w:szCs w:val="20"/>
        </w:rPr>
        <w:t xml:space="preserve"> between 5 and 20 dB. It was</w:t>
      </w:r>
      <w:r w:rsidRPr="00B2673C">
        <w:rPr>
          <w:rFonts w:ascii="Arial" w:hAnsi="Arial" w:cs="Arial"/>
          <w:color w:val="000000"/>
          <w:sz w:val="20"/>
          <w:szCs w:val="20"/>
        </w:rPr>
        <w:t xml:space="preserve"> observed that use of the lexical features along with acoustic features always produced higher detection rate when using only the </w:t>
      </w:r>
      <w:r w:rsidR="00D50F00" w:rsidRPr="00B2673C">
        <w:rPr>
          <w:rFonts w:ascii="Arial" w:hAnsi="Arial" w:cs="Arial"/>
          <w:color w:val="000000"/>
          <w:sz w:val="20"/>
          <w:szCs w:val="20"/>
        </w:rPr>
        <w:t>acoustic features. As the SNR</w:t>
      </w:r>
      <w:r w:rsidRPr="00B2673C">
        <w:rPr>
          <w:rFonts w:ascii="Arial" w:hAnsi="Arial" w:cs="Arial"/>
          <w:color w:val="000000"/>
          <w:sz w:val="20"/>
          <w:szCs w:val="20"/>
        </w:rPr>
        <w:t xml:space="preserve"> decreased BCC feature also su</w:t>
      </w:r>
      <w:r w:rsidR="00D50F00" w:rsidRPr="00B2673C">
        <w:rPr>
          <w:rFonts w:ascii="Arial" w:hAnsi="Arial" w:cs="Arial"/>
          <w:color w:val="000000"/>
          <w:sz w:val="20"/>
          <w:szCs w:val="20"/>
        </w:rPr>
        <w:t>ffered</w:t>
      </w:r>
      <w:r w:rsidRPr="00B2673C">
        <w:rPr>
          <w:rFonts w:ascii="Arial" w:hAnsi="Arial" w:cs="Arial"/>
          <w:color w:val="000000"/>
          <w:sz w:val="20"/>
          <w:szCs w:val="20"/>
        </w:rPr>
        <w:t xml:space="preserve"> which reduces the boundary detection. The </w:t>
      </w:r>
      <w:r w:rsidR="00D00159" w:rsidRPr="00B2673C">
        <w:rPr>
          <w:rFonts w:ascii="Arial" w:hAnsi="Arial" w:cs="Arial"/>
          <w:color w:val="000000"/>
          <w:sz w:val="20"/>
          <w:szCs w:val="20"/>
        </w:rPr>
        <w:t>results are shown on F-score basis which is measure of tests accuracy.</w:t>
      </w:r>
    </w:p>
    <w:p w:rsidR="00D00159" w:rsidRPr="00B2673C" w:rsidRDefault="00D00159" w:rsidP="00D00159">
      <w:pPr>
        <w:shd w:val="clear" w:color="auto" w:fill="FFFFFF"/>
        <w:spacing w:after="240" w:line="480" w:lineRule="auto"/>
        <w:jc w:val="center"/>
        <w:rPr>
          <w:rFonts w:ascii="Arial" w:hAnsi="Arial" w:cs="Arial"/>
          <w:color w:val="000000"/>
          <w:sz w:val="20"/>
          <w:szCs w:val="20"/>
        </w:rPr>
      </w:pPr>
      <w:r w:rsidRPr="00B2673C">
        <w:rPr>
          <w:rFonts w:ascii="Arial" w:hAnsi="Arial" w:cs="Arial"/>
          <w:color w:val="000000"/>
          <w:sz w:val="20"/>
          <w:szCs w:val="20"/>
        </w:rPr>
        <w:t xml:space="preserve">                                                              F</w:t>
      </w:r>
      <w:r w:rsidR="00CC015A" w:rsidRPr="00B2673C">
        <w:rPr>
          <w:rFonts w:ascii="Arial" w:hAnsi="Arial" w:cs="Arial"/>
          <w:color w:val="000000"/>
          <w:sz w:val="20"/>
          <w:szCs w:val="20"/>
        </w:rPr>
        <w:t>-score</w:t>
      </w:r>
      <w:r w:rsidRPr="00B2673C">
        <w:rPr>
          <w:rFonts w:ascii="Arial" w:hAnsi="Arial" w:cs="Arial"/>
          <w:color w:val="000000"/>
          <w:sz w:val="20"/>
          <w:szCs w:val="20"/>
        </w:rPr>
        <w:t xml:space="preserve"> = 2* (</w:t>
      </w:r>
      <w:proofErr w:type="gramStart"/>
      <w:r w:rsidRPr="00B2673C">
        <w:rPr>
          <w:rFonts w:ascii="Arial" w:hAnsi="Arial" w:cs="Arial"/>
          <w:color w:val="000000"/>
          <w:sz w:val="20"/>
          <w:szCs w:val="20"/>
        </w:rPr>
        <w:t>p .</w:t>
      </w:r>
      <w:proofErr w:type="gramEnd"/>
      <w:r w:rsidRPr="00B2673C">
        <w:rPr>
          <w:rFonts w:ascii="Arial" w:hAnsi="Arial" w:cs="Arial"/>
          <w:color w:val="000000"/>
          <w:sz w:val="20"/>
          <w:szCs w:val="20"/>
        </w:rPr>
        <w:t xml:space="preserve"> r)/ (p +r)</w:t>
      </w:r>
      <w:r w:rsidRPr="00B2673C">
        <w:rPr>
          <w:rFonts w:ascii="Arial" w:hAnsi="Arial" w:cs="Arial"/>
          <w:color w:val="000000"/>
          <w:sz w:val="20"/>
          <w:szCs w:val="20"/>
        </w:rPr>
        <w:tab/>
      </w:r>
      <w:r w:rsidRPr="00B2673C">
        <w:rPr>
          <w:rFonts w:ascii="Arial" w:hAnsi="Arial" w:cs="Arial"/>
          <w:color w:val="000000"/>
          <w:sz w:val="20"/>
          <w:szCs w:val="20"/>
        </w:rPr>
        <w:tab/>
        <w:t xml:space="preserve">      </w:t>
      </w:r>
      <w:r w:rsidRPr="00B2673C">
        <w:rPr>
          <w:rFonts w:ascii="Arial" w:hAnsi="Arial" w:cs="Arial"/>
          <w:color w:val="000000"/>
          <w:sz w:val="20"/>
          <w:szCs w:val="20"/>
        </w:rPr>
        <w:tab/>
      </w:r>
      <w:r w:rsidRPr="00B2673C">
        <w:rPr>
          <w:rFonts w:ascii="Arial" w:hAnsi="Arial" w:cs="Arial"/>
          <w:color w:val="000000"/>
          <w:sz w:val="20"/>
          <w:szCs w:val="20"/>
        </w:rPr>
        <w:tab/>
        <w:t xml:space="preserve">                  (1.3)</w:t>
      </w:r>
    </w:p>
    <w:p w:rsidR="00D00159" w:rsidRPr="00B2673C" w:rsidRDefault="00D00159" w:rsidP="00D00159">
      <w:pPr>
        <w:shd w:val="clear" w:color="auto" w:fill="FFFFFF"/>
        <w:spacing w:after="240" w:line="480" w:lineRule="auto"/>
        <w:jc w:val="center"/>
        <w:rPr>
          <w:rFonts w:ascii="Arial" w:hAnsi="Arial" w:cs="Arial"/>
          <w:color w:val="000000"/>
          <w:sz w:val="20"/>
          <w:szCs w:val="20"/>
        </w:rPr>
      </w:pPr>
      <w:r w:rsidRPr="00B2673C">
        <w:rPr>
          <w:rFonts w:ascii="Arial" w:hAnsi="Arial" w:cs="Arial"/>
          <w:color w:val="000000"/>
          <w:sz w:val="20"/>
          <w:szCs w:val="20"/>
        </w:rPr>
        <w:lastRenderedPageBreak/>
        <w:t xml:space="preserve">                             </w:t>
      </w:r>
      <w:r w:rsidR="004131BC" w:rsidRPr="00B2673C">
        <w:rPr>
          <w:rFonts w:ascii="Arial" w:hAnsi="Arial" w:cs="Arial"/>
          <w:color w:val="000000"/>
          <w:sz w:val="20"/>
          <w:szCs w:val="20"/>
        </w:rPr>
        <w:t>Where</w:t>
      </w:r>
      <w:r w:rsidRPr="00B2673C">
        <w:rPr>
          <w:rFonts w:ascii="Arial" w:hAnsi="Arial" w:cs="Arial"/>
          <w:color w:val="000000"/>
          <w:sz w:val="20"/>
          <w:szCs w:val="20"/>
        </w:rPr>
        <w:t xml:space="preserve">    </w:t>
      </w:r>
      <w:r w:rsidRPr="00B2673C">
        <w:rPr>
          <w:rFonts w:ascii="Arial" w:hAnsi="Arial" w:cs="Arial"/>
          <w:b/>
          <w:color w:val="000000"/>
          <w:sz w:val="20"/>
          <w:szCs w:val="20"/>
        </w:rPr>
        <w:t xml:space="preserve">p </w:t>
      </w:r>
      <w:r w:rsidRPr="00B2673C">
        <w:rPr>
          <w:rFonts w:ascii="Arial" w:hAnsi="Arial" w:cs="Arial"/>
          <w:color w:val="000000"/>
          <w:sz w:val="20"/>
          <w:szCs w:val="20"/>
        </w:rPr>
        <w:t>= number of hits/ total boundaries detected</w:t>
      </w:r>
      <w:r w:rsidRPr="00B2673C">
        <w:rPr>
          <w:rFonts w:ascii="Arial" w:hAnsi="Arial" w:cs="Arial"/>
          <w:color w:val="000000"/>
          <w:sz w:val="20"/>
          <w:szCs w:val="20"/>
        </w:rPr>
        <w:tab/>
      </w:r>
      <w:r w:rsidRPr="00B2673C">
        <w:rPr>
          <w:rFonts w:ascii="Arial" w:hAnsi="Arial" w:cs="Arial"/>
          <w:color w:val="000000"/>
          <w:sz w:val="20"/>
          <w:szCs w:val="20"/>
        </w:rPr>
        <w:tab/>
      </w:r>
      <w:r w:rsidRPr="00B2673C">
        <w:rPr>
          <w:rFonts w:ascii="Arial" w:hAnsi="Arial" w:cs="Arial"/>
          <w:color w:val="000000"/>
          <w:sz w:val="20"/>
          <w:szCs w:val="20"/>
        </w:rPr>
        <w:tab/>
      </w:r>
      <w:r w:rsidRPr="00B2673C">
        <w:rPr>
          <w:rFonts w:ascii="Arial" w:hAnsi="Arial" w:cs="Arial"/>
          <w:color w:val="000000"/>
          <w:sz w:val="20"/>
          <w:szCs w:val="20"/>
        </w:rPr>
        <w:tab/>
      </w:r>
      <w:r w:rsidR="00941083" w:rsidRPr="00B2673C">
        <w:rPr>
          <w:rFonts w:ascii="Arial" w:hAnsi="Arial" w:cs="Arial"/>
          <w:color w:val="000000"/>
          <w:sz w:val="20"/>
          <w:szCs w:val="20"/>
        </w:rPr>
        <w:t xml:space="preserve"> </w:t>
      </w:r>
    </w:p>
    <w:p w:rsidR="00D00159" w:rsidRPr="00B2673C" w:rsidRDefault="00D00159" w:rsidP="00D00159">
      <w:pPr>
        <w:shd w:val="clear" w:color="auto" w:fill="FFFFFF"/>
        <w:spacing w:after="240" w:line="480" w:lineRule="auto"/>
        <w:jc w:val="center"/>
        <w:rPr>
          <w:rFonts w:ascii="Arial" w:hAnsi="Arial" w:cs="Arial"/>
          <w:color w:val="000000"/>
          <w:sz w:val="20"/>
          <w:szCs w:val="20"/>
        </w:rPr>
      </w:pPr>
      <w:r w:rsidRPr="00B2673C">
        <w:rPr>
          <w:rFonts w:ascii="Arial" w:hAnsi="Arial" w:cs="Arial"/>
          <w:color w:val="000000"/>
          <w:sz w:val="20"/>
          <w:szCs w:val="20"/>
        </w:rPr>
        <w:t xml:space="preserve">                                   </w:t>
      </w:r>
      <w:r w:rsidR="00941083" w:rsidRPr="00B2673C">
        <w:rPr>
          <w:rFonts w:ascii="Arial" w:hAnsi="Arial" w:cs="Arial"/>
          <w:color w:val="000000"/>
          <w:sz w:val="20"/>
          <w:szCs w:val="20"/>
        </w:rPr>
        <w:t xml:space="preserve">    </w:t>
      </w:r>
      <w:r w:rsidRPr="00B2673C">
        <w:rPr>
          <w:rFonts w:ascii="Arial" w:hAnsi="Arial" w:cs="Arial"/>
          <w:color w:val="000000"/>
          <w:sz w:val="20"/>
          <w:szCs w:val="20"/>
        </w:rPr>
        <w:t xml:space="preserve">  </w:t>
      </w:r>
      <w:r w:rsidRPr="00B2673C">
        <w:rPr>
          <w:rFonts w:ascii="Arial" w:hAnsi="Arial" w:cs="Arial"/>
          <w:b/>
          <w:color w:val="000000"/>
          <w:sz w:val="20"/>
          <w:szCs w:val="20"/>
        </w:rPr>
        <w:t xml:space="preserve">r </w:t>
      </w:r>
      <w:r w:rsidRPr="00B2673C">
        <w:rPr>
          <w:rFonts w:ascii="Arial" w:hAnsi="Arial" w:cs="Arial"/>
          <w:color w:val="000000"/>
          <w:sz w:val="20"/>
          <w:szCs w:val="20"/>
        </w:rPr>
        <w:t>= number of hits/ number of actual word boundaries</w:t>
      </w:r>
      <w:r w:rsidRPr="00B2673C">
        <w:rPr>
          <w:rFonts w:ascii="Arial" w:hAnsi="Arial" w:cs="Arial"/>
          <w:color w:val="000000"/>
          <w:sz w:val="20"/>
          <w:szCs w:val="20"/>
        </w:rPr>
        <w:tab/>
      </w:r>
      <w:r w:rsidRPr="00B2673C">
        <w:rPr>
          <w:rFonts w:ascii="Arial" w:hAnsi="Arial" w:cs="Arial"/>
          <w:color w:val="000000"/>
          <w:sz w:val="20"/>
          <w:szCs w:val="20"/>
        </w:rPr>
        <w:tab/>
      </w:r>
      <w:r w:rsidR="00941083" w:rsidRPr="00B2673C">
        <w:rPr>
          <w:rFonts w:ascii="Arial" w:hAnsi="Arial" w:cs="Arial"/>
          <w:color w:val="000000"/>
          <w:sz w:val="20"/>
          <w:szCs w:val="20"/>
        </w:rPr>
        <w:t xml:space="preserve">            </w:t>
      </w:r>
      <w:r w:rsidR="004131BC" w:rsidRPr="00B2673C">
        <w:rPr>
          <w:rFonts w:ascii="Arial" w:hAnsi="Arial" w:cs="Arial"/>
          <w:color w:val="000000"/>
          <w:sz w:val="20"/>
          <w:szCs w:val="20"/>
        </w:rPr>
        <w:tab/>
      </w:r>
    </w:p>
    <w:p w:rsidR="00215D18" w:rsidRPr="00B2673C" w:rsidRDefault="005659AA" w:rsidP="00215D18">
      <w:pPr>
        <w:shd w:val="clear" w:color="auto" w:fill="FFFFFF"/>
        <w:spacing w:after="240" w:line="480" w:lineRule="auto"/>
        <w:jc w:val="both"/>
        <w:rPr>
          <w:rFonts w:ascii="Arial" w:hAnsi="Arial" w:cs="Arial"/>
          <w:color w:val="000000"/>
          <w:sz w:val="20"/>
          <w:szCs w:val="20"/>
        </w:rPr>
      </w:pPr>
      <w:r w:rsidRPr="00B2673C">
        <w:rPr>
          <w:rFonts w:ascii="Arial" w:hAnsi="Arial" w:cs="Arial"/>
          <w:color w:val="000000"/>
          <w:sz w:val="20"/>
          <w:szCs w:val="20"/>
        </w:rPr>
        <w:t>T</w:t>
      </w:r>
      <w:r w:rsidR="00215D18" w:rsidRPr="00B2673C">
        <w:rPr>
          <w:rFonts w:ascii="Arial" w:hAnsi="Arial" w:cs="Arial"/>
          <w:color w:val="000000"/>
          <w:sz w:val="20"/>
          <w:szCs w:val="20"/>
        </w:rPr>
        <w:t xml:space="preserve">he word </w:t>
      </w:r>
      <w:r w:rsidRPr="00B2673C">
        <w:rPr>
          <w:rFonts w:ascii="Arial" w:hAnsi="Arial" w:cs="Arial"/>
          <w:color w:val="000000"/>
          <w:sz w:val="20"/>
          <w:szCs w:val="20"/>
        </w:rPr>
        <w:t>boundary detection F-score</w:t>
      </w:r>
      <w:r w:rsidR="00215D18" w:rsidRPr="00B2673C">
        <w:rPr>
          <w:rFonts w:ascii="Arial" w:hAnsi="Arial" w:cs="Arial"/>
          <w:color w:val="000000"/>
          <w:sz w:val="20"/>
          <w:szCs w:val="20"/>
        </w:rPr>
        <w:t xml:space="preserve"> is 0.81 using both lexical and acoustic features</w:t>
      </w:r>
      <w:r w:rsidRPr="00B2673C">
        <w:rPr>
          <w:rFonts w:ascii="Arial" w:hAnsi="Arial" w:cs="Arial"/>
          <w:color w:val="000000"/>
          <w:sz w:val="20"/>
          <w:szCs w:val="20"/>
        </w:rPr>
        <w:t xml:space="preserve"> is</w:t>
      </w:r>
      <w:r w:rsidR="00215D18" w:rsidRPr="00B2673C">
        <w:rPr>
          <w:rFonts w:ascii="Arial" w:hAnsi="Arial" w:cs="Arial"/>
          <w:color w:val="000000"/>
          <w:sz w:val="20"/>
          <w:szCs w:val="20"/>
        </w:rPr>
        <w:t xml:space="preserve"> much higher than using only the acoustic features which has a F-score of 0.63</w:t>
      </w:r>
    </w:p>
    <w:p w:rsidR="00215D18" w:rsidRPr="00B2673C" w:rsidRDefault="00215D18" w:rsidP="005C44AF">
      <w:pPr>
        <w:pStyle w:val="h3"/>
      </w:pPr>
      <w:bookmarkStart w:id="86" w:name="_Toc261190147"/>
      <w:bookmarkStart w:id="87" w:name="_Toc261190616"/>
      <w:bookmarkStart w:id="88" w:name="_Toc279413139"/>
      <w:r w:rsidRPr="00B2673C">
        <w:t>1.3.2   Word Boundary Detection with Mel-Scale Frequency Bank</w:t>
      </w:r>
      <w:bookmarkEnd w:id="86"/>
      <w:bookmarkEnd w:id="87"/>
      <w:bookmarkEnd w:id="88"/>
    </w:p>
    <w:p w:rsidR="007E5B2D" w:rsidRPr="00B2673C" w:rsidRDefault="00C74637" w:rsidP="00215D18">
      <w:pPr>
        <w:spacing w:line="480" w:lineRule="auto"/>
        <w:jc w:val="both"/>
        <w:rPr>
          <w:rFonts w:ascii="Arial" w:hAnsi="Arial" w:cs="Arial"/>
          <w:sz w:val="20"/>
          <w:szCs w:val="20"/>
        </w:rPr>
      </w:pPr>
      <w:r w:rsidRPr="00B2673C">
        <w:rPr>
          <w:rFonts w:ascii="Arial" w:hAnsi="Arial" w:cs="Arial"/>
          <w:sz w:val="20"/>
          <w:szCs w:val="20"/>
        </w:rPr>
        <w:t>An Adaptive Time-Frequency (ATF) parameter for extracting both the time and frequency features of noisy speech signals</w:t>
      </w:r>
      <w:r w:rsidR="00424854" w:rsidRPr="00B2673C">
        <w:rPr>
          <w:rFonts w:ascii="Arial" w:hAnsi="Arial" w:cs="Arial"/>
          <w:sz w:val="20"/>
          <w:szCs w:val="20"/>
        </w:rPr>
        <w:t xml:space="preserve"> for word boundaries was</w:t>
      </w:r>
      <w:r w:rsidRPr="00B2673C">
        <w:rPr>
          <w:rFonts w:ascii="Arial" w:hAnsi="Arial" w:cs="Arial"/>
          <w:sz w:val="20"/>
          <w:szCs w:val="20"/>
        </w:rPr>
        <w:t xml:space="preserve"> proposed by </w:t>
      </w:r>
      <w:proofErr w:type="spellStart"/>
      <w:r w:rsidR="00215D18" w:rsidRPr="00B2673C">
        <w:rPr>
          <w:rFonts w:ascii="Arial" w:hAnsi="Arial" w:cs="Arial"/>
          <w:sz w:val="20"/>
          <w:szCs w:val="20"/>
        </w:rPr>
        <w:t>Der</w:t>
      </w:r>
      <w:proofErr w:type="spellEnd"/>
      <w:r w:rsidR="00215D18" w:rsidRPr="00B2673C">
        <w:rPr>
          <w:rFonts w:ascii="Arial" w:hAnsi="Arial" w:cs="Arial"/>
          <w:sz w:val="20"/>
          <w:szCs w:val="20"/>
        </w:rPr>
        <w:t xml:space="preserve"> Wu </w:t>
      </w:r>
      <w:r w:rsidR="00215D18" w:rsidRPr="00B2673C">
        <w:rPr>
          <w:rFonts w:ascii="Arial" w:hAnsi="Arial" w:cs="Arial"/>
          <w:i/>
          <w:sz w:val="20"/>
          <w:szCs w:val="20"/>
        </w:rPr>
        <w:t xml:space="preserve">et </w:t>
      </w:r>
      <w:r w:rsidR="00942A7A" w:rsidRPr="00B2673C">
        <w:rPr>
          <w:rFonts w:ascii="Arial" w:hAnsi="Arial" w:cs="Arial"/>
          <w:i/>
          <w:sz w:val="20"/>
          <w:szCs w:val="20"/>
        </w:rPr>
        <w:t>al</w:t>
      </w:r>
      <w:r w:rsidR="00942A7A" w:rsidRPr="00B2673C">
        <w:rPr>
          <w:rFonts w:ascii="Arial" w:hAnsi="Arial" w:cs="Arial"/>
          <w:sz w:val="20"/>
          <w:szCs w:val="20"/>
        </w:rPr>
        <w:t xml:space="preserve"> </w:t>
      </w:r>
      <w:r w:rsidR="00522D1C" w:rsidRPr="00B2673C">
        <w:rPr>
          <w:rFonts w:ascii="Arial" w:hAnsi="Arial" w:cs="Arial"/>
          <w:sz w:val="20"/>
          <w:szCs w:val="20"/>
        </w:rPr>
        <w:t>[</w:t>
      </w:r>
      <w:r w:rsidRPr="00B2673C">
        <w:rPr>
          <w:rFonts w:ascii="Arial" w:hAnsi="Arial" w:cs="Arial"/>
          <w:sz w:val="20"/>
          <w:szCs w:val="20"/>
        </w:rPr>
        <w:t>2000</w:t>
      </w:r>
      <w:r w:rsidR="00215D18" w:rsidRPr="00B2673C">
        <w:rPr>
          <w:rFonts w:ascii="Arial" w:hAnsi="Arial" w:cs="Arial"/>
          <w:sz w:val="20"/>
          <w:szCs w:val="20"/>
        </w:rPr>
        <w:t xml:space="preserve">]. Mel scale frequency bank is approximated by simulating 20 triangular band pass filters </w:t>
      </w:r>
      <w:proofErr w:type="gramStart"/>
      <w:r w:rsidR="00215D18" w:rsidRPr="00B2673C">
        <w:rPr>
          <w:rFonts w:ascii="Arial" w:hAnsi="Arial" w:cs="Arial"/>
          <w:sz w:val="20"/>
          <w:szCs w:val="20"/>
        </w:rPr>
        <w:t>f(</w:t>
      </w:r>
      <w:proofErr w:type="spellStart"/>
      <w:proofErr w:type="gramEnd"/>
      <w:r w:rsidR="00215D18" w:rsidRPr="00B2673C">
        <w:rPr>
          <w:rFonts w:ascii="Arial" w:hAnsi="Arial" w:cs="Arial"/>
          <w:sz w:val="20"/>
          <w:szCs w:val="20"/>
        </w:rPr>
        <w:t>i,k</w:t>
      </w:r>
      <w:proofErr w:type="spellEnd"/>
      <w:r w:rsidR="00215D18" w:rsidRPr="00B2673C">
        <w:rPr>
          <w:rFonts w:ascii="Arial" w:hAnsi="Arial" w:cs="Arial"/>
          <w:sz w:val="20"/>
          <w:szCs w:val="20"/>
        </w:rPr>
        <w:t xml:space="preserve">) (1≤ </w:t>
      </w:r>
      <w:proofErr w:type="spellStart"/>
      <w:r w:rsidR="00215D18" w:rsidRPr="00B2673C">
        <w:rPr>
          <w:rFonts w:ascii="Arial" w:hAnsi="Arial" w:cs="Arial"/>
          <w:sz w:val="20"/>
          <w:szCs w:val="20"/>
        </w:rPr>
        <w:t>i</w:t>
      </w:r>
      <w:proofErr w:type="spellEnd"/>
      <w:r w:rsidR="00215D18" w:rsidRPr="00B2673C">
        <w:rPr>
          <w:rFonts w:ascii="Arial" w:hAnsi="Arial" w:cs="Arial"/>
          <w:sz w:val="20"/>
          <w:szCs w:val="20"/>
        </w:rPr>
        <w:t xml:space="preserve"> ≤ 20, 0 ≤ k ≤ 6</w:t>
      </w:r>
      <w:r w:rsidR="00D50F00" w:rsidRPr="00B2673C">
        <w:rPr>
          <w:rFonts w:ascii="Arial" w:hAnsi="Arial" w:cs="Arial"/>
          <w:sz w:val="20"/>
          <w:szCs w:val="20"/>
        </w:rPr>
        <w:t>3 ) over a range of 0 – 4000 Hz</w:t>
      </w:r>
      <w:r w:rsidR="00215D18" w:rsidRPr="00B2673C">
        <w:rPr>
          <w:rFonts w:ascii="Arial" w:hAnsi="Arial" w:cs="Arial"/>
          <w:sz w:val="20"/>
          <w:szCs w:val="20"/>
        </w:rPr>
        <w:t xml:space="preserve">. Each filter band has a triangular </w:t>
      </w:r>
      <w:proofErr w:type="spellStart"/>
      <w:r w:rsidR="00215D18" w:rsidRPr="00B2673C">
        <w:rPr>
          <w:rFonts w:ascii="Arial" w:hAnsi="Arial" w:cs="Arial"/>
          <w:sz w:val="20"/>
          <w:szCs w:val="20"/>
        </w:rPr>
        <w:t>bandpass</w:t>
      </w:r>
      <w:proofErr w:type="spellEnd"/>
      <w:r w:rsidR="00215D18" w:rsidRPr="00B2673C">
        <w:rPr>
          <w:rFonts w:ascii="Arial" w:hAnsi="Arial" w:cs="Arial"/>
          <w:sz w:val="20"/>
          <w:szCs w:val="20"/>
        </w:rPr>
        <w:t xml:space="preserve"> frequency response and the spacing </w:t>
      </w:r>
      <w:r w:rsidR="00D50F00" w:rsidRPr="00B2673C">
        <w:rPr>
          <w:rFonts w:ascii="Arial" w:hAnsi="Arial" w:cs="Arial"/>
          <w:sz w:val="20"/>
          <w:szCs w:val="20"/>
        </w:rPr>
        <w:t xml:space="preserve">is </w:t>
      </w:r>
      <w:r w:rsidR="00215D18" w:rsidRPr="00B2673C">
        <w:rPr>
          <w:rFonts w:ascii="Arial" w:hAnsi="Arial" w:cs="Arial"/>
          <w:sz w:val="20"/>
          <w:szCs w:val="20"/>
        </w:rPr>
        <w:t xml:space="preserve">determined by a constant </w:t>
      </w:r>
      <w:proofErr w:type="spellStart"/>
      <w:proofErr w:type="gramStart"/>
      <w:r w:rsidR="00215D18" w:rsidRPr="00B2673C">
        <w:rPr>
          <w:rFonts w:ascii="Arial" w:hAnsi="Arial" w:cs="Arial"/>
          <w:sz w:val="20"/>
          <w:szCs w:val="20"/>
        </w:rPr>
        <w:t>mel</w:t>
      </w:r>
      <w:proofErr w:type="spellEnd"/>
      <w:proofErr w:type="gramEnd"/>
      <w:r w:rsidR="00215D18" w:rsidRPr="00B2673C">
        <w:rPr>
          <w:rFonts w:ascii="Arial" w:hAnsi="Arial" w:cs="Arial"/>
          <w:sz w:val="20"/>
          <w:szCs w:val="20"/>
        </w:rPr>
        <w:t xml:space="preserve"> frequency interval given by the equation below</w:t>
      </w:r>
      <w:r w:rsidR="00277159" w:rsidRPr="00B2673C">
        <w:rPr>
          <w:rFonts w:ascii="Arial" w:hAnsi="Arial" w:cs="Arial"/>
          <w:sz w:val="20"/>
          <w:szCs w:val="20"/>
        </w:rPr>
        <w:t>:</w:t>
      </w:r>
    </w:p>
    <w:p w:rsidR="00EF7819" w:rsidRPr="00B2673C" w:rsidRDefault="00EF7819" w:rsidP="00215D18">
      <w:pPr>
        <w:spacing w:line="480" w:lineRule="auto"/>
        <w:jc w:val="both"/>
        <w:rPr>
          <w:rFonts w:ascii="Arial" w:hAnsi="Arial" w:cs="Arial"/>
          <w:sz w:val="20"/>
          <w:szCs w:val="20"/>
        </w:rPr>
      </w:pPr>
    </w:p>
    <w:p w:rsidR="00215D18" w:rsidRPr="00B2673C" w:rsidRDefault="00D50F00" w:rsidP="00215D18">
      <w:pPr>
        <w:spacing w:line="480" w:lineRule="auto"/>
        <w:jc w:val="center"/>
        <w:rPr>
          <w:rFonts w:ascii="Arial" w:hAnsi="Arial" w:cs="Arial"/>
          <w:sz w:val="20"/>
          <w:szCs w:val="20"/>
        </w:rPr>
      </w:pPr>
      <w:r w:rsidRPr="00B2673C">
        <w:rPr>
          <w:rFonts w:ascii="Arial" w:hAnsi="Arial" w:cs="Arial"/>
          <w:sz w:val="20"/>
          <w:szCs w:val="20"/>
        </w:rPr>
        <w:t xml:space="preserve">                                                        </w:t>
      </w:r>
      <w:r w:rsidR="00FC0FCD" w:rsidRPr="00B2673C">
        <w:rPr>
          <w:rFonts w:ascii="Arial" w:hAnsi="Arial" w:cs="Arial"/>
          <w:sz w:val="20"/>
          <w:szCs w:val="20"/>
        </w:rPr>
        <w:t xml:space="preserve">        </w:t>
      </w:r>
      <w:r w:rsidRPr="00B2673C">
        <w:rPr>
          <w:rFonts w:ascii="Arial" w:hAnsi="Arial" w:cs="Arial"/>
          <w:sz w:val="20"/>
          <w:szCs w:val="20"/>
        </w:rPr>
        <w:t xml:space="preserve">   </w:t>
      </w:r>
      <w:r w:rsidR="00215D18" w:rsidRPr="00B2673C">
        <w:rPr>
          <w:rFonts w:ascii="Arial" w:hAnsi="Arial" w:cs="Arial"/>
          <w:sz w:val="20"/>
          <w:szCs w:val="20"/>
        </w:rPr>
        <w:t xml:space="preserve">Mel = 2595 </w:t>
      </w:r>
      <w:proofErr w:type="gramStart"/>
      <w:r w:rsidR="00215D18" w:rsidRPr="00B2673C">
        <w:rPr>
          <w:rFonts w:ascii="Arial" w:hAnsi="Arial" w:cs="Arial"/>
          <w:sz w:val="20"/>
          <w:szCs w:val="20"/>
        </w:rPr>
        <w:t>log(</w:t>
      </w:r>
      <w:proofErr w:type="gramEnd"/>
      <w:r w:rsidR="00215D18" w:rsidRPr="00B2673C">
        <w:rPr>
          <w:rFonts w:ascii="Arial" w:hAnsi="Arial" w:cs="Arial"/>
          <w:sz w:val="20"/>
          <w:szCs w:val="20"/>
        </w:rPr>
        <w:t>1 + f/700)</w:t>
      </w:r>
      <w:r w:rsidRPr="00B2673C">
        <w:rPr>
          <w:rFonts w:ascii="Arial" w:hAnsi="Arial" w:cs="Arial"/>
          <w:sz w:val="20"/>
          <w:szCs w:val="20"/>
        </w:rPr>
        <w:t xml:space="preserve">   </w:t>
      </w:r>
      <w:r w:rsidR="00FC0FCD" w:rsidRPr="00B2673C">
        <w:rPr>
          <w:rFonts w:ascii="Arial" w:hAnsi="Arial" w:cs="Arial"/>
          <w:sz w:val="20"/>
          <w:szCs w:val="20"/>
        </w:rPr>
        <w:t xml:space="preserve">  </w:t>
      </w:r>
      <w:r w:rsidRPr="00B2673C">
        <w:rPr>
          <w:rFonts w:ascii="Arial" w:hAnsi="Arial" w:cs="Arial"/>
          <w:sz w:val="20"/>
          <w:szCs w:val="20"/>
        </w:rPr>
        <w:t xml:space="preserve">                    </w:t>
      </w:r>
      <w:r w:rsidR="00FC0FCD" w:rsidRPr="00B2673C">
        <w:rPr>
          <w:rFonts w:ascii="Arial" w:hAnsi="Arial" w:cs="Arial"/>
          <w:sz w:val="20"/>
          <w:szCs w:val="20"/>
        </w:rPr>
        <w:t xml:space="preserve">                            (1.4</w:t>
      </w:r>
      <w:r w:rsidRPr="00B2673C">
        <w:rPr>
          <w:rFonts w:ascii="Arial" w:hAnsi="Arial" w:cs="Arial"/>
          <w:sz w:val="20"/>
          <w:szCs w:val="20"/>
        </w:rPr>
        <w:t>)</w:t>
      </w:r>
    </w:p>
    <w:p w:rsidR="007E5B2D" w:rsidRPr="00B2673C" w:rsidRDefault="007E5B2D" w:rsidP="00215D18">
      <w:pPr>
        <w:spacing w:line="480" w:lineRule="auto"/>
        <w:jc w:val="center"/>
        <w:rPr>
          <w:rFonts w:ascii="Arial" w:hAnsi="Arial" w:cs="Arial"/>
          <w:sz w:val="20"/>
          <w:szCs w:val="20"/>
        </w:rPr>
      </w:pPr>
    </w:p>
    <w:p w:rsidR="00215D18" w:rsidRPr="00B2673C" w:rsidRDefault="00D50F00" w:rsidP="00215D18">
      <w:pPr>
        <w:spacing w:line="480" w:lineRule="auto"/>
        <w:rPr>
          <w:rFonts w:ascii="Arial" w:hAnsi="Arial" w:cs="Arial"/>
          <w:sz w:val="20"/>
          <w:szCs w:val="20"/>
        </w:rPr>
      </w:pPr>
      <w:r w:rsidRPr="00B2673C">
        <w:rPr>
          <w:rFonts w:ascii="Arial" w:hAnsi="Arial" w:cs="Arial"/>
          <w:sz w:val="20"/>
          <w:szCs w:val="20"/>
        </w:rPr>
        <w:t>E</w:t>
      </w:r>
      <w:r w:rsidR="00215D18" w:rsidRPr="00B2673C">
        <w:rPr>
          <w:rFonts w:ascii="Arial" w:hAnsi="Arial" w:cs="Arial"/>
          <w:sz w:val="20"/>
          <w:szCs w:val="20"/>
        </w:rPr>
        <w:t xml:space="preserve">nergy of each frequency band can be calculated for each time frame of the signal using the formula </w:t>
      </w:r>
    </w:p>
    <w:p w:rsidR="007E5B2D" w:rsidRPr="00B2673C" w:rsidRDefault="007E5B2D" w:rsidP="00215D18">
      <w:pPr>
        <w:spacing w:line="480" w:lineRule="auto"/>
        <w:jc w:val="center"/>
        <w:rPr>
          <w:rFonts w:ascii="Arial" w:hAnsi="Arial" w:cs="Arial"/>
          <w:sz w:val="20"/>
          <w:szCs w:val="20"/>
        </w:rPr>
      </w:pPr>
    </w:p>
    <w:p w:rsidR="00215D18" w:rsidRPr="00B2673C" w:rsidRDefault="00D50F00" w:rsidP="00215D18">
      <w:pPr>
        <w:spacing w:line="480" w:lineRule="auto"/>
        <w:jc w:val="center"/>
        <w:rPr>
          <w:rFonts w:ascii="Arial" w:hAnsi="Arial" w:cs="Arial"/>
          <w:sz w:val="20"/>
          <w:szCs w:val="20"/>
        </w:rPr>
      </w:pPr>
      <w:r w:rsidRPr="00B2673C">
        <w:rPr>
          <w:rFonts w:ascii="Arial" w:hAnsi="Arial" w:cs="Arial"/>
          <w:sz w:val="20"/>
          <w:szCs w:val="20"/>
        </w:rPr>
        <w:t xml:space="preserve">                             </w:t>
      </w:r>
      <w:proofErr w:type="gramStart"/>
      <w:r w:rsidRPr="00B2673C">
        <w:rPr>
          <w:rFonts w:ascii="Arial" w:hAnsi="Arial" w:cs="Arial"/>
          <w:sz w:val="20"/>
          <w:szCs w:val="20"/>
        </w:rPr>
        <w:t>F(</w:t>
      </w:r>
      <w:proofErr w:type="gramEnd"/>
      <w:r w:rsidRPr="00B2673C">
        <w:rPr>
          <w:rFonts w:ascii="Arial" w:hAnsi="Arial" w:cs="Arial"/>
          <w:sz w:val="20"/>
          <w:szCs w:val="20"/>
        </w:rPr>
        <w:t xml:space="preserve">m) = </w:t>
      </w:r>
      <w:r w:rsidR="00215D18" w:rsidRPr="00B2673C">
        <w:rPr>
          <w:rFonts w:ascii="Arial" w:hAnsi="Arial" w:cs="Arial"/>
          <w:sz w:val="20"/>
          <w:szCs w:val="20"/>
        </w:rPr>
        <w:t>x(</w:t>
      </w:r>
      <w:proofErr w:type="spellStart"/>
      <w:r w:rsidR="00215D18" w:rsidRPr="00B2673C">
        <w:rPr>
          <w:rFonts w:ascii="Arial" w:hAnsi="Arial" w:cs="Arial"/>
          <w:sz w:val="20"/>
          <w:szCs w:val="20"/>
        </w:rPr>
        <w:t>m,i</w:t>
      </w:r>
      <w:proofErr w:type="spellEnd"/>
      <w:r w:rsidR="00215D18" w:rsidRPr="00B2673C">
        <w:rPr>
          <w:rFonts w:ascii="Arial" w:hAnsi="Arial" w:cs="Arial"/>
          <w:sz w:val="20"/>
          <w:szCs w:val="20"/>
        </w:rPr>
        <w:t xml:space="preserve">) = ∑ </w:t>
      </w:r>
      <w:proofErr w:type="spellStart"/>
      <w:r w:rsidR="00215D18" w:rsidRPr="00B2673C">
        <w:rPr>
          <w:rFonts w:ascii="Arial" w:hAnsi="Arial" w:cs="Arial"/>
          <w:sz w:val="20"/>
          <w:szCs w:val="20"/>
        </w:rPr>
        <w:t>x</w:t>
      </w:r>
      <w:r w:rsidR="00215D18" w:rsidRPr="00B2673C">
        <w:rPr>
          <w:rFonts w:ascii="Arial" w:hAnsi="Arial" w:cs="Arial"/>
          <w:sz w:val="20"/>
          <w:szCs w:val="20"/>
          <w:vertAlign w:val="subscript"/>
        </w:rPr>
        <w:t>freq</w:t>
      </w:r>
      <w:proofErr w:type="spellEnd"/>
      <w:r w:rsidR="00215D18" w:rsidRPr="00B2673C">
        <w:rPr>
          <w:rFonts w:ascii="Arial" w:hAnsi="Arial" w:cs="Arial"/>
          <w:sz w:val="20"/>
          <w:szCs w:val="20"/>
        </w:rPr>
        <w:t>(</w:t>
      </w:r>
      <w:proofErr w:type="spellStart"/>
      <w:r w:rsidR="00215D18" w:rsidRPr="00B2673C">
        <w:rPr>
          <w:rFonts w:ascii="Arial" w:hAnsi="Arial" w:cs="Arial"/>
          <w:sz w:val="20"/>
          <w:szCs w:val="20"/>
        </w:rPr>
        <w:t>m,k</w:t>
      </w:r>
      <w:proofErr w:type="spellEnd"/>
      <w:r w:rsidR="00215D18" w:rsidRPr="00B2673C">
        <w:rPr>
          <w:rFonts w:ascii="Arial" w:hAnsi="Arial" w:cs="Arial"/>
          <w:sz w:val="20"/>
          <w:szCs w:val="20"/>
        </w:rPr>
        <w:t>) f(</w:t>
      </w:r>
      <w:proofErr w:type="spellStart"/>
      <w:r w:rsidR="00215D18" w:rsidRPr="00B2673C">
        <w:rPr>
          <w:rFonts w:ascii="Arial" w:hAnsi="Arial" w:cs="Arial"/>
          <w:sz w:val="20"/>
          <w:szCs w:val="20"/>
        </w:rPr>
        <w:t>i,k</w:t>
      </w:r>
      <w:proofErr w:type="spellEnd"/>
      <w:r w:rsidR="00215D18" w:rsidRPr="00B2673C">
        <w:rPr>
          <w:rFonts w:ascii="Arial" w:hAnsi="Arial" w:cs="Arial"/>
          <w:sz w:val="20"/>
          <w:szCs w:val="20"/>
        </w:rPr>
        <w:t xml:space="preserve">) , 0≤ m ≤ M-1, 0≤ k ≤ N-1, 0≤ </w:t>
      </w:r>
      <w:proofErr w:type="spellStart"/>
      <w:r w:rsidR="00215D18" w:rsidRPr="00B2673C">
        <w:rPr>
          <w:rFonts w:ascii="Arial" w:hAnsi="Arial" w:cs="Arial"/>
          <w:sz w:val="20"/>
          <w:szCs w:val="20"/>
        </w:rPr>
        <w:t>i</w:t>
      </w:r>
      <w:proofErr w:type="spellEnd"/>
      <w:r w:rsidR="00215D18" w:rsidRPr="00B2673C">
        <w:rPr>
          <w:rFonts w:ascii="Arial" w:hAnsi="Arial" w:cs="Arial"/>
          <w:sz w:val="20"/>
          <w:szCs w:val="20"/>
        </w:rPr>
        <w:t xml:space="preserve"> ≤ 20</w:t>
      </w:r>
      <w:r w:rsidR="005170BE" w:rsidRPr="00B2673C">
        <w:rPr>
          <w:rFonts w:ascii="Arial" w:hAnsi="Arial" w:cs="Arial"/>
          <w:sz w:val="20"/>
          <w:szCs w:val="20"/>
        </w:rPr>
        <w:t xml:space="preserve">                     (1.5</w:t>
      </w:r>
      <w:r w:rsidRPr="00B2673C">
        <w:rPr>
          <w:rFonts w:ascii="Arial" w:hAnsi="Arial" w:cs="Arial"/>
          <w:sz w:val="20"/>
          <w:szCs w:val="20"/>
        </w:rPr>
        <w:t>)</w:t>
      </w:r>
    </w:p>
    <w:p w:rsidR="007E5B2D" w:rsidRPr="00B2673C" w:rsidRDefault="007E5B2D" w:rsidP="00215D18">
      <w:pPr>
        <w:spacing w:line="480" w:lineRule="auto"/>
        <w:rPr>
          <w:rFonts w:ascii="Arial" w:hAnsi="Arial" w:cs="Arial"/>
          <w:sz w:val="20"/>
          <w:szCs w:val="20"/>
        </w:rPr>
      </w:pPr>
    </w:p>
    <w:p w:rsidR="00215D18" w:rsidRPr="00B2673C" w:rsidRDefault="00215D18" w:rsidP="00215D18">
      <w:pPr>
        <w:spacing w:line="480" w:lineRule="auto"/>
        <w:rPr>
          <w:rFonts w:ascii="Arial" w:hAnsi="Arial" w:cs="Arial"/>
          <w:sz w:val="20"/>
          <w:szCs w:val="20"/>
        </w:rPr>
      </w:pPr>
      <w:r w:rsidRPr="00B2673C">
        <w:rPr>
          <w:rFonts w:ascii="Arial" w:hAnsi="Arial" w:cs="Arial"/>
          <w:sz w:val="20"/>
          <w:szCs w:val="20"/>
        </w:rPr>
        <w:t xml:space="preserve">where </w:t>
      </w:r>
      <w:proofErr w:type="spellStart"/>
      <w:r w:rsidRPr="00B2673C">
        <w:rPr>
          <w:rFonts w:ascii="Arial" w:hAnsi="Arial" w:cs="Arial"/>
          <w:b/>
          <w:sz w:val="20"/>
          <w:szCs w:val="20"/>
        </w:rPr>
        <w:t>i</w:t>
      </w:r>
      <w:proofErr w:type="spellEnd"/>
      <w:r w:rsidRPr="00B2673C">
        <w:rPr>
          <w:rFonts w:ascii="Arial" w:hAnsi="Arial" w:cs="Arial"/>
          <w:sz w:val="20"/>
          <w:szCs w:val="20"/>
        </w:rPr>
        <w:t xml:space="preserve"> is filter bank index, </w:t>
      </w:r>
      <w:r w:rsidRPr="00B2673C">
        <w:rPr>
          <w:rFonts w:ascii="Arial" w:hAnsi="Arial" w:cs="Arial"/>
          <w:b/>
          <w:sz w:val="20"/>
          <w:szCs w:val="20"/>
        </w:rPr>
        <w:t>N</w:t>
      </w:r>
      <w:r w:rsidRPr="00B2673C">
        <w:rPr>
          <w:rFonts w:ascii="Arial" w:hAnsi="Arial" w:cs="Arial"/>
          <w:sz w:val="20"/>
          <w:szCs w:val="20"/>
        </w:rPr>
        <w:t xml:space="preserve"> is N point DFT, </w:t>
      </w:r>
      <w:r w:rsidRPr="00B2673C">
        <w:rPr>
          <w:rFonts w:ascii="Arial" w:hAnsi="Arial" w:cs="Arial"/>
          <w:b/>
          <w:sz w:val="20"/>
          <w:szCs w:val="20"/>
        </w:rPr>
        <w:t>k</w:t>
      </w:r>
      <w:r w:rsidRPr="00B2673C">
        <w:rPr>
          <w:rFonts w:ascii="Arial" w:hAnsi="Arial" w:cs="Arial"/>
          <w:sz w:val="20"/>
          <w:szCs w:val="20"/>
        </w:rPr>
        <w:t xml:space="preserve"> is spectrum index, </w:t>
      </w:r>
      <w:r w:rsidRPr="00B2673C">
        <w:rPr>
          <w:rFonts w:ascii="Arial" w:hAnsi="Arial" w:cs="Arial"/>
          <w:b/>
          <w:sz w:val="20"/>
          <w:szCs w:val="20"/>
        </w:rPr>
        <w:t>m</w:t>
      </w:r>
      <w:r w:rsidRPr="00B2673C">
        <w:rPr>
          <w:rFonts w:ascii="Arial" w:hAnsi="Arial" w:cs="Arial"/>
          <w:sz w:val="20"/>
          <w:szCs w:val="20"/>
        </w:rPr>
        <w:t xml:space="preserve"> is frame number,</w:t>
      </w:r>
      <w:r w:rsidRPr="00B2673C">
        <w:rPr>
          <w:rFonts w:ascii="Arial" w:hAnsi="Arial" w:cs="Arial"/>
          <w:b/>
          <w:sz w:val="20"/>
          <w:szCs w:val="20"/>
        </w:rPr>
        <w:t xml:space="preserve"> M</w:t>
      </w:r>
      <w:r w:rsidRPr="00B2673C">
        <w:rPr>
          <w:rFonts w:ascii="Arial" w:hAnsi="Arial" w:cs="Arial"/>
          <w:sz w:val="20"/>
          <w:szCs w:val="20"/>
        </w:rPr>
        <w:t xml:space="preserve"> is number of frames for analysis,   </w:t>
      </w:r>
      <w:proofErr w:type="spellStart"/>
      <w:r w:rsidRPr="00B2673C">
        <w:rPr>
          <w:rFonts w:ascii="Arial" w:hAnsi="Arial" w:cs="Arial"/>
          <w:b/>
          <w:sz w:val="20"/>
          <w:szCs w:val="20"/>
        </w:rPr>
        <w:t>x</w:t>
      </w:r>
      <w:r w:rsidR="00346CB6" w:rsidRPr="00B2673C">
        <w:rPr>
          <w:rFonts w:ascii="Arial" w:hAnsi="Arial" w:cs="Arial"/>
          <w:b/>
          <w:sz w:val="20"/>
          <w:szCs w:val="20"/>
          <w:vertAlign w:val="subscript"/>
        </w:rPr>
        <w:t>freq</w:t>
      </w:r>
      <w:proofErr w:type="spellEnd"/>
      <w:r w:rsidR="00346CB6" w:rsidRPr="00B2673C">
        <w:rPr>
          <w:rFonts w:ascii="Arial" w:hAnsi="Arial" w:cs="Arial"/>
          <w:b/>
          <w:sz w:val="20"/>
          <w:szCs w:val="20"/>
          <w:vertAlign w:val="subscript"/>
        </w:rPr>
        <w:t xml:space="preserve"> </w:t>
      </w:r>
      <w:r w:rsidR="00346CB6" w:rsidRPr="00B2673C">
        <w:rPr>
          <w:rFonts w:ascii="Arial" w:hAnsi="Arial" w:cs="Arial"/>
          <w:sz w:val="20"/>
          <w:szCs w:val="20"/>
        </w:rPr>
        <w:t>is</w:t>
      </w:r>
      <w:r w:rsidRPr="00B2673C">
        <w:rPr>
          <w:rFonts w:ascii="Arial" w:hAnsi="Arial" w:cs="Arial"/>
          <w:sz w:val="20"/>
          <w:szCs w:val="20"/>
          <w:vertAlign w:val="subscript"/>
        </w:rPr>
        <w:t xml:space="preserve"> </w:t>
      </w:r>
      <w:r w:rsidRPr="00B2673C">
        <w:rPr>
          <w:rFonts w:ascii="Arial" w:hAnsi="Arial" w:cs="Arial"/>
          <w:sz w:val="20"/>
          <w:szCs w:val="20"/>
        </w:rPr>
        <w:t xml:space="preserve">DFT of </w:t>
      </w:r>
      <w:proofErr w:type="spellStart"/>
      <w:r w:rsidRPr="00B2673C">
        <w:rPr>
          <w:rFonts w:ascii="Arial" w:hAnsi="Arial" w:cs="Arial"/>
          <w:sz w:val="20"/>
          <w:szCs w:val="20"/>
        </w:rPr>
        <w:t>x</w:t>
      </w:r>
      <w:r w:rsidRPr="00B2673C">
        <w:rPr>
          <w:rFonts w:ascii="Arial" w:hAnsi="Arial" w:cs="Arial"/>
          <w:sz w:val="20"/>
          <w:szCs w:val="20"/>
          <w:vertAlign w:val="subscript"/>
        </w:rPr>
        <w:t>time</w:t>
      </w:r>
      <w:proofErr w:type="spellEnd"/>
      <w:r w:rsidRPr="00B2673C">
        <w:rPr>
          <w:rFonts w:ascii="Arial" w:hAnsi="Arial" w:cs="Arial"/>
          <w:sz w:val="20"/>
          <w:szCs w:val="20"/>
        </w:rPr>
        <w:t>(</w:t>
      </w:r>
      <w:proofErr w:type="spellStart"/>
      <w:r w:rsidRPr="00B2673C">
        <w:rPr>
          <w:rFonts w:ascii="Arial" w:hAnsi="Arial" w:cs="Arial"/>
          <w:sz w:val="20"/>
          <w:szCs w:val="20"/>
        </w:rPr>
        <w:t>m,n</w:t>
      </w:r>
      <w:proofErr w:type="spellEnd"/>
      <w:r w:rsidRPr="00B2673C">
        <w:rPr>
          <w:rFonts w:ascii="Arial" w:hAnsi="Arial" w:cs="Arial"/>
          <w:sz w:val="20"/>
          <w:szCs w:val="20"/>
        </w:rPr>
        <w:t xml:space="preserve">), </w:t>
      </w:r>
      <w:r w:rsidRPr="00B2673C">
        <w:rPr>
          <w:rFonts w:ascii="Arial" w:hAnsi="Arial" w:cs="Arial"/>
          <w:b/>
          <w:sz w:val="20"/>
          <w:szCs w:val="20"/>
        </w:rPr>
        <w:t>f(</w:t>
      </w:r>
      <w:proofErr w:type="spellStart"/>
      <w:r w:rsidRPr="00B2673C">
        <w:rPr>
          <w:rFonts w:ascii="Arial" w:hAnsi="Arial" w:cs="Arial"/>
          <w:b/>
          <w:sz w:val="20"/>
          <w:szCs w:val="20"/>
        </w:rPr>
        <w:t>i,k</w:t>
      </w:r>
      <w:proofErr w:type="spellEnd"/>
      <w:r w:rsidRPr="00B2673C">
        <w:rPr>
          <w:rFonts w:ascii="Arial" w:hAnsi="Arial" w:cs="Arial"/>
          <w:b/>
          <w:sz w:val="20"/>
          <w:szCs w:val="20"/>
        </w:rPr>
        <w:t>)</w:t>
      </w:r>
      <w:r w:rsidRPr="00B2673C">
        <w:rPr>
          <w:rFonts w:ascii="Arial" w:hAnsi="Arial" w:cs="Arial"/>
          <w:sz w:val="20"/>
          <w:szCs w:val="20"/>
        </w:rPr>
        <w:t xml:space="preserve"> weighting factor of frequency energy.</w:t>
      </w:r>
    </w:p>
    <w:p w:rsidR="007E5B2D" w:rsidRPr="00B2673C" w:rsidRDefault="007E5B2D" w:rsidP="00215D18">
      <w:pPr>
        <w:spacing w:line="480" w:lineRule="auto"/>
        <w:rPr>
          <w:rFonts w:ascii="Arial" w:hAnsi="Arial" w:cs="Arial"/>
          <w:sz w:val="20"/>
          <w:szCs w:val="20"/>
        </w:rPr>
      </w:pPr>
    </w:p>
    <w:p w:rsidR="00215D18" w:rsidRPr="00B2673C" w:rsidRDefault="00277159" w:rsidP="00215D18">
      <w:pPr>
        <w:spacing w:line="480" w:lineRule="auto"/>
        <w:jc w:val="center"/>
        <w:rPr>
          <w:rFonts w:ascii="Arial" w:eastAsiaTheme="minorEastAsia" w:hAnsi="Arial" w:cs="Arial"/>
          <w:sz w:val="20"/>
          <w:szCs w:val="20"/>
        </w:rPr>
      </w:pPr>
      <w:r w:rsidRPr="00B2673C">
        <w:rPr>
          <w:rFonts w:ascii="Arial" w:hAnsi="Arial" w:cs="Arial"/>
          <w:sz w:val="20"/>
          <w:szCs w:val="20"/>
        </w:rPr>
        <w:t xml:space="preserve">                                                   </w:t>
      </w:r>
      <w:r w:rsidR="00215D18" w:rsidRPr="00B2673C">
        <w:rPr>
          <w:rFonts w:ascii="Arial" w:hAnsi="Arial" w:cs="Arial"/>
          <w:sz w:val="20"/>
          <w:szCs w:val="20"/>
        </w:rPr>
        <w:t xml:space="preserve">Time energy </w:t>
      </w:r>
      <w:proofErr w:type="gramStart"/>
      <w:r w:rsidR="00215D18" w:rsidRPr="00B2673C">
        <w:rPr>
          <w:rFonts w:ascii="Arial" w:hAnsi="Arial" w:cs="Arial"/>
          <w:sz w:val="20"/>
          <w:szCs w:val="20"/>
        </w:rPr>
        <w:t>T(</w:t>
      </w:r>
      <w:proofErr w:type="gramEnd"/>
      <w:r w:rsidR="00215D18" w:rsidRPr="00B2673C">
        <w:rPr>
          <w:rFonts w:ascii="Arial" w:hAnsi="Arial" w:cs="Arial"/>
          <w:sz w:val="20"/>
          <w:szCs w:val="20"/>
        </w:rPr>
        <w:t xml:space="preserve">m) = </w:t>
      </w:r>
      <w:proofErr w:type="spellStart"/>
      <w:r w:rsidR="00215D18" w:rsidRPr="00B2673C">
        <w:rPr>
          <w:rFonts w:ascii="Arial" w:hAnsi="Arial" w:cs="Arial"/>
          <w:sz w:val="20"/>
          <w:szCs w:val="20"/>
        </w:rPr>
        <w:t>x</w:t>
      </w:r>
      <w:r w:rsidR="00215D18" w:rsidRPr="00B2673C">
        <w:rPr>
          <w:rFonts w:ascii="Arial" w:hAnsi="Arial" w:cs="Arial"/>
          <w:sz w:val="20"/>
          <w:szCs w:val="20"/>
          <w:vertAlign w:val="subscript"/>
        </w:rPr>
        <w:t>rms</w:t>
      </w:r>
      <w:proofErr w:type="spellEnd"/>
      <w:r w:rsidR="00215D18" w:rsidRPr="00B2673C">
        <w:rPr>
          <w:rFonts w:ascii="Arial" w:hAnsi="Arial" w:cs="Arial"/>
          <w:sz w:val="20"/>
          <w:szCs w:val="20"/>
        </w:rPr>
        <w:t xml:space="preserve">(m) – </w:t>
      </w:r>
      <m:oMath>
        <m:nary>
          <m:naryPr>
            <m:chr m:val="∑"/>
            <m:limLoc m:val="undOvr"/>
            <m:ctrlPr>
              <w:rPr>
                <w:rFonts w:ascii="Cambria Math" w:hAnsi="Arial" w:cs="Arial"/>
                <w:i/>
                <w:sz w:val="20"/>
                <w:szCs w:val="20"/>
              </w:rPr>
            </m:ctrlPr>
          </m:naryPr>
          <m:sub>
            <m:r>
              <w:rPr>
                <w:rFonts w:ascii="Cambria Math" w:hAnsi="Cambria Math" w:cs="Arial"/>
                <w:sz w:val="20"/>
                <w:szCs w:val="20"/>
              </w:rPr>
              <m:t>m</m:t>
            </m:r>
            <m:r>
              <w:rPr>
                <w:rFonts w:ascii="Cambria Math" w:hAnsi="Arial" w:cs="Arial"/>
                <w:sz w:val="20"/>
                <w:szCs w:val="20"/>
              </w:rPr>
              <m:t>=0</m:t>
            </m:r>
          </m:sub>
          <m:sup>
            <m:r>
              <w:rPr>
                <w:rFonts w:ascii="Cambria Math" w:hAnsi="Arial" w:cs="Arial"/>
                <w:sz w:val="20"/>
                <w:szCs w:val="20"/>
              </w:rPr>
              <m:t>4</m:t>
            </m:r>
          </m:sup>
          <m:e>
            <m:r>
              <w:rPr>
                <w:rFonts w:ascii="Cambria Math" w:hAnsi="Cambria Math" w:cs="Arial"/>
                <w:sz w:val="20"/>
                <w:szCs w:val="20"/>
              </w:rPr>
              <m:t>x</m:t>
            </m:r>
            <m:r>
              <w:rPr>
                <w:rFonts w:ascii="Cambria Math" w:hAnsi="Arial" w:cs="Arial"/>
                <w:sz w:val="20"/>
                <w:szCs w:val="20"/>
              </w:rPr>
              <m:t>(</m:t>
            </m:r>
            <m:r>
              <w:rPr>
                <w:rFonts w:ascii="Cambria Math" w:hAnsi="Cambria Math" w:cs="Arial"/>
                <w:sz w:val="20"/>
                <w:szCs w:val="20"/>
              </w:rPr>
              <m:t>m</m:t>
            </m:r>
            <m:r>
              <w:rPr>
                <w:rFonts w:ascii="Cambria Math" w:hAnsi="Arial" w:cs="Arial"/>
                <w:sz w:val="20"/>
                <w:szCs w:val="20"/>
              </w:rPr>
              <m:t>)/</m:t>
            </m:r>
          </m:e>
        </m:nary>
        <m:r>
          <w:rPr>
            <w:rFonts w:ascii="Cambria Math" w:hAnsi="Arial" w:cs="Arial"/>
            <w:sz w:val="20"/>
            <w:szCs w:val="20"/>
          </w:rPr>
          <m:t>5</m:t>
        </m:r>
      </m:oMath>
      <w:r w:rsidRPr="00B2673C">
        <w:rPr>
          <w:rFonts w:ascii="Arial" w:hAnsi="Arial" w:cs="Arial"/>
          <w:sz w:val="20"/>
          <w:szCs w:val="20"/>
        </w:rPr>
        <w:t xml:space="preserve">         </w:t>
      </w:r>
      <w:r w:rsidR="005170BE" w:rsidRPr="00B2673C">
        <w:rPr>
          <w:rFonts w:ascii="Arial" w:hAnsi="Arial" w:cs="Arial"/>
          <w:sz w:val="20"/>
          <w:szCs w:val="20"/>
        </w:rPr>
        <w:t xml:space="preserve">                            (1.6</w:t>
      </w:r>
      <w:r w:rsidRPr="00B2673C">
        <w:rPr>
          <w:rFonts w:ascii="Arial" w:hAnsi="Arial" w:cs="Arial"/>
          <w:sz w:val="20"/>
          <w:szCs w:val="20"/>
        </w:rPr>
        <w:t>)</w:t>
      </w:r>
    </w:p>
    <w:p w:rsidR="00215D18" w:rsidRPr="00B2673C" w:rsidRDefault="00277159" w:rsidP="00215D18">
      <w:pPr>
        <w:spacing w:line="480" w:lineRule="auto"/>
        <w:jc w:val="center"/>
        <w:rPr>
          <w:rFonts w:ascii="Arial" w:eastAsiaTheme="minorEastAsia" w:hAnsi="Arial" w:cs="Arial"/>
          <w:sz w:val="20"/>
          <w:szCs w:val="20"/>
        </w:rPr>
      </w:pPr>
      <w:r w:rsidRPr="00B2673C">
        <w:rPr>
          <w:rFonts w:ascii="Arial" w:eastAsiaTheme="minorEastAsia" w:hAnsi="Arial" w:cs="Arial"/>
          <w:sz w:val="20"/>
          <w:szCs w:val="20"/>
        </w:rPr>
        <w:t xml:space="preserve">                                              </w:t>
      </w:r>
      <w:r w:rsidR="005170BE" w:rsidRPr="00B2673C">
        <w:rPr>
          <w:rFonts w:ascii="Arial" w:eastAsiaTheme="minorEastAsia" w:hAnsi="Arial" w:cs="Arial"/>
          <w:sz w:val="20"/>
          <w:szCs w:val="20"/>
        </w:rPr>
        <w:t xml:space="preserve">  </w:t>
      </w:r>
      <w:r w:rsidRPr="00B2673C">
        <w:rPr>
          <w:rFonts w:ascii="Arial" w:eastAsiaTheme="minorEastAsia" w:hAnsi="Arial" w:cs="Arial"/>
          <w:sz w:val="20"/>
          <w:szCs w:val="20"/>
        </w:rPr>
        <w:t xml:space="preserve">    </w:t>
      </w:r>
      <w:r w:rsidR="00215D18" w:rsidRPr="00B2673C">
        <w:rPr>
          <w:rFonts w:ascii="Arial" w:eastAsiaTheme="minorEastAsia" w:hAnsi="Arial" w:cs="Arial"/>
          <w:sz w:val="20"/>
          <w:szCs w:val="20"/>
        </w:rPr>
        <w:t xml:space="preserve">ATF (m) = </w:t>
      </w:r>
      <w:proofErr w:type="gramStart"/>
      <w:r w:rsidR="00215D18" w:rsidRPr="00B2673C">
        <w:rPr>
          <w:rFonts w:ascii="Arial" w:eastAsiaTheme="minorEastAsia" w:hAnsi="Arial" w:cs="Arial"/>
          <w:sz w:val="20"/>
          <w:szCs w:val="20"/>
        </w:rPr>
        <w:t>Smoothing(</w:t>
      </w:r>
      <w:proofErr w:type="gramEnd"/>
      <w:r w:rsidR="00215D18" w:rsidRPr="00B2673C">
        <w:rPr>
          <w:rFonts w:ascii="Arial" w:eastAsiaTheme="minorEastAsia" w:hAnsi="Arial" w:cs="Arial"/>
          <w:sz w:val="20"/>
          <w:szCs w:val="20"/>
        </w:rPr>
        <w:t xml:space="preserve"> T(m) + </w:t>
      </w:r>
      <w:proofErr w:type="spellStart"/>
      <w:r w:rsidR="00215D18" w:rsidRPr="00B2673C">
        <w:rPr>
          <w:rFonts w:ascii="Arial" w:eastAsiaTheme="minorEastAsia" w:hAnsi="Arial" w:cs="Arial"/>
          <w:sz w:val="20"/>
          <w:szCs w:val="20"/>
        </w:rPr>
        <w:t>cF</w:t>
      </w:r>
      <w:proofErr w:type="spellEnd"/>
      <w:r w:rsidR="00215D18" w:rsidRPr="00B2673C">
        <w:rPr>
          <w:rFonts w:ascii="Arial" w:eastAsiaTheme="minorEastAsia" w:hAnsi="Arial" w:cs="Arial"/>
          <w:sz w:val="20"/>
          <w:szCs w:val="20"/>
        </w:rPr>
        <w:t>(m))</w:t>
      </w:r>
      <w:r w:rsidRPr="00B2673C">
        <w:rPr>
          <w:rFonts w:ascii="Arial" w:eastAsiaTheme="minorEastAsia" w:hAnsi="Arial" w:cs="Arial"/>
          <w:sz w:val="20"/>
          <w:szCs w:val="20"/>
        </w:rPr>
        <w:t xml:space="preserve">             </w:t>
      </w:r>
      <w:r w:rsidR="005170BE" w:rsidRPr="00B2673C">
        <w:rPr>
          <w:rFonts w:ascii="Arial" w:eastAsiaTheme="minorEastAsia" w:hAnsi="Arial" w:cs="Arial"/>
          <w:sz w:val="20"/>
          <w:szCs w:val="20"/>
        </w:rPr>
        <w:t xml:space="preserve">                                  (1.7</w:t>
      </w:r>
      <w:r w:rsidRPr="00B2673C">
        <w:rPr>
          <w:rFonts w:ascii="Arial" w:eastAsiaTheme="minorEastAsia" w:hAnsi="Arial" w:cs="Arial"/>
          <w:sz w:val="20"/>
          <w:szCs w:val="20"/>
        </w:rPr>
        <w:t>)</w:t>
      </w:r>
    </w:p>
    <w:p w:rsidR="007E5B2D" w:rsidRPr="00B2673C" w:rsidRDefault="007E5B2D" w:rsidP="00215D18">
      <w:pPr>
        <w:spacing w:line="480" w:lineRule="auto"/>
        <w:jc w:val="both"/>
        <w:rPr>
          <w:rFonts w:ascii="Arial" w:eastAsiaTheme="minorEastAsia" w:hAnsi="Arial" w:cs="Arial"/>
          <w:sz w:val="20"/>
          <w:szCs w:val="20"/>
        </w:rPr>
      </w:pPr>
    </w:p>
    <w:p w:rsidR="00215D18" w:rsidRPr="00B2673C" w:rsidRDefault="00215D18" w:rsidP="00215D18">
      <w:pPr>
        <w:spacing w:line="480" w:lineRule="auto"/>
        <w:jc w:val="both"/>
        <w:rPr>
          <w:rFonts w:ascii="Arial" w:eastAsiaTheme="minorEastAsia" w:hAnsi="Arial" w:cs="Arial"/>
          <w:sz w:val="20"/>
          <w:szCs w:val="20"/>
        </w:rPr>
      </w:pPr>
      <w:r w:rsidRPr="00B2673C">
        <w:rPr>
          <w:rFonts w:ascii="Arial" w:eastAsiaTheme="minorEastAsia" w:hAnsi="Arial" w:cs="Arial"/>
          <w:sz w:val="20"/>
          <w:szCs w:val="20"/>
        </w:rPr>
        <w:t xml:space="preserve">Smoothing is performed by a three point median filter, </w:t>
      </w:r>
      <w:r w:rsidRPr="00B2673C">
        <w:rPr>
          <w:rFonts w:ascii="Arial" w:eastAsiaTheme="minorEastAsia" w:hAnsi="Arial" w:cs="Arial"/>
          <w:b/>
          <w:sz w:val="20"/>
          <w:szCs w:val="20"/>
        </w:rPr>
        <w:t>c</w:t>
      </w:r>
      <w:r w:rsidRPr="00B2673C">
        <w:rPr>
          <w:rFonts w:ascii="Arial" w:eastAsiaTheme="minorEastAsia" w:hAnsi="Arial" w:cs="Arial"/>
          <w:sz w:val="20"/>
          <w:szCs w:val="20"/>
        </w:rPr>
        <w:t xml:space="preserve"> is a proper weighting factor and </w:t>
      </w:r>
      <w:proofErr w:type="gramStart"/>
      <w:r w:rsidRPr="00B2673C">
        <w:rPr>
          <w:rFonts w:ascii="Arial" w:eastAsiaTheme="minorEastAsia" w:hAnsi="Arial" w:cs="Arial"/>
          <w:b/>
          <w:sz w:val="20"/>
          <w:szCs w:val="20"/>
        </w:rPr>
        <w:t>T(</w:t>
      </w:r>
      <w:proofErr w:type="gramEnd"/>
      <w:r w:rsidRPr="00B2673C">
        <w:rPr>
          <w:rFonts w:ascii="Arial" w:eastAsiaTheme="minorEastAsia" w:hAnsi="Arial" w:cs="Arial"/>
          <w:b/>
          <w:sz w:val="20"/>
          <w:szCs w:val="20"/>
        </w:rPr>
        <w:t>m)</w:t>
      </w:r>
      <w:r w:rsidRPr="00B2673C">
        <w:rPr>
          <w:rFonts w:ascii="Arial" w:eastAsiaTheme="minorEastAsia" w:hAnsi="Arial" w:cs="Arial"/>
          <w:sz w:val="20"/>
          <w:szCs w:val="20"/>
        </w:rPr>
        <w:t xml:space="preserve"> is time energy, </w:t>
      </w:r>
      <w:r w:rsidRPr="00B2673C">
        <w:rPr>
          <w:rFonts w:ascii="Arial" w:eastAsiaTheme="minorEastAsia" w:hAnsi="Arial" w:cs="Arial"/>
          <w:b/>
          <w:sz w:val="20"/>
          <w:szCs w:val="20"/>
        </w:rPr>
        <w:t>F(m)</w:t>
      </w:r>
      <w:r w:rsidRPr="00B2673C">
        <w:rPr>
          <w:rFonts w:ascii="Arial" w:eastAsiaTheme="minorEastAsia" w:hAnsi="Arial" w:cs="Arial"/>
          <w:sz w:val="20"/>
          <w:szCs w:val="20"/>
        </w:rPr>
        <w:t xml:space="preserve"> is frequency energy. The algorithm first performs a noise classification proce</w:t>
      </w:r>
      <w:r w:rsidR="00BB1EA2" w:rsidRPr="00B2673C">
        <w:rPr>
          <w:rFonts w:ascii="Arial" w:eastAsiaTheme="minorEastAsia" w:hAnsi="Arial" w:cs="Arial"/>
          <w:sz w:val="20"/>
          <w:szCs w:val="20"/>
        </w:rPr>
        <w:t>dure to determine noise level</w:t>
      </w:r>
      <w:r w:rsidRPr="00B2673C">
        <w:rPr>
          <w:rFonts w:ascii="Arial" w:eastAsiaTheme="minorEastAsia" w:hAnsi="Arial" w:cs="Arial"/>
          <w:sz w:val="20"/>
          <w:szCs w:val="20"/>
        </w:rPr>
        <w:t xml:space="preserve"> </w:t>
      </w:r>
      <w:r w:rsidR="00BB1EA2" w:rsidRPr="00B2673C">
        <w:rPr>
          <w:rFonts w:ascii="Arial" w:eastAsiaTheme="minorEastAsia" w:hAnsi="Arial" w:cs="Arial"/>
          <w:sz w:val="20"/>
          <w:szCs w:val="20"/>
        </w:rPr>
        <w:t>(</w:t>
      </w:r>
      <w:r w:rsidRPr="00B2673C">
        <w:rPr>
          <w:rFonts w:ascii="Arial" w:eastAsiaTheme="minorEastAsia" w:hAnsi="Arial" w:cs="Arial"/>
          <w:sz w:val="20"/>
          <w:szCs w:val="20"/>
        </w:rPr>
        <w:t>high, medium or low</w:t>
      </w:r>
      <w:r w:rsidR="00BB1EA2" w:rsidRPr="00B2673C">
        <w:rPr>
          <w:rFonts w:ascii="Arial" w:eastAsiaTheme="minorEastAsia" w:hAnsi="Arial" w:cs="Arial"/>
          <w:sz w:val="20"/>
          <w:szCs w:val="20"/>
        </w:rPr>
        <w:t xml:space="preserve">) and the noise category </w:t>
      </w:r>
      <w:r w:rsidRPr="00B2673C">
        <w:rPr>
          <w:rFonts w:ascii="Arial" w:eastAsiaTheme="minorEastAsia" w:hAnsi="Arial" w:cs="Arial"/>
          <w:sz w:val="20"/>
          <w:szCs w:val="20"/>
        </w:rPr>
        <w:t xml:space="preserve"> </w:t>
      </w:r>
      <w:r w:rsidR="00BB1EA2" w:rsidRPr="00B2673C">
        <w:rPr>
          <w:rFonts w:ascii="Arial" w:eastAsiaTheme="minorEastAsia" w:hAnsi="Arial" w:cs="Arial"/>
          <w:sz w:val="20"/>
          <w:szCs w:val="20"/>
        </w:rPr>
        <w:t>(</w:t>
      </w:r>
      <w:r w:rsidRPr="00B2673C">
        <w:rPr>
          <w:rFonts w:ascii="Arial" w:eastAsiaTheme="minorEastAsia" w:hAnsi="Arial" w:cs="Arial"/>
          <w:sz w:val="20"/>
          <w:szCs w:val="20"/>
        </w:rPr>
        <w:t>high or low zero-crossing rate</w:t>
      </w:r>
      <w:r w:rsidR="00BB1EA2" w:rsidRPr="00B2673C">
        <w:rPr>
          <w:rFonts w:ascii="Arial" w:eastAsiaTheme="minorEastAsia" w:hAnsi="Arial" w:cs="Arial"/>
          <w:sz w:val="20"/>
          <w:szCs w:val="20"/>
        </w:rPr>
        <w:t>)</w:t>
      </w:r>
      <w:r w:rsidRPr="00B2673C">
        <w:rPr>
          <w:rFonts w:ascii="Arial" w:eastAsiaTheme="minorEastAsia" w:hAnsi="Arial" w:cs="Arial"/>
          <w:sz w:val="20"/>
          <w:szCs w:val="20"/>
        </w:rPr>
        <w:t xml:space="preserve"> by </w:t>
      </w:r>
      <w:r w:rsidRPr="00B2673C">
        <w:rPr>
          <w:rFonts w:ascii="Arial" w:eastAsiaTheme="minorEastAsia" w:hAnsi="Arial" w:cs="Arial"/>
          <w:sz w:val="20"/>
          <w:szCs w:val="20"/>
        </w:rPr>
        <w:lastRenderedPageBreak/>
        <w:t xml:space="preserve">using ten frames of relative silence at the beginning of the recording and computing an average of the logarithm of the </w:t>
      </w:r>
      <w:proofErr w:type="spellStart"/>
      <w:r w:rsidRPr="00B2673C">
        <w:rPr>
          <w:rFonts w:ascii="Arial" w:eastAsiaTheme="minorEastAsia" w:hAnsi="Arial" w:cs="Arial"/>
          <w:sz w:val="20"/>
          <w:szCs w:val="20"/>
        </w:rPr>
        <w:t>rms</w:t>
      </w:r>
      <w:proofErr w:type="spellEnd"/>
      <w:r w:rsidRPr="00B2673C">
        <w:rPr>
          <w:rFonts w:ascii="Arial" w:eastAsiaTheme="minorEastAsia" w:hAnsi="Arial" w:cs="Arial"/>
          <w:sz w:val="20"/>
          <w:szCs w:val="20"/>
        </w:rPr>
        <w:t xml:space="preserve"> ener</w:t>
      </w:r>
      <w:r w:rsidR="00BB1EA2" w:rsidRPr="00B2673C">
        <w:rPr>
          <w:rFonts w:ascii="Arial" w:eastAsiaTheme="minorEastAsia" w:hAnsi="Arial" w:cs="Arial"/>
          <w:sz w:val="20"/>
          <w:szCs w:val="20"/>
        </w:rPr>
        <w:t>gy and the zero-crossing rate for</w:t>
      </w:r>
      <w:r w:rsidRPr="00B2673C">
        <w:rPr>
          <w:rFonts w:ascii="Arial" w:eastAsiaTheme="minorEastAsia" w:hAnsi="Arial" w:cs="Arial"/>
          <w:sz w:val="20"/>
          <w:szCs w:val="20"/>
        </w:rPr>
        <w:t xml:space="preserve"> these frames. It then uses</w:t>
      </w:r>
      <w:r w:rsidR="00BB1EA2" w:rsidRPr="00B2673C">
        <w:rPr>
          <w:rFonts w:ascii="Arial" w:eastAsiaTheme="minorEastAsia" w:hAnsi="Arial" w:cs="Arial"/>
          <w:sz w:val="20"/>
          <w:szCs w:val="20"/>
        </w:rPr>
        <w:t xml:space="preserve"> the</w:t>
      </w:r>
      <w:r w:rsidRPr="00B2673C">
        <w:rPr>
          <w:rFonts w:ascii="Arial" w:eastAsiaTheme="minorEastAsia" w:hAnsi="Arial" w:cs="Arial"/>
          <w:sz w:val="20"/>
          <w:szCs w:val="20"/>
        </w:rPr>
        <w:t xml:space="preserve"> ATF parameter to find the islands of reliability bou</w:t>
      </w:r>
      <w:r w:rsidR="00346CB6" w:rsidRPr="00B2673C">
        <w:rPr>
          <w:rFonts w:ascii="Arial" w:eastAsiaTheme="minorEastAsia" w:hAnsi="Arial" w:cs="Arial"/>
          <w:sz w:val="20"/>
          <w:szCs w:val="20"/>
        </w:rPr>
        <w:t>ndary using a threshold. It</w:t>
      </w:r>
      <w:r w:rsidRPr="00B2673C">
        <w:rPr>
          <w:rFonts w:ascii="Arial" w:eastAsiaTheme="minorEastAsia" w:hAnsi="Arial" w:cs="Arial"/>
          <w:sz w:val="20"/>
          <w:szCs w:val="20"/>
        </w:rPr>
        <w:t xml:space="preserve"> adjusts the word boundary from 50 ms to 150 ms based on the noise level. Using the ATF parameter </w:t>
      </w:r>
      <w:r w:rsidR="00346CB6" w:rsidRPr="00B2673C">
        <w:rPr>
          <w:rFonts w:ascii="Arial" w:eastAsiaTheme="minorEastAsia" w:hAnsi="Arial" w:cs="Arial"/>
          <w:sz w:val="20"/>
          <w:szCs w:val="20"/>
        </w:rPr>
        <w:t xml:space="preserve">reduced </w:t>
      </w:r>
      <w:r w:rsidRPr="00B2673C">
        <w:rPr>
          <w:rFonts w:ascii="Arial" w:eastAsiaTheme="minorEastAsia" w:hAnsi="Arial" w:cs="Arial"/>
          <w:sz w:val="20"/>
          <w:szCs w:val="20"/>
        </w:rPr>
        <w:t xml:space="preserve">the recognition error due to end point </w:t>
      </w:r>
      <w:r w:rsidR="00BB1EA2" w:rsidRPr="00B2673C">
        <w:rPr>
          <w:rFonts w:ascii="Arial" w:eastAsiaTheme="minorEastAsia" w:hAnsi="Arial" w:cs="Arial"/>
          <w:sz w:val="20"/>
          <w:szCs w:val="20"/>
        </w:rPr>
        <w:t>detection to about 20 % which was</w:t>
      </w:r>
      <w:r w:rsidRPr="00B2673C">
        <w:rPr>
          <w:rFonts w:ascii="Arial" w:eastAsiaTheme="minorEastAsia" w:hAnsi="Arial" w:cs="Arial"/>
          <w:sz w:val="20"/>
          <w:szCs w:val="20"/>
        </w:rPr>
        <w:t xml:space="preserve"> 30 % using only time frequency parameter. It is shown that </w:t>
      </w:r>
      <w:r w:rsidR="00BB1EA2" w:rsidRPr="00B2673C">
        <w:rPr>
          <w:rFonts w:ascii="Arial" w:eastAsiaTheme="minorEastAsia" w:hAnsi="Arial" w:cs="Arial"/>
          <w:sz w:val="20"/>
          <w:szCs w:val="20"/>
        </w:rPr>
        <w:t xml:space="preserve">the </w:t>
      </w:r>
      <w:r w:rsidRPr="00B2673C">
        <w:rPr>
          <w:rFonts w:ascii="Arial" w:eastAsiaTheme="minorEastAsia" w:hAnsi="Arial" w:cs="Arial"/>
          <w:sz w:val="20"/>
          <w:szCs w:val="20"/>
        </w:rPr>
        <w:t xml:space="preserve">ATF parameter can extract useful frequency information of the signal by using the maximum total energy bands without the need to </w:t>
      </w:r>
      <w:r w:rsidR="00806B4D" w:rsidRPr="00B2673C">
        <w:rPr>
          <w:rFonts w:ascii="Arial" w:eastAsiaTheme="minorEastAsia" w:hAnsi="Arial" w:cs="Arial"/>
          <w:sz w:val="20"/>
          <w:szCs w:val="20"/>
        </w:rPr>
        <w:t xml:space="preserve">determine the </w:t>
      </w:r>
      <w:r w:rsidRPr="00B2673C">
        <w:rPr>
          <w:rFonts w:ascii="Arial" w:eastAsiaTheme="minorEastAsia" w:hAnsi="Arial" w:cs="Arial"/>
          <w:sz w:val="20"/>
          <w:szCs w:val="20"/>
        </w:rPr>
        <w:t xml:space="preserve">SNR and </w:t>
      </w:r>
      <w:r w:rsidR="00806B4D" w:rsidRPr="00B2673C">
        <w:rPr>
          <w:rFonts w:ascii="Arial" w:eastAsiaTheme="minorEastAsia" w:hAnsi="Arial" w:cs="Arial"/>
          <w:sz w:val="20"/>
          <w:szCs w:val="20"/>
        </w:rPr>
        <w:t xml:space="preserve">recognize </w:t>
      </w:r>
      <w:r w:rsidRPr="00B2673C">
        <w:rPr>
          <w:rFonts w:ascii="Arial" w:eastAsiaTheme="minorEastAsia" w:hAnsi="Arial" w:cs="Arial"/>
          <w:sz w:val="20"/>
          <w:szCs w:val="20"/>
        </w:rPr>
        <w:t>the types of noise.</w:t>
      </w:r>
    </w:p>
    <w:p w:rsidR="00215D18" w:rsidRPr="00B2673C" w:rsidRDefault="00215D18" w:rsidP="00215D18">
      <w:pPr>
        <w:spacing w:line="480" w:lineRule="auto"/>
        <w:jc w:val="both"/>
        <w:rPr>
          <w:rFonts w:ascii="Arial" w:eastAsiaTheme="minorEastAsia" w:hAnsi="Arial" w:cs="Arial"/>
          <w:b/>
          <w:bCs/>
          <w:sz w:val="20"/>
          <w:szCs w:val="20"/>
          <w:u w:val="single"/>
        </w:rPr>
      </w:pPr>
    </w:p>
    <w:p w:rsidR="00215D18" w:rsidRPr="00B2673C" w:rsidRDefault="00215D18" w:rsidP="005C44AF">
      <w:pPr>
        <w:pStyle w:val="h3"/>
        <w:rPr>
          <w:rFonts w:eastAsiaTheme="minorEastAsia"/>
        </w:rPr>
      </w:pPr>
      <w:bookmarkStart w:id="89" w:name="_Toc261190148"/>
      <w:bookmarkStart w:id="90" w:name="_Toc261190617"/>
      <w:bookmarkStart w:id="91" w:name="_Toc279413140"/>
      <w:r w:rsidRPr="00B2673C">
        <w:rPr>
          <w:rFonts w:eastAsiaTheme="minorEastAsia"/>
        </w:rPr>
        <w:t xml:space="preserve">1.3.3   A </w:t>
      </w:r>
      <w:r w:rsidR="00142685">
        <w:rPr>
          <w:rFonts w:eastAsiaTheme="minorEastAsia"/>
        </w:rPr>
        <w:t>R</w:t>
      </w:r>
      <w:r w:rsidR="004C7F4F" w:rsidRPr="00B2673C">
        <w:rPr>
          <w:rFonts w:eastAsiaTheme="minorEastAsia"/>
        </w:rPr>
        <w:t xml:space="preserve">obust </w:t>
      </w:r>
      <w:r w:rsidR="00142685">
        <w:rPr>
          <w:rFonts w:eastAsiaTheme="minorEastAsia"/>
        </w:rPr>
        <w:t>W</w:t>
      </w:r>
      <w:r w:rsidR="004C7F4F" w:rsidRPr="00B2673C">
        <w:rPr>
          <w:rFonts w:eastAsiaTheme="minorEastAsia"/>
        </w:rPr>
        <w:t xml:space="preserve">ord </w:t>
      </w:r>
      <w:r w:rsidR="00142685">
        <w:rPr>
          <w:rFonts w:eastAsiaTheme="minorEastAsia"/>
        </w:rPr>
        <w:t>B</w:t>
      </w:r>
      <w:r w:rsidR="004C7F4F" w:rsidRPr="00B2673C">
        <w:rPr>
          <w:rFonts w:eastAsiaTheme="minorEastAsia"/>
        </w:rPr>
        <w:t xml:space="preserve">oundary </w:t>
      </w:r>
      <w:r w:rsidR="00142685">
        <w:rPr>
          <w:rFonts w:eastAsiaTheme="minorEastAsia"/>
        </w:rPr>
        <w:t>D</w:t>
      </w:r>
      <w:r w:rsidR="004C7F4F" w:rsidRPr="00B2673C">
        <w:rPr>
          <w:rFonts w:eastAsiaTheme="minorEastAsia"/>
        </w:rPr>
        <w:t xml:space="preserve">etection </w:t>
      </w:r>
      <w:r w:rsidR="00142685">
        <w:rPr>
          <w:rFonts w:eastAsiaTheme="minorEastAsia"/>
        </w:rPr>
        <w:t>A</w:t>
      </w:r>
      <w:r w:rsidR="004C7F4F" w:rsidRPr="00B2673C">
        <w:rPr>
          <w:rFonts w:eastAsiaTheme="minorEastAsia"/>
        </w:rPr>
        <w:t>lgorithm</w:t>
      </w:r>
      <w:bookmarkEnd w:id="89"/>
      <w:bookmarkEnd w:id="90"/>
      <w:bookmarkEnd w:id="91"/>
      <w:r w:rsidR="004C7F4F" w:rsidRPr="00B2673C">
        <w:rPr>
          <w:rFonts w:eastAsiaTheme="minorEastAsia"/>
        </w:rPr>
        <w:t xml:space="preserve"> </w:t>
      </w:r>
    </w:p>
    <w:p w:rsidR="00215D18" w:rsidRPr="00B2673C" w:rsidRDefault="00E160D3" w:rsidP="00215D18">
      <w:pPr>
        <w:spacing w:line="480" w:lineRule="auto"/>
        <w:jc w:val="both"/>
        <w:rPr>
          <w:rFonts w:ascii="Arial" w:eastAsiaTheme="minorEastAsia" w:hAnsi="Arial" w:cs="Arial"/>
          <w:bCs/>
          <w:sz w:val="20"/>
          <w:szCs w:val="20"/>
        </w:rPr>
      </w:pPr>
      <w:r w:rsidRPr="00B2673C">
        <w:rPr>
          <w:rFonts w:ascii="Arial" w:eastAsiaTheme="minorEastAsia" w:hAnsi="Arial" w:cs="Arial"/>
          <w:bCs/>
          <w:sz w:val="20"/>
          <w:szCs w:val="20"/>
        </w:rPr>
        <w:t>A</w:t>
      </w:r>
      <w:r w:rsidR="00341597" w:rsidRPr="00B2673C">
        <w:rPr>
          <w:rFonts w:ascii="Arial" w:eastAsiaTheme="minorEastAsia" w:hAnsi="Arial" w:cs="Arial"/>
          <w:bCs/>
          <w:sz w:val="20"/>
          <w:szCs w:val="20"/>
        </w:rPr>
        <w:t>ccurate detection of word boundary is very important in the performance of speech recognizers. An evaluation of speech recognizer showed that more than half of the recognition errors were due to word boundary detector</w:t>
      </w:r>
      <w:r w:rsidR="00ED55AA" w:rsidRPr="00B2673C">
        <w:rPr>
          <w:rFonts w:ascii="Arial" w:eastAsiaTheme="minorEastAsia" w:hAnsi="Arial" w:cs="Arial"/>
          <w:bCs/>
          <w:sz w:val="20"/>
          <w:szCs w:val="20"/>
        </w:rPr>
        <w:t xml:space="preserve"> (</w:t>
      </w:r>
      <w:proofErr w:type="spellStart"/>
      <w:proofErr w:type="gramStart"/>
      <w:r w:rsidR="00ED55AA" w:rsidRPr="00B2673C">
        <w:rPr>
          <w:rFonts w:ascii="Arial" w:eastAsiaTheme="minorEastAsia" w:hAnsi="Arial" w:cs="Arial"/>
          <w:bCs/>
          <w:sz w:val="20"/>
          <w:szCs w:val="20"/>
        </w:rPr>
        <w:t>Agaiby</w:t>
      </w:r>
      <w:proofErr w:type="spellEnd"/>
      <w:r w:rsidR="00ED55AA" w:rsidRPr="00B2673C">
        <w:rPr>
          <w:rFonts w:ascii="Arial" w:eastAsiaTheme="minorEastAsia" w:hAnsi="Arial" w:cs="Arial"/>
          <w:bCs/>
          <w:sz w:val="20"/>
          <w:szCs w:val="20"/>
        </w:rPr>
        <w:t xml:space="preserve"> </w:t>
      </w:r>
      <w:r w:rsidR="00ED55AA" w:rsidRPr="00B2673C">
        <w:rPr>
          <w:rFonts w:ascii="Arial" w:eastAsiaTheme="minorEastAsia" w:hAnsi="Arial" w:cs="Arial"/>
          <w:bCs/>
          <w:i/>
          <w:sz w:val="20"/>
          <w:szCs w:val="20"/>
        </w:rPr>
        <w:t xml:space="preserve"> </w:t>
      </w:r>
      <w:r w:rsidR="00ED55AA" w:rsidRPr="00B2673C">
        <w:rPr>
          <w:rFonts w:ascii="Arial" w:eastAsiaTheme="minorEastAsia" w:hAnsi="Arial" w:cs="Arial"/>
          <w:bCs/>
          <w:sz w:val="20"/>
          <w:szCs w:val="20"/>
        </w:rPr>
        <w:t>[</w:t>
      </w:r>
      <w:proofErr w:type="gramEnd"/>
      <w:r w:rsidR="00ED55AA" w:rsidRPr="00B2673C">
        <w:rPr>
          <w:rFonts w:ascii="Arial" w:eastAsiaTheme="minorEastAsia" w:hAnsi="Arial" w:cs="Arial"/>
          <w:bCs/>
          <w:sz w:val="20"/>
          <w:szCs w:val="20"/>
        </w:rPr>
        <w:t>1997])</w:t>
      </w:r>
      <w:r w:rsidR="00341597" w:rsidRPr="00B2673C">
        <w:rPr>
          <w:rFonts w:ascii="Arial" w:eastAsiaTheme="minorEastAsia" w:hAnsi="Arial" w:cs="Arial"/>
          <w:bCs/>
          <w:sz w:val="20"/>
          <w:szCs w:val="20"/>
        </w:rPr>
        <w:t>.</w:t>
      </w:r>
      <w:r w:rsidRPr="00B2673C">
        <w:rPr>
          <w:rFonts w:ascii="Arial" w:eastAsiaTheme="minorEastAsia" w:hAnsi="Arial" w:cs="Arial"/>
          <w:bCs/>
          <w:sz w:val="20"/>
          <w:szCs w:val="20"/>
        </w:rPr>
        <w:t xml:space="preserve"> </w:t>
      </w:r>
      <w:proofErr w:type="spellStart"/>
      <w:r w:rsidR="00215D18" w:rsidRPr="00B2673C">
        <w:rPr>
          <w:rFonts w:ascii="Arial" w:eastAsiaTheme="minorEastAsia" w:hAnsi="Arial" w:cs="Arial"/>
          <w:bCs/>
          <w:sz w:val="20"/>
          <w:szCs w:val="20"/>
        </w:rPr>
        <w:t>Agaiby</w:t>
      </w:r>
      <w:proofErr w:type="spellEnd"/>
      <w:r w:rsidR="00215D18" w:rsidRPr="00B2673C">
        <w:rPr>
          <w:rFonts w:ascii="Arial" w:eastAsiaTheme="minorEastAsia" w:hAnsi="Arial" w:cs="Arial"/>
          <w:bCs/>
          <w:sz w:val="20"/>
          <w:szCs w:val="20"/>
        </w:rPr>
        <w:t xml:space="preserve"> </w:t>
      </w:r>
      <w:r w:rsidR="00215D18" w:rsidRPr="00B2673C">
        <w:rPr>
          <w:rFonts w:ascii="Arial" w:eastAsiaTheme="minorEastAsia" w:hAnsi="Arial" w:cs="Arial"/>
          <w:bCs/>
          <w:i/>
          <w:sz w:val="20"/>
          <w:szCs w:val="20"/>
        </w:rPr>
        <w:t xml:space="preserve">et </w:t>
      </w:r>
      <w:r w:rsidR="00942A7A" w:rsidRPr="00B2673C">
        <w:rPr>
          <w:rFonts w:ascii="Arial" w:eastAsiaTheme="minorEastAsia" w:hAnsi="Arial" w:cs="Arial"/>
          <w:bCs/>
          <w:i/>
          <w:sz w:val="20"/>
          <w:szCs w:val="20"/>
        </w:rPr>
        <w:t>al</w:t>
      </w:r>
      <w:r w:rsidR="00215D18" w:rsidRPr="00B2673C">
        <w:rPr>
          <w:rFonts w:ascii="Arial" w:eastAsiaTheme="minorEastAsia" w:hAnsi="Arial" w:cs="Arial"/>
          <w:bCs/>
          <w:sz w:val="20"/>
          <w:szCs w:val="20"/>
        </w:rPr>
        <w:t xml:space="preserve"> [</w:t>
      </w:r>
      <w:r w:rsidR="00522D1C" w:rsidRPr="00B2673C">
        <w:rPr>
          <w:rFonts w:ascii="Arial" w:eastAsiaTheme="minorEastAsia" w:hAnsi="Arial" w:cs="Arial"/>
          <w:bCs/>
          <w:sz w:val="20"/>
          <w:szCs w:val="20"/>
        </w:rPr>
        <w:t>1997</w:t>
      </w:r>
      <w:r w:rsidR="00215D18" w:rsidRPr="00B2673C">
        <w:rPr>
          <w:rFonts w:ascii="Arial" w:eastAsiaTheme="minorEastAsia" w:hAnsi="Arial" w:cs="Arial"/>
          <w:bCs/>
          <w:sz w:val="20"/>
          <w:szCs w:val="20"/>
        </w:rPr>
        <w:t xml:space="preserve">] showed a word boundary detection algorithm that performs well under a variety of </w:t>
      </w:r>
      <w:r w:rsidRPr="00B2673C">
        <w:rPr>
          <w:rFonts w:ascii="Arial" w:eastAsiaTheme="minorEastAsia" w:hAnsi="Arial" w:cs="Arial"/>
          <w:bCs/>
          <w:sz w:val="20"/>
          <w:szCs w:val="20"/>
        </w:rPr>
        <w:t>noise. The</w:t>
      </w:r>
      <w:r w:rsidR="00215D18" w:rsidRPr="00B2673C">
        <w:rPr>
          <w:rFonts w:ascii="Arial" w:eastAsiaTheme="minorEastAsia" w:hAnsi="Arial" w:cs="Arial"/>
          <w:bCs/>
          <w:sz w:val="20"/>
          <w:szCs w:val="20"/>
        </w:rPr>
        <w:t xml:space="preserve"> objective o</w:t>
      </w:r>
      <w:r w:rsidR="00205983" w:rsidRPr="00B2673C">
        <w:rPr>
          <w:rFonts w:ascii="Arial" w:eastAsiaTheme="minorEastAsia" w:hAnsi="Arial" w:cs="Arial"/>
          <w:bCs/>
          <w:sz w:val="20"/>
          <w:szCs w:val="20"/>
        </w:rPr>
        <w:t>f</w:t>
      </w:r>
      <w:r w:rsidR="00215D18" w:rsidRPr="00B2673C">
        <w:rPr>
          <w:rFonts w:ascii="Arial" w:eastAsiaTheme="minorEastAsia" w:hAnsi="Arial" w:cs="Arial"/>
          <w:bCs/>
          <w:sz w:val="20"/>
          <w:szCs w:val="20"/>
        </w:rPr>
        <w:t xml:space="preserve"> the al</w:t>
      </w:r>
      <w:r w:rsidR="009A50C1" w:rsidRPr="00B2673C">
        <w:rPr>
          <w:rFonts w:ascii="Arial" w:eastAsiaTheme="minorEastAsia" w:hAnsi="Arial" w:cs="Arial"/>
          <w:bCs/>
          <w:sz w:val="20"/>
          <w:szCs w:val="20"/>
        </w:rPr>
        <w:t xml:space="preserve">gorithm presented by </w:t>
      </w:r>
      <w:proofErr w:type="spellStart"/>
      <w:r w:rsidR="009A50C1" w:rsidRPr="00B2673C">
        <w:rPr>
          <w:rFonts w:ascii="Arial" w:eastAsiaTheme="minorEastAsia" w:hAnsi="Arial" w:cs="Arial"/>
          <w:bCs/>
          <w:sz w:val="20"/>
          <w:szCs w:val="20"/>
        </w:rPr>
        <w:t>Agaiby</w:t>
      </w:r>
      <w:proofErr w:type="spellEnd"/>
      <w:r w:rsidR="00215D18" w:rsidRPr="00B2673C">
        <w:rPr>
          <w:rFonts w:ascii="Arial" w:eastAsiaTheme="minorEastAsia" w:hAnsi="Arial" w:cs="Arial"/>
          <w:bCs/>
          <w:sz w:val="20"/>
          <w:szCs w:val="20"/>
        </w:rPr>
        <w:t xml:space="preserve"> [</w:t>
      </w:r>
      <w:r w:rsidR="00522D1C" w:rsidRPr="00B2673C">
        <w:rPr>
          <w:rFonts w:ascii="Arial" w:eastAsiaTheme="minorEastAsia" w:hAnsi="Arial" w:cs="Arial"/>
          <w:bCs/>
          <w:sz w:val="20"/>
          <w:szCs w:val="20"/>
        </w:rPr>
        <w:t>1997</w:t>
      </w:r>
      <w:r w:rsidR="00215D18" w:rsidRPr="00B2673C">
        <w:rPr>
          <w:rFonts w:ascii="Arial" w:eastAsiaTheme="minorEastAsia" w:hAnsi="Arial" w:cs="Arial"/>
          <w:bCs/>
          <w:sz w:val="20"/>
          <w:szCs w:val="20"/>
        </w:rPr>
        <w:t>] was to maintain computational simplicity while detecting word boundaries efficiently even in a noisy environment. The algorithm uses direction of the signal</w:t>
      </w:r>
      <w:r w:rsidR="00913FA0" w:rsidRPr="00B2673C">
        <w:rPr>
          <w:rFonts w:ascii="Arial" w:eastAsiaTheme="minorEastAsia" w:hAnsi="Arial" w:cs="Arial"/>
          <w:bCs/>
          <w:sz w:val="20"/>
          <w:szCs w:val="20"/>
        </w:rPr>
        <w:t>,</w:t>
      </w:r>
      <w:r w:rsidR="00215D18" w:rsidRPr="00B2673C">
        <w:rPr>
          <w:rFonts w:ascii="Arial" w:eastAsiaTheme="minorEastAsia" w:hAnsi="Arial" w:cs="Arial"/>
          <w:bCs/>
          <w:sz w:val="20"/>
          <w:szCs w:val="20"/>
        </w:rPr>
        <w:t xml:space="preserve"> </w:t>
      </w:r>
      <w:r w:rsidR="00913FA0" w:rsidRPr="00B2673C">
        <w:rPr>
          <w:rFonts w:ascii="Arial" w:eastAsiaTheme="minorEastAsia" w:hAnsi="Arial" w:cs="Arial"/>
          <w:bCs/>
          <w:sz w:val="20"/>
          <w:szCs w:val="20"/>
        </w:rPr>
        <w:t xml:space="preserve">using two microphones, </w:t>
      </w:r>
      <w:r w:rsidR="00215D18" w:rsidRPr="00B2673C">
        <w:rPr>
          <w:rFonts w:ascii="Arial" w:eastAsiaTheme="minorEastAsia" w:hAnsi="Arial" w:cs="Arial"/>
          <w:bCs/>
          <w:sz w:val="20"/>
          <w:szCs w:val="20"/>
        </w:rPr>
        <w:t>as the main criteria to distinguish between wanted speech and background noise. D</w:t>
      </w:r>
      <w:r w:rsidR="002B1BD3" w:rsidRPr="00B2673C">
        <w:rPr>
          <w:rFonts w:ascii="Arial" w:eastAsiaTheme="minorEastAsia" w:hAnsi="Arial" w:cs="Arial"/>
          <w:bCs/>
          <w:sz w:val="20"/>
          <w:szCs w:val="20"/>
        </w:rPr>
        <w:t xml:space="preserve">irection is </w:t>
      </w:r>
      <w:r w:rsidR="00215D18" w:rsidRPr="00B2673C">
        <w:rPr>
          <w:rFonts w:ascii="Arial" w:eastAsiaTheme="minorEastAsia" w:hAnsi="Arial" w:cs="Arial"/>
          <w:bCs/>
          <w:sz w:val="20"/>
          <w:szCs w:val="20"/>
        </w:rPr>
        <w:t>the si</w:t>
      </w:r>
      <w:r w:rsidR="00205983" w:rsidRPr="00B2673C">
        <w:rPr>
          <w:rFonts w:ascii="Arial" w:eastAsiaTheme="minorEastAsia" w:hAnsi="Arial" w:cs="Arial"/>
          <w:bCs/>
          <w:sz w:val="20"/>
          <w:szCs w:val="20"/>
        </w:rPr>
        <w:t>mple observation that in most of</w:t>
      </w:r>
      <w:r w:rsidR="00215D18" w:rsidRPr="00B2673C">
        <w:rPr>
          <w:rFonts w:ascii="Arial" w:eastAsiaTheme="minorEastAsia" w:hAnsi="Arial" w:cs="Arial"/>
          <w:bCs/>
          <w:sz w:val="20"/>
          <w:szCs w:val="20"/>
        </w:rPr>
        <w:t xml:space="preserve"> the speech recognition applications the position of the speaker can be considered to be within a predefined area facing the </w:t>
      </w:r>
      <w:r w:rsidR="00674224" w:rsidRPr="00B2673C">
        <w:rPr>
          <w:rFonts w:ascii="Arial" w:eastAsiaTheme="minorEastAsia" w:hAnsi="Arial" w:cs="Arial"/>
          <w:bCs/>
          <w:sz w:val="20"/>
          <w:szCs w:val="20"/>
        </w:rPr>
        <w:t>microphones</w:t>
      </w:r>
      <w:r w:rsidR="00215D18" w:rsidRPr="00B2673C">
        <w:rPr>
          <w:rFonts w:ascii="Arial" w:eastAsiaTheme="minorEastAsia" w:hAnsi="Arial" w:cs="Arial"/>
          <w:bCs/>
          <w:sz w:val="20"/>
          <w:szCs w:val="20"/>
        </w:rPr>
        <w:t xml:space="preserve">. It is mentioned </w:t>
      </w:r>
      <w:r w:rsidR="00D71BD2" w:rsidRPr="00B2673C">
        <w:rPr>
          <w:rFonts w:ascii="Arial" w:eastAsiaTheme="minorEastAsia" w:hAnsi="Arial" w:cs="Arial"/>
          <w:bCs/>
          <w:sz w:val="20"/>
          <w:szCs w:val="20"/>
        </w:rPr>
        <w:t>that it is easier</w:t>
      </w:r>
      <w:r w:rsidR="005114C6" w:rsidRPr="00B2673C">
        <w:rPr>
          <w:rFonts w:ascii="Arial" w:eastAsiaTheme="minorEastAsia" w:hAnsi="Arial" w:cs="Arial"/>
          <w:bCs/>
          <w:sz w:val="20"/>
          <w:szCs w:val="20"/>
        </w:rPr>
        <w:t xml:space="preserve"> to</w:t>
      </w:r>
      <w:r w:rsidR="00215D18" w:rsidRPr="00B2673C">
        <w:rPr>
          <w:rFonts w:ascii="Arial" w:eastAsiaTheme="minorEastAsia" w:hAnsi="Arial" w:cs="Arial"/>
          <w:bCs/>
          <w:sz w:val="20"/>
          <w:szCs w:val="20"/>
        </w:rPr>
        <w:t xml:space="preserve"> adjust the position of the user than to control the types or levels of background noise. The algorithm is based on the use of two microphones</w:t>
      </w:r>
      <w:r w:rsidR="00D71BD2" w:rsidRPr="00B2673C">
        <w:rPr>
          <w:rFonts w:ascii="Arial" w:eastAsiaTheme="minorEastAsia" w:hAnsi="Arial" w:cs="Arial"/>
          <w:bCs/>
          <w:sz w:val="20"/>
          <w:szCs w:val="20"/>
        </w:rPr>
        <w:t>,</w:t>
      </w:r>
      <w:r w:rsidR="00215D18" w:rsidRPr="00B2673C">
        <w:rPr>
          <w:rFonts w:ascii="Arial" w:eastAsiaTheme="minorEastAsia" w:hAnsi="Arial" w:cs="Arial"/>
          <w:bCs/>
          <w:sz w:val="20"/>
          <w:szCs w:val="20"/>
        </w:rPr>
        <w:t xml:space="preserve"> and is therefore able to estimate the direction of the signal source and not its position. It uses the time delay between the received signals at the two microphones which are 20 cm apart to estimate the dominant signal source direction. This estimate along with an estimate of coherence function between two signals are used to determine the initial values for word boundaries and then are refined using the signal energy by adding the head and tail frames at the beginning and the end of the wanted speech.</w:t>
      </w:r>
    </w:p>
    <w:p w:rsidR="00215D18" w:rsidRPr="00B2673C" w:rsidRDefault="00215D18" w:rsidP="00215D18">
      <w:pPr>
        <w:spacing w:line="480" w:lineRule="auto"/>
        <w:jc w:val="both"/>
        <w:rPr>
          <w:rFonts w:ascii="Arial" w:eastAsiaTheme="minorEastAsia" w:hAnsi="Arial" w:cs="Arial"/>
          <w:bCs/>
          <w:sz w:val="20"/>
          <w:szCs w:val="20"/>
        </w:rPr>
      </w:pPr>
    </w:p>
    <w:p w:rsidR="00215D18" w:rsidRPr="00B2673C" w:rsidRDefault="00215D18" w:rsidP="00215D18">
      <w:pPr>
        <w:spacing w:line="480" w:lineRule="auto"/>
        <w:jc w:val="both"/>
        <w:rPr>
          <w:rFonts w:ascii="Arial" w:eastAsiaTheme="minorEastAsia" w:hAnsi="Arial" w:cs="Arial"/>
          <w:bCs/>
          <w:sz w:val="20"/>
          <w:szCs w:val="20"/>
        </w:rPr>
      </w:pPr>
      <w:r w:rsidRPr="00B2673C">
        <w:rPr>
          <w:rFonts w:ascii="Arial" w:eastAsiaTheme="minorEastAsia" w:hAnsi="Arial" w:cs="Arial"/>
          <w:bCs/>
          <w:sz w:val="20"/>
          <w:szCs w:val="20"/>
        </w:rPr>
        <w:t xml:space="preserve">The noisy speech is first processed using manually labeled speech and the recognizer is evaluated and then the word boundaries are detected using the algorithm discussed and the recognizer is evaluated. A significant improvement of 45% was achieved in the recognition accuracy with different SNR levels. This </w:t>
      </w:r>
      <w:r w:rsidRPr="00B2673C">
        <w:rPr>
          <w:rFonts w:ascii="Arial" w:eastAsiaTheme="minorEastAsia" w:hAnsi="Arial" w:cs="Arial"/>
          <w:bCs/>
          <w:sz w:val="20"/>
          <w:szCs w:val="20"/>
        </w:rPr>
        <w:lastRenderedPageBreak/>
        <w:t xml:space="preserve">algorithm is capable of differentiating between desired speech and other types of noise </w:t>
      </w:r>
      <w:r w:rsidR="00ED32DE" w:rsidRPr="00B2673C">
        <w:rPr>
          <w:rFonts w:ascii="Arial" w:eastAsiaTheme="minorEastAsia" w:hAnsi="Arial" w:cs="Arial"/>
          <w:bCs/>
          <w:sz w:val="20"/>
          <w:szCs w:val="20"/>
        </w:rPr>
        <w:t xml:space="preserve">including competing real time talkers </w:t>
      </w:r>
      <w:r w:rsidRPr="00B2673C">
        <w:rPr>
          <w:rFonts w:ascii="Arial" w:eastAsiaTheme="minorEastAsia" w:hAnsi="Arial" w:cs="Arial"/>
          <w:bCs/>
          <w:sz w:val="20"/>
          <w:szCs w:val="20"/>
        </w:rPr>
        <w:t>can be implemented.</w:t>
      </w:r>
    </w:p>
    <w:p w:rsidR="005C44AF" w:rsidRPr="00B2673C" w:rsidRDefault="005C44AF" w:rsidP="00215D18">
      <w:pPr>
        <w:spacing w:line="480" w:lineRule="auto"/>
        <w:jc w:val="both"/>
        <w:rPr>
          <w:rFonts w:ascii="Arial" w:eastAsiaTheme="minorEastAsia" w:hAnsi="Arial" w:cs="Arial"/>
          <w:bCs/>
          <w:sz w:val="20"/>
          <w:szCs w:val="20"/>
        </w:rPr>
      </w:pPr>
    </w:p>
    <w:p w:rsidR="00215D18" w:rsidRPr="00B2673C" w:rsidRDefault="00215D18" w:rsidP="00FA7D26">
      <w:pPr>
        <w:pStyle w:val="h3"/>
        <w:rPr>
          <w:rFonts w:eastAsiaTheme="minorEastAsia"/>
          <w:b w:val="0"/>
          <w:bCs/>
          <w:sz w:val="20"/>
          <w:szCs w:val="20"/>
        </w:rPr>
      </w:pPr>
      <w:bookmarkStart w:id="92" w:name="_Toc261190149"/>
      <w:bookmarkStart w:id="93" w:name="_Toc261190618"/>
      <w:bookmarkStart w:id="94" w:name="_Toc279413141"/>
      <w:r w:rsidRPr="00B2673C">
        <w:rPr>
          <w:rFonts w:eastAsiaTheme="minorEastAsia"/>
        </w:rPr>
        <w:t xml:space="preserve">1.3.4   </w:t>
      </w:r>
      <w:r w:rsidR="004C7F4F" w:rsidRPr="00B2673C">
        <w:rPr>
          <w:rFonts w:eastAsiaTheme="minorEastAsia"/>
        </w:rPr>
        <w:t>D</w:t>
      </w:r>
      <w:r w:rsidR="00D71BD2" w:rsidRPr="00B2673C">
        <w:rPr>
          <w:rFonts w:eastAsiaTheme="minorEastAsia"/>
        </w:rPr>
        <w:t>etection of Prosodic Word B</w:t>
      </w:r>
      <w:r w:rsidR="004C7F4F" w:rsidRPr="00B2673C">
        <w:rPr>
          <w:rFonts w:eastAsiaTheme="minorEastAsia"/>
        </w:rPr>
        <w:t>oundaries</w:t>
      </w:r>
      <w:bookmarkEnd w:id="92"/>
      <w:bookmarkEnd w:id="93"/>
      <w:bookmarkEnd w:id="94"/>
      <w:r w:rsidR="004C7F4F" w:rsidRPr="00B2673C">
        <w:rPr>
          <w:rFonts w:eastAsiaTheme="minorEastAsia"/>
        </w:rPr>
        <w:t xml:space="preserve"> </w:t>
      </w:r>
    </w:p>
    <w:p w:rsidR="00215D18" w:rsidRPr="00B2673C" w:rsidRDefault="00983D53" w:rsidP="00215D18">
      <w:pPr>
        <w:spacing w:line="480" w:lineRule="auto"/>
        <w:jc w:val="both"/>
        <w:rPr>
          <w:rFonts w:ascii="Arial" w:eastAsiaTheme="minorEastAsia" w:hAnsi="Arial" w:cs="Arial"/>
          <w:bCs/>
          <w:sz w:val="20"/>
          <w:szCs w:val="20"/>
        </w:rPr>
      </w:pPr>
      <w:r w:rsidRPr="00B2673C">
        <w:rPr>
          <w:rFonts w:ascii="Arial" w:eastAsiaTheme="minorEastAsia" w:hAnsi="Arial" w:cs="Arial"/>
          <w:bCs/>
          <w:sz w:val="20"/>
          <w:szCs w:val="20"/>
        </w:rPr>
        <w:t>A</w:t>
      </w:r>
      <w:r w:rsidR="00215D18" w:rsidRPr="00B2673C">
        <w:rPr>
          <w:rFonts w:ascii="Arial" w:eastAsiaTheme="minorEastAsia" w:hAnsi="Arial" w:cs="Arial"/>
          <w:bCs/>
          <w:sz w:val="20"/>
          <w:szCs w:val="20"/>
        </w:rPr>
        <w:t xml:space="preserve"> reliable method of prosodic word boundary detection for continuous Japanese speech based on the statistical modeling of fundamental frequency contours of prosodic words</w:t>
      </w:r>
      <w:r w:rsidRPr="00B2673C">
        <w:rPr>
          <w:rFonts w:ascii="Arial" w:eastAsiaTheme="minorEastAsia" w:hAnsi="Arial" w:cs="Arial"/>
          <w:bCs/>
          <w:sz w:val="20"/>
          <w:szCs w:val="20"/>
        </w:rPr>
        <w:t xml:space="preserve"> was developed by Hirose </w:t>
      </w:r>
      <w:r w:rsidRPr="00B2673C">
        <w:rPr>
          <w:rFonts w:ascii="Arial" w:eastAsiaTheme="minorEastAsia" w:hAnsi="Arial" w:cs="Arial"/>
          <w:bCs/>
          <w:i/>
          <w:sz w:val="20"/>
          <w:szCs w:val="20"/>
        </w:rPr>
        <w:t>et al</w:t>
      </w:r>
      <w:r w:rsidRPr="00B2673C">
        <w:rPr>
          <w:rFonts w:ascii="Arial" w:eastAsiaTheme="minorEastAsia" w:hAnsi="Arial" w:cs="Arial"/>
          <w:bCs/>
          <w:sz w:val="20"/>
          <w:szCs w:val="20"/>
        </w:rPr>
        <w:t xml:space="preserve"> </w:t>
      </w:r>
      <w:r w:rsidR="00522D1C" w:rsidRPr="00B2673C">
        <w:rPr>
          <w:rFonts w:ascii="Arial" w:eastAsiaTheme="minorEastAsia" w:hAnsi="Arial" w:cs="Arial"/>
          <w:bCs/>
          <w:sz w:val="20"/>
          <w:szCs w:val="20"/>
        </w:rPr>
        <w:t>[</w:t>
      </w:r>
      <w:r w:rsidRPr="00B2673C">
        <w:rPr>
          <w:rFonts w:ascii="Arial" w:eastAsiaTheme="minorEastAsia" w:hAnsi="Arial" w:cs="Arial"/>
          <w:bCs/>
          <w:sz w:val="20"/>
          <w:szCs w:val="20"/>
        </w:rPr>
        <w:t>2000</w:t>
      </w:r>
      <w:r w:rsidR="00DB162F" w:rsidRPr="00B2673C">
        <w:rPr>
          <w:rFonts w:ascii="Arial" w:eastAsiaTheme="minorEastAsia" w:hAnsi="Arial" w:cs="Arial"/>
          <w:bCs/>
          <w:sz w:val="20"/>
          <w:szCs w:val="20"/>
        </w:rPr>
        <w:t>]</w:t>
      </w:r>
      <w:r w:rsidR="00215D18" w:rsidRPr="00B2673C">
        <w:rPr>
          <w:rFonts w:ascii="Arial" w:eastAsiaTheme="minorEastAsia" w:hAnsi="Arial" w:cs="Arial"/>
          <w:bCs/>
          <w:sz w:val="20"/>
          <w:szCs w:val="20"/>
        </w:rPr>
        <w:t xml:space="preserve">. Prosodic word boundary is defined as a word or a word chunk corresponding to an accent component which is otherwise called accent </w:t>
      </w:r>
      <w:r w:rsidR="008A39F7" w:rsidRPr="00B2673C">
        <w:rPr>
          <w:rFonts w:ascii="Arial" w:eastAsiaTheme="minorEastAsia" w:hAnsi="Arial" w:cs="Arial"/>
          <w:bCs/>
          <w:sz w:val="20"/>
          <w:szCs w:val="20"/>
        </w:rPr>
        <w:t>phrase. Taking into account</w:t>
      </w:r>
      <w:r w:rsidR="00215D18" w:rsidRPr="00B2673C">
        <w:rPr>
          <w:rFonts w:ascii="Arial" w:eastAsiaTheme="minorEastAsia" w:hAnsi="Arial" w:cs="Arial"/>
          <w:bCs/>
          <w:sz w:val="20"/>
          <w:szCs w:val="20"/>
        </w:rPr>
        <w:t xml:space="preserve"> “</w:t>
      </w:r>
      <w:r w:rsidR="009869F2" w:rsidRPr="00B2673C">
        <w:rPr>
          <w:rFonts w:ascii="Arial" w:eastAsiaTheme="minorEastAsia" w:hAnsi="Arial" w:cs="Arial"/>
          <w:bCs/>
          <w:sz w:val="20"/>
          <w:szCs w:val="20"/>
        </w:rPr>
        <w:t>Mora</w:t>
      </w:r>
      <w:r w:rsidR="00215D18" w:rsidRPr="00B2673C">
        <w:rPr>
          <w:rFonts w:ascii="Arial" w:eastAsiaTheme="minorEastAsia" w:hAnsi="Arial" w:cs="Arial"/>
          <w:bCs/>
          <w:sz w:val="20"/>
          <w:szCs w:val="20"/>
        </w:rPr>
        <w:t xml:space="preserve">” </w:t>
      </w:r>
      <w:r w:rsidR="008A39F7" w:rsidRPr="00B2673C">
        <w:rPr>
          <w:rFonts w:ascii="Arial" w:eastAsiaTheme="minorEastAsia" w:hAnsi="Arial" w:cs="Arial"/>
          <w:bCs/>
          <w:sz w:val="20"/>
          <w:szCs w:val="20"/>
        </w:rPr>
        <w:t>(</w:t>
      </w:r>
      <w:r w:rsidR="00215D18" w:rsidRPr="00B2673C">
        <w:rPr>
          <w:rFonts w:ascii="Arial" w:eastAsiaTheme="minorEastAsia" w:hAnsi="Arial" w:cs="Arial"/>
          <w:bCs/>
          <w:sz w:val="20"/>
          <w:szCs w:val="20"/>
        </w:rPr>
        <w:t>the basic unit in Japanese like syllable for English</w:t>
      </w:r>
      <w:r w:rsidR="008A39F7" w:rsidRPr="00B2673C">
        <w:rPr>
          <w:rFonts w:ascii="Arial" w:eastAsiaTheme="minorEastAsia" w:hAnsi="Arial" w:cs="Arial"/>
          <w:bCs/>
          <w:sz w:val="20"/>
          <w:szCs w:val="20"/>
        </w:rPr>
        <w:t>)</w:t>
      </w:r>
      <w:r w:rsidR="00215D18" w:rsidRPr="00B2673C">
        <w:rPr>
          <w:rFonts w:ascii="Arial" w:eastAsiaTheme="minorEastAsia" w:hAnsi="Arial" w:cs="Arial"/>
          <w:bCs/>
          <w:sz w:val="20"/>
          <w:szCs w:val="20"/>
        </w:rPr>
        <w:t xml:space="preserve"> and that its relative fundamental frequency (F</w:t>
      </w:r>
      <w:r w:rsidR="00215D18" w:rsidRPr="00B2673C">
        <w:rPr>
          <w:rFonts w:ascii="Arial" w:eastAsiaTheme="minorEastAsia" w:hAnsi="Arial" w:cs="Arial"/>
          <w:bCs/>
          <w:sz w:val="20"/>
          <w:szCs w:val="20"/>
          <w:vertAlign w:val="subscript"/>
        </w:rPr>
        <w:t>0</w:t>
      </w:r>
      <w:r w:rsidR="00215D18" w:rsidRPr="00B2673C">
        <w:rPr>
          <w:rFonts w:ascii="Arial" w:eastAsiaTheme="minorEastAsia" w:hAnsi="Arial" w:cs="Arial"/>
          <w:bCs/>
          <w:sz w:val="20"/>
          <w:szCs w:val="20"/>
        </w:rPr>
        <w:t xml:space="preserve">) value is important for accent-type perception </w:t>
      </w:r>
      <w:r w:rsidR="00AF571D" w:rsidRPr="00B2673C">
        <w:rPr>
          <w:rFonts w:ascii="Arial" w:eastAsiaTheme="minorEastAsia" w:hAnsi="Arial" w:cs="Arial"/>
          <w:bCs/>
          <w:sz w:val="20"/>
          <w:szCs w:val="20"/>
        </w:rPr>
        <w:t>Hirose</w:t>
      </w:r>
      <w:r w:rsidR="00215D18" w:rsidRPr="00B2673C">
        <w:rPr>
          <w:rFonts w:ascii="Arial" w:eastAsiaTheme="minorEastAsia" w:hAnsi="Arial" w:cs="Arial"/>
          <w:bCs/>
          <w:sz w:val="20"/>
          <w:szCs w:val="20"/>
        </w:rPr>
        <w:t xml:space="preserve"> </w:t>
      </w:r>
      <w:r w:rsidR="00522D1C" w:rsidRPr="00B2673C">
        <w:rPr>
          <w:rFonts w:ascii="Arial" w:eastAsiaTheme="minorEastAsia" w:hAnsi="Arial" w:cs="Arial"/>
          <w:bCs/>
          <w:sz w:val="20"/>
          <w:szCs w:val="20"/>
        </w:rPr>
        <w:t>[2000</w:t>
      </w:r>
      <w:r w:rsidR="00AF571D" w:rsidRPr="00B2673C">
        <w:rPr>
          <w:rFonts w:ascii="Arial" w:eastAsiaTheme="minorEastAsia" w:hAnsi="Arial" w:cs="Arial"/>
          <w:bCs/>
          <w:sz w:val="20"/>
          <w:szCs w:val="20"/>
        </w:rPr>
        <w:t xml:space="preserve">] </w:t>
      </w:r>
      <w:r w:rsidR="00215D18" w:rsidRPr="00B2673C">
        <w:rPr>
          <w:rFonts w:ascii="Arial" w:eastAsiaTheme="minorEastAsia" w:hAnsi="Arial" w:cs="Arial"/>
          <w:bCs/>
          <w:sz w:val="20"/>
          <w:szCs w:val="20"/>
        </w:rPr>
        <w:t xml:space="preserve">developed </w:t>
      </w:r>
      <w:r w:rsidR="008A39F7" w:rsidRPr="00B2673C">
        <w:rPr>
          <w:rFonts w:ascii="Arial" w:eastAsiaTheme="minorEastAsia" w:hAnsi="Arial" w:cs="Arial"/>
          <w:bCs/>
          <w:sz w:val="20"/>
          <w:szCs w:val="20"/>
        </w:rPr>
        <w:t>a</w:t>
      </w:r>
      <w:r w:rsidR="00215D18" w:rsidRPr="00B2673C">
        <w:rPr>
          <w:rFonts w:ascii="Arial" w:eastAsiaTheme="minorEastAsia" w:hAnsi="Arial" w:cs="Arial"/>
          <w:bCs/>
          <w:sz w:val="20"/>
          <w:szCs w:val="20"/>
        </w:rPr>
        <w:t xml:space="preserve"> modeling scheme. The models are time-aligned to segmental boundaries they can be easily incorporated into phoneme based recognit</w:t>
      </w:r>
      <w:r w:rsidR="008A39F7" w:rsidRPr="00B2673C">
        <w:rPr>
          <w:rFonts w:ascii="Arial" w:eastAsiaTheme="minorEastAsia" w:hAnsi="Arial" w:cs="Arial"/>
          <w:bCs/>
          <w:sz w:val="20"/>
          <w:szCs w:val="20"/>
        </w:rPr>
        <w:t xml:space="preserve">ion. The modeling in </w:t>
      </w:r>
      <w:r w:rsidR="009869F2" w:rsidRPr="00B2673C">
        <w:rPr>
          <w:rFonts w:ascii="Arial" w:eastAsiaTheme="minorEastAsia" w:hAnsi="Arial" w:cs="Arial"/>
          <w:bCs/>
          <w:sz w:val="20"/>
          <w:szCs w:val="20"/>
        </w:rPr>
        <w:t>Mora</w:t>
      </w:r>
      <w:r w:rsidR="008A39F7" w:rsidRPr="00B2673C">
        <w:rPr>
          <w:rFonts w:ascii="Arial" w:eastAsiaTheme="minorEastAsia" w:hAnsi="Arial" w:cs="Arial"/>
          <w:bCs/>
          <w:sz w:val="20"/>
          <w:szCs w:val="20"/>
        </w:rPr>
        <w:t xml:space="preserve"> unit</w:t>
      </w:r>
      <w:r w:rsidR="009869F2" w:rsidRPr="00B2673C">
        <w:rPr>
          <w:rFonts w:ascii="Arial" w:eastAsiaTheme="minorEastAsia" w:hAnsi="Arial" w:cs="Arial"/>
          <w:bCs/>
          <w:sz w:val="20"/>
          <w:szCs w:val="20"/>
        </w:rPr>
        <w:t>s</w:t>
      </w:r>
      <w:r w:rsidR="008A39F7" w:rsidRPr="00B2673C">
        <w:rPr>
          <w:rFonts w:ascii="Arial" w:eastAsiaTheme="minorEastAsia" w:hAnsi="Arial" w:cs="Arial"/>
          <w:bCs/>
          <w:sz w:val="20"/>
          <w:szCs w:val="20"/>
        </w:rPr>
        <w:t xml:space="preserve"> has</w:t>
      </w:r>
      <w:r w:rsidR="00215D18" w:rsidRPr="00B2673C">
        <w:rPr>
          <w:rFonts w:ascii="Arial" w:eastAsiaTheme="minorEastAsia" w:hAnsi="Arial" w:cs="Arial"/>
          <w:bCs/>
          <w:sz w:val="20"/>
          <w:szCs w:val="20"/>
        </w:rPr>
        <w:t xml:space="preserve"> an advantage over frame based as it can be robust to F</w:t>
      </w:r>
      <w:r w:rsidR="00215D18" w:rsidRPr="00B2673C">
        <w:rPr>
          <w:rFonts w:ascii="Arial" w:eastAsiaTheme="minorEastAsia" w:hAnsi="Arial" w:cs="Arial"/>
          <w:bCs/>
          <w:sz w:val="20"/>
          <w:szCs w:val="20"/>
          <w:vertAlign w:val="subscript"/>
        </w:rPr>
        <w:t>0</w:t>
      </w:r>
      <w:r w:rsidR="00215D18" w:rsidRPr="00B2673C">
        <w:rPr>
          <w:rFonts w:ascii="Arial" w:eastAsiaTheme="minorEastAsia" w:hAnsi="Arial" w:cs="Arial"/>
          <w:bCs/>
          <w:sz w:val="20"/>
          <w:szCs w:val="20"/>
        </w:rPr>
        <w:t xml:space="preserve"> contour fluctuations at </w:t>
      </w:r>
      <w:r w:rsidR="008A39F7" w:rsidRPr="00B2673C">
        <w:rPr>
          <w:rFonts w:ascii="Arial" w:eastAsiaTheme="minorEastAsia" w:hAnsi="Arial" w:cs="Arial"/>
          <w:bCs/>
          <w:sz w:val="20"/>
          <w:szCs w:val="20"/>
        </w:rPr>
        <w:t>consonants and can be trained using</w:t>
      </w:r>
      <w:r w:rsidR="00215D18" w:rsidRPr="00B2673C">
        <w:rPr>
          <w:rFonts w:ascii="Arial" w:eastAsiaTheme="minorEastAsia" w:hAnsi="Arial" w:cs="Arial"/>
          <w:bCs/>
          <w:sz w:val="20"/>
          <w:szCs w:val="20"/>
        </w:rPr>
        <w:t xml:space="preserve"> </w:t>
      </w:r>
      <w:r w:rsidR="003809CC" w:rsidRPr="00B2673C">
        <w:rPr>
          <w:rFonts w:ascii="Arial" w:eastAsiaTheme="minorEastAsia" w:hAnsi="Arial" w:cs="Arial"/>
          <w:bCs/>
          <w:sz w:val="20"/>
          <w:szCs w:val="20"/>
        </w:rPr>
        <w:t xml:space="preserve">a </w:t>
      </w:r>
      <w:r w:rsidR="00215D18" w:rsidRPr="00B2673C">
        <w:rPr>
          <w:rFonts w:ascii="Arial" w:eastAsiaTheme="minorEastAsia" w:hAnsi="Arial" w:cs="Arial"/>
          <w:bCs/>
          <w:sz w:val="20"/>
          <w:szCs w:val="20"/>
        </w:rPr>
        <w:t>small sized corpus.</w:t>
      </w:r>
    </w:p>
    <w:p w:rsidR="00215D18" w:rsidRPr="00B2673C" w:rsidRDefault="00215D18" w:rsidP="00215D18">
      <w:pPr>
        <w:spacing w:line="480" w:lineRule="auto"/>
        <w:jc w:val="both"/>
        <w:rPr>
          <w:rFonts w:ascii="Arial" w:eastAsiaTheme="minorEastAsia" w:hAnsi="Arial" w:cs="Arial"/>
          <w:bCs/>
          <w:sz w:val="20"/>
          <w:szCs w:val="20"/>
        </w:rPr>
      </w:pPr>
    </w:p>
    <w:p w:rsidR="00215D18" w:rsidRPr="00B2673C" w:rsidRDefault="00215D18" w:rsidP="00215D18">
      <w:pPr>
        <w:spacing w:line="480" w:lineRule="auto"/>
        <w:jc w:val="both"/>
        <w:rPr>
          <w:rFonts w:ascii="Arial" w:eastAsiaTheme="minorEastAsia" w:hAnsi="Arial" w:cs="Arial"/>
          <w:bCs/>
          <w:sz w:val="20"/>
          <w:szCs w:val="20"/>
        </w:rPr>
      </w:pPr>
      <w:r w:rsidRPr="00B2673C">
        <w:rPr>
          <w:rFonts w:ascii="Arial" w:eastAsiaTheme="minorEastAsia" w:hAnsi="Arial" w:cs="Arial"/>
          <w:bCs/>
          <w:sz w:val="20"/>
          <w:szCs w:val="20"/>
        </w:rPr>
        <w:t xml:space="preserve">A sentence fundamental frequency contour in logarithmic frequency scale is segmented into </w:t>
      </w:r>
      <w:proofErr w:type="spellStart"/>
      <w:r w:rsidRPr="00B2673C">
        <w:rPr>
          <w:rFonts w:ascii="Arial" w:eastAsiaTheme="minorEastAsia" w:hAnsi="Arial" w:cs="Arial"/>
          <w:bCs/>
          <w:sz w:val="20"/>
          <w:szCs w:val="20"/>
        </w:rPr>
        <w:t>mora</w:t>
      </w:r>
      <w:proofErr w:type="spellEnd"/>
      <w:r w:rsidRPr="00B2673C">
        <w:rPr>
          <w:rFonts w:ascii="Arial" w:eastAsiaTheme="minorEastAsia" w:hAnsi="Arial" w:cs="Arial"/>
          <w:bCs/>
          <w:sz w:val="20"/>
          <w:szCs w:val="20"/>
        </w:rPr>
        <w:t xml:space="preserve"> units using </w:t>
      </w:r>
      <w:proofErr w:type="spellStart"/>
      <w:r w:rsidRPr="00B2673C">
        <w:rPr>
          <w:rFonts w:ascii="Arial" w:eastAsiaTheme="minorEastAsia" w:hAnsi="Arial" w:cs="Arial"/>
          <w:bCs/>
          <w:sz w:val="20"/>
          <w:szCs w:val="20"/>
        </w:rPr>
        <w:t>mora</w:t>
      </w:r>
      <w:proofErr w:type="spellEnd"/>
      <w:r w:rsidRPr="00B2673C">
        <w:rPr>
          <w:rFonts w:ascii="Arial" w:eastAsiaTheme="minorEastAsia" w:hAnsi="Arial" w:cs="Arial"/>
          <w:bCs/>
          <w:sz w:val="20"/>
          <w:szCs w:val="20"/>
        </w:rPr>
        <w:t xml:space="preserve"> boundary information obtained by the phoneme recognition process. The segmented F</w:t>
      </w:r>
      <w:r w:rsidR="008E308D" w:rsidRPr="00B2673C">
        <w:rPr>
          <w:rFonts w:ascii="Arial" w:eastAsiaTheme="minorEastAsia" w:hAnsi="Arial" w:cs="Arial"/>
          <w:bCs/>
          <w:sz w:val="20"/>
          <w:szCs w:val="20"/>
          <w:vertAlign w:val="subscript"/>
        </w:rPr>
        <w:t>0</w:t>
      </w:r>
      <w:r w:rsidRPr="00B2673C">
        <w:rPr>
          <w:rFonts w:ascii="Arial" w:eastAsiaTheme="minorEastAsia" w:hAnsi="Arial" w:cs="Arial"/>
          <w:bCs/>
          <w:sz w:val="20"/>
          <w:szCs w:val="20"/>
        </w:rPr>
        <w:t xml:space="preserve"> contours are represented by pair of codes</w:t>
      </w:r>
      <w:r w:rsidR="008A39F7" w:rsidRPr="00B2673C">
        <w:rPr>
          <w:rFonts w:ascii="Arial" w:eastAsiaTheme="minorEastAsia" w:hAnsi="Arial" w:cs="Arial"/>
          <w:bCs/>
          <w:sz w:val="20"/>
          <w:szCs w:val="20"/>
        </w:rPr>
        <w:t>,</w:t>
      </w:r>
      <w:r w:rsidRPr="00B2673C">
        <w:rPr>
          <w:rFonts w:ascii="Arial" w:eastAsiaTheme="minorEastAsia" w:hAnsi="Arial" w:cs="Arial"/>
          <w:bCs/>
          <w:sz w:val="20"/>
          <w:szCs w:val="20"/>
        </w:rPr>
        <w:t xml:space="preserve"> one representing the contour shape and other representing the average shift from preceding </w:t>
      </w:r>
      <w:r w:rsidR="00FE2F1E" w:rsidRPr="00B2673C">
        <w:rPr>
          <w:rFonts w:ascii="Arial" w:eastAsiaTheme="minorEastAsia" w:hAnsi="Arial" w:cs="Arial"/>
          <w:bCs/>
          <w:sz w:val="20"/>
          <w:szCs w:val="20"/>
        </w:rPr>
        <w:t>Mora</w:t>
      </w:r>
      <w:r w:rsidRPr="00B2673C">
        <w:rPr>
          <w:rFonts w:ascii="Arial" w:eastAsiaTheme="minorEastAsia" w:hAnsi="Arial" w:cs="Arial"/>
          <w:bCs/>
          <w:sz w:val="20"/>
          <w:szCs w:val="20"/>
        </w:rPr>
        <w:t xml:space="preserve">. Based on the accent types and the succeeding pauses the prosodic words are modeled. These models are matched against the input utterances to obtain the prosodic word sequence with their accent types </w:t>
      </w:r>
      <w:r w:rsidR="008A39F7" w:rsidRPr="00B2673C">
        <w:rPr>
          <w:rFonts w:ascii="Arial" w:eastAsiaTheme="minorEastAsia" w:hAnsi="Arial" w:cs="Arial"/>
          <w:bCs/>
          <w:sz w:val="20"/>
          <w:szCs w:val="20"/>
        </w:rPr>
        <w:t>and prosodic word boundaries</w:t>
      </w:r>
      <w:r w:rsidRPr="00B2673C">
        <w:rPr>
          <w:rFonts w:ascii="Arial" w:eastAsiaTheme="minorEastAsia" w:hAnsi="Arial" w:cs="Arial"/>
          <w:bCs/>
          <w:sz w:val="20"/>
          <w:szCs w:val="20"/>
        </w:rPr>
        <w:t xml:space="preserve"> detected simultaneously. Using this mod</w:t>
      </w:r>
      <w:r w:rsidR="00931F3A" w:rsidRPr="00B2673C">
        <w:rPr>
          <w:rFonts w:ascii="Arial" w:eastAsiaTheme="minorEastAsia" w:hAnsi="Arial" w:cs="Arial"/>
          <w:bCs/>
          <w:sz w:val="20"/>
          <w:szCs w:val="20"/>
        </w:rPr>
        <w:t>eling the detection rate was 75</w:t>
      </w:r>
      <w:r w:rsidRPr="00B2673C">
        <w:rPr>
          <w:rFonts w:ascii="Arial" w:eastAsiaTheme="minorEastAsia" w:hAnsi="Arial" w:cs="Arial"/>
          <w:bCs/>
          <w:sz w:val="20"/>
          <w:szCs w:val="20"/>
        </w:rPr>
        <w:t>%. The authors also stated that a corpus with prosodic boundaries can great</w:t>
      </w:r>
      <w:r w:rsidR="008A39F7" w:rsidRPr="00B2673C">
        <w:rPr>
          <w:rFonts w:ascii="Arial" w:eastAsiaTheme="minorEastAsia" w:hAnsi="Arial" w:cs="Arial"/>
          <w:bCs/>
          <w:sz w:val="20"/>
          <w:szCs w:val="20"/>
        </w:rPr>
        <w:t>ly improve the recognition rate</w:t>
      </w:r>
      <w:r w:rsidRPr="00B2673C">
        <w:rPr>
          <w:rFonts w:ascii="Arial" w:eastAsiaTheme="minorEastAsia" w:hAnsi="Arial" w:cs="Arial"/>
          <w:bCs/>
          <w:sz w:val="20"/>
          <w:szCs w:val="20"/>
        </w:rPr>
        <w:t>.</w:t>
      </w:r>
    </w:p>
    <w:p w:rsidR="00215D18" w:rsidRPr="00B2673C" w:rsidRDefault="00215D18" w:rsidP="00215D18">
      <w:pPr>
        <w:spacing w:line="480" w:lineRule="auto"/>
        <w:jc w:val="both"/>
        <w:rPr>
          <w:rFonts w:ascii="Arial" w:eastAsiaTheme="minorEastAsia" w:hAnsi="Arial" w:cs="Arial"/>
          <w:bCs/>
          <w:sz w:val="20"/>
          <w:szCs w:val="20"/>
        </w:rPr>
      </w:pPr>
    </w:p>
    <w:p w:rsidR="00215D18" w:rsidRPr="00B2673C" w:rsidRDefault="00215D18" w:rsidP="002E02BC">
      <w:pPr>
        <w:pStyle w:val="h3"/>
        <w:rPr>
          <w:rFonts w:eastAsiaTheme="minorEastAsia"/>
          <w:b w:val="0"/>
          <w:bCs/>
          <w:color w:val="auto"/>
          <w:sz w:val="20"/>
          <w:szCs w:val="20"/>
        </w:rPr>
      </w:pPr>
      <w:bookmarkStart w:id="95" w:name="_Toc261190150"/>
      <w:bookmarkStart w:id="96" w:name="_Toc261190619"/>
      <w:bookmarkStart w:id="97" w:name="_Toc279413142"/>
      <w:r w:rsidRPr="00B2673C">
        <w:rPr>
          <w:rFonts w:eastAsiaTheme="minorEastAsia"/>
        </w:rPr>
        <w:t xml:space="preserve">1.3.5   A </w:t>
      </w:r>
      <w:r w:rsidR="008A39F7" w:rsidRPr="00B2673C">
        <w:rPr>
          <w:rFonts w:eastAsiaTheme="minorEastAsia"/>
          <w:color w:val="auto"/>
        </w:rPr>
        <w:t>Multi-pass Linear Fold Algorithm for Sentence Boundary D</w:t>
      </w:r>
      <w:r w:rsidR="004C7F4F" w:rsidRPr="00B2673C">
        <w:rPr>
          <w:rFonts w:eastAsiaTheme="minorEastAsia"/>
          <w:color w:val="auto"/>
        </w:rPr>
        <w:t>etection</w:t>
      </w:r>
      <w:bookmarkEnd w:id="95"/>
      <w:bookmarkEnd w:id="96"/>
      <w:bookmarkEnd w:id="97"/>
    </w:p>
    <w:p w:rsidR="00215D18" w:rsidRPr="00B2673C" w:rsidRDefault="00D02D07" w:rsidP="00215D18">
      <w:pPr>
        <w:spacing w:line="480" w:lineRule="auto"/>
        <w:jc w:val="both"/>
        <w:rPr>
          <w:rFonts w:ascii="Arial" w:eastAsiaTheme="minorEastAsia" w:hAnsi="Arial" w:cs="Arial"/>
          <w:bCs/>
          <w:sz w:val="20"/>
          <w:szCs w:val="20"/>
        </w:rPr>
      </w:pPr>
      <w:r w:rsidRPr="00B2673C">
        <w:rPr>
          <w:rFonts w:ascii="Arial" w:eastAsiaTheme="minorEastAsia" w:hAnsi="Arial" w:cs="Arial"/>
          <w:bCs/>
          <w:sz w:val="20"/>
          <w:szCs w:val="20"/>
        </w:rPr>
        <w:t xml:space="preserve">Detecting sentence boundary and using the cues of the sentence boundary can improve the word boundary detection rates. </w:t>
      </w:r>
      <w:r w:rsidR="00A1100E" w:rsidRPr="00B2673C">
        <w:rPr>
          <w:rFonts w:ascii="Arial" w:eastAsiaTheme="minorEastAsia" w:hAnsi="Arial" w:cs="Arial"/>
          <w:bCs/>
          <w:sz w:val="20"/>
          <w:szCs w:val="20"/>
        </w:rPr>
        <w:t>A</w:t>
      </w:r>
      <w:r w:rsidR="00215D18" w:rsidRPr="00B2673C">
        <w:rPr>
          <w:rFonts w:ascii="Arial" w:eastAsiaTheme="minorEastAsia" w:hAnsi="Arial" w:cs="Arial"/>
          <w:bCs/>
          <w:sz w:val="20"/>
          <w:szCs w:val="20"/>
        </w:rPr>
        <w:t xml:space="preserve"> multi-pass linear fold algorithm for sentence boundary detection in spontaneous speech</w:t>
      </w:r>
      <w:r w:rsidR="00A1100E" w:rsidRPr="00B2673C">
        <w:rPr>
          <w:rFonts w:ascii="Arial" w:eastAsiaTheme="minorEastAsia" w:hAnsi="Arial" w:cs="Arial"/>
          <w:bCs/>
          <w:sz w:val="20"/>
          <w:szCs w:val="20"/>
        </w:rPr>
        <w:t xml:space="preserve"> was proposed by Wang </w:t>
      </w:r>
      <w:r w:rsidR="00A1100E" w:rsidRPr="00B2673C">
        <w:rPr>
          <w:rFonts w:ascii="Arial" w:eastAsiaTheme="minorEastAsia" w:hAnsi="Arial" w:cs="Arial"/>
          <w:bCs/>
          <w:i/>
          <w:sz w:val="20"/>
          <w:szCs w:val="20"/>
        </w:rPr>
        <w:t>et al</w:t>
      </w:r>
      <w:r w:rsidR="00A1100E" w:rsidRPr="00B2673C">
        <w:rPr>
          <w:rFonts w:ascii="Arial" w:eastAsiaTheme="minorEastAsia" w:hAnsi="Arial" w:cs="Arial"/>
          <w:bCs/>
          <w:sz w:val="20"/>
          <w:szCs w:val="20"/>
        </w:rPr>
        <w:t xml:space="preserve"> </w:t>
      </w:r>
      <w:r w:rsidR="00522D1C" w:rsidRPr="00B2673C">
        <w:rPr>
          <w:rFonts w:ascii="Arial" w:eastAsiaTheme="minorEastAsia" w:hAnsi="Arial" w:cs="Arial"/>
          <w:bCs/>
          <w:sz w:val="20"/>
          <w:szCs w:val="20"/>
        </w:rPr>
        <w:t>[</w:t>
      </w:r>
      <w:r w:rsidR="00A1100E" w:rsidRPr="00B2673C">
        <w:rPr>
          <w:rFonts w:ascii="Arial" w:eastAsiaTheme="minorEastAsia" w:hAnsi="Arial" w:cs="Arial"/>
          <w:bCs/>
          <w:sz w:val="20"/>
          <w:szCs w:val="20"/>
        </w:rPr>
        <w:t>2004]</w:t>
      </w:r>
      <w:r w:rsidR="00215D18" w:rsidRPr="00B2673C">
        <w:rPr>
          <w:rFonts w:ascii="Arial" w:eastAsiaTheme="minorEastAsia" w:hAnsi="Arial" w:cs="Arial"/>
          <w:bCs/>
          <w:sz w:val="20"/>
          <w:szCs w:val="20"/>
        </w:rPr>
        <w:t xml:space="preserve">. It uses only prosodic cues and does not rely on </w:t>
      </w:r>
      <w:r w:rsidR="00215D18" w:rsidRPr="00B2673C">
        <w:rPr>
          <w:rFonts w:ascii="Arial" w:eastAsiaTheme="minorEastAsia" w:hAnsi="Arial" w:cs="Arial"/>
          <w:bCs/>
          <w:sz w:val="20"/>
          <w:szCs w:val="20"/>
        </w:rPr>
        <w:lastRenderedPageBreak/>
        <w:t xml:space="preserve">segmentation information from a speech decoder. Pause and pitch features were found to play a crucial role in boundary and </w:t>
      </w:r>
      <w:proofErr w:type="spellStart"/>
      <w:r w:rsidR="00215D18" w:rsidRPr="00B2673C">
        <w:rPr>
          <w:rFonts w:ascii="Arial" w:eastAsiaTheme="minorEastAsia" w:hAnsi="Arial" w:cs="Arial"/>
          <w:bCs/>
          <w:sz w:val="20"/>
          <w:szCs w:val="20"/>
        </w:rPr>
        <w:t>disfluency</w:t>
      </w:r>
      <w:proofErr w:type="spellEnd"/>
      <w:r w:rsidR="00215D18" w:rsidRPr="00B2673C">
        <w:rPr>
          <w:rFonts w:ascii="Arial" w:eastAsiaTheme="minorEastAsia" w:hAnsi="Arial" w:cs="Arial"/>
          <w:bCs/>
          <w:sz w:val="20"/>
          <w:szCs w:val="20"/>
        </w:rPr>
        <w:t xml:space="preserve"> detection problems. By analyzing a number of files from </w:t>
      </w:r>
      <w:r w:rsidR="00C22618" w:rsidRPr="00B2673C">
        <w:rPr>
          <w:rFonts w:ascii="Arial" w:eastAsiaTheme="minorEastAsia" w:hAnsi="Arial" w:cs="Arial"/>
          <w:bCs/>
          <w:sz w:val="20"/>
          <w:szCs w:val="20"/>
        </w:rPr>
        <w:t xml:space="preserve">the </w:t>
      </w:r>
      <w:proofErr w:type="spellStart"/>
      <w:r w:rsidR="00215D18" w:rsidRPr="00B2673C">
        <w:rPr>
          <w:rFonts w:ascii="Arial" w:eastAsiaTheme="minorEastAsia" w:hAnsi="Arial" w:cs="Arial"/>
          <w:bCs/>
          <w:sz w:val="20"/>
          <w:szCs w:val="20"/>
        </w:rPr>
        <w:t>SwitchBoard</w:t>
      </w:r>
      <w:proofErr w:type="spellEnd"/>
      <w:r w:rsidR="00215D18" w:rsidRPr="00B2673C">
        <w:rPr>
          <w:rFonts w:ascii="Arial" w:eastAsiaTheme="minorEastAsia" w:hAnsi="Arial" w:cs="Arial"/>
          <w:bCs/>
          <w:sz w:val="20"/>
          <w:szCs w:val="20"/>
        </w:rPr>
        <w:t xml:space="preserve"> corpus it is observed that sentence </w:t>
      </w:r>
      <w:r w:rsidR="008A39F7" w:rsidRPr="00B2673C">
        <w:rPr>
          <w:rFonts w:ascii="Arial" w:eastAsiaTheme="minorEastAsia" w:hAnsi="Arial" w:cs="Arial"/>
          <w:bCs/>
          <w:sz w:val="20"/>
          <w:szCs w:val="20"/>
        </w:rPr>
        <w:t>boundaries show</w:t>
      </w:r>
      <w:r w:rsidR="00215D18" w:rsidRPr="00B2673C">
        <w:rPr>
          <w:rFonts w:ascii="Arial" w:eastAsiaTheme="minorEastAsia" w:hAnsi="Arial" w:cs="Arial"/>
          <w:bCs/>
          <w:sz w:val="20"/>
          <w:szCs w:val="20"/>
        </w:rPr>
        <w:t xml:space="preserve"> </w:t>
      </w:r>
      <w:r w:rsidR="00A1100E" w:rsidRPr="00B2673C">
        <w:rPr>
          <w:rFonts w:ascii="Arial" w:eastAsiaTheme="minorEastAsia" w:hAnsi="Arial" w:cs="Arial"/>
          <w:bCs/>
          <w:sz w:val="20"/>
          <w:szCs w:val="20"/>
        </w:rPr>
        <w:t>larger</w:t>
      </w:r>
      <w:r w:rsidR="00215D18" w:rsidRPr="00B2673C">
        <w:rPr>
          <w:rFonts w:ascii="Arial" w:eastAsiaTheme="minorEastAsia" w:hAnsi="Arial" w:cs="Arial"/>
          <w:bCs/>
          <w:sz w:val="20"/>
          <w:szCs w:val="20"/>
        </w:rPr>
        <w:t xml:space="preserve"> break duration and the pauses are large when compared to other pauses like intra and inter wor</w:t>
      </w:r>
      <w:r w:rsidR="00876FEE" w:rsidRPr="00B2673C">
        <w:rPr>
          <w:rFonts w:ascii="Arial" w:eastAsiaTheme="minorEastAsia" w:hAnsi="Arial" w:cs="Arial"/>
          <w:bCs/>
          <w:sz w:val="20"/>
          <w:szCs w:val="20"/>
        </w:rPr>
        <w:t>d breaks. In this algorithm Wang</w:t>
      </w:r>
      <w:r w:rsidR="00522D1C" w:rsidRPr="00B2673C">
        <w:rPr>
          <w:rFonts w:ascii="Arial" w:eastAsiaTheme="minorEastAsia" w:hAnsi="Arial" w:cs="Arial"/>
          <w:bCs/>
          <w:sz w:val="20"/>
          <w:szCs w:val="20"/>
        </w:rPr>
        <w:t xml:space="preserve"> [2004</w:t>
      </w:r>
      <w:r w:rsidR="00876FEE" w:rsidRPr="00B2673C">
        <w:rPr>
          <w:rFonts w:ascii="Arial" w:eastAsiaTheme="minorEastAsia" w:hAnsi="Arial" w:cs="Arial"/>
          <w:bCs/>
          <w:sz w:val="20"/>
          <w:szCs w:val="20"/>
        </w:rPr>
        <w:t xml:space="preserve">] </w:t>
      </w:r>
      <w:r w:rsidR="008A39F7" w:rsidRPr="00B2673C">
        <w:rPr>
          <w:rFonts w:ascii="Arial" w:eastAsiaTheme="minorEastAsia" w:hAnsi="Arial" w:cs="Arial"/>
          <w:bCs/>
          <w:sz w:val="20"/>
          <w:szCs w:val="20"/>
        </w:rPr>
        <w:t>mainly focused o</w:t>
      </w:r>
      <w:r w:rsidR="00215D18" w:rsidRPr="00B2673C">
        <w:rPr>
          <w:rFonts w:ascii="Arial" w:eastAsiaTheme="minorEastAsia" w:hAnsi="Arial" w:cs="Arial"/>
          <w:bCs/>
          <w:sz w:val="20"/>
          <w:szCs w:val="20"/>
        </w:rPr>
        <w:t>n pitch breaks, pitch properties in the neighborhood of the pauses. After the pitch detection, the pitch break durations are plot</w:t>
      </w:r>
      <w:r w:rsidR="00C22618" w:rsidRPr="00B2673C">
        <w:rPr>
          <w:rFonts w:ascii="Arial" w:eastAsiaTheme="minorEastAsia" w:hAnsi="Arial" w:cs="Arial"/>
          <w:bCs/>
          <w:sz w:val="20"/>
          <w:szCs w:val="20"/>
        </w:rPr>
        <w:t>ted</w:t>
      </w:r>
      <w:r w:rsidR="00215D18" w:rsidRPr="00B2673C">
        <w:rPr>
          <w:rFonts w:ascii="Arial" w:eastAsiaTheme="minorEastAsia" w:hAnsi="Arial" w:cs="Arial"/>
          <w:bCs/>
          <w:sz w:val="20"/>
          <w:szCs w:val="20"/>
        </w:rPr>
        <w:t xml:space="preserve"> in ascending order</w:t>
      </w:r>
      <w:r w:rsidR="00C22618" w:rsidRPr="00B2673C">
        <w:rPr>
          <w:rFonts w:ascii="Arial" w:eastAsiaTheme="minorEastAsia" w:hAnsi="Arial" w:cs="Arial"/>
          <w:bCs/>
          <w:sz w:val="20"/>
          <w:szCs w:val="20"/>
        </w:rPr>
        <w:t xml:space="preserve"> of the pitch breaks</w:t>
      </w:r>
      <w:r w:rsidR="00215D18" w:rsidRPr="00B2673C">
        <w:rPr>
          <w:rFonts w:ascii="Arial" w:eastAsiaTheme="minorEastAsia" w:hAnsi="Arial" w:cs="Arial"/>
          <w:bCs/>
          <w:sz w:val="20"/>
          <w:szCs w:val="20"/>
        </w:rPr>
        <w:t xml:space="preserve"> but not in the way they occur in </w:t>
      </w:r>
      <w:r w:rsidR="008A39F7" w:rsidRPr="00B2673C">
        <w:rPr>
          <w:rFonts w:ascii="Arial" w:eastAsiaTheme="minorEastAsia" w:hAnsi="Arial" w:cs="Arial"/>
          <w:bCs/>
          <w:sz w:val="20"/>
          <w:szCs w:val="20"/>
        </w:rPr>
        <w:t>the utterance. After plotting the pitch breaks, it is</w:t>
      </w:r>
      <w:r w:rsidR="00215D18" w:rsidRPr="00B2673C">
        <w:rPr>
          <w:rFonts w:ascii="Arial" w:eastAsiaTheme="minorEastAsia" w:hAnsi="Arial" w:cs="Arial"/>
          <w:bCs/>
          <w:sz w:val="20"/>
          <w:szCs w:val="20"/>
        </w:rPr>
        <w:t xml:space="preserve"> observed that the region corresponding to shorter duration has most of the pitch break points </w:t>
      </w:r>
      <w:r w:rsidR="00737C2B" w:rsidRPr="00B2673C">
        <w:rPr>
          <w:rFonts w:ascii="Arial" w:eastAsiaTheme="minorEastAsia" w:hAnsi="Arial" w:cs="Arial"/>
          <w:bCs/>
          <w:sz w:val="20"/>
          <w:szCs w:val="20"/>
        </w:rPr>
        <w:t xml:space="preserve">and </w:t>
      </w:r>
      <w:r w:rsidR="00215D18" w:rsidRPr="00B2673C">
        <w:rPr>
          <w:rFonts w:ascii="Arial" w:eastAsiaTheme="minorEastAsia" w:hAnsi="Arial" w:cs="Arial"/>
          <w:bCs/>
          <w:sz w:val="20"/>
          <w:szCs w:val="20"/>
        </w:rPr>
        <w:t xml:space="preserve">is related to </w:t>
      </w:r>
      <w:r w:rsidR="00737C2B" w:rsidRPr="00B2673C">
        <w:rPr>
          <w:rFonts w:ascii="Arial" w:eastAsiaTheme="minorEastAsia" w:hAnsi="Arial" w:cs="Arial"/>
          <w:bCs/>
          <w:sz w:val="20"/>
          <w:szCs w:val="20"/>
        </w:rPr>
        <w:t>intra and inter word breaks. T</w:t>
      </w:r>
      <w:r w:rsidR="00215D18" w:rsidRPr="00B2673C">
        <w:rPr>
          <w:rFonts w:ascii="Arial" w:eastAsiaTheme="minorEastAsia" w:hAnsi="Arial" w:cs="Arial"/>
          <w:bCs/>
          <w:sz w:val="20"/>
          <w:szCs w:val="20"/>
        </w:rPr>
        <w:t xml:space="preserve">he region with larger duration is sparsely populated. </w:t>
      </w:r>
      <w:r w:rsidR="00737C2B" w:rsidRPr="00B2673C">
        <w:rPr>
          <w:rFonts w:ascii="Arial" w:eastAsiaTheme="minorEastAsia" w:hAnsi="Arial" w:cs="Arial"/>
          <w:bCs/>
          <w:sz w:val="20"/>
          <w:szCs w:val="20"/>
        </w:rPr>
        <w:t>P</w:t>
      </w:r>
      <w:r w:rsidR="00215D18" w:rsidRPr="00B2673C">
        <w:rPr>
          <w:rFonts w:ascii="Arial" w:eastAsiaTheme="minorEastAsia" w:hAnsi="Arial" w:cs="Arial"/>
          <w:bCs/>
          <w:sz w:val="20"/>
          <w:szCs w:val="20"/>
        </w:rPr>
        <w:t>oints in the sorted pitch break map</w:t>
      </w:r>
      <w:r w:rsidR="00233A0A" w:rsidRPr="00B2673C">
        <w:rPr>
          <w:rFonts w:ascii="Arial" w:eastAsiaTheme="minorEastAsia" w:hAnsi="Arial" w:cs="Arial"/>
          <w:bCs/>
          <w:sz w:val="20"/>
          <w:szCs w:val="20"/>
        </w:rPr>
        <w:t xml:space="preserve"> are cut into two groups and</w:t>
      </w:r>
      <w:r w:rsidR="00215D18" w:rsidRPr="00B2673C">
        <w:rPr>
          <w:rFonts w:ascii="Arial" w:eastAsiaTheme="minorEastAsia" w:hAnsi="Arial" w:cs="Arial"/>
          <w:bCs/>
          <w:sz w:val="20"/>
          <w:szCs w:val="20"/>
        </w:rPr>
        <w:t xml:space="preserve"> a linear fit</w:t>
      </w:r>
      <w:r w:rsidR="00233A0A" w:rsidRPr="00B2673C">
        <w:rPr>
          <w:rFonts w:ascii="Arial" w:eastAsiaTheme="minorEastAsia" w:hAnsi="Arial" w:cs="Arial"/>
          <w:bCs/>
          <w:sz w:val="20"/>
          <w:szCs w:val="20"/>
        </w:rPr>
        <w:t xml:space="preserve"> is done</w:t>
      </w:r>
      <w:r w:rsidR="00215D18" w:rsidRPr="00B2673C">
        <w:rPr>
          <w:rFonts w:ascii="Arial" w:eastAsiaTheme="minorEastAsia" w:hAnsi="Arial" w:cs="Arial"/>
          <w:bCs/>
          <w:sz w:val="20"/>
          <w:szCs w:val="20"/>
        </w:rPr>
        <w:t xml:space="preserve"> to each group independently. The cut which has minimal mean squared deviation is chosen as shown in the </w:t>
      </w:r>
      <w:r w:rsidR="008A329A" w:rsidRPr="00B2673C">
        <w:rPr>
          <w:rFonts w:ascii="Arial" w:eastAsiaTheme="minorEastAsia" w:hAnsi="Arial" w:cs="Arial"/>
          <w:b/>
          <w:bCs/>
          <w:sz w:val="20"/>
          <w:szCs w:val="20"/>
        </w:rPr>
        <w:t>F</w:t>
      </w:r>
      <w:r w:rsidR="00215D18" w:rsidRPr="00B2673C">
        <w:rPr>
          <w:rFonts w:ascii="Arial" w:eastAsiaTheme="minorEastAsia" w:hAnsi="Arial" w:cs="Arial"/>
          <w:b/>
          <w:bCs/>
          <w:sz w:val="20"/>
          <w:szCs w:val="20"/>
        </w:rPr>
        <w:t>igure</w:t>
      </w:r>
      <w:r w:rsidR="00233A0A" w:rsidRPr="00B2673C">
        <w:rPr>
          <w:rFonts w:ascii="Arial" w:eastAsiaTheme="minorEastAsia" w:hAnsi="Arial" w:cs="Arial"/>
          <w:b/>
          <w:bCs/>
          <w:sz w:val="20"/>
          <w:szCs w:val="20"/>
        </w:rPr>
        <w:t xml:space="preserve"> </w:t>
      </w:r>
      <w:r w:rsidR="008A329A" w:rsidRPr="00B2673C">
        <w:rPr>
          <w:rFonts w:ascii="Arial" w:eastAsiaTheme="minorEastAsia" w:hAnsi="Arial" w:cs="Arial"/>
          <w:b/>
          <w:bCs/>
          <w:sz w:val="20"/>
          <w:szCs w:val="20"/>
        </w:rPr>
        <w:t>1.</w:t>
      </w:r>
      <w:r w:rsidR="00233A0A" w:rsidRPr="00B2673C">
        <w:rPr>
          <w:rFonts w:ascii="Arial" w:eastAsiaTheme="minorEastAsia" w:hAnsi="Arial" w:cs="Arial"/>
          <w:b/>
          <w:bCs/>
          <w:sz w:val="20"/>
          <w:szCs w:val="20"/>
        </w:rPr>
        <w:t>2</w:t>
      </w:r>
      <w:r w:rsidR="00215D18" w:rsidRPr="00B2673C">
        <w:rPr>
          <w:rFonts w:ascii="Arial" w:eastAsiaTheme="minorEastAsia" w:hAnsi="Arial" w:cs="Arial"/>
          <w:bCs/>
          <w:sz w:val="20"/>
          <w:szCs w:val="20"/>
        </w:rPr>
        <w:t>.</w:t>
      </w:r>
    </w:p>
    <w:p w:rsidR="00215D18" w:rsidRPr="00B2673C" w:rsidRDefault="004E72CC" w:rsidP="002F5387">
      <w:pPr>
        <w:spacing w:line="480" w:lineRule="auto"/>
        <w:jc w:val="both"/>
        <w:rPr>
          <w:rFonts w:ascii="Arial" w:eastAsiaTheme="minorEastAsia" w:hAnsi="Arial" w:cs="Arial"/>
          <w:bCs/>
          <w:sz w:val="20"/>
          <w:szCs w:val="20"/>
        </w:rPr>
      </w:pPr>
      <w:r w:rsidRPr="00B2673C">
        <w:rPr>
          <w:rFonts w:ascii="Arial" w:eastAsiaTheme="minorEastAsia" w:hAnsi="Arial" w:cs="Arial"/>
          <w:bCs/>
          <w:sz w:val="20"/>
          <w:szCs w:val="20"/>
        </w:rPr>
        <w:t xml:space="preserve">As we can see in the </w:t>
      </w:r>
      <w:r w:rsidRPr="00B2673C">
        <w:rPr>
          <w:rFonts w:ascii="Arial" w:eastAsiaTheme="minorEastAsia" w:hAnsi="Arial" w:cs="Arial"/>
          <w:b/>
          <w:bCs/>
          <w:sz w:val="20"/>
          <w:szCs w:val="20"/>
        </w:rPr>
        <w:t>Figure 1.2</w:t>
      </w:r>
      <w:r w:rsidRPr="00B2673C">
        <w:rPr>
          <w:rFonts w:ascii="Arial" w:eastAsiaTheme="minorEastAsia" w:hAnsi="Arial" w:cs="Arial"/>
          <w:bCs/>
          <w:sz w:val="20"/>
          <w:szCs w:val="20"/>
        </w:rPr>
        <w:t xml:space="preserve"> this one pass linear algorithm was able to fit the data well most of the time. The upper line in the figure represents the fluent pause, hesitation and other special breaks which can be the sentence boundary. There can be other cases where there is a rich transition with no good pauses between the sentences. In such cases the algo</w:t>
      </w:r>
      <w:r w:rsidR="00443D53" w:rsidRPr="00B2673C">
        <w:rPr>
          <w:rFonts w:ascii="Arial" w:eastAsiaTheme="minorEastAsia" w:hAnsi="Arial" w:cs="Arial"/>
          <w:bCs/>
          <w:sz w:val="20"/>
          <w:szCs w:val="20"/>
        </w:rPr>
        <w:t>rithm is applied recursively</w:t>
      </w:r>
      <w:r w:rsidRPr="00B2673C">
        <w:rPr>
          <w:rFonts w:ascii="Arial" w:eastAsiaTheme="minorEastAsia" w:hAnsi="Arial" w:cs="Arial"/>
          <w:bCs/>
          <w:sz w:val="20"/>
          <w:szCs w:val="20"/>
        </w:rPr>
        <w:t xml:space="preserve"> removing the lower half of the data </w:t>
      </w:r>
      <w:proofErr w:type="gramStart"/>
      <w:r w:rsidRPr="00B2673C">
        <w:rPr>
          <w:rFonts w:ascii="Arial" w:eastAsiaTheme="minorEastAsia" w:hAnsi="Arial" w:cs="Arial"/>
          <w:bCs/>
          <w:sz w:val="20"/>
          <w:szCs w:val="20"/>
        </w:rPr>
        <w:t>in each iteration</w:t>
      </w:r>
      <w:proofErr w:type="gramEnd"/>
      <w:r w:rsidRPr="00B2673C">
        <w:rPr>
          <w:rFonts w:ascii="Arial" w:eastAsiaTheme="minorEastAsia" w:hAnsi="Arial" w:cs="Arial"/>
          <w:bCs/>
          <w:sz w:val="20"/>
          <w:szCs w:val="20"/>
        </w:rPr>
        <w:t xml:space="preserve">.  After obtaining the results with this multi-pass algorithm </w:t>
      </w:r>
      <w:r w:rsidR="00443D53" w:rsidRPr="00B2673C">
        <w:rPr>
          <w:rFonts w:ascii="Arial" w:eastAsiaTheme="minorEastAsia" w:hAnsi="Arial" w:cs="Arial"/>
          <w:bCs/>
          <w:sz w:val="20"/>
          <w:szCs w:val="20"/>
        </w:rPr>
        <w:t xml:space="preserve">the output is </w:t>
      </w:r>
      <w:r w:rsidRPr="00B2673C">
        <w:rPr>
          <w:rFonts w:ascii="Arial" w:eastAsiaTheme="minorEastAsia" w:hAnsi="Arial" w:cs="Arial"/>
          <w:bCs/>
          <w:sz w:val="20"/>
          <w:szCs w:val="20"/>
        </w:rPr>
        <w:t xml:space="preserve">post </w:t>
      </w:r>
      <w:r w:rsidR="00443D53" w:rsidRPr="00B2673C">
        <w:rPr>
          <w:rFonts w:ascii="Arial" w:eastAsiaTheme="minorEastAsia" w:hAnsi="Arial" w:cs="Arial"/>
          <w:bCs/>
          <w:sz w:val="20"/>
          <w:szCs w:val="20"/>
        </w:rPr>
        <w:t xml:space="preserve">processed </w:t>
      </w:r>
      <w:r w:rsidRPr="00B2673C">
        <w:rPr>
          <w:rFonts w:ascii="Arial" w:eastAsiaTheme="minorEastAsia" w:hAnsi="Arial" w:cs="Arial"/>
          <w:bCs/>
          <w:sz w:val="20"/>
          <w:szCs w:val="20"/>
        </w:rPr>
        <w:t>on the</w:t>
      </w:r>
      <w:r w:rsidR="00443D53" w:rsidRPr="00B2673C">
        <w:rPr>
          <w:rFonts w:ascii="Arial" w:eastAsiaTheme="minorEastAsia" w:hAnsi="Arial" w:cs="Arial"/>
          <w:bCs/>
          <w:sz w:val="20"/>
          <w:szCs w:val="20"/>
        </w:rPr>
        <w:t xml:space="preserve"> following criteria:</w:t>
      </w:r>
    </w:p>
    <w:p w:rsidR="00215D18" w:rsidRPr="00B2673C" w:rsidRDefault="00215D18" w:rsidP="00215D18">
      <w:pPr>
        <w:pStyle w:val="ListParagraph"/>
        <w:numPr>
          <w:ilvl w:val="0"/>
          <w:numId w:val="13"/>
        </w:numPr>
        <w:spacing w:after="200" w:line="480" w:lineRule="auto"/>
        <w:rPr>
          <w:rFonts w:ascii="Arial" w:eastAsiaTheme="minorEastAsia" w:hAnsi="Arial" w:cs="Arial"/>
          <w:bCs/>
          <w:sz w:val="20"/>
          <w:szCs w:val="20"/>
        </w:rPr>
      </w:pPr>
      <w:r w:rsidRPr="00B2673C">
        <w:rPr>
          <w:rFonts w:ascii="Arial" w:eastAsiaTheme="minorEastAsia" w:hAnsi="Arial" w:cs="Arial"/>
          <w:bCs/>
          <w:sz w:val="20"/>
          <w:szCs w:val="20"/>
        </w:rPr>
        <w:t>If a pitch break point occurs early in the sentence it cannot be a sentence boundary</w:t>
      </w:r>
      <w:r w:rsidR="00B12130" w:rsidRPr="00B2673C">
        <w:rPr>
          <w:rFonts w:ascii="Arial" w:eastAsiaTheme="minorEastAsia" w:hAnsi="Arial" w:cs="Arial"/>
          <w:bCs/>
          <w:sz w:val="20"/>
          <w:szCs w:val="20"/>
        </w:rPr>
        <w:t>.</w:t>
      </w:r>
    </w:p>
    <w:p w:rsidR="00215D18" w:rsidRPr="00B2673C" w:rsidRDefault="00215D18" w:rsidP="00215D18">
      <w:pPr>
        <w:pStyle w:val="ListParagraph"/>
        <w:numPr>
          <w:ilvl w:val="0"/>
          <w:numId w:val="13"/>
        </w:numPr>
        <w:spacing w:after="200" w:line="480" w:lineRule="auto"/>
        <w:rPr>
          <w:rFonts w:ascii="Arial" w:eastAsiaTheme="minorEastAsia" w:hAnsi="Arial" w:cs="Arial"/>
          <w:bCs/>
          <w:sz w:val="20"/>
          <w:szCs w:val="20"/>
        </w:rPr>
      </w:pPr>
      <w:r w:rsidRPr="00B2673C">
        <w:rPr>
          <w:rFonts w:ascii="Arial" w:eastAsiaTheme="minorEastAsia" w:hAnsi="Arial" w:cs="Arial"/>
          <w:bCs/>
          <w:sz w:val="20"/>
          <w:szCs w:val="20"/>
        </w:rPr>
        <w:t>Sentence boundaries cannot appear too close to one another.</w:t>
      </w:r>
    </w:p>
    <w:p w:rsidR="00215D18" w:rsidRPr="00B2673C" w:rsidRDefault="00215D18" w:rsidP="00215D18">
      <w:pPr>
        <w:pStyle w:val="ListParagraph"/>
        <w:numPr>
          <w:ilvl w:val="0"/>
          <w:numId w:val="13"/>
        </w:numPr>
        <w:spacing w:after="200" w:line="480" w:lineRule="auto"/>
        <w:rPr>
          <w:rFonts w:ascii="Arial" w:eastAsiaTheme="minorEastAsia" w:hAnsi="Arial" w:cs="Arial"/>
          <w:bCs/>
          <w:sz w:val="20"/>
          <w:szCs w:val="20"/>
        </w:rPr>
      </w:pPr>
      <w:r w:rsidRPr="00B2673C">
        <w:rPr>
          <w:rFonts w:ascii="Arial" w:eastAsiaTheme="minorEastAsia" w:hAnsi="Arial" w:cs="Arial"/>
          <w:bCs/>
          <w:sz w:val="20"/>
          <w:szCs w:val="20"/>
        </w:rPr>
        <w:t>Occurrence of pitch reset is associated with sentence boundary. If the pitch reset was observed it marked as sentence boundary.</w:t>
      </w:r>
    </w:p>
    <w:p w:rsidR="00215D18" w:rsidRDefault="00215D18" w:rsidP="00215D18">
      <w:pPr>
        <w:pStyle w:val="ListParagraph"/>
        <w:numPr>
          <w:ilvl w:val="0"/>
          <w:numId w:val="13"/>
        </w:numPr>
        <w:spacing w:after="200" w:line="480" w:lineRule="auto"/>
        <w:rPr>
          <w:rFonts w:ascii="Arial" w:eastAsiaTheme="minorEastAsia" w:hAnsi="Arial" w:cs="Arial"/>
          <w:bCs/>
          <w:sz w:val="20"/>
          <w:szCs w:val="20"/>
        </w:rPr>
      </w:pPr>
      <w:r w:rsidRPr="00B2673C">
        <w:rPr>
          <w:rFonts w:ascii="Arial" w:eastAsiaTheme="minorEastAsia" w:hAnsi="Arial" w:cs="Arial"/>
          <w:bCs/>
          <w:sz w:val="20"/>
          <w:szCs w:val="20"/>
        </w:rPr>
        <w:t>If there is no other clue available the break point with longest duration is selected as sentence boundary.</w:t>
      </w:r>
    </w:p>
    <w:p w:rsidR="002F5387" w:rsidRDefault="002F5387" w:rsidP="002F5387">
      <w:pPr>
        <w:spacing w:after="200" w:line="480" w:lineRule="auto"/>
        <w:ind w:left="360"/>
        <w:rPr>
          <w:rFonts w:ascii="Arial" w:eastAsiaTheme="minorEastAsia" w:hAnsi="Arial" w:cs="Arial"/>
          <w:bCs/>
          <w:sz w:val="20"/>
          <w:szCs w:val="20"/>
        </w:rPr>
      </w:pPr>
    </w:p>
    <w:p w:rsidR="002F5387" w:rsidRDefault="002F5387" w:rsidP="002F5387">
      <w:pPr>
        <w:spacing w:after="200" w:line="480" w:lineRule="auto"/>
        <w:ind w:left="360"/>
        <w:jc w:val="center"/>
        <w:rPr>
          <w:rFonts w:ascii="Arial" w:eastAsiaTheme="minorEastAsia" w:hAnsi="Arial" w:cs="Arial"/>
          <w:bCs/>
          <w:sz w:val="20"/>
          <w:szCs w:val="20"/>
        </w:rPr>
      </w:pPr>
      <w:r w:rsidRPr="002F5387">
        <w:rPr>
          <w:rFonts w:ascii="Arial" w:eastAsiaTheme="minorEastAsia" w:hAnsi="Arial" w:cs="Arial"/>
          <w:bCs/>
          <w:noProof/>
          <w:sz w:val="20"/>
          <w:szCs w:val="20"/>
        </w:rPr>
        <w:lastRenderedPageBreak/>
        <w:drawing>
          <wp:inline distT="0" distB="0" distL="0" distR="0">
            <wp:extent cx="4438649" cy="2905125"/>
            <wp:effectExtent l="19050" t="19050" r="19051" b="285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41140" cy="2906756"/>
                    </a:xfrm>
                    <a:prstGeom prst="rect">
                      <a:avLst/>
                    </a:prstGeom>
                    <a:noFill/>
                    <a:ln w="15875">
                      <a:solidFill>
                        <a:schemeClr val="tx1"/>
                      </a:solidFill>
                      <a:miter lim="800000"/>
                      <a:headEnd/>
                      <a:tailEnd/>
                    </a:ln>
                  </pic:spPr>
                </pic:pic>
              </a:graphicData>
            </a:graphic>
          </wp:inline>
        </w:drawing>
      </w:r>
    </w:p>
    <w:p w:rsidR="002F5387" w:rsidRPr="00B2673C" w:rsidRDefault="002F5387" w:rsidP="002F5387">
      <w:pPr>
        <w:pStyle w:val="f1"/>
      </w:pPr>
      <w:bookmarkStart w:id="98" w:name="_Toc277321488"/>
      <w:bookmarkStart w:id="99" w:name="_Toc279391980"/>
      <w:r w:rsidRPr="00B2673C">
        <w:t>Figure 1.2: Linear Fold Algorithm – Wang [2004]</w:t>
      </w:r>
      <w:bookmarkEnd w:id="98"/>
      <w:bookmarkEnd w:id="99"/>
    </w:p>
    <w:p w:rsidR="00DD7CA4" w:rsidRPr="00B2673C" w:rsidRDefault="00215D18" w:rsidP="00132375">
      <w:pPr>
        <w:pStyle w:val="ListParagraph"/>
        <w:spacing w:line="480" w:lineRule="auto"/>
        <w:ind w:left="0"/>
        <w:jc w:val="both"/>
        <w:rPr>
          <w:rFonts w:ascii="Arial" w:eastAsiaTheme="minorEastAsia" w:hAnsi="Arial" w:cs="Arial"/>
          <w:bCs/>
          <w:sz w:val="20"/>
          <w:szCs w:val="20"/>
        </w:rPr>
      </w:pPr>
      <w:r w:rsidRPr="00B2673C">
        <w:rPr>
          <w:rFonts w:ascii="Arial" w:eastAsiaTheme="minorEastAsia" w:hAnsi="Arial" w:cs="Arial"/>
          <w:bCs/>
          <w:sz w:val="20"/>
          <w:szCs w:val="20"/>
        </w:rPr>
        <w:t xml:space="preserve">Based on the above four assumptions the results from the algorithm are modified. Using this algorithm on 100 randomly chosen utterances from </w:t>
      </w:r>
      <w:r w:rsidR="007E5B2D" w:rsidRPr="00B2673C">
        <w:rPr>
          <w:rFonts w:ascii="Arial" w:eastAsiaTheme="minorEastAsia" w:hAnsi="Arial" w:cs="Arial"/>
          <w:bCs/>
          <w:sz w:val="20"/>
          <w:szCs w:val="20"/>
        </w:rPr>
        <w:t>Switch</w:t>
      </w:r>
      <w:r w:rsidR="00FD1A4A">
        <w:rPr>
          <w:rFonts w:ascii="Arial" w:eastAsiaTheme="minorEastAsia" w:hAnsi="Arial" w:cs="Arial"/>
          <w:bCs/>
          <w:sz w:val="20"/>
          <w:szCs w:val="20"/>
        </w:rPr>
        <w:t>b</w:t>
      </w:r>
      <w:r w:rsidR="007E5B2D" w:rsidRPr="00B2673C">
        <w:rPr>
          <w:rFonts w:ascii="Arial" w:eastAsiaTheme="minorEastAsia" w:hAnsi="Arial" w:cs="Arial"/>
          <w:bCs/>
          <w:sz w:val="20"/>
          <w:szCs w:val="20"/>
        </w:rPr>
        <w:t>oard the</w:t>
      </w:r>
      <w:r w:rsidRPr="00B2673C">
        <w:rPr>
          <w:rFonts w:ascii="Arial" w:eastAsiaTheme="minorEastAsia" w:hAnsi="Arial" w:cs="Arial"/>
          <w:bCs/>
          <w:sz w:val="20"/>
          <w:szCs w:val="20"/>
        </w:rPr>
        <w:t xml:space="preserve"> overall hit rate in sentence boundary detection was observed to be 75 % where as the best results obtained using range features </w:t>
      </w:r>
      <w:r w:rsidR="00E70886" w:rsidRPr="00B2673C">
        <w:rPr>
          <w:rFonts w:ascii="Arial" w:eastAsiaTheme="minorEastAsia" w:hAnsi="Arial" w:cs="Arial"/>
          <w:bCs/>
          <w:sz w:val="20"/>
          <w:szCs w:val="20"/>
        </w:rPr>
        <w:t>and a decision tree based was 78</w:t>
      </w:r>
      <w:r w:rsidRPr="00B2673C">
        <w:rPr>
          <w:rFonts w:ascii="Arial" w:eastAsiaTheme="minorEastAsia" w:hAnsi="Arial" w:cs="Arial"/>
          <w:bCs/>
          <w:sz w:val="20"/>
          <w:szCs w:val="20"/>
        </w:rPr>
        <w:t xml:space="preserve">%. </w:t>
      </w:r>
    </w:p>
    <w:p w:rsidR="00C22618" w:rsidRPr="00B2673C" w:rsidRDefault="00C22618" w:rsidP="00215D18">
      <w:pPr>
        <w:spacing w:line="480" w:lineRule="auto"/>
        <w:jc w:val="both"/>
        <w:rPr>
          <w:rFonts w:ascii="Arial" w:eastAsiaTheme="minorEastAsia" w:hAnsi="Arial" w:cs="Arial"/>
          <w:bCs/>
          <w:sz w:val="20"/>
          <w:szCs w:val="20"/>
        </w:rPr>
      </w:pPr>
    </w:p>
    <w:p w:rsidR="005F2A26" w:rsidRPr="00B2673C" w:rsidRDefault="005F2A26" w:rsidP="005C44AF">
      <w:pPr>
        <w:pStyle w:val="h2"/>
      </w:pPr>
      <w:bookmarkStart w:id="100" w:name="_Toc261190151"/>
      <w:bookmarkStart w:id="101" w:name="_Toc261190620"/>
      <w:bookmarkStart w:id="102" w:name="_Toc279413143"/>
      <w:r w:rsidRPr="00B2673C">
        <w:t>Scope of Research</w:t>
      </w:r>
      <w:bookmarkEnd w:id="100"/>
      <w:bookmarkEnd w:id="101"/>
      <w:bookmarkEnd w:id="102"/>
    </w:p>
    <w:p w:rsidR="005F2A26" w:rsidRPr="00B2673C" w:rsidRDefault="005F2A26" w:rsidP="002002BE">
      <w:pPr>
        <w:spacing w:line="480" w:lineRule="auto"/>
        <w:jc w:val="both"/>
        <w:outlineLvl w:val="1"/>
        <w:rPr>
          <w:rFonts w:ascii="Arial" w:hAnsi="Arial" w:cs="Arial"/>
          <w:sz w:val="20"/>
          <w:szCs w:val="20"/>
        </w:rPr>
      </w:pPr>
      <w:bookmarkStart w:id="103" w:name="_Toc259095614"/>
      <w:bookmarkStart w:id="104" w:name="_Toc260129850"/>
      <w:r w:rsidRPr="00B2673C">
        <w:rPr>
          <w:rFonts w:ascii="Arial" w:hAnsi="Arial" w:cs="Arial"/>
          <w:sz w:val="20"/>
          <w:szCs w:val="20"/>
        </w:rPr>
        <w:t xml:space="preserve">The aim of this research is to develop an algorithm with </w:t>
      </w:r>
      <w:r w:rsidR="00726D7C" w:rsidRPr="00B2673C">
        <w:rPr>
          <w:rFonts w:ascii="Arial" w:hAnsi="Arial" w:cs="Arial"/>
          <w:sz w:val="20"/>
          <w:szCs w:val="20"/>
        </w:rPr>
        <w:t>an imp</w:t>
      </w:r>
      <w:r w:rsidR="00C4549B" w:rsidRPr="00B2673C">
        <w:rPr>
          <w:rFonts w:ascii="Arial" w:hAnsi="Arial" w:cs="Arial"/>
          <w:sz w:val="20"/>
          <w:szCs w:val="20"/>
        </w:rPr>
        <w:t>r</w:t>
      </w:r>
      <w:r w:rsidR="00726D7C" w:rsidRPr="00B2673C">
        <w:rPr>
          <w:rFonts w:ascii="Arial" w:hAnsi="Arial" w:cs="Arial"/>
          <w:sz w:val="20"/>
          <w:szCs w:val="20"/>
        </w:rPr>
        <w:t>oved</w:t>
      </w:r>
      <w:r w:rsidR="005C7A42" w:rsidRPr="00B2673C">
        <w:rPr>
          <w:rFonts w:ascii="Arial" w:hAnsi="Arial" w:cs="Arial"/>
          <w:sz w:val="20"/>
          <w:szCs w:val="20"/>
        </w:rPr>
        <w:t xml:space="preserve"> w</w:t>
      </w:r>
      <w:r w:rsidRPr="00B2673C">
        <w:rPr>
          <w:rFonts w:ascii="Arial" w:hAnsi="Arial" w:cs="Arial"/>
          <w:sz w:val="20"/>
          <w:szCs w:val="20"/>
        </w:rPr>
        <w:t xml:space="preserve">ord boundary detection rate </w:t>
      </w:r>
      <w:r w:rsidR="00930BA3" w:rsidRPr="00B2673C">
        <w:rPr>
          <w:rFonts w:ascii="Arial" w:hAnsi="Arial" w:cs="Arial"/>
          <w:sz w:val="20"/>
          <w:szCs w:val="20"/>
        </w:rPr>
        <w:t xml:space="preserve">in common </w:t>
      </w:r>
      <w:r w:rsidR="00726D7C" w:rsidRPr="00B2673C">
        <w:rPr>
          <w:rFonts w:ascii="Arial" w:hAnsi="Arial" w:cs="Arial"/>
          <w:sz w:val="20"/>
          <w:szCs w:val="20"/>
        </w:rPr>
        <w:t xml:space="preserve">speech signal </w:t>
      </w:r>
      <w:r w:rsidR="00930BA3" w:rsidRPr="00B2673C">
        <w:rPr>
          <w:rFonts w:ascii="Arial" w:hAnsi="Arial" w:cs="Arial"/>
          <w:sz w:val="20"/>
          <w:szCs w:val="20"/>
        </w:rPr>
        <w:t xml:space="preserve">environments like telephonic conversations. </w:t>
      </w:r>
      <w:r w:rsidR="00B95150" w:rsidRPr="00B2673C">
        <w:rPr>
          <w:rFonts w:ascii="Arial" w:hAnsi="Arial" w:cs="Arial"/>
          <w:sz w:val="20"/>
          <w:szCs w:val="20"/>
        </w:rPr>
        <w:t>In this research</w:t>
      </w:r>
      <w:r w:rsidR="00930BA3" w:rsidRPr="00B2673C">
        <w:rPr>
          <w:rFonts w:ascii="Arial" w:hAnsi="Arial" w:cs="Arial"/>
          <w:sz w:val="20"/>
          <w:szCs w:val="20"/>
        </w:rPr>
        <w:t xml:space="preserve"> the algorithm </w:t>
      </w:r>
      <w:r w:rsidR="00B95150" w:rsidRPr="00B2673C">
        <w:rPr>
          <w:rFonts w:ascii="Arial" w:hAnsi="Arial" w:cs="Arial"/>
          <w:sz w:val="20"/>
          <w:szCs w:val="20"/>
        </w:rPr>
        <w:t xml:space="preserve">is developed </w:t>
      </w:r>
      <w:r w:rsidR="00930BA3" w:rsidRPr="00B2673C">
        <w:rPr>
          <w:rFonts w:ascii="Arial" w:hAnsi="Arial" w:cs="Arial"/>
          <w:sz w:val="20"/>
          <w:szCs w:val="20"/>
        </w:rPr>
        <w:t>fo</w:t>
      </w:r>
      <w:r w:rsidR="005C7A42" w:rsidRPr="00B2673C">
        <w:rPr>
          <w:rFonts w:ascii="Arial" w:hAnsi="Arial" w:cs="Arial"/>
          <w:sz w:val="20"/>
          <w:szCs w:val="20"/>
        </w:rPr>
        <w:t>r English and it eventually could</w:t>
      </w:r>
      <w:r w:rsidR="00930BA3" w:rsidRPr="00B2673C">
        <w:rPr>
          <w:rFonts w:ascii="Arial" w:hAnsi="Arial" w:cs="Arial"/>
          <w:sz w:val="20"/>
          <w:szCs w:val="20"/>
        </w:rPr>
        <w:t xml:space="preserve"> be modified to suit any stress bound language. </w:t>
      </w:r>
      <w:bookmarkEnd w:id="103"/>
      <w:bookmarkEnd w:id="104"/>
    </w:p>
    <w:p w:rsidR="00DB7FD4" w:rsidRPr="00B2673C" w:rsidRDefault="00DB7FD4" w:rsidP="00930BA3">
      <w:pPr>
        <w:spacing w:line="480" w:lineRule="auto"/>
        <w:outlineLvl w:val="1"/>
        <w:rPr>
          <w:rFonts w:ascii="Arial" w:hAnsi="Arial" w:cs="Arial"/>
          <w:sz w:val="20"/>
          <w:szCs w:val="20"/>
        </w:rPr>
      </w:pPr>
    </w:p>
    <w:p w:rsidR="00DB7FD4" w:rsidRPr="00B2673C" w:rsidRDefault="00DB7FD4" w:rsidP="00930BA3">
      <w:pPr>
        <w:spacing w:line="480" w:lineRule="auto"/>
        <w:outlineLvl w:val="1"/>
        <w:rPr>
          <w:rFonts w:ascii="Arial" w:hAnsi="Arial" w:cs="Arial"/>
          <w:sz w:val="20"/>
          <w:szCs w:val="20"/>
        </w:rPr>
      </w:pPr>
    </w:p>
    <w:p w:rsidR="00DB7FD4" w:rsidRPr="00B2673C" w:rsidRDefault="00DB7FD4" w:rsidP="00930BA3">
      <w:pPr>
        <w:spacing w:line="480" w:lineRule="auto"/>
        <w:outlineLvl w:val="1"/>
        <w:rPr>
          <w:rFonts w:ascii="Arial" w:hAnsi="Arial" w:cs="Arial"/>
          <w:sz w:val="20"/>
          <w:szCs w:val="20"/>
        </w:rPr>
      </w:pPr>
    </w:p>
    <w:p w:rsidR="00DB7FD4" w:rsidRPr="00B2673C" w:rsidRDefault="00DB7FD4" w:rsidP="00930BA3">
      <w:pPr>
        <w:spacing w:line="480" w:lineRule="auto"/>
        <w:outlineLvl w:val="1"/>
        <w:rPr>
          <w:rFonts w:ascii="Arial" w:hAnsi="Arial" w:cs="Arial"/>
          <w:sz w:val="20"/>
          <w:szCs w:val="20"/>
        </w:rPr>
      </w:pPr>
    </w:p>
    <w:p w:rsidR="00215D18" w:rsidRPr="00B2673C" w:rsidRDefault="00215D18" w:rsidP="00930BA3">
      <w:pPr>
        <w:spacing w:line="480" w:lineRule="auto"/>
        <w:outlineLvl w:val="1"/>
        <w:rPr>
          <w:rFonts w:ascii="Arial" w:hAnsi="Arial" w:cs="Arial"/>
          <w:sz w:val="20"/>
          <w:szCs w:val="20"/>
        </w:rPr>
      </w:pPr>
    </w:p>
    <w:p w:rsidR="004561C4" w:rsidRPr="00B2673C" w:rsidRDefault="004561C4">
      <w:pPr>
        <w:spacing w:after="200" w:line="276" w:lineRule="auto"/>
        <w:rPr>
          <w:rFonts w:ascii="Arial" w:hAnsi="Arial" w:cs="Arial"/>
          <w:b/>
          <w:bCs/>
          <w:kern w:val="32"/>
          <w:sz w:val="32"/>
          <w:szCs w:val="32"/>
        </w:rPr>
      </w:pPr>
      <w:bookmarkStart w:id="105" w:name="_Toc211857030"/>
      <w:bookmarkStart w:id="106" w:name="_Toc211875530"/>
      <w:bookmarkStart w:id="107" w:name="_Toc211878100"/>
      <w:bookmarkStart w:id="108" w:name="_Toc211878534"/>
      <w:bookmarkStart w:id="109" w:name="_Toc211915924"/>
      <w:bookmarkStart w:id="110" w:name="_Toc212438678"/>
      <w:bookmarkStart w:id="111" w:name="_Toc212438737"/>
      <w:bookmarkStart w:id="112" w:name="_Toc212439214"/>
      <w:bookmarkStart w:id="113" w:name="_Toc213168774"/>
      <w:bookmarkStart w:id="114" w:name="_Toc213170336"/>
      <w:bookmarkStart w:id="115" w:name="_Toc213170386"/>
      <w:bookmarkStart w:id="116" w:name="_Toc213170830"/>
      <w:bookmarkStart w:id="117" w:name="_Toc213171001"/>
      <w:bookmarkStart w:id="118" w:name="_Toc261190152"/>
      <w:bookmarkStart w:id="119" w:name="_Toc261190621"/>
      <w:bookmarkStart w:id="120" w:name="_Toc277321489"/>
      <w:bookmarkStart w:id="121" w:name="_Toc211101194"/>
      <w:r w:rsidRPr="00B2673C">
        <w:rPr>
          <w:rFonts w:ascii="Arial" w:hAnsi="Arial" w:cs="Arial"/>
        </w:rPr>
        <w:br w:type="page"/>
      </w:r>
    </w:p>
    <w:p w:rsidR="003E7FC7" w:rsidRPr="00B2673C" w:rsidRDefault="003E7FC7" w:rsidP="003E7FC7">
      <w:pPr>
        <w:pStyle w:val="Heading1"/>
        <w:jc w:val="center"/>
      </w:pPr>
      <w:bookmarkStart w:id="122" w:name="_Toc279413144"/>
      <w:r w:rsidRPr="00B2673C">
        <w:lastRenderedPageBreak/>
        <w:t>CHAPTER 2</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2"/>
    </w:p>
    <w:p w:rsidR="003E7FC7" w:rsidRPr="00B2673C" w:rsidRDefault="007222FB" w:rsidP="003E7FC7">
      <w:pPr>
        <w:pStyle w:val="Heading1"/>
        <w:jc w:val="center"/>
      </w:pPr>
      <w:bookmarkStart w:id="123" w:name="_Toc211857031"/>
      <w:bookmarkStart w:id="124" w:name="_Toc211875531"/>
      <w:bookmarkStart w:id="125" w:name="_Toc211878101"/>
      <w:bookmarkStart w:id="126" w:name="_Toc211878535"/>
      <w:bookmarkStart w:id="127" w:name="_Toc211915925"/>
      <w:bookmarkStart w:id="128" w:name="_Toc212438679"/>
      <w:bookmarkStart w:id="129" w:name="_Toc212438738"/>
      <w:bookmarkStart w:id="130" w:name="_Toc212439215"/>
      <w:bookmarkStart w:id="131" w:name="_Toc213168775"/>
      <w:bookmarkStart w:id="132" w:name="_Toc213170337"/>
      <w:bookmarkStart w:id="133" w:name="_Toc213170387"/>
      <w:bookmarkStart w:id="134" w:name="_Toc213170831"/>
      <w:bookmarkStart w:id="135" w:name="_Toc213171002"/>
      <w:bookmarkStart w:id="136" w:name="_Toc261190153"/>
      <w:bookmarkStart w:id="137" w:name="_Toc261190622"/>
      <w:bookmarkStart w:id="138" w:name="_Toc277321490"/>
      <w:bookmarkStart w:id="139" w:name="_Toc279413145"/>
      <w:bookmarkEnd w:id="121"/>
      <w:r w:rsidRPr="00B2673C">
        <w:t>INTRODUCTION TO WORD BOUNDARY DETECTION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035E3" w:rsidRPr="00B2673C" w:rsidRDefault="001035E3" w:rsidP="00930BA3">
      <w:pPr>
        <w:spacing w:line="480" w:lineRule="auto"/>
        <w:outlineLvl w:val="1"/>
        <w:rPr>
          <w:rFonts w:ascii="Arial" w:hAnsi="Arial" w:cs="Arial"/>
          <w:sz w:val="20"/>
          <w:szCs w:val="20"/>
        </w:rPr>
      </w:pPr>
    </w:p>
    <w:p w:rsidR="003E7FC7" w:rsidRPr="00B2673C" w:rsidRDefault="00971005" w:rsidP="002002BE">
      <w:pPr>
        <w:spacing w:line="480" w:lineRule="auto"/>
        <w:jc w:val="both"/>
        <w:outlineLvl w:val="1"/>
        <w:rPr>
          <w:rFonts w:ascii="Arial" w:hAnsi="Arial" w:cs="Arial"/>
          <w:sz w:val="20"/>
          <w:szCs w:val="20"/>
        </w:rPr>
      </w:pPr>
      <w:bookmarkStart w:id="140" w:name="_Toc259095617"/>
      <w:bookmarkStart w:id="141" w:name="_Toc260129853"/>
      <w:r w:rsidRPr="00B2673C">
        <w:rPr>
          <w:rFonts w:ascii="Arial" w:hAnsi="Arial" w:cs="Arial"/>
          <w:sz w:val="20"/>
          <w:szCs w:val="20"/>
        </w:rPr>
        <w:t xml:space="preserve">Words are the building blocks </w:t>
      </w:r>
      <w:r w:rsidR="00D3564B" w:rsidRPr="00B2673C">
        <w:rPr>
          <w:rFonts w:ascii="Arial" w:hAnsi="Arial" w:cs="Arial"/>
          <w:sz w:val="20"/>
          <w:szCs w:val="20"/>
        </w:rPr>
        <w:t>of</w:t>
      </w:r>
      <w:r w:rsidRPr="00B2673C">
        <w:rPr>
          <w:rFonts w:ascii="Arial" w:hAnsi="Arial" w:cs="Arial"/>
          <w:sz w:val="20"/>
          <w:szCs w:val="20"/>
        </w:rPr>
        <w:t xml:space="preserve"> speech. Different languages have different ways to start and end words</w:t>
      </w:r>
      <w:r w:rsidR="007222FB" w:rsidRPr="00B2673C">
        <w:rPr>
          <w:rFonts w:ascii="Arial" w:hAnsi="Arial" w:cs="Arial"/>
          <w:sz w:val="20"/>
          <w:szCs w:val="20"/>
        </w:rPr>
        <w:t>. One of the types</w:t>
      </w:r>
      <w:r w:rsidR="00B12130" w:rsidRPr="00B2673C">
        <w:rPr>
          <w:rFonts w:ascii="Arial" w:hAnsi="Arial" w:cs="Arial"/>
          <w:sz w:val="20"/>
          <w:szCs w:val="20"/>
        </w:rPr>
        <w:t xml:space="preserve"> of</w:t>
      </w:r>
      <w:r w:rsidR="00781593" w:rsidRPr="00B2673C">
        <w:rPr>
          <w:rFonts w:ascii="Arial" w:hAnsi="Arial" w:cs="Arial"/>
          <w:sz w:val="20"/>
          <w:szCs w:val="20"/>
        </w:rPr>
        <w:t xml:space="preserve"> language models</w:t>
      </w:r>
      <w:r w:rsidR="007222FB" w:rsidRPr="00B2673C">
        <w:rPr>
          <w:rFonts w:ascii="Arial" w:hAnsi="Arial" w:cs="Arial"/>
          <w:sz w:val="20"/>
          <w:szCs w:val="20"/>
        </w:rPr>
        <w:t xml:space="preserve"> is stress bound language</w:t>
      </w:r>
      <w:r w:rsidR="00DD7CA4" w:rsidRPr="00B2673C">
        <w:rPr>
          <w:rFonts w:ascii="Arial" w:hAnsi="Arial" w:cs="Arial"/>
          <w:sz w:val="20"/>
          <w:szCs w:val="20"/>
        </w:rPr>
        <w:t>, having stress at the beginning of the words</w:t>
      </w:r>
      <w:r w:rsidR="00CB3695" w:rsidRPr="00B2673C">
        <w:rPr>
          <w:rFonts w:ascii="Arial" w:hAnsi="Arial" w:cs="Arial"/>
          <w:sz w:val="20"/>
          <w:szCs w:val="20"/>
        </w:rPr>
        <w:t>,</w:t>
      </w:r>
      <w:r w:rsidR="00723453" w:rsidRPr="00B2673C">
        <w:rPr>
          <w:rFonts w:ascii="Arial" w:hAnsi="Arial" w:cs="Arial"/>
          <w:sz w:val="20"/>
          <w:szCs w:val="20"/>
        </w:rPr>
        <w:t xml:space="preserve"> which includes English. </w:t>
      </w:r>
      <w:r w:rsidR="00F674D6" w:rsidRPr="00B2673C">
        <w:rPr>
          <w:rFonts w:ascii="Arial" w:hAnsi="Arial" w:cs="Arial"/>
          <w:sz w:val="20"/>
          <w:szCs w:val="20"/>
        </w:rPr>
        <w:t xml:space="preserve">Techniques like pitch, energy and </w:t>
      </w:r>
      <w:r w:rsidR="00576F3C">
        <w:rPr>
          <w:rFonts w:ascii="Arial" w:hAnsi="Arial" w:cs="Arial"/>
          <w:sz w:val="20"/>
          <w:szCs w:val="20"/>
        </w:rPr>
        <w:t>Teager Energy</w:t>
      </w:r>
      <w:r w:rsidR="00F674D6" w:rsidRPr="00B2673C">
        <w:rPr>
          <w:rFonts w:ascii="Arial" w:hAnsi="Arial" w:cs="Arial"/>
          <w:sz w:val="20"/>
          <w:szCs w:val="20"/>
        </w:rPr>
        <w:t xml:space="preserve"> take advantage of stress in the stress bound languages and can be efficient in identifying the beginning of the word boundary. For</w:t>
      </w:r>
      <w:r w:rsidR="00000906" w:rsidRPr="00B2673C">
        <w:rPr>
          <w:rFonts w:ascii="Arial" w:hAnsi="Arial" w:cs="Arial"/>
          <w:sz w:val="20"/>
          <w:szCs w:val="20"/>
        </w:rPr>
        <w:t xml:space="preserve"> w</w:t>
      </w:r>
      <w:r w:rsidR="001035E3" w:rsidRPr="00B2673C">
        <w:rPr>
          <w:rFonts w:ascii="Arial" w:hAnsi="Arial" w:cs="Arial"/>
          <w:sz w:val="20"/>
          <w:szCs w:val="20"/>
        </w:rPr>
        <w:t xml:space="preserve">ord boundary detection </w:t>
      </w:r>
      <w:r w:rsidR="00723453" w:rsidRPr="00B2673C">
        <w:rPr>
          <w:rFonts w:ascii="Arial" w:hAnsi="Arial" w:cs="Arial"/>
          <w:sz w:val="20"/>
          <w:szCs w:val="20"/>
        </w:rPr>
        <w:t>in English language</w:t>
      </w:r>
      <w:r w:rsidR="00781593" w:rsidRPr="00B2673C">
        <w:rPr>
          <w:rFonts w:ascii="Arial" w:hAnsi="Arial" w:cs="Arial"/>
          <w:sz w:val="20"/>
          <w:szCs w:val="20"/>
        </w:rPr>
        <w:t>,</w:t>
      </w:r>
      <w:r w:rsidR="00723453" w:rsidRPr="00B2673C">
        <w:rPr>
          <w:rFonts w:ascii="Arial" w:hAnsi="Arial" w:cs="Arial"/>
          <w:sz w:val="20"/>
          <w:szCs w:val="20"/>
        </w:rPr>
        <w:t xml:space="preserve"> </w:t>
      </w:r>
      <w:r w:rsidR="00626E13" w:rsidRPr="00B2673C">
        <w:rPr>
          <w:rFonts w:ascii="Arial" w:hAnsi="Arial" w:cs="Arial"/>
          <w:sz w:val="20"/>
          <w:szCs w:val="20"/>
        </w:rPr>
        <w:t>three</w:t>
      </w:r>
      <w:r w:rsidR="00000906" w:rsidRPr="00B2673C">
        <w:rPr>
          <w:rFonts w:ascii="Arial" w:hAnsi="Arial" w:cs="Arial"/>
          <w:sz w:val="20"/>
          <w:szCs w:val="20"/>
        </w:rPr>
        <w:t xml:space="preserve"> features</w:t>
      </w:r>
      <w:r w:rsidR="00781593" w:rsidRPr="00B2673C">
        <w:rPr>
          <w:rFonts w:ascii="Arial" w:hAnsi="Arial" w:cs="Arial"/>
          <w:sz w:val="20"/>
          <w:szCs w:val="20"/>
        </w:rPr>
        <w:t>,</w:t>
      </w:r>
      <w:r w:rsidR="00000906" w:rsidRPr="00B2673C">
        <w:rPr>
          <w:rFonts w:ascii="Arial" w:hAnsi="Arial" w:cs="Arial"/>
          <w:sz w:val="20"/>
          <w:szCs w:val="20"/>
        </w:rPr>
        <w:t xml:space="preserve"> having the acoustic information </w:t>
      </w:r>
      <w:r w:rsidR="009B1DAC" w:rsidRPr="00B2673C">
        <w:rPr>
          <w:rFonts w:ascii="Arial" w:hAnsi="Arial" w:cs="Arial"/>
          <w:sz w:val="20"/>
          <w:szCs w:val="20"/>
        </w:rPr>
        <w:t>were</w:t>
      </w:r>
      <w:r w:rsidR="00000906" w:rsidRPr="00B2673C">
        <w:rPr>
          <w:rFonts w:ascii="Arial" w:hAnsi="Arial" w:cs="Arial"/>
          <w:sz w:val="20"/>
          <w:szCs w:val="20"/>
        </w:rPr>
        <w:t xml:space="preserve"> </w:t>
      </w:r>
      <w:r w:rsidR="009B1DAC" w:rsidRPr="00B2673C">
        <w:rPr>
          <w:rFonts w:ascii="Arial" w:hAnsi="Arial" w:cs="Arial"/>
          <w:sz w:val="20"/>
          <w:szCs w:val="20"/>
        </w:rPr>
        <w:t>used</w:t>
      </w:r>
      <w:r w:rsidR="00000906" w:rsidRPr="00B2673C">
        <w:rPr>
          <w:rFonts w:ascii="Arial" w:hAnsi="Arial" w:cs="Arial"/>
          <w:sz w:val="20"/>
          <w:szCs w:val="20"/>
        </w:rPr>
        <w:t xml:space="preserve">. Each of the techniques </w:t>
      </w:r>
      <w:r w:rsidR="00F0527A" w:rsidRPr="00B2673C">
        <w:rPr>
          <w:rFonts w:ascii="Arial" w:hAnsi="Arial" w:cs="Arial"/>
          <w:sz w:val="20"/>
          <w:szCs w:val="20"/>
        </w:rPr>
        <w:t>is</w:t>
      </w:r>
      <w:r w:rsidR="00000906" w:rsidRPr="00B2673C">
        <w:rPr>
          <w:rFonts w:ascii="Arial" w:hAnsi="Arial" w:cs="Arial"/>
          <w:sz w:val="20"/>
          <w:szCs w:val="20"/>
        </w:rPr>
        <w:t xml:space="preserve"> used to detect the word boundaries individually</w:t>
      </w:r>
      <w:r w:rsidR="00781593" w:rsidRPr="00B2673C">
        <w:rPr>
          <w:rFonts w:ascii="Arial" w:hAnsi="Arial" w:cs="Arial"/>
          <w:sz w:val="20"/>
          <w:szCs w:val="20"/>
        </w:rPr>
        <w:t>,</w:t>
      </w:r>
      <w:r w:rsidR="00000906" w:rsidRPr="00B2673C">
        <w:rPr>
          <w:rFonts w:ascii="Arial" w:hAnsi="Arial" w:cs="Arial"/>
          <w:sz w:val="20"/>
          <w:szCs w:val="20"/>
        </w:rPr>
        <w:t xml:space="preserve"> to mark the candidate word boundaries and then the res</w:t>
      </w:r>
      <w:r w:rsidR="00D3564B" w:rsidRPr="00B2673C">
        <w:rPr>
          <w:rFonts w:ascii="Arial" w:hAnsi="Arial" w:cs="Arial"/>
          <w:sz w:val="20"/>
          <w:szCs w:val="20"/>
        </w:rPr>
        <w:t>ults from all the techniques will be</w:t>
      </w:r>
      <w:r w:rsidR="00000906" w:rsidRPr="00B2673C">
        <w:rPr>
          <w:rFonts w:ascii="Arial" w:hAnsi="Arial" w:cs="Arial"/>
          <w:sz w:val="20"/>
          <w:szCs w:val="20"/>
        </w:rPr>
        <w:t xml:space="preserve"> fused together to identi</w:t>
      </w:r>
      <w:r w:rsidR="00D3564B" w:rsidRPr="00B2673C">
        <w:rPr>
          <w:rFonts w:ascii="Arial" w:hAnsi="Arial" w:cs="Arial"/>
          <w:sz w:val="20"/>
          <w:szCs w:val="20"/>
        </w:rPr>
        <w:t xml:space="preserve">fy the word boundaries. The </w:t>
      </w:r>
      <w:r w:rsidR="00000906" w:rsidRPr="00B2673C">
        <w:rPr>
          <w:rFonts w:ascii="Arial" w:hAnsi="Arial" w:cs="Arial"/>
          <w:sz w:val="20"/>
          <w:szCs w:val="20"/>
        </w:rPr>
        <w:t>techniques are stated below</w:t>
      </w:r>
      <w:bookmarkEnd w:id="140"/>
      <w:bookmarkEnd w:id="141"/>
    </w:p>
    <w:p w:rsidR="00000906" w:rsidRPr="00B2673C" w:rsidRDefault="00000906" w:rsidP="002002BE">
      <w:pPr>
        <w:pStyle w:val="ListParagraph"/>
        <w:numPr>
          <w:ilvl w:val="0"/>
          <w:numId w:val="7"/>
        </w:numPr>
        <w:spacing w:line="480" w:lineRule="auto"/>
        <w:jc w:val="both"/>
        <w:outlineLvl w:val="1"/>
        <w:rPr>
          <w:rFonts w:ascii="Arial" w:hAnsi="Arial" w:cs="Arial"/>
          <w:sz w:val="20"/>
          <w:szCs w:val="20"/>
        </w:rPr>
      </w:pPr>
      <w:bookmarkStart w:id="142" w:name="_Toc259095618"/>
      <w:bookmarkStart w:id="143" w:name="_Toc260129854"/>
      <w:r w:rsidRPr="00B2673C">
        <w:rPr>
          <w:rFonts w:ascii="Arial" w:hAnsi="Arial" w:cs="Arial"/>
          <w:sz w:val="20"/>
          <w:szCs w:val="20"/>
        </w:rPr>
        <w:t>Segmentation to Voiced/Unvoiced/Silence</w:t>
      </w:r>
      <w:bookmarkEnd w:id="142"/>
      <w:bookmarkEnd w:id="143"/>
    </w:p>
    <w:p w:rsidR="00000906" w:rsidRPr="00B2673C" w:rsidRDefault="00000906" w:rsidP="002002BE">
      <w:pPr>
        <w:pStyle w:val="ListParagraph"/>
        <w:numPr>
          <w:ilvl w:val="0"/>
          <w:numId w:val="7"/>
        </w:numPr>
        <w:spacing w:line="480" w:lineRule="auto"/>
        <w:jc w:val="both"/>
        <w:outlineLvl w:val="1"/>
        <w:rPr>
          <w:rFonts w:ascii="Arial" w:hAnsi="Arial" w:cs="Arial"/>
          <w:sz w:val="20"/>
          <w:szCs w:val="20"/>
        </w:rPr>
      </w:pPr>
      <w:bookmarkStart w:id="144" w:name="_Toc259095620"/>
      <w:bookmarkStart w:id="145" w:name="_Toc260129856"/>
      <w:r w:rsidRPr="00B2673C">
        <w:rPr>
          <w:rFonts w:ascii="Arial" w:hAnsi="Arial" w:cs="Arial"/>
          <w:sz w:val="20"/>
          <w:szCs w:val="20"/>
        </w:rPr>
        <w:t>Energy</w:t>
      </w:r>
      <w:bookmarkEnd w:id="144"/>
      <w:bookmarkEnd w:id="145"/>
      <w:r w:rsidRPr="00B2673C">
        <w:rPr>
          <w:rFonts w:ascii="Arial" w:hAnsi="Arial" w:cs="Arial"/>
          <w:sz w:val="20"/>
          <w:szCs w:val="20"/>
        </w:rPr>
        <w:t xml:space="preserve"> </w:t>
      </w:r>
    </w:p>
    <w:p w:rsidR="00000906" w:rsidRPr="00B2673C" w:rsidRDefault="00576F3C" w:rsidP="002002BE">
      <w:pPr>
        <w:pStyle w:val="ListParagraph"/>
        <w:numPr>
          <w:ilvl w:val="0"/>
          <w:numId w:val="7"/>
        </w:numPr>
        <w:spacing w:line="480" w:lineRule="auto"/>
        <w:jc w:val="both"/>
        <w:outlineLvl w:val="1"/>
        <w:rPr>
          <w:rFonts w:ascii="Arial" w:hAnsi="Arial" w:cs="Arial"/>
          <w:sz w:val="20"/>
          <w:szCs w:val="20"/>
        </w:rPr>
      </w:pPr>
      <w:r>
        <w:rPr>
          <w:rFonts w:ascii="Arial" w:hAnsi="Arial" w:cs="Arial"/>
          <w:sz w:val="20"/>
          <w:szCs w:val="20"/>
        </w:rPr>
        <w:t>Teager Energy</w:t>
      </w:r>
    </w:p>
    <w:p w:rsidR="00EC3836" w:rsidRPr="00B2673C" w:rsidRDefault="00000906" w:rsidP="00EC3836">
      <w:pPr>
        <w:pStyle w:val="ListParagraph"/>
        <w:numPr>
          <w:ilvl w:val="0"/>
          <w:numId w:val="7"/>
        </w:numPr>
        <w:spacing w:line="480" w:lineRule="auto"/>
        <w:jc w:val="both"/>
        <w:outlineLvl w:val="1"/>
        <w:rPr>
          <w:rFonts w:ascii="Arial" w:hAnsi="Arial" w:cs="Arial"/>
          <w:sz w:val="20"/>
          <w:szCs w:val="20"/>
        </w:rPr>
      </w:pPr>
      <w:bookmarkStart w:id="146" w:name="_Toc259095622"/>
      <w:bookmarkStart w:id="147" w:name="_Toc260129858"/>
      <w:r w:rsidRPr="00B2673C">
        <w:rPr>
          <w:rFonts w:ascii="Arial" w:hAnsi="Arial" w:cs="Arial"/>
          <w:sz w:val="20"/>
          <w:szCs w:val="20"/>
        </w:rPr>
        <w:t>Pitc</w:t>
      </w:r>
      <w:bookmarkEnd w:id="146"/>
      <w:bookmarkEnd w:id="147"/>
      <w:r w:rsidR="00EC3836" w:rsidRPr="00B2673C">
        <w:rPr>
          <w:rFonts w:ascii="Arial" w:hAnsi="Arial" w:cs="Arial"/>
          <w:sz w:val="20"/>
          <w:szCs w:val="20"/>
        </w:rPr>
        <w:t>h</w:t>
      </w:r>
    </w:p>
    <w:p w:rsidR="00EC3836" w:rsidRPr="00B2673C" w:rsidRDefault="00EC3836" w:rsidP="00EC3836">
      <w:pPr>
        <w:spacing w:line="480" w:lineRule="auto"/>
        <w:jc w:val="both"/>
        <w:outlineLvl w:val="1"/>
        <w:rPr>
          <w:rFonts w:ascii="Arial" w:hAnsi="Arial" w:cs="Arial"/>
          <w:sz w:val="20"/>
          <w:szCs w:val="20"/>
        </w:rPr>
      </w:pPr>
    </w:p>
    <w:p w:rsidR="00667F14" w:rsidRPr="00B2673C" w:rsidRDefault="00667F14" w:rsidP="00667F14">
      <w:pPr>
        <w:spacing w:line="480" w:lineRule="auto"/>
        <w:ind w:left="360"/>
        <w:outlineLvl w:val="1"/>
        <w:rPr>
          <w:rFonts w:ascii="Arial" w:hAnsi="Arial" w:cs="Arial"/>
          <w:sz w:val="20"/>
          <w:szCs w:val="20"/>
        </w:rPr>
      </w:pPr>
    </w:p>
    <w:p w:rsidR="00667F14" w:rsidRPr="00B2673C" w:rsidRDefault="005C44AF" w:rsidP="005C44AF">
      <w:pPr>
        <w:pStyle w:val="h2"/>
        <w:numPr>
          <w:ilvl w:val="0"/>
          <w:numId w:val="0"/>
        </w:numPr>
        <w:ind w:left="390" w:hanging="390"/>
      </w:pPr>
      <w:bookmarkStart w:id="148" w:name="_Toc261190154"/>
      <w:bookmarkStart w:id="149" w:name="_Toc261190623"/>
      <w:bookmarkStart w:id="150" w:name="_Toc279413146"/>
      <w:r w:rsidRPr="00B2673C">
        <w:t>2.1</w:t>
      </w:r>
      <w:r w:rsidR="00AE3A7B" w:rsidRPr="00B2673C">
        <w:t xml:space="preserve">   </w:t>
      </w:r>
      <w:r w:rsidR="00F16D49" w:rsidRPr="00B2673C">
        <w:t>Segmentation</w:t>
      </w:r>
      <w:bookmarkEnd w:id="148"/>
      <w:bookmarkEnd w:id="149"/>
      <w:bookmarkEnd w:id="150"/>
      <w:r w:rsidR="00F16D49" w:rsidRPr="00B2673C">
        <w:t xml:space="preserve"> </w:t>
      </w:r>
    </w:p>
    <w:p w:rsidR="00CB3695" w:rsidRPr="00B2673C" w:rsidRDefault="00CB3695" w:rsidP="005C44AF">
      <w:pPr>
        <w:rPr>
          <w:rFonts w:ascii="Arial" w:hAnsi="Arial" w:cs="Arial"/>
        </w:rPr>
      </w:pPr>
    </w:p>
    <w:p w:rsidR="003C622F" w:rsidRPr="00B2673C" w:rsidRDefault="003C622F" w:rsidP="00776868">
      <w:pPr>
        <w:spacing w:line="480" w:lineRule="auto"/>
        <w:jc w:val="both"/>
        <w:outlineLvl w:val="1"/>
        <w:rPr>
          <w:rFonts w:ascii="Arial" w:hAnsi="Arial" w:cs="Arial"/>
          <w:sz w:val="20"/>
          <w:szCs w:val="20"/>
        </w:rPr>
      </w:pPr>
      <w:bookmarkStart w:id="151" w:name="_Toc259095624"/>
      <w:bookmarkStart w:id="152" w:name="_Toc260129860"/>
      <w:r w:rsidRPr="00B2673C">
        <w:rPr>
          <w:rFonts w:ascii="Arial" w:hAnsi="Arial" w:cs="Arial"/>
          <w:sz w:val="20"/>
          <w:szCs w:val="20"/>
        </w:rPr>
        <w:t>The knowledge of acoustic features in particular voiced and unvoice</w:t>
      </w:r>
      <w:r w:rsidR="0026008D" w:rsidRPr="00B2673C">
        <w:rPr>
          <w:rFonts w:ascii="Arial" w:hAnsi="Arial" w:cs="Arial"/>
          <w:sz w:val="20"/>
          <w:szCs w:val="20"/>
        </w:rPr>
        <w:t>d segment plays an important rol</w:t>
      </w:r>
      <w:r w:rsidRPr="00B2673C">
        <w:rPr>
          <w:rFonts w:ascii="Arial" w:hAnsi="Arial" w:cs="Arial"/>
          <w:sz w:val="20"/>
          <w:szCs w:val="20"/>
        </w:rPr>
        <w:t>e in many speech analysis systems</w:t>
      </w:r>
      <w:r w:rsidR="00F16D49" w:rsidRPr="00B2673C">
        <w:rPr>
          <w:rFonts w:ascii="Arial" w:hAnsi="Arial" w:cs="Arial"/>
          <w:sz w:val="20"/>
          <w:szCs w:val="20"/>
        </w:rPr>
        <w:t>. Segmentation of speech into voiced, unvoiced and silence could help in marking the candidate word boundaries in the speech. Voiced or Unvoiced speech followed by silence could be a candidate word bou</w:t>
      </w:r>
      <w:r w:rsidR="00776868" w:rsidRPr="00B2673C">
        <w:rPr>
          <w:rFonts w:ascii="Arial" w:hAnsi="Arial" w:cs="Arial"/>
          <w:sz w:val="20"/>
          <w:szCs w:val="20"/>
        </w:rPr>
        <w:t>ndary and in the similar way, s</w:t>
      </w:r>
      <w:r w:rsidR="00F16D49" w:rsidRPr="00B2673C">
        <w:rPr>
          <w:rFonts w:ascii="Arial" w:hAnsi="Arial" w:cs="Arial"/>
          <w:sz w:val="20"/>
          <w:szCs w:val="20"/>
        </w:rPr>
        <w:t>ilence followed by the voiced or unvoiced speech could be the candidate word boundary</w:t>
      </w:r>
      <w:r w:rsidR="00776868" w:rsidRPr="00B2673C">
        <w:rPr>
          <w:rFonts w:ascii="Arial" w:hAnsi="Arial" w:cs="Arial"/>
          <w:sz w:val="20"/>
          <w:szCs w:val="20"/>
        </w:rPr>
        <w:t>. So the segmentation of speech into voiced/unvoiced/silence is important in word boundary detection. Based the characteristics of the voiced</w:t>
      </w:r>
      <w:r w:rsidR="00551280" w:rsidRPr="00B2673C">
        <w:rPr>
          <w:rFonts w:ascii="Arial" w:hAnsi="Arial" w:cs="Arial"/>
          <w:sz w:val="20"/>
          <w:szCs w:val="20"/>
        </w:rPr>
        <w:t xml:space="preserve"> and unvoiced speech listed in </w:t>
      </w:r>
      <w:r w:rsidR="00551280" w:rsidRPr="00B2673C">
        <w:rPr>
          <w:rFonts w:ascii="Arial" w:hAnsi="Arial" w:cs="Arial"/>
          <w:b/>
          <w:sz w:val="20"/>
          <w:szCs w:val="20"/>
        </w:rPr>
        <w:t>T</w:t>
      </w:r>
      <w:r w:rsidR="00776868" w:rsidRPr="00B2673C">
        <w:rPr>
          <w:rFonts w:ascii="Arial" w:hAnsi="Arial" w:cs="Arial"/>
          <w:b/>
          <w:sz w:val="20"/>
          <w:szCs w:val="20"/>
        </w:rPr>
        <w:t>able 2.1</w:t>
      </w:r>
      <w:r w:rsidR="00776868" w:rsidRPr="00B2673C">
        <w:rPr>
          <w:rFonts w:ascii="Arial" w:hAnsi="Arial" w:cs="Arial"/>
          <w:sz w:val="20"/>
          <w:szCs w:val="20"/>
        </w:rPr>
        <w:t>, many algorithms were developed to detect voiced and unvoiced speech</w:t>
      </w:r>
      <w:r w:rsidR="00781593" w:rsidRPr="00B2673C">
        <w:rPr>
          <w:rFonts w:ascii="Arial" w:hAnsi="Arial" w:cs="Arial"/>
          <w:sz w:val="20"/>
          <w:szCs w:val="20"/>
        </w:rPr>
        <w:t xml:space="preserve"> </w:t>
      </w:r>
      <w:proofErr w:type="spellStart"/>
      <w:r w:rsidR="00522D1C" w:rsidRPr="00B2673C">
        <w:rPr>
          <w:rFonts w:ascii="Arial" w:hAnsi="Arial" w:cs="Arial"/>
          <w:sz w:val="20"/>
          <w:szCs w:val="20"/>
        </w:rPr>
        <w:t>Arifianto</w:t>
      </w:r>
      <w:proofErr w:type="spellEnd"/>
      <w:r w:rsidR="00522D1C" w:rsidRPr="00B2673C">
        <w:rPr>
          <w:rFonts w:ascii="Arial" w:hAnsi="Arial" w:cs="Arial"/>
          <w:sz w:val="20"/>
          <w:szCs w:val="20"/>
        </w:rPr>
        <w:t xml:space="preserve"> [2007</w:t>
      </w:r>
      <w:r w:rsidR="00781593" w:rsidRPr="00B2673C">
        <w:rPr>
          <w:rFonts w:ascii="Arial" w:hAnsi="Arial" w:cs="Arial"/>
          <w:sz w:val="20"/>
          <w:szCs w:val="20"/>
        </w:rPr>
        <w:t>], Brett’s segmentation algorithm</w:t>
      </w:r>
      <w:r w:rsidR="00776868" w:rsidRPr="00B2673C">
        <w:rPr>
          <w:rFonts w:ascii="Arial" w:hAnsi="Arial" w:cs="Arial"/>
          <w:sz w:val="20"/>
          <w:szCs w:val="20"/>
        </w:rPr>
        <w:t>.</w:t>
      </w:r>
      <w:bookmarkEnd w:id="151"/>
      <w:bookmarkEnd w:id="152"/>
      <w:r w:rsidR="00776868" w:rsidRPr="00B2673C">
        <w:rPr>
          <w:rFonts w:ascii="Arial" w:hAnsi="Arial" w:cs="Arial"/>
          <w:sz w:val="20"/>
          <w:szCs w:val="20"/>
        </w:rPr>
        <w:t xml:space="preserve"> </w:t>
      </w:r>
    </w:p>
    <w:p w:rsidR="00A01331" w:rsidRPr="00B2673C" w:rsidRDefault="00A01331" w:rsidP="00776868">
      <w:pPr>
        <w:spacing w:line="480" w:lineRule="auto"/>
        <w:jc w:val="both"/>
        <w:outlineLvl w:val="1"/>
        <w:rPr>
          <w:rFonts w:ascii="Arial" w:hAnsi="Arial" w:cs="Arial"/>
          <w:sz w:val="20"/>
          <w:szCs w:val="20"/>
        </w:rPr>
      </w:pPr>
    </w:p>
    <w:p w:rsidR="00776868" w:rsidRPr="00B2673C" w:rsidRDefault="00776868" w:rsidP="003C622F">
      <w:pPr>
        <w:spacing w:line="480" w:lineRule="auto"/>
        <w:jc w:val="both"/>
        <w:outlineLvl w:val="1"/>
        <w:rPr>
          <w:rFonts w:ascii="Arial" w:hAnsi="Arial" w:cs="Arial"/>
          <w:sz w:val="20"/>
          <w:szCs w:val="20"/>
        </w:rPr>
      </w:pPr>
      <w:bookmarkStart w:id="153" w:name="_Toc259095625"/>
      <w:bookmarkStart w:id="154" w:name="_Toc260129861"/>
      <w:r w:rsidRPr="00B2673C">
        <w:rPr>
          <w:rFonts w:ascii="Arial" w:hAnsi="Arial" w:cs="Arial"/>
          <w:sz w:val="20"/>
          <w:szCs w:val="20"/>
        </w:rPr>
        <w:lastRenderedPageBreak/>
        <w:t xml:space="preserve">One </w:t>
      </w:r>
      <w:r w:rsidR="00A01331" w:rsidRPr="00B2673C">
        <w:rPr>
          <w:rFonts w:ascii="Arial" w:hAnsi="Arial" w:cs="Arial"/>
          <w:sz w:val="20"/>
          <w:szCs w:val="20"/>
        </w:rPr>
        <w:t>algorithm</w:t>
      </w:r>
      <w:r w:rsidRPr="00B2673C">
        <w:rPr>
          <w:rFonts w:ascii="Arial" w:hAnsi="Arial" w:cs="Arial"/>
          <w:sz w:val="20"/>
          <w:szCs w:val="20"/>
        </w:rPr>
        <w:t xml:space="preserve"> dev</w:t>
      </w:r>
      <w:r w:rsidR="00942A7A" w:rsidRPr="00B2673C">
        <w:rPr>
          <w:rFonts w:ascii="Arial" w:hAnsi="Arial" w:cs="Arial"/>
          <w:sz w:val="20"/>
          <w:szCs w:val="20"/>
        </w:rPr>
        <w:t>eloped</w:t>
      </w:r>
      <w:r w:rsidR="00A01331" w:rsidRPr="00B2673C">
        <w:rPr>
          <w:rFonts w:ascii="Arial" w:hAnsi="Arial" w:cs="Arial"/>
          <w:sz w:val="20"/>
          <w:szCs w:val="20"/>
        </w:rPr>
        <w:t xml:space="preserve"> for segmentation of speech</w:t>
      </w:r>
      <w:r w:rsidR="00942A7A" w:rsidRPr="00B2673C">
        <w:rPr>
          <w:rFonts w:ascii="Arial" w:hAnsi="Arial" w:cs="Arial"/>
          <w:sz w:val="20"/>
          <w:szCs w:val="20"/>
        </w:rPr>
        <w:t xml:space="preserve"> was by </w:t>
      </w:r>
      <w:proofErr w:type="spellStart"/>
      <w:r w:rsidR="00942A7A" w:rsidRPr="00B2673C">
        <w:rPr>
          <w:rFonts w:ascii="Arial" w:hAnsi="Arial" w:cs="Arial"/>
          <w:sz w:val="20"/>
          <w:szCs w:val="20"/>
        </w:rPr>
        <w:t>Arifianto</w:t>
      </w:r>
      <w:proofErr w:type="spellEnd"/>
      <w:r w:rsidR="00942A7A" w:rsidRPr="00B2673C">
        <w:rPr>
          <w:rFonts w:ascii="Arial" w:hAnsi="Arial" w:cs="Arial"/>
          <w:sz w:val="20"/>
          <w:szCs w:val="20"/>
        </w:rPr>
        <w:t xml:space="preserve"> </w:t>
      </w:r>
      <w:r w:rsidR="00942A7A" w:rsidRPr="00B2673C">
        <w:rPr>
          <w:rFonts w:ascii="Arial" w:hAnsi="Arial" w:cs="Arial"/>
          <w:i/>
          <w:sz w:val="20"/>
          <w:szCs w:val="20"/>
        </w:rPr>
        <w:t>et al</w:t>
      </w:r>
      <w:r w:rsidR="00522D1C" w:rsidRPr="00B2673C">
        <w:rPr>
          <w:rFonts w:ascii="Arial" w:hAnsi="Arial" w:cs="Arial"/>
          <w:sz w:val="20"/>
          <w:szCs w:val="20"/>
        </w:rPr>
        <w:t xml:space="preserve"> [2007</w:t>
      </w:r>
      <w:r w:rsidRPr="00B2673C">
        <w:rPr>
          <w:rFonts w:ascii="Arial" w:hAnsi="Arial" w:cs="Arial"/>
          <w:sz w:val="20"/>
          <w:szCs w:val="20"/>
        </w:rPr>
        <w:t xml:space="preserve">]. </w:t>
      </w:r>
      <w:r w:rsidR="00A01331" w:rsidRPr="00B2673C">
        <w:rPr>
          <w:rFonts w:ascii="Arial" w:hAnsi="Arial" w:cs="Arial"/>
          <w:sz w:val="20"/>
          <w:szCs w:val="20"/>
        </w:rPr>
        <w:t>H</w:t>
      </w:r>
      <w:r w:rsidR="003C622F" w:rsidRPr="00B2673C">
        <w:rPr>
          <w:rFonts w:ascii="Arial" w:hAnsi="Arial" w:cs="Arial"/>
          <w:sz w:val="20"/>
          <w:szCs w:val="20"/>
        </w:rPr>
        <w:t>e developed a new measure called the Ins</w:t>
      </w:r>
      <w:r w:rsidR="007073E3" w:rsidRPr="00B2673C">
        <w:rPr>
          <w:rFonts w:ascii="Arial" w:hAnsi="Arial" w:cs="Arial"/>
          <w:sz w:val="20"/>
          <w:szCs w:val="20"/>
        </w:rPr>
        <w:t>tantaneous Frequency Amplitude S</w:t>
      </w:r>
      <w:r w:rsidR="003C622F" w:rsidRPr="00B2673C">
        <w:rPr>
          <w:rFonts w:ascii="Arial" w:hAnsi="Arial" w:cs="Arial"/>
          <w:sz w:val="20"/>
          <w:szCs w:val="20"/>
        </w:rPr>
        <w:t>pectrum (IFAS)</w:t>
      </w:r>
      <w:bookmarkStart w:id="155" w:name="_Toc212264639"/>
      <w:bookmarkStart w:id="156" w:name="_Toc212264786"/>
      <w:bookmarkStart w:id="157" w:name="_Toc213171515"/>
      <w:r w:rsidR="003C622F" w:rsidRPr="00B2673C">
        <w:rPr>
          <w:rFonts w:ascii="Arial" w:hAnsi="Arial" w:cs="Arial"/>
          <w:sz w:val="20"/>
          <w:szCs w:val="20"/>
        </w:rPr>
        <w:t xml:space="preserve"> which is</w:t>
      </w:r>
      <w:r w:rsidR="00781593" w:rsidRPr="00B2673C">
        <w:rPr>
          <w:rFonts w:ascii="Arial" w:hAnsi="Arial" w:cs="Arial"/>
          <w:sz w:val="20"/>
          <w:szCs w:val="20"/>
        </w:rPr>
        <w:t xml:space="preserve"> a</w:t>
      </w:r>
      <w:r w:rsidR="003C622F" w:rsidRPr="00B2673C">
        <w:rPr>
          <w:rFonts w:ascii="Arial" w:hAnsi="Arial" w:cs="Arial"/>
          <w:sz w:val="20"/>
          <w:szCs w:val="20"/>
        </w:rPr>
        <w:t xml:space="preserve"> measure of </w:t>
      </w:r>
      <w:proofErr w:type="spellStart"/>
      <w:r w:rsidR="003C622F" w:rsidRPr="00B2673C">
        <w:rPr>
          <w:rFonts w:ascii="Arial" w:hAnsi="Arial" w:cs="Arial"/>
          <w:sz w:val="20"/>
          <w:szCs w:val="20"/>
        </w:rPr>
        <w:t>harmonicity</w:t>
      </w:r>
      <w:proofErr w:type="spellEnd"/>
      <w:r w:rsidR="003C622F" w:rsidRPr="00B2673C">
        <w:rPr>
          <w:rFonts w:ascii="Arial" w:hAnsi="Arial" w:cs="Arial"/>
          <w:sz w:val="20"/>
          <w:szCs w:val="20"/>
        </w:rPr>
        <w:t xml:space="preserve"> of </w:t>
      </w:r>
      <w:r w:rsidR="00781593" w:rsidRPr="00B2673C">
        <w:rPr>
          <w:rFonts w:ascii="Arial" w:hAnsi="Arial" w:cs="Arial"/>
          <w:sz w:val="20"/>
          <w:szCs w:val="20"/>
        </w:rPr>
        <w:t xml:space="preserve">a </w:t>
      </w:r>
      <w:r w:rsidR="003C622F" w:rsidRPr="00B2673C">
        <w:rPr>
          <w:rFonts w:ascii="Arial" w:hAnsi="Arial" w:cs="Arial"/>
          <w:sz w:val="20"/>
          <w:szCs w:val="20"/>
        </w:rPr>
        <w:t>speech segment</w:t>
      </w:r>
      <w:r w:rsidR="00781593" w:rsidRPr="00B2673C">
        <w:rPr>
          <w:rFonts w:ascii="Arial" w:hAnsi="Arial" w:cs="Arial"/>
          <w:sz w:val="20"/>
          <w:szCs w:val="20"/>
        </w:rPr>
        <w:t>,</w:t>
      </w:r>
      <w:r w:rsidR="003C622F" w:rsidRPr="00B2673C">
        <w:rPr>
          <w:rFonts w:ascii="Arial" w:hAnsi="Arial" w:cs="Arial"/>
          <w:sz w:val="20"/>
          <w:szCs w:val="20"/>
        </w:rPr>
        <w:t xml:space="preserve"> which is better than the short time Fourier transform (STFT). Voicing decision threshold relies on the difference of the </w:t>
      </w:r>
      <w:proofErr w:type="spellStart"/>
      <w:r w:rsidR="003C622F" w:rsidRPr="00B2673C">
        <w:rPr>
          <w:rFonts w:ascii="Arial" w:hAnsi="Arial" w:cs="Arial"/>
          <w:sz w:val="20"/>
          <w:szCs w:val="20"/>
        </w:rPr>
        <w:t>harm</w:t>
      </w:r>
      <w:r w:rsidR="00781593" w:rsidRPr="00B2673C">
        <w:rPr>
          <w:rFonts w:ascii="Arial" w:hAnsi="Arial" w:cs="Arial"/>
          <w:sz w:val="20"/>
          <w:szCs w:val="20"/>
        </w:rPr>
        <w:t>onicity</w:t>
      </w:r>
      <w:proofErr w:type="spellEnd"/>
      <w:r w:rsidR="00781593" w:rsidRPr="00B2673C">
        <w:rPr>
          <w:rFonts w:ascii="Arial" w:hAnsi="Arial" w:cs="Arial"/>
          <w:sz w:val="20"/>
          <w:szCs w:val="20"/>
        </w:rPr>
        <w:t xml:space="preserve"> measured by the IFAS. It is</w:t>
      </w:r>
      <w:r w:rsidR="003C622F" w:rsidRPr="00B2673C">
        <w:rPr>
          <w:rFonts w:ascii="Arial" w:hAnsi="Arial" w:cs="Arial"/>
          <w:sz w:val="20"/>
          <w:szCs w:val="20"/>
        </w:rPr>
        <w:t xml:space="preserve"> quoted that major problem occurs at the segment where transition occurs from voiced to unvoiced or vice versa.</w:t>
      </w:r>
      <w:bookmarkEnd w:id="153"/>
      <w:bookmarkEnd w:id="154"/>
      <w:r w:rsidR="003C622F" w:rsidRPr="00B2673C">
        <w:rPr>
          <w:rFonts w:ascii="Arial" w:hAnsi="Arial" w:cs="Arial"/>
          <w:sz w:val="20"/>
          <w:szCs w:val="20"/>
        </w:rPr>
        <w:t xml:space="preserve"> </w:t>
      </w:r>
    </w:p>
    <w:p w:rsidR="00D3564B" w:rsidRPr="00B2673C" w:rsidRDefault="00D3564B" w:rsidP="00776868">
      <w:pPr>
        <w:spacing w:line="480" w:lineRule="auto"/>
        <w:jc w:val="center"/>
        <w:outlineLvl w:val="1"/>
        <w:rPr>
          <w:rFonts w:ascii="Arial" w:hAnsi="Arial" w:cs="Arial"/>
          <w:b/>
          <w:sz w:val="20"/>
          <w:szCs w:val="20"/>
        </w:rPr>
      </w:pPr>
      <w:bookmarkStart w:id="158" w:name="_Toc259095626"/>
      <w:bookmarkStart w:id="159" w:name="_Toc260129862"/>
    </w:p>
    <w:p w:rsidR="003E7FC7" w:rsidRPr="00B2673C" w:rsidRDefault="00F01E00" w:rsidP="00D5210B">
      <w:pPr>
        <w:pStyle w:val="t1"/>
      </w:pPr>
      <w:bookmarkStart w:id="160" w:name="_Toc279391994"/>
      <w:proofErr w:type="gramStart"/>
      <w:r w:rsidRPr="00B2673C">
        <w:t xml:space="preserve">Table </w:t>
      </w:r>
      <w:r w:rsidR="00776868" w:rsidRPr="00B2673C">
        <w:t>2.</w:t>
      </w:r>
      <w:proofErr w:type="gramEnd"/>
      <w:r w:rsidR="00A7511F" w:rsidRPr="00B2673C">
        <w:fldChar w:fldCharType="begin"/>
      </w:r>
      <w:r w:rsidR="00776868" w:rsidRPr="00B2673C">
        <w:instrText xml:space="preserve"> SEQ Table \* ARABIC </w:instrText>
      </w:r>
      <w:r w:rsidR="00A7511F" w:rsidRPr="00B2673C">
        <w:fldChar w:fldCharType="separate"/>
      </w:r>
      <w:r w:rsidR="00F13D7E">
        <w:rPr>
          <w:noProof/>
        </w:rPr>
        <w:t>1</w:t>
      </w:r>
      <w:r w:rsidR="00A7511F" w:rsidRPr="00B2673C">
        <w:fldChar w:fldCharType="end"/>
      </w:r>
      <w:r w:rsidR="00776868" w:rsidRPr="00B2673C">
        <w:t xml:space="preserve">: </w:t>
      </w:r>
      <w:bookmarkEnd w:id="155"/>
      <w:bookmarkEnd w:id="156"/>
      <w:bookmarkEnd w:id="157"/>
      <w:bookmarkEnd w:id="158"/>
      <w:bookmarkEnd w:id="159"/>
      <w:r w:rsidR="007073E3" w:rsidRPr="00B2673C">
        <w:t>Differences in Voiced and Unvoiced speech</w:t>
      </w:r>
      <w:bookmarkEnd w:id="160"/>
    </w:p>
    <w:tbl>
      <w:tblPr>
        <w:tblStyle w:val="TableGrid"/>
        <w:tblW w:w="0" w:type="auto"/>
        <w:tblInd w:w="1105" w:type="dxa"/>
        <w:tblCellMar>
          <w:left w:w="115" w:type="dxa"/>
          <w:right w:w="115" w:type="dxa"/>
        </w:tblCellMar>
        <w:tblLook w:val="04A0"/>
      </w:tblPr>
      <w:tblGrid>
        <w:gridCol w:w="3420"/>
        <w:gridCol w:w="3420"/>
      </w:tblGrid>
      <w:tr w:rsidR="00776868" w:rsidRPr="00B2673C" w:rsidTr="00726D7C">
        <w:tc>
          <w:tcPr>
            <w:tcW w:w="3420" w:type="dxa"/>
            <w:vAlign w:val="bottom"/>
          </w:tcPr>
          <w:p w:rsidR="00776868" w:rsidRPr="00B2673C" w:rsidRDefault="00776868" w:rsidP="00D01D07">
            <w:pPr>
              <w:spacing w:line="480" w:lineRule="auto"/>
              <w:jc w:val="center"/>
              <w:outlineLvl w:val="1"/>
              <w:rPr>
                <w:rFonts w:ascii="Arial" w:hAnsi="Arial" w:cs="Arial"/>
                <w:b/>
                <w:sz w:val="20"/>
                <w:szCs w:val="20"/>
              </w:rPr>
            </w:pPr>
            <w:bookmarkStart w:id="161" w:name="_Toc259095627"/>
            <w:bookmarkStart w:id="162" w:name="_Toc260129863"/>
            <w:r w:rsidRPr="00B2673C">
              <w:rPr>
                <w:rFonts w:ascii="Arial" w:hAnsi="Arial" w:cs="Arial"/>
                <w:b/>
                <w:sz w:val="20"/>
                <w:szCs w:val="20"/>
              </w:rPr>
              <w:t>Voiced Speech</w:t>
            </w:r>
            <w:bookmarkEnd w:id="161"/>
            <w:bookmarkEnd w:id="162"/>
          </w:p>
        </w:tc>
        <w:tc>
          <w:tcPr>
            <w:tcW w:w="3420" w:type="dxa"/>
            <w:vAlign w:val="bottom"/>
          </w:tcPr>
          <w:p w:rsidR="00776868" w:rsidRPr="00B2673C" w:rsidRDefault="00776868" w:rsidP="00D01D07">
            <w:pPr>
              <w:spacing w:line="480" w:lineRule="auto"/>
              <w:jc w:val="center"/>
              <w:outlineLvl w:val="1"/>
              <w:rPr>
                <w:rFonts w:ascii="Arial" w:hAnsi="Arial" w:cs="Arial"/>
                <w:b/>
                <w:sz w:val="20"/>
                <w:szCs w:val="20"/>
              </w:rPr>
            </w:pPr>
            <w:bookmarkStart w:id="163" w:name="_Toc259095628"/>
            <w:bookmarkStart w:id="164" w:name="_Toc260129864"/>
            <w:r w:rsidRPr="00B2673C">
              <w:rPr>
                <w:rFonts w:ascii="Arial" w:hAnsi="Arial" w:cs="Arial"/>
                <w:b/>
                <w:sz w:val="20"/>
                <w:szCs w:val="20"/>
              </w:rPr>
              <w:t>Unvoiced Speech</w:t>
            </w:r>
            <w:bookmarkEnd w:id="163"/>
            <w:bookmarkEnd w:id="164"/>
          </w:p>
        </w:tc>
      </w:tr>
      <w:tr w:rsidR="00776868" w:rsidRPr="00B2673C" w:rsidTr="00726D7C">
        <w:tc>
          <w:tcPr>
            <w:tcW w:w="3420" w:type="dxa"/>
            <w:vAlign w:val="bottom"/>
          </w:tcPr>
          <w:p w:rsidR="00776868" w:rsidRPr="00B2673C" w:rsidRDefault="00776868" w:rsidP="00D01D07">
            <w:pPr>
              <w:spacing w:line="480" w:lineRule="auto"/>
              <w:jc w:val="center"/>
              <w:outlineLvl w:val="1"/>
              <w:rPr>
                <w:rFonts w:ascii="Arial" w:hAnsi="Arial" w:cs="Arial"/>
                <w:sz w:val="20"/>
                <w:szCs w:val="20"/>
              </w:rPr>
            </w:pPr>
            <w:bookmarkStart w:id="165" w:name="_Toc259095629"/>
            <w:bookmarkStart w:id="166" w:name="_Toc260129865"/>
            <w:r w:rsidRPr="00B2673C">
              <w:rPr>
                <w:rFonts w:ascii="Arial" w:hAnsi="Arial" w:cs="Arial"/>
                <w:sz w:val="20"/>
                <w:szCs w:val="20"/>
              </w:rPr>
              <w:t>Energy per frame is much higher</w:t>
            </w:r>
            <w:bookmarkEnd w:id="165"/>
            <w:bookmarkEnd w:id="166"/>
          </w:p>
        </w:tc>
        <w:tc>
          <w:tcPr>
            <w:tcW w:w="3420" w:type="dxa"/>
            <w:vAlign w:val="bottom"/>
          </w:tcPr>
          <w:p w:rsidR="00776868" w:rsidRPr="00B2673C" w:rsidRDefault="00776868" w:rsidP="00D01D07">
            <w:pPr>
              <w:spacing w:line="480" w:lineRule="auto"/>
              <w:jc w:val="center"/>
              <w:outlineLvl w:val="1"/>
              <w:rPr>
                <w:rFonts w:ascii="Arial" w:hAnsi="Arial" w:cs="Arial"/>
                <w:sz w:val="20"/>
                <w:szCs w:val="20"/>
              </w:rPr>
            </w:pPr>
            <w:bookmarkStart w:id="167" w:name="_Toc259095630"/>
            <w:bookmarkStart w:id="168" w:name="_Toc260129866"/>
            <w:r w:rsidRPr="00B2673C">
              <w:rPr>
                <w:rFonts w:ascii="Arial" w:hAnsi="Arial" w:cs="Arial"/>
                <w:sz w:val="20"/>
                <w:szCs w:val="20"/>
              </w:rPr>
              <w:t>Energy per frame is less</w:t>
            </w:r>
            <w:bookmarkEnd w:id="167"/>
            <w:bookmarkEnd w:id="168"/>
          </w:p>
        </w:tc>
      </w:tr>
      <w:tr w:rsidR="00776868" w:rsidRPr="00B2673C" w:rsidTr="00726D7C">
        <w:tc>
          <w:tcPr>
            <w:tcW w:w="3420" w:type="dxa"/>
            <w:vAlign w:val="bottom"/>
          </w:tcPr>
          <w:p w:rsidR="00776868" w:rsidRPr="00B2673C" w:rsidRDefault="007073E3" w:rsidP="00D01D07">
            <w:pPr>
              <w:spacing w:line="480" w:lineRule="auto"/>
              <w:jc w:val="center"/>
              <w:outlineLvl w:val="1"/>
              <w:rPr>
                <w:rFonts w:ascii="Arial" w:hAnsi="Arial" w:cs="Arial"/>
                <w:sz w:val="20"/>
                <w:szCs w:val="20"/>
              </w:rPr>
            </w:pPr>
            <w:bookmarkStart w:id="169" w:name="_Toc259095631"/>
            <w:bookmarkStart w:id="170" w:name="_Toc260129867"/>
            <w:r w:rsidRPr="00B2673C">
              <w:rPr>
                <w:rFonts w:ascii="Arial" w:hAnsi="Arial" w:cs="Arial"/>
                <w:sz w:val="20"/>
                <w:szCs w:val="20"/>
              </w:rPr>
              <w:t>L</w:t>
            </w:r>
            <w:r w:rsidR="00776868" w:rsidRPr="00B2673C">
              <w:rPr>
                <w:rFonts w:ascii="Arial" w:hAnsi="Arial" w:cs="Arial"/>
                <w:sz w:val="20"/>
                <w:szCs w:val="20"/>
              </w:rPr>
              <w:t>ess zero crossings</w:t>
            </w:r>
            <w:bookmarkEnd w:id="169"/>
            <w:bookmarkEnd w:id="170"/>
          </w:p>
        </w:tc>
        <w:tc>
          <w:tcPr>
            <w:tcW w:w="3420" w:type="dxa"/>
            <w:vAlign w:val="bottom"/>
          </w:tcPr>
          <w:p w:rsidR="00776868" w:rsidRPr="00B2673C" w:rsidRDefault="007073E3" w:rsidP="00D01D07">
            <w:pPr>
              <w:spacing w:line="480" w:lineRule="auto"/>
              <w:jc w:val="center"/>
              <w:outlineLvl w:val="1"/>
              <w:rPr>
                <w:rFonts w:ascii="Arial" w:hAnsi="Arial" w:cs="Arial"/>
                <w:sz w:val="20"/>
                <w:szCs w:val="20"/>
              </w:rPr>
            </w:pPr>
            <w:bookmarkStart w:id="171" w:name="_Toc259095632"/>
            <w:bookmarkStart w:id="172" w:name="_Toc260129868"/>
            <w:r w:rsidRPr="00B2673C">
              <w:rPr>
                <w:rFonts w:ascii="Arial" w:hAnsi="Arial" w:cs="Arial"/>
                <w:sz w:val="20"/>
                <w:szCs w:val="20"/>
              </w:rPr>
              <w:t>M</w:t>
            </w:r>
            <w:r w:rsidR="00776868" w:rsidRPr="00B2673C">
              <w:rPr>
                <w:rFonts w:ascii="Arial" w:hAnsi="Arial" w:cs="Arial"/>
                <w:sz w:val="20"/>
                <w:szCs w:val="20"/>
              </w:rPr>
              <w:t>ore Zero crossings</w:t>
            </w:r>
            <w:bookmarkEnd w:id="171"/>
            <w:bookmarkEnd w:id="172"/>
          </w:p>
        </w:tc>
      </w:tr>
      <w:tr w:rsidR="00776868" w:rsidRPr="00B2673C" w:rsidTr="00726D7C">
        <w:tc>
          <w:tcPr>
            <w:tcW w:w="3420" w:type="dxa"/>
            <w:vAlign w:val="bottom"/>
          </w:tcPr>
          <w:p w:rsidR="00776868" w:rsidRPr="00B2673C" w:rsidRDefault="007073E3" w:rsidP="00D01D07">
            <w:pPr>
              <w:spacing w:line="480" w:lineRule="auto"/>
              <w:jc w:val="center"/>
              <w:outlineLvl w:val="1"/>
              <w:rPr>
                <w:rFonts w:ascii="Arial" w:hAnsi="Arial" w:cs="Arial"/>
                <w:sz w:val="20"/>
                <w:szCs w:val="20"/>
              </w:rPr>
            </w:pPr>
            <w:bookmarkStart w:id="173" w:name="_Toc259095633"/>
            <w:bookmarkStart w:id="174" w:name="_Toc260129869"/>
            <w:r w:rsidRPr="00B2673C">
              <w:rPr>
                <w:rFonts w:ascii="Arial" w:hAnsi="Arial" w:cs="Arial"/>
                <w:sz w:val="20"/>
                <w:szCs w:val="20"/>
              </w:rPr>
              <w:t>Q</w:t>
            </w:r>
            <w:r w:rsidR="00776868" w:rsidRPr="00B2673C">
              <w:rPr>
                <w:rFonts w:ascii="Arial" w:hAnsi="Arial" w:cs="Arial"/>
                <w:sz w:val="20"/>
                <w:szCs w:val="20"/>
              </w:rPr>
              <w:t>uasi periodic</w:t>
            </w:r>
            <w:bookmarkEnd w:id="173"/>
            <w:bookmarkEnd w:id="174"/>
          </w:p>
        </w:tc>
        <w:tc>
          <w:tcPr>
            <w:tcW w:w="3420" w:type="dxa"/>
            <w:vAlign w:val="bottom"/>
          </w:tcPr>
          <w:p w:rsidR="00776868" w:rsidRPr="00B2673C" w:rsidRDefault="007073E3" w:rsidP="00D01D07">
            <w:pPr>
              <w:spacing w:line="480" w:lineRule="auto"/>
              <w:jc w:val="center"/>
              <w:outlineLvl w:val="1"/>
              <w:rPr>
                <w:rFonts w:ascii="Arial" w:hAnsi="Arial" w:cs="Arial"/>
                <w:sz w:val="20"/>
                <w:szCs w:val="20"/>
              </w:rPr>
            </w:pPr>
            <w:bookmarkStart w:id="175" w:name="_Toc259095634"/>
            <w:bookmarkStart w:id="176" w:name="_Toc260129870"/>
            <w:r w:rsidRPr="00B2673C">
              <w:rPr>
                <w:rFonts w:ascii="Arial" w:hAnsi="Arial" w:cs="Arial"/>
                <w:sz w:val="20"/>
                <w:szCs w:val="20"/>
              </w:rPr>
              <w:t>N</w:t>
            </w:r>
            <w:r w:rsidR="00776868" w:rsidRPr="00B2673C">
              <w:rPr>
                <w:rFonts w:ascii="Arial" w:hAnsi="Arial" w:cs="Arial"/>
                <w:sz w:val="20"/>
                <w:szCs w:val="20"/>
              </w:rPr>
              <w:t>oise like</w:t>
            </w:r>
            <w:bookmarkEnd w:id="175"/>
            <w:bookmarkEnd w:id="176"/>
          </w:p>
        </w:tc>
      </w:tr>
    </w:tbl>
    <w:p w:rsidR="003E7FC7" w:rsidRPr="00B2673C" w:rsidRDefault="003E7FC7" w:rsidP="00930BA3">
      <w:pPr>
        <w:spacing w:line="480" w:lineRule="auto"/>
        <w:outlineLvl w:val="1"/>
        <w:rPr>
          <w:rFonts w:ascii="Arial" w:hAnsi="Arial" w:cs="Arial"/>
          <w:sz w:val="20"/>
          <w:szCs w:val="20"/>
        </w:rPr>
      </w:pPr>
    </w:p>
    <w:p w:rsidR="003E7FC7" w:rsidRPr="00B2673C" w:rsidRDefault="003C622F" w:rsidP="002002BE">
      <w:pPr>
        <w:spacing w:line="480" w:lineRule="auto"/>
        <w:jc w:val="both"/>
        <w:outlineLvl w:val="1"/>
        <w:rPr>
          <w:rFonts w:ascii="Arial" w:hAnsi="Arial" w:cs="Arial"/>
          <w:sz w:val="20"/>
          <w:szCs w:val="20"/>
        </w:rPr>
      </w:pPr>
      <w:bookmarkStart w:id="177" w:name="_Toc259095635"/>
      <w:bookmarkStart w:id="178" w:name="_Toc260129871"/>
      <w:proofErr w:type="gramStart"/>
      <w:r w:rsidRPr="00B2673C">
        <w:rPr>
          <w:rFonts w:ascii="Arial" w:hAnsi="Arial" w:cs="Arial"/>
          <w:sz w:val="20"/>
          <w:szCs w:val="20"/>
        </w:rPr>
        <w:t xml:space="preserve">To reduce the error rate in the transition regions </w:t>
      </w:r>
      <w:proofErr w:type="spellStart"/>
      <w:r w:rsidR="00781593" w:rsidRPr="00B2673C">
        <w:rPr>
          <w:rFonts w:ascii="Arial" w:hAnsi="Arial" w:cs="Arial"/>
          <w:sz w:val="20"/>
          <w:szCs w:val="20"/>
        </w:rPr>
        <w:t>Arifianto</w:t>
      </w:r>
      <w:proofErr w:type="spellEnd"/>
      <w:r w:rsidR="00781593" w:rsidRPr="00B2673C">
        <w:rPr>
          <w:rFonts w:ascii="Arial" w:hAnsi="Arial" w:cs="Arial"/>
          <w:sz w:val="20"/>
          <w:szCs w:val="20"/>
        </w:rPr>
        <w:t xml:space="preserve"> </w:t>
      </w:r>
      <w:r w:rsidR="00522D1C" w:rsidRPr="00B2673C">
        <w:rPr>
          <w:rFonts w:ascii="Arial" w:hAnsi="Arial" w:cs="Arial"/>
          <w:sz w:val="20"/>
          <w:szCs w:val="20"/>
        </w:rPr>
        <w:t>[2007</w:t>
      </w:r>
      <w:r w:rsidR="00781593" w:rsidRPr="00B2673C">
        <w:rPr>
          <w:rFonts w:ascii="Arial" w:hAnsi="Arial" w:cs="Arial"/>
          <w:sz w:val="20"/>
          <w:szCs w:val="20"/>
        </w:rPr>
        <w:t xml:space="preserve">] </w:t>
      </w:r>
      <w:r w:rsidRPr="00B2673C">
        <w:rPr>
          <w:rFonts w:ascii="Arial" w:hAnsi="Arial" w:cs="Arial"/>
          <w:sz w:val="20"/>
          <w:szCs w:val="20"/>
        </w:rPr>
        <w:t>the used two parameters namely entropy of the magnitude spectrum and instantaneous power of the signal.</w:t>
      </w:r>
      <w:proofErr w:type="gramEnd"/>
      <w:r w:rsidR="00326AEF" w:rsidRPr="00B2673C">
        <w:rPr>
          <w:rFonts w:ascii="Arial" w:hAnsi="Arial" w:cs="Arial"/>
          <w:sz w:val="20"/>
          <w:szCs w:val="20"/>
        </w:rPr>
        <w:t xml:space="preserve"> After the estimation of all the parameters above,</w:t>
      </w:r>
      <w:r w:rsidRPr="00B2673C">
        <w:rPr>
          <w:rFonts w:ascii="Arial" w:hAnsi="Arial" w:cs="Arial"/>
          <w:sz w:val="20"/>
          <w:szCs w:val="20"/>
        </w:rPr>
        <w:t xml:space="preserve"> </w:t>
      </w:r>
      <w:r w:rsidR="00326AEF" w:rsidRPr="00B2673C">
        <w:rPr>
          <w:rFonts w:ascii="Arial" w:hAnsi="Arial" w:cs="Arial"/>
          <w:sz w:val="20"/>
          <w:szCs w:val="20"/>
        </w:rPr>
        <w:t>the voicing decision is based on two techniques</w:t>
      </w:r>
      <w:r w:rsidR="00781593" w:rsidRPr="00B2673C">
        <w:rPr>
          <w:rFonts w:ascii="Arial" w:hAnsi="Arial" w:cs="Arial"/>
          <w:sz w:val="20"/>
          <w:szCs w:val="20"/>
        </w:rPr>
        <w:t>,</w:t>
      </w:r>
      <w:r w:rsidR="00326AEF" w:rsidRPr="00B2673C">
        <w:rPr>
          <w:rFonts w:ascii="Arial" w:hAnsi="Arial" w:cs="Arial"/>
          <w:sz w:val="20"/>
          <w:szCs w:val="20"/>
        </w:rPr>
        <w:t xml:space="preserve"> direct </w:t>
      </w:r>
      <w:proofErr w:type="spellStart"/>
      <w:r w:rsidR="00326AEF" w:rsidRPr="00B2673C">
        <w:rPr>
          <w:rFonts w:ascii="Arial" w:hAnsi="Arial" w:cs="Arial"/>
          <w:sz w:val="20"/>
          <w:szCs w:val="20"/>
        </w:rPr>
        <w:t>threshodling</w:t>
      </w:r>
      <w:proofErr w:type="spellEnd"/>
      <w:r w:rsidR="00326AEF" w:rsidRPr="00B2673C">
        <w:rPr>
          <w:rFonts w:ascii="Arial" w:hAnsi="Arial" w:cs="Arial"/>
          <w:sz w:val="20"/>
          <w:szCs w:val="20"/>
        </w:rPr>
        <w:t xml:space="preserve"> and Peak-Picking. Using these techniques the results </w:t>
      </w:r>
      <w:r w:rsidR="0072649F" w:rsidRPr="00B2673C">
        <w:rPr>
          <w:rFonts w:ascii="Arial" w:hAnsi="Arial" w:cs="Arial"/>
          <w:sz w:val="20"/>
          <w:szCs w:val="20"/>
        </w:rPr>
        <w:t>obtained were good with very low error rate of as much as 13.9 percent.</w:t>
      </w:r>
      <w:bookmarkEnd w:id="177"/>
      <w:bookmarkEnd w:id="178"/>
    </w:p>
    <w:p w:rsidR="00142472" w:rsidRPr="00B2673C" w:rsidRDefault="00142472" w:rsidP="002002BE">
      <w:pPr>
        <w:spacing w:line="480" w:lineRule="auto"/>
        <w:jc w:val="both"/>
        <w:outlineLvl w:val="1"/>
        <w:rPr>
          <w:rFonts w:ascii="Arial" w:hAnsi="Arial" w:cs="Arial"/>
          <w:sz w:val="20"/>
          <w:szCs w:val="20"/>
        </w:rPr>
      </w:pPr>
      <w:bookmarkStart w:id="179" w:name="_Toc259095636"/>
      <w:bookmarkStart w:id="180" w:name="_Toc260129872"/>
      <w:r w:rsidRPr="00B2673C">
        <w:rPr>
          <w:rFonts w:ascii="Arial" w:hAnsi="Arial" w:cs="Arial"/>
          <w:sz w:val="20"/>
          <w:szCs w:val="20"/>
        </w:rPr>
        <w:t>Problems faced in segmentation:</w:t>
      </w:r>
      <w:bookmarkEnd w:id="179"/>
      <w:bookmarkEnd w:id="180"/>
    </w:p>
    <w:p w:rsidR="00142472" w:rsidRPr="00B2673C" w:rsidRDefault="00142472" w:rsidP="00142472">
      <w:pPr>
        <w:pStyle w:val="ListParagraph"/>
        <w:numPr>
          <w:ilvl w:val="0"/>
          <w:numId w:val="12"/>
        </w:numPr>
        <w:spacing w:line="480" w:lineRule="auto"/>
        <w:jc w:val="both"/>
        <w:outlineLvl w:val="1"/>
        <w:rPr>
          <w:rFonts w:ascii="Arial" w:hAnsi="Arial" w:cs="Arial"/>
          <w:sz w:val="20"/>
          <w:szCs w:val="20"/>
        </w:rPr>
      </w:pPr>
      <w:bookmarkStart w:id="181" w:name="_Toc259095637"/>
      <w:bookmarkStart w:id="182" w:name="_Toc260129873"/>
      <w:r w:rsidRPr="00B2673C">
        <w:rPr>
          <w:rFonts w:ascii="Arial" w:hAnsi="Arial" w:cs="Arial"/>
          <w:sz w:val="20"/>
          <w:szCs w:val="20"/>
        </w:rPr>
        <w:t>Unvoiced and voiced speech overlap with each other making it difficult to identify their exact end points</w:t>
      </w:r>
      <w:bookmarkEnd w:id="181"/>
      <w:bookmarkEnd w:id="182"/>
      <w:r w:rsidR="002422B2" w:rsidRPr="00B2673C">
        <w:rPr>
          <w:rFonts w:ascii="Arial" w:hAnsi="Arial" w:cs="Arial"/>
          <w:sz w:val="20"/>
          <w:szCs w:val="20"/>
        </w:rPr>
        <w:t>.</w:t>
      </w:r>
      <w:r w:rsidRPr="00B2673C">
        <w:rPr>
          <w:rFonts w:ascii="Arial" w:hAnsi="Arial" w:cs="Arial"/>
          <w:sz w:val="20"/>
          <w:szCs w:val="20"/>
        </w:rPr>
        <w:t xml:space="preserve"> </w:t>
      </w:r>
    </w:p>
    <w:p w:rsidR="00142472" w:rsidRPr="00B2673C" w:rsidRDefault="00142472" w:rsidP="00142472">
      <w:pPr>
        <w:pStyle w:val="ListParagraph"/>
        <w:numPr>
          <w:ilvl w:val="0"/>
          <w:numId w:val="12"/>
        </w:numPr>
        <w:spacing w:line="480" w:lineRule="auto"/>
        <w:jc w:val="both"/>
        <w:outlineLvl w:val="1"/>
        <w:rPr>
          <w:rFonts w:ascii="Arial" w:hAnsi="Arial" w:cs="Arial"/>
          <w:sz w:val="20"/>
          <w:szCs w:val="20"/>
        </w:rPr>
      </w:pPr>
      <w:bookmarkStart w:id="183" w:name="_Toc259095638"/>
      <w:bookmarkStart w:id="184" w:name="_Toc260129874"/>
      <w:r w:rsidRPr="00B2673C">
        <w:rPr>
          <w:rFonts w:ascii="Arial" w:hAnsi="Arial" w:cs="Arial"/>
          <w:sz w:val="20"/>
          <w:szCs w:val="20"/>
        </w:rPr>
        <w:t>Low energy voiced speech</w:t>
      </w:r>
      <w:r w:rsidR="00781593" w:rsidRPr="00B2673C">
        <w:rPr>
          <w:rFonts w:ascii="Arial" w:hAnsi="Arial" w:cs="Arial"/>
          <w:sz w:val="20"/>
          <w:szCs w:val="20"/>
        </w:rPr>
        <w:t>,</w:t>
      </w:r>
      <w:r w:rsidRPr="00B2673C">
        <w:rPr>
          <w:rFonts w:ascii="Arial" w:hAnsi="Arial" w:cs="Arial"/>
          <w:sz w:val="20"/>
          <w:szCs w:val="20"/>
        </w:rPr>
        <w:t xml:space="preserve"> like whisper</w:t>
      </w:r>
      <w:r w:rsidR="00781593" w:rsidRPr="00B2673C">
        <w:rPr>
          <w:rFonts w:ascii="Arial" w:hAnsi="Arial" w:cs="Arial"/>
          <w:sz w:val="20"/>
          <w:szCs w:val="20"/>
        </w:rPr>
        <w:t>,</w:t>
      </w:r>
      <w:r w:rsidRPr="00B2673C">
        <w:rPr>
          <w:rFonts w:ascii="Arial" w:hAnsi="Arial" w:cs="Arial"/>
          <w:sz w:val="20"/>
          <w:szCs w:val="20"/>
        </w:rPr>
        <w:t xml:space="preserve"> can be easily be mistaken as unvoiced speech.</w:t>
      </w:r>
      <w:bookmarkEnd w:id="183"/>
      <w:bookmarkEnd w:id="184"/>
    </w:p>
    <w:p w:rsidR="003E7FC7" w:rsidRPr="00B2673C" w:rsidRDefault="003E7FC7" w:rsidP="00930BA3">
      <w:pPr>
        <w:spacing w:line="480" w:lineRule="auto"/>
        <w:outlineLvl w:val="1"/>
        <w:rPr>
          <w:rFonts w:ascii="Arial" w:hAnsi="Arial" w:cs="Arial"/>
          <w:sz w:val="20"/>
          <w:szCs w:val="20"/>
        </w:rPr>
      </w:pPr>
    </w:p>
    <w:p w:rsidR="003E7FC7" w:rsidRPr="00B2673C" w:rsidRDefault="005C44AF" w:rsidP="00E84590">
      <w:pPr>
        <w:pStyle w:val="h2"/>
        <w:numPr>
          <w:ilvl w:val="0"/>
          <w:numId w:val="0"/>
        </w:numPr>
      </w:pPr>
      <w:bookmarkStart w:id="185" w:name="_Toc261190155"/>
      <w:bookmarkStart w:id="186" w:name="_Toc261190624"/>
      <w:bookmarkStart w:id="187" w:name="_Toc279413147"/>
      <w:r w:rsidRPr="00B2673C">
        <w:t xml:space="preserve">2.2 </w:t>
      </w:r>
      <w:r w:rsidR="00F65B3F" w:rsidRPr="00B2673C">
        <w:t xml:space="preserve">   </w:t>
      </w:r>
      <w:r w:rsidR="0063600F" w:rsidRPr="00B2673C">
        <w:t>Energy</w:t>
      </w:r>
      <w:bookmarkEnd w:id="185"/>
      <w:bookmarkEnd w:id="186"/>
      <w:bookmarkEnd w:id="187"/>
    </w:p>
    <w:p w:rsidR="003E017B" w:rsidRPr="00B2673C" w:rsidRDefault="0063600F" w:rsidP="00E84590">
      <w:pPr>
        <w:spacing w:line="480" w:lineRule="auto"/>
        <w:jc w:val="both"/>
        <w:outlineLvl w:val="1"/>
        <w:rPr>
          <w:rFonts w:ascii="Arial" w:hAnsi="Arial" w:cs="Arial"/>
          <w:sz w:val="20"/>
          <w:szCs w:val="20"/>
        </w:rPr>
      </w:pPr>
      <w:bookmarkStart w:id="188" w:name="_Toc259095644"/>
      <w:bookmarkStart w:id="189" w:name="_Toc260129880"/>
      <w:r w:rsidRPr="00B2673C">
        <w:rPr>
          <w:rFonts w:ascii="Arial" w:hAnsi="Arial" w:cs="Arial"/>
          <w:sz w:val="20"/>
          <w:szCs w:val="20"/>
        </w:rPr>
        <w:t xml:space="preserve">Energy is one of the basic acoustic features in speech. </w:t>
      </w:r>
      <w:r w:rsidR="00BC09A2" w:rsidRPr="00B2673C">
        <w:rPr>
          <w:rFonts w:ascii="Arial" w:hAnsi="Arial" w:cs="Arial"/>
          <w:sz w:val="20"/>
          <w:szCs w:val="20"/>
        </w:rPr>
        <w:t>It is mainly used in the Voice</w:t>
      </w:r>
      <w:r w:rsidR="008A0905" w:rsidRPr="00B2673C">
        <w:rPr>
          <w:rFonts w:ascii="Arial" w:hAnsi="Arial" w:cs="Arial"/>
          <w:sz w:val="20"/>
          <w:szCs w:val="20"/>
        </w:rPr>
        <w:t xml:space="preserve"> Activity Detection (VAD). If one</w:t>
      </w:r>
      <w:r w:rsidR="00BC09A2" w:rsidRPr="00B2673C">
        <w:rPr>
          <w:rFonts w:ascii="Arial" w:hAnsi="Arial" w:cs="Arial"/>
          <w:sz w:val="20"/>
          <w:szCs w:val="20"/>
        </w:rPr>
        <w:t xml:space="preserve"> can detect the voice activity it </w:t>
      </w:r>
      <w:r w:rsidR="00626E13" w:rsidRPr="00B2673C">
        <w:rPr>
          <w:rFonts w:ascii="Arial" w:hAnsi="Arial" w:cs="Arial"/>
          <w:sz w:val="20"/>
          <w:szCs w:val="20"/>
        </w:rPr>
        <w:t>is</w:t>
      </w:r>
      <w:r w:rsidR="008A0905" w:rsidRPr="00B2673C">
        <w:rPr>
          <w:rFonts w:ascii="Arial" w:hAnsi="Arial" w:cs="Arial"/>
          <w:sz w:val="20"/>
          <w:szCs w:val="20"/>
        </w:rPr>
        <w:t xml:space="preserve"> easy</w:t>
      </w:r>
      <w:r w:rsidR="00BC09A2" w:rsidRPr="00B2673C">
        <w:rPr>
          <w:rFonts w:ascii="Arial" w:hAnsi="Arial" w:cs="Arial"/>
          <w:sz w:val="20"/>
          <w:szCs w:val="20"/>
        </w:rPr>
        <w:t xml:space="preserve"> to mark the word boundaries using other techniques. Li </w:t>
      </w:r>
      <w:r w:rsidR="00BC09A2" w:rsidRPr="00B2673C">
        <w:rPr>
          <w:rFonts w:ascii="Arial" w:hAnsi="Arial" w:cs="Arial"/>
          <w:i/>
          <w:sz w:val="20"/>
          <w:szCs w:val="20"/>
        </w:rPr>
        <w:t xml:space="preserve">et </w:t>
      </w:r>
      <w:r w:rsidR="00942A7A" w:rsidRPr="00B2673C">
        <w:rPr>
          <w:rFonts w:ascii="Arial" w:hAnsi="Arial" w:cs="Arial"/>
          <w:i/>
          <w:sz w:val="20"/>
          <w:szCs w:val="20"/>
        </w:rPr>
        <w:t>al</w:t>
      </w:r>
      <w:r w:rsidR="00522D1C" w:rsidRPr="00B2673C">
        <w:rPr>
          <w:rFonts w:ascii="Arial" w:hAnsi="Arial" w:cs="Arial"/>
          <w:sz w:val="20"/>
          <w:szCs w:val="20"/>
        </w:rPr>
        <w:t xml:space="preserve"> [2008</w:t>
      </w:r>
      <w:r w:rsidR="00BC09A2" w:rsidRPr="00B2673C">
        <w:rPr>
          <w:rFonts w:ascii="Arial" w:hAnsi="Arial" w:cs="Arial"/>
          <w:sz w:val="20"/>
          <w:szCs w:val="20"/>
        </w:rPr>
        <w:t xml:space="preserve">] </w:t>
      </w:r>
      <w:r w:rsidR="00781593" w:rsidRPr="00B2673C">
        <w:rPr>
          <w:rFonts w:ascii="Arial" w:hAnsi="Arial" w:cs="Arial"/>
          <w:sz w:val="20"/>
          <w:szCs w:val="20"/>
        </w:rPr>
        <w:t>used the speech energy</w:t>
      </w:r>
      <w:r w:rsidR="00180236" w:rsidRPr="00B2673C">
        <w:rPr>
          <w:rFonts w:ascii="Arial" w:hAnsi="Arial" w:cs="Arial"/>
          <w:sz w:val="20"/>
          <w:szCs w:val="20"/>
        </w:rPr>
        <w:t xml:space="preserve"> edge information</w:t>
      </w:r>
      <w:r w:rsidR="008A0905" w:rsidRPr="00B2673C">
        <w:rPr>
          <w:rFonts w:ascii="Arial" w:hAnsi="Arial" w:cs="Arial"/>
          <w:sz w:val="20"/>
          <w:szCs w:val="20"/>
        </w:rPr>
        <w:t xml:space="preserve"> which is the change in energy of the incoming speech.</w:t>
      </w:r>
      <w:r w:rsidR="00180236" w:rsidRPr="00B2673C">
        <w:rPr>
          <w:rFonts w:ascii="Arial" w:hAnsi="Arial" w:cs="Arial"/>
          <w:sz w:val="20"/>
          <w:szCs w:val="20"/>
        </w:rPr>
        <w:t xml:space="preserve"> </w:t>
      </w:r>
      <w:r w:rsidR="008A0905" w:rsidRPr="00B2673C">
        <w:rPr>
          <w:rFonts w:ascii="Arial" w:hAnsi="Arial" w:cs="Arial"/>
          <w:sz w:val="20"/>
          <w:szCs w:val="20"/>
        </w:rPr>
        <w:t xml:space="preserve">It </w:t>
      </w:r>
      <w:r w:rsidR="00180236" w:rsidRPr="00B2673C">
        <w:rPr>
          <w:rFonts w:ascii="Arial" w:hAnsi="Arial" w:cs="Arial"/>
          <w:sz w:val="20"/>
          <w:szCs w:val="20"/>
        </w:rPr>
        <w:t>has a capability of detecting voicing activity</w:t>
      </w:r>
      <w:r w:rsidR="008A0905" w:rsidRPr="00B2673C">
        <w:rPr>
          <w:rFonts w:ascii="Arial" w:hAnsi="Arial" w:cs="Arial"/>
          <w:sz w:val="20"/>
          <w:szCs w:val="20"/>
        </w:rPr>
        <w:t xml:space="preserve"> in low SNR environments. There are</w:t>
      </w:r>
      <w:r w:rsidR="00180236" w:rsidRPr="00B2673C">
        <w:rPr>
          <w:rFonts w:ascii="Arial" w:hAnsi="Arial" w:cs="Arial"/>
          <w:sz w:val="20"/>
          <w:szCs w:val="20"/>
        </w:rPr>
        <w:t xml:space="preserve"> two steps,</w:t>
      </w:r>
      <w:r w:rsidR="008A0905" w:rsidRPr="00B2673C">
        <w:rPr>
          <w:rFonts w:ascii="Arial" w:hAnsi="Arial" w:cs="Arial"/>
          <w:sz w:val="20"/>
          <w:szCs w:val="20"/>
        </w:rPr>
        <w:t xml:space="preserve"> the</w:t>
      </w:r>
      <w:r w:rsidR="00180236" w:rsidRPr="00B2673C">
        <w:rPr>
          <w:rFonts w:ascii="Arial" w:hAnsi="Arial" w:cs="Arial"/>
          <w:sz w:val="20"/>
          <w:szCs w:val="20"/>
        </w:rPr>
        <w:t xml:space="preserve"> </w:t>
      </w:r>
      <w:r w:rsidR="00180236" w:rsidRPr="00B2673C">
        <w:rPr>
          <w:rFonts w:ascii="Arial" w:hAnsi="Arial" w:cs="Arial"/>
          <w:sz w:val="20"/>
          <w:szCs w:val="20"/>
        </w:rPr>
        <w:lastRenderedPageBreak/>
        <w:t>first step is to employ an optimized edge filter</w:t>
      </w:r>
      <w:r w:rsidR="00847CFF" w:rsidRPr="00B2673C">
        <w:rPr>
          <w:rFonts w:ascii="Arial" w:hAnsi="Arial" w:cs="Arial"/>
          <w:sz w:val="20"/>
          <w:szCs w:val="20"/>
        </w:rPr>
        <w:t xml:space="preserve"> to identify the sudden rise or fall in the energy is</w:t>
      </w:r>
      <w:r w:rsidR="003E017B" w:rsidRPr="00B2673C">
        <w:rPr>
          <w:rFonts w:ascii="Arial" w:hAnsi="Arial" w:cs="Arial"/>
          <w:sz w:val="20"/>
          <w:szCs w:val="20"/>
        </w:rPr>
        <w:t xml:space="preserve"> defined in the equation below</w:t>
      </w:r>
    </w:p>
    <w:p w:rsidR="00426987" w:rsidRPr="00B2673C" w:rsidRDefault="00426987" w:rsidP="00180236">
      <w:pPr>
        <w:spacing w:line="480" w:lineRule="auto"/>
        <w:jc w:val="both"/>
        <w:outlineLvl w:val="1"/>
        <w:rPr>
          <w:rFonts w:ascii="Arial" w:hAnsi="Arial" w:cs="Arial"/>
          <w:sz w:val="20"/>
          <w:szCs w:val="20"/>
        </w:rPr>
      </w:pPr>
    </w:p>
    <w:p w:rsidR="0064103A" w:rsidRPr="00B2673C" w:rsidRDefault="00D65A33" w:rsidP="0064103A">
      <w:pPr>
        <w:spacing w:line="480" w:lineRule="auto"/>
        <w:jc w:val="center"/>
        <w:outlineLvl w:val="1"/>
        <w:rPr>
          <w:rFonts w:ascii="Arial" w:hAnsi="Arial" w:cs="Arial"/>
          <w:sz w:val="20"/>
          <w:szCs w:val="20"/>
        </w:rPr>
      </w:pPr>
      <w:r w:rsidRPr="00B2673C">
        <w:rPr>
          <w:rFonts w:ascii="Arial" w:hAnsi="Arial" w:cs="Arial"/>
          <w:sz w:val="20"/>
          <w:szCs w:val="20"/>
        </w:rPr>
        <w:t xml:space="preserve">                        </w:t>
      </w:r>
      <w:proofErr w:type="gramStart"/>
      <w:r w:rsidR="006D46E5" w:rsidRPr="00B2673C">
        <w:rPr>
          <w:rFonts w:ascii="Arial" w:hAnsi="Arial" w:cs="Arial"/>
          <w:sz w:val="20"/>
          <w:szCs w:val="20"/>
        </w:rPr>
        <w:t>f(</w:t>
      </w:r>
      <w:proofErr w:type="gramEnd"/>
      <w:r w:rsidR="006D46E5" w:rsidRPr="00B2673C">
        <w:rPr>
          <w:rFonts w:ascii="Arial" w:hAnsi="Arial" w:cs="Arial"/>
          <w:sz w:val="20"/>
          <w:szCs w:val="20"/>
        </w:rPr>
        <w:t xml:space="preserve">x) = </w:t>
      </w:r>
      <w:proofErr w:type="spellStart"/>
      <w:r w:rsidR="006D46E5" w:rsidRPr="00B2673C">
        <w:rPr>
          <w:rFonts w:ascii="Arial" w:hAnsi="Arial" w:cs="Arial"/>
          <w:sz w:val="20"/>
          <w:szCs w:val="20"/>
        </w:rPr>
        <w:t>e</w:t>
      </w:r>
      <w:r w:rsidR="00125993" w:rsidRPr="00B2673C">
        <w:rPr>
          <w:rFonts w:ascii="Arial" w:hAnsi="Arial" w:cs="Arial"/>
          <w:sz w:val="20"/>
          <w:szCs w:val="20"/>
          <w:vertAlign w:val="superscript"/>
        </w:rPr>
        <w:t>Ax</w:t>
      </w:r>
      <w:proofErr w:type="spellEnd"/>
      <w:r w:rsidR="00125993" w:rsidRPr="00B2673C">
        <w:rPr>
          <w:rFonts w:ascii="Arial" w:hAnsi="Arial" w:cs="Arial"/>
          <w:sz w:val="20"/>
          <w:szCs w:val="20"/>
          <w:vertAlign w:val="superscript"/>
        </w:rPr>
        <w:t xml:space="preserve"> </w:t>
      </w:r>
      <w:r w:rsidR="00125993" w:rsidRPr="00B2673C">
        <w:rPr>
          <w:rFonts w:ascii="Arial" w:hAnsi="Arial" w:cs="Arial"/>
          <w:sz w:val="20"/>
          <w:szCs w:val="20"/>
        </w:rPr>
        <w:t>[K</w:t>
      </w:r>
      <w:r w:rsidR="00125993" w:rsidRPr="00B2673C">
        <w:rPr>
          <w:rFonts w:ascii="Arial" w:hAnsi="Arial" w:cs="Arial"/>
          <w:sz w:val="20"/>
          <w:szCs w:val="20"/>
          <w:vertAlign w:val="subscript"/>
        </w:rPr>
        <w:t>1</w:t>
      </w:r>
      <w:r w:rsidR="00125993" w:rsidRPr="00B2673C">
        <w:rPr>
          <w:rFonts w:ascii="Arial" w:hAnsi="Arial" w:cs="Arial"/>
          <w:sz w:val="20"/>
          <w:szCs w:val="20"/>
        </w:rPr>
        <w:t xml:space="preserve"> Sin(Ax) + K</w:t>
      </w:r>
      <w:r w:rsidR="00125993" w:rsidRPr="00B2673C">
        <w:rPr>
          <w:rFonts w:ascii="Arial" w:hAnsi="Arial" w:cs="Arial"/>
          <w:sz w:val="20"/>
          <w:szCs w:val="20"/>
          <w:vertAlign w:val="subscript"/>
        </w:rPr>
        <w:t>2</w:t>
      </w:r>
      <w:r w:rsidR="00125993" w:rsidRPr="00B2673C">
        <w:rPr>
          <w:rFonts w:ascii="Arial" w:hAnsi="Arial" w:cs="Arial"/>
          <w:sz w:val="20"/>
          <w:szCs w:val="20"/>
        </w:rPr>
        <w:t xml:space="preserve"> </w:t>
      </w:r>
      <w:proofErr w:type="spellStart"/>
      <w:r w:rsidR="00125993" w:rsidRPr="00B2673C">
        <w:rPr>
          <w:rFonts w:ascii="Arial" w:hAnsi="Arial" w:cs="Arial"/>
          <w:sz w:val="20"/>
          <w:szCs w:val="20"/>
        </w:rPr>
        <w:t>cos</w:t>
      </w:r>
      <w:proofErr w:type="spellEnd"/>
      <w:r w:rsidR="00125993" w:rsidRPr="00B2673C">
        <w:rPr>
          <w:rFonts w:ascii="Arial" w:hAnsi="Arial" w:cs="Arial"/>
          <w:sz w:val="20"/>
          <w:szCs w:val="20"/>
        </w:rPr>
        <w:t>(Ax)]+ e</w:t>
      </w:r>
      <w:r w:rsidR="00125993" w:rsidRPr="00B2673C">
        <w:rPr>
          <w:rFonts w:ascii="Arial" w:hAnsi="Arial" w:cs="Arial"/>
          <w:sz w:val="20"/>
          <w:szCs w:val="20"/>
          <w:vertAlign w:val="superscript"/>
        </w:rPr>
        <w:t>-Ax</w:t>
      </w:r>
      <w:r w:rsidR="00125993" w:rsidRPr="00B2673C">
        <w:rPr>
          <w:rFonts w:ascii="Arial" w:hAnsi="Arial" w:cs="Arial"/>
          <w:sz w:val="20"/>
          <w:szCs w:val="20"/>
        </w:rPr>
        <w:t xml:space="preserve"> [K</w:t>
      </w:r>
      <w:r w:rsidR="00125993" w:rsidRPr="00B2673C">
        <w:rPr>
          <w:rFonts w:ascii="Arial" w:hAnsi="Arial" w:cs="Arial"/>
          <w:sz w:val="20"/>
          <w:szCs w:val="20"/>
          <w:vertAlign w:val="subscript"/>
        </w:rPr>
        <w:t>3</w:t>
      </w:r>
      <w:r w:rsidR="00125993" w:rsidRPr="00B2673C">
        <w:rPr>
          <w:rFonts w:ascii="Arial" w:hAnsi="Arial" w:cs="Arial"/>
          <w:sz w:val="20"/>
          <w:szCs w:val="20"/>
        </w:rPr>
        <w:t xml:space="preserve"> sin(Ax)+K</w:t>
      </w:r>
      <w:r w:rsidR="00125993" w:rsidRPr="00B2673C">
        <w:rPr>
          <w:rFonts w:ascii="Arial" w:hAnsi="Arial" w:cs="Arial"/>
          <w:sz w:val="20"/>
          <w:szCs w:val="20"/>
          <w:vertAlign w:val="subscript"/>
        </w:rPr>
        <w:t>4</w:t>
      </w:r>
      <w:r w:rsidR="00125993" w:rsidRPr="00B2673C">
        <w:rPr>
          <w:rFonts w:ascii="Arial" w:hAnsi="Arial" w:cs="Arial"/>
          <w:sz w:val="20"/>
          <w:szCs w:val="20"/>
        </w:rPr>
        <w:t xml:space="preserve"> </w:t>
      </w:r>
      <w:proofErr w:type="spellStart"/>
      <w:r w:rsidR="00125993" w:rsidRPr="00B2673C">
        <w:rPr>
          <w:rFonts w:ascii="Arial" w:hAnsi="Arial" w:cs="Arial"/>
          <w:sz w:val="20"/>
          <w:szCs w:val="20"/>
        </w:rPr>
        <w:t>cos</w:t>
      </w:r>
      <w:proofErr w:type="spellEnd"/>
      <w:r w:rsidR="00125993" w:rsidRPr="00B2673C">
        <w:rPr>
          <w:rFonts w:ascii="Arial" w:hAnsi="Arial" w:cs="Arial"/>
          <w:sz w:val="20"/>
          <w:szCs w:val="20"/>
        </w:rPr>
        <w:t>(Ax)] + K</w:t>
      </w:r>
      <w:r w:rsidR="00125993" w:rsidRPr="00B2673C">
        <w:rPr>
          <w:rFonts w:ascii="Arial" w:hAnsi="Arial" w:cs="Arial"/>
          <w:sz w:val="20"/>
          <w:szCs w:val="20"/>
          <w:vertAlign w:val="subscript"/>
        </w:rPr>
        <w:t>5</w:t>
      </w:r>
      <w:r w:rsidR="00125993" w:rsidRPr="00B2673C">
        <w:rPr>
          <w:rFonts w:ascii="Arial" w:hAnsi="Arial" w:cs="Arial"/>
          <w:sz w:val="20"/>
          <w:szCs w:val="20"/>
        </w:rPr>
        <w:t xml:space="preserve"> + K</w:t>
      </w:r>
      <w:r w:rsidR="00125993" w:rsidRPr="00B2673C">
        <w:rPr>
          <w:rFonts w:ascii="Arial" w:hAnsi="Arial" w:cs="Arial"/>
          <w:sz w:val="20"/>
          <w:szCs w:val="20"/>
          <w:vertAlign w:val="subscript"/>
        </w:rPr>
        <w:t>6</w:t>
      </w:r>
      <w:r w:rsidR="00125993" w:rsidRPr="00B2673C">
        <w:rPr>
          <w:rFonts w:ascii="Arial" w:hAnsi="Arial" w:cs="Arial"/>
          <w:sz w:val="20"/>
          <w:szCs w:val="20"/>
          <w:vertAlign w:val="superscript"/>
        </w:rPr>
        <w:t xml:space="preserve"> </w:t>
      </w:r>
      <w:proofErr w:type="spellStart"/>
      <w:r w:rsidR="00125993" w:rsidRPr="00B2673C">
        <w:rPr>
          <w:rFonts w:ascii="Arial" w:hAnsi="Arial" w:cs="Arial"/>
          <w:sz w:val="20"/>
          <w:szCs w:val="20"/>
        </w:rPr>
        <w:t>e</w:t>
      </w:r>
      <w:r w:rsidR="00125993" w:rsidRPr="00B2673C">
        <w:rPr>
          <w:rFonts w:ascii="Arial" w:hAnsi="Arial" w:cs="Arial"/>
          <w:sz w:val="20"/>
          <w:szCs w:val="20"/>
          <w:vertAlign w:val="superscript"/>
        </w:rPr>
        <w:t>π</w:t>
      </w:r>
      <w:proofErr w:type="spellEnd"/>
      <w:r w:rsidRPr="00B2673C">
        <w:rPr>
          <w:rFonts w:ascii="Arial" w:hAnsi="Arial" w:cs="Arial"/>
          <w:sz w:val="20"/>
          <w:szCs w:val="20"/>
        </w:rPr>
        <w:t xml:space="preserve">           (2.1)</w:t>
      </w:r>
    </w:p>
    <w:p w:rsidR="0064103A" w:rsidRPr="00B2673C" w:rsidRDefault="00D65A33" w:rsidP="00125993">
      <w:pPr>
        <w:spacing w:line="480" w:lineRule="auto"/>
        <w:jc w:val="center"/>
        <w:outlineLvl w:val="1"/>
        <w:rPr>
          <w:rFonts w:ascii="Arial" w:hAnsi="Arial" w:cs="Arial"/>
          <w:sz w:val="20"/>
          <w:szCs w:val="20"/>
        </w:rPr>
      </w:pPr>
      <w:r w:rsidRPr="00B2673C">
        <w:rPr>
          <w:rFonts w:ascii="Arial" w:hAnsi="Arial" w:cs="Arial"/>
          <w:sz w:val="20"/>
          <w:szCs w:val="20"/>
        </w:rPr>
        <w:t xml:space="preserve">                                                               </w:t>
      </w:r>
      <w:proofErr w:type="gramStart"/>
      <w:r w:rsidR="0064103A" w:rsidRPr="00B2673C">
        <w:rPr>
          <w:rFonts w:ascii="Arial" w:hAnsi="Arial" w:cs="Arial"/>
          <w:sz w:val="20"/>
          <w:szCs w:val="20"/>
        </w:rPr>
        <w:t>Edge(</w:t>
      </w:r>
      <w:proofErr w:type="gramEnd"/>
      <w:r w:rsidR="0064103A" w:rsidRPr="00B2673C">
        <w:rPr>
          <w:rFonts w:ascii="Arial" w:hAnsi="Arial" w:cs="Arial"/>
          <w:sz w:val="20"/>
          <w:szCs w:val="20"/>
        </w:rPr>
        <w:t xml:space="preserve">g) = </w:t>
      </w:r>
      <m:oMath>
        <m:nary>
          <m:naryPr>
            <m:chr m:val="∑"/>
            <m:limLoc m:val="undOvr"/>
            <m:ctrlPr>
              <w:rPr>
                <w:rFonts w:ascii="Cambria Math" w:hAnsi="Arial" w:cs="Arial"/>
                <w:i/>
                <w:sz w:val="20"/>
                <w:szCs w:val="20"/>
              </w:rPr>
            </m:ctrlPr>
          </m:naryPr>
          <m:sub>
            <m:r>
              <w:rPr>
                <w:rFonts w:ascii="Cambria Math" w:hAnsi="Cambria Math" w:cs="Arial"/>
                <w:sz w:val="20"/>
                <w:szCs w:val="20"/>
              </w:rPr>
              <m:t>i</m:t>
            </m:r>
            <m:r>
              <w:rPr>
                <w:rFonts w:ascii="Cambria Math" w:hAnsi="Arial" w:cs="Arial"/>
                <w:sz w:val="20"/>
                <w:szCs w:val="20"/>
              </w:rPr>
              <m:t xml:space="preserve">= </m:t>
            </m:r>
            <m:r>
              <w:rPr>
                <w:rFonts w:ascii="Arial" w:hAnsi="Arial" w:cs="Arial"/>
                <w:sz w:val="20"/>
                <w:szCs w:val="20"/>
              </w:rPr>
              <m:t>-</m:t>
            </m:r>
            <m:r>
              <w:rPr>
                <w:rFonts w:ascii="Cambria Math" w:hAnsi="Cambria Math" w:cs="Arial"/>
                <w:sz w:val="20"/>
                <w:szCs w:val="20"/>
              </w:rPr>
              <m:t>w</m:t>
            </m:r>
          </m:sub>
          <m:sup>
            <m:r>
              <w:rPr>
                <w:rFonts w:ascii="Cambria Math" w:hAnsi="Cambria Math" w:cs="Arial"/>
                <w:sz w:val="20"/>
                <w:szCs w:val="20"/>
              </w:rPr>
              <m:t>w</m:t>
            </m:r>
          </m:sup>
          <m:e>
            <m:r>
              <w:rPr>
                <w:rFonts w:ascii="Cambria Math" w:hAnsi="Cambria Math" w:cs="Arial"/>
                <w:sz w:val="20"/>
                <w:szCs w:val="20"/>
              </w:rPr>
              <m:t>f</m:t>
            </m:r>
            <m:d>
              <m:dPr>
                <m:ctrlPr>
                  <w:rPr>
                    <w:rFonts w:ascii="Cambria Math" w:hAnsi="Arial" w:cs="Arial"/>
                    <w:i/>
                    <w:sz w:val="20"/>
                    <w:szCs w:val="20"/>
                  </w:rPr>
                </m:ctrlPr>
              </m:dPr>
              <m:e>
                <m:r>
                  <w:rPr>
                    <w:rFonts w:ascii="Cambria Math" w:hAnsi="Cambria Math" w:cs="Arial"/>
                    <w:sz w:val="20"/>
                    <w:szCs w:val="20"/>
                  </w:rPr>
                  <m:t>i</m:t>
                </m:r>
              </m:e>
            </m:d>
            <m:r>
              <w:rPr>
                <w:rFonts w:ascii="Cambria Math" w:hAnsi="Cambria Math" w:cs="Arial"/>
                <w:sz w:val="20"/>
                <w:szCs w:val="20"/>
              </w:rPr>
              <m:t>g</m:t>
            </m:r>
            <m:r>
              <w:rPr>
                <w:rFonts w:ascii="Cambria Math" w:hAnsi="Arial" w:cs="Arial"/>
                <w:sz w:val="20"/>
                <w:szCs w:val="20"/>
              </w:rPr>
              <m:t>(</m:t>
            </m:r>
            <m:r>
              <w:rPr>
                <w:rFonts w:ascii="Cambria Math" w:hAnsi="Cambria Math" w:cs="Arial"/>
                <w:sz w:val="20"/>
                <w:szCs w:val="20"/>
              </w:rPr>
              <m:t>t</m:t>
            </m:r>
            <m:r>
              <w:rPr>
                <w:rFonts w:ascii="Cambria Math" w:hAnsi="Arial" w:cs="Arial"/>
                <w:sz w:val="20"/>
                <w:szCs w:val="20"/>
              </w:rPr>
              <m:t>+</m:t>
            </m:r>
            <m:r>
              <w:rPr>
                <w:rFonts w:ascii="Cambria Math" w:hAnsi="Cambria Math" w:cs="Arial"/>
                <w:sz w:val="20"/>
                <w:szCs w:val="20"/>
              </w:rPr>
              <m:t>i</m:t>
            </m:r>
            <m:r>
              <w:rPr>
                <w:rFonts w:ascii="Cambria Math" w:hAnsi="Arial" w:cs="Arial"/>
                <w:sz w:val="20"/>
                <w:szCs w:val="20"/>
              </w:rPr>
              <m:t>)</m:t>
            </m:r>
          </m:e>
        </m:nary>
      </m:oMath>
      <w:r w:rsidRPr="00B2673C">
        <w:rPr>
          <w:rFonts w:ascii="Arial" w:hAnsi="Arial" w:cs="Arial"/>
          <w:sz w:val="20"/>
          <w:szCs w:val="20"/>
        </w:rPr>
        <w:t xml:space="preserve">                                                    (2.2)</w:t>
      </w:r>
    </w:p>
    <w:p w:rsidR="00FC0AD5" w:rsidRPr="00B2673C" w:rsidRDefault="0064103A" w:rsidP="0064103A">
      <w:pPr>
        <w:spacing w:line="480" w:lineRule="auto"/>
        <w:outlineLvl w:val="1"/>
        <w:rPr>
          <w:rFonts w:ascii="Arial" w:hAnsi="Arial" w:cs="Arial"/>
          <w:sz w:val="20"/>
          <w:szCs w:val="20"/>
        </w:rPr>
      </w:pPr>
      <w:r w:rsidRPr="00B2673C">
        <w:rPr>
          <w:rFonts w:ascii="Arial" w:hAnsi="Arial" w:cs="Arial"/>
          <w:sz w:val="20"/>
          <w:szCs w:val="20"/>
        </w:rPr>
        <w:t xml:space="preserve">Where </w:t>
      </w:r>
      <w:proofErr w:type="gramStart"/>
      <w:r w:rsidRPr="00B2673C">
        <w:rPr>
          <w:rFonts w:ascii="Arial" w:hAnsi="Arial" w:cs="Arial"/>
          <w:b/>
          <w:sz w:val="20"/>
          <w:szCs w:val="20"/>
        </w:rPr>
        <w:t>A</w:t>
      </w:r>
      <w:r w:rsidRPr="00B2673C">
        <w:rPr>
          <w:rFonts w:ascii="Arial" w:hAnsi="Arial" w:cs="Arial"/>
          <w:sz w:val="20"/>
          <w:szCs w:val="20"/>
        </w:rPr>
        <w:t xml:space="preserve"> and</w:t>
      </w:r>
      <w:proofErr w:type="gramEnd"/>
      <w:r w:rsidRPr="00B2673C">
        <w:rPr>
          <w:rFonts w:ascii="Arial" w:hAnsi="Arial" w:cs="Arial"/>
          <w:sz w:val="20"/>
          <w:szCs w:val="20"/>
        </w:rPr>
        <w:t xml:space="preserve"> </w:t>
      </w:r>
      <w:proofErr w:type="spellStart"/>
      <w:r w:rsidRPr="00B2673C">
        <w:rPr>
          <w:rFonts w:ascii="Arial" w:hAnsi="Arial" w:cs="Arial"/>
          <w:b/>
          <w:sz w:val="20"/>
          <w:szCs w:val="20"/>
        </w:rPr>
        <w:t>K</w:t>
      </w:r>
      <w:r w:rsidRPr="00B2673C">
        <w:rPr>
          <w:rFonts w:ascii="Arial" w:hAnsi="Arial" w:cs="Arial"/>
          <w:b/>
          <w:sz w:val="20"/>
          <w:szCs w:val="20"/>
          <w:vertAlign w:val="subscript"/>
        </w:rPr>
        <w:t>i</w:t>
      </w:r>
      <w:proofErr w:type="spellEnd"/>
      <w:r w:rsidRPr="00B2673C">
        <w:rPr>
          <w:rFonts w:ascii="Arial" w:hAnsi="Arial" w:cs="Arial"/>
          <w:sz w:val="20"/>
          <w:szCs w:val="20"/>
        </w:rPr>
        <w:t xml:space="preserve"> are parameters of the edge filter, </w:t>
      </w:r>
      <w:r w:rsidRPr="00B2673C">
        <w:rPr>
          <w:rFonts w:ascii="Arial" w:hAnsi="Arial" w:cs="Arial"/>
          <w:b/>
          <w:sz w:val="20"/>
          <w:szCs w:val="20"/>
        </w:rPr>
        <w:t>s</w:t>
      </w:r>
      <w:r w:rsidRPr="00B2673C">
        <w:rPr>
          <w:rFonts w:ascii="Arial" w:hAnsi="Arial" w:cs="Arial"/>
          <w:sz w:val="20"/>
          <w:szCs w:val="20"/>
        </w:rPr>
        <w:t xml:space="preserve"> is a positive constant, </w:t>
      </w:r>
      <w:r w:rsidRPr="00B2673C">
        <w:rPr>
          <w:rFonts w:ascii="Arial" w:hAnsi="Arial" w:cs="Arial"/>
          <w:b/>
          <w:sz w:val="20"/>
          <w:szCs w:val="20"/>
        </w:rPr>
        <w:t>g</w:t>
      </w:r>
      <w:r w:rsidRPr="00B2673C">
        <w:rPr>
          <w:rFonts w:ascii="Arial" w:hAnsi="Arial" w:cs="Arial"/>
          <w:sz w:val="20"/>
          <w:szCs w:val="20"/>
        </w:rPr>
        <w:t xml:space="preserve"> is the speech energy, </w:t>
      </w:r>
      <w:r w:rsidRPr="00B2673C">
        <w:rPr>
          <w:rFonts w:ascii="Arial" w:hAnsi="Arial" w:cs="Arial"/>
          <w:b/>
          <w:sz w:val="20"/>
          <w:szCs w:val="20"/>
        </w:rPr>
        <w:t>t</w:t>
      </w:r>
      <w:r w:rsidRPr="00B2673C">
        <w:rPr>
          <w:rFonts w:ascii="Arial" w:hAnsi="Arial" w:cs="Arial"/>
          <w:sz w:val="20"/>
          <w:szCs w:val="20"/>
        </w:rPr>
        <w:t xml:space="preserve"> is the current frame number and </w:t>
      </w:r>
      <w:r w:rsidRPr="00B2673C">
        <w:rPr>
          <w:rFonts w:ascii="Arial" w:hAnsi="Arial" w:cs="Arial"/>
          <w:b/>
          <w:sz w:val="20"/>
          <w:szCs w:val="20"/>
        </w:rPr>
        <w:t>W</w:t>
      </w:r>
      <w:r w:rsidRPr="00B2673C">
        <w:rPr>
          <w:rFonts w:ascii="Arial" w:hAnsi="Arial" w:cs="Arial"/>
          <w:sz w:val="20"/>
          <w:szCs w:val="20"/>
        </w:rPr>
        <w:t xml:space="preserve"> is the window size. </w:t>
      </w:r>
      <w:r w:rsidR="00125993" w:rsidRPr="00B2673C">
        <w:rPr>
          <w:rFonts w:ascii="Arial" w:hAnsi="Arial" w:cs="Arial"/>
          <w:sz w:val="20"/>
          <w:szCs w:val="20"/>
        </w:rPr>
        <w:t>This filter is used</w:t>
      </w:r>
      <w:r w:rsidR="00180236" w:rsidRPr="00B2673C">
        <w:rPr>
          <w:rFonts w:ascii="Arial" w:hAnsi="Arial" w:cs="Arial"/>
          <w:sz w:val="20"/>
          <w:szCs w:val="20"/>
        </w:rPr>
        <w:t xml:space="preserve"> to compute speech energy and obtain the edge inform</w:t>
      </w:r>
      <w:r w:rsidRPr="00B2673C">
        <w:rPr>
          <w:rFonts w:ascii="Arial" w:hAnsi="Arial" w:cs="Arial"/>
          <w:sz w:val="20"/>
          <w:szCs w:val="20"/>
        </w:rPr>
        <w:t>ation. In the next stage a four</w:t>
      </w:r>
      <w:r w:rsidR="00781593" w:rsidRPr="00B2673C">
        <w:rPr>
          <w:rFonts w:ascii="Arial" w:hAnsi="Arial" w:cs="Arial"/>
          <w:sz w:val="20"/>
          <w:szCs w:val="20"/>
        </w:rPr>
        <w:t xml:space="preserve"> state finite state</w:t>
      </w:r>
      <w:r w:rsidR="00180236" w:rsidRPr="00B2673C">
        <w:rPr>
          <w:rFonts w:ascii="Arial" w:hAnsi="Arial" w:cs="Arial"/>
          <w:sz w:val="20"/>
          <w:szCs w:val="20"/>
        </w:rPr>
        <w:t xml:space="preserve"> is applied </w:t>
      </w:r>
      <w:r w:rsidR="00781593" w:rsidRPr="00B2673C">
        <w:rPr>
          <w:rFonts w:ascii="Arial" w:hAnsi="Arial" w:cs="Arial"/>
          <w:sz w:val="20"/>
          <w:szCs w:val="20"/>
        </w:rPr>
        <w:t xml:space="preserve">with </w:t>
      </w:r>
      <w:r w:rsidR="00FC0AD5" w:rsidRPr="00B2673C">
        <w:rPr>
          <w:rFonts w:ascii="Arial" w:hAnsi="Arial" w:cs="Arial"/>
          <w:sz w:val="20"/>
          <w:szCs w:val="20"/>
        </w:rPr>
        <w:t>silence, starting speech, during speech and ending speech as its four states. Either silence or starting speech can be the starting point of the incoming speech data and then each frame wil</w:t>
      </w:r>
      <w:r w:rsidR="00781593" w:rsidRPr="00B2673C">
        <w:rPr>
          <w:rFonts w:ascii="Arial" w:hAnsi="Arial" w:cs="Arial"/>
          <w:sz w:val="20"/>
          <w:szCs w:val="20"/>
        </w:rPr>
        <w:t>l</w:t>
      </w:r>
      <w:r w:rsidR="00FC0AD5" w:rsidRPr="00B2673C">
        <w:rPr>
          <w:rFonts w:ascii="Arial" w:hAnsi="Arial" w:cs="Arial"/>
          <w:sz w:val="20"/>
          <w:szCs w:val="20"/>
        </w:rPr>
        <w:t xml:space="preserve"> be classified into one of the four states of the transitions state </w:t>
      </w:r>
      <w:r w:rsidR="00781593" w:rsidRPr="00B2673C">
        <w:rPr>
          <w:rFonts w:ascii="Arial" w:hAnsi="Arial" w:cs="Arial"/>
          <w:sz w:val="20"/>
          <w:szCs w:val="20"/>
        </w:rPr>
        <w:t xml:space="preserve">diagram as shown as shown in </w:t>
      </w:r>
      <w:r w:rsidR="00781593" w:rsidRPr="00B2673C">
        <w:rPr>
          <w:rFonts w:ascii="Arial" w:hAnsi="Arial" w:cs="Arial"/>
          <w:b/>
          <w:sz w:val="20"/>
          <w:szCs w:val="20"/>
        </w:rPr>
        <w:t>F</w:t>
      </w:r>
      <w:r w:rsidR="00FC0AD5" w:rsidRPr="00B2673C">
        <w:rPr>
          <w:rFonts w:ascii="Arial" w:hAnsi="Arial" w:cs="Arial"/>
          <w:b/>
          <w:sz w:val="20"/>
          <w:szCs w:val="20"/>
        </w:rPr>
        <w:t xml:space="preserve">igure </w:t>
      </w:r>
      <w:r w:rsidR="008A329A" w:rsidRPr="00B2673C">
        <w:rPr>
          <w:rFonts w:ascii="Arial" w:hAnsi="Arial" w:cs="Arial"/>
          <w:b/>
          <w:sz w:val="20"/>
          <w:szCs w:val="20"/>
        </w:rPr>
        <w:t>2.1</w:t>
      </w:r>
      <w:r w:rsidR="00781593" w:rsidRPr="00B2673C">
        <w:rPr>
          <w:rFonts w:ascii="Arial" w:hAnsi="Arial" w:cs="Arial"/>
          <w:sz w:val="20"/>
          <w:szCs w:val="20"/>
        </w:rPr>
        <w:t xml:space="preserve"> below.</w:t>
      </w:r>
    </w:p>
    <w:p w:rsidR="00FC0AD5" w:rsidRPr="00B2673C" w:rsidRDefault="00FC0AD5" w:rsidP="00125147">
      <w:pPr>
        <w:spacing w:line="480" w:lineRule="auto"/>
        <w:jc w:val="center"/>
        <w:outlineLvl w:val="1"/>
        <w:rPr>
          <w:rFonts w:ascii="Arial" w:hAnsi="Arial" w:cs="Arial"/>
          <w:sz w:val="20"/>
          <w:szCs w:val="20"/>
        </w:rPr>
      </w:pPr>
      <w:r w:rsidRPr="00B2673C">
        <w:rPr>
          <w:rFonts w:ascii="Arial" w:hAnsi="Arial" w:cs="Arial"/>
          <w:noProof/>
          <w:sz w:val="20"/>
          <w:szCs w:val="20"/>
        </w:rPr>
        <w:drawing>
          <wp:inline distT="0" distB="0" distL="0" distR="0">
            <wp:extent cx="5939887" cy="4410075"/>
            <wp:effectExtent l="19050" t="0" r="371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4412832"/>
                    </a:xfrm>
                    <a:prstGeom prst="rect">
                      <a:avLst/>
                    </a:prstGeom>
                    <a:noFill/>
                    <a:ln w="9525">
                      <a:noFill/>
                      <a:miter lim="800000"/>
                      <a:headEnd/>
                      <a:tailEnd/>
                    </a:ln>
                  </pic:spPr>
                </pic:pic>
              </a:graphicData>
            </a:graphic>
          </wp:inline>
        </w:drawing>
      </w:r>
    </w:p>
    <w:p w:rsidR="00FC0AD5" w:rsidRPr="00B2673C" w:rsidRDefault="00FC0AD5" w:rsidP="00D5210B">
      <w:pPr>
        <w:pStyle w:val="f1"/>
      </w:pPr>
      <w:bookmarkStart w:id="190" w:name="_Toc279391981"/>
      <w:r w:rsidRPr="00B2673C">
        <w:t xml:space="preserve">Figure </w:t>
      </w:r>
      <w:r w:rsidR="00CB3695" w:rsidRPr="00B2673C">
        <w:t>2.1</w:t>
      </w:r>
      <w:r w:rsidRPr="00B2673C">
        <w:t>: Four state finite state diagram</w:t>
      </w:r>
      <w:bookmarkEnd w:id="190"/>
    </w:p>
    <w:p w:rsidR="0064103A" w:rsidRPr="00B2673C" w:rsidRDefault="00305989" w:rsidP="00C26567">
      <w:pPr>
        <w:spacing w:line="480" w:lineRule="auto"/>
        <w:jc w:val="both"/>
        <w:outlineLvl w:val="1"/>
        <w:rPr>
          <w:rFonts w:ascii="Arial" w:hAnsi="Arial" w:cs="Arial"/>
          <w:sz w:val="20"/>
          <w:szCs w:val="20"/>
        </w:rPr>
      </w:pPr>
      <w:r w:rsidRPr="00B2673C">
        <w:rPr>
          <w:rFonts w:ascii="Arial" w:hAnsi="Arial" w:cs="Arial"/>
          <w:sz w:val="20"/>
          <w:szCs w:val="20"/>
        </w:rPr>
        <w:lastRenderedPageBreak/>
        <w:t>W</w:t>
      </w:r>
      <w:r w:rsidR="00FC0AD5" w:rsidRPr="00B2673C">
        <w:rPr>
          <w:rFonts w:ascii="Arial" w:hAnsi="Arial" w:cs="Arial"/>
          <w:sz w:val="20"/>
          <w:szCs w:val="20"/>
        </w:rPr>
        <w:t xml:space="preserve">here </w:t>
      </w:r>
      <w:r w:rsidR="00FC0AD5" w:rsidRPr="00B2673C">
        <w:rPr>
          <w:rFonts w:ascii="Arial" w:hAnsi="Arial" w:cs="Arial"/>
          <w:b/>
          <w:sz w:val="20"/>
          <w:szCs w:val="20"/>
        </w:rPr>
        <w:t>Gap</w:t>
      </w:r>
      <w:r w:rsidR="00FC0AD5" w:rsidRPr="00B2673C">
        <w:rPr>
          <w:rFonts w:ascii="Arial" w:hAnsi="Arial" w:cs="Arial"/>
          <w:sz w:val="20"/>
          <w:szCs w:val="20"/>
        </w:rPr>
        <w:t xml:space="preserve"> is the minimum frame number between the detected end point, </w:t>
      </w:r>
      <w:proofErr w:type="spellStart"/>
      <w:r w:rsidR="00FC0AD5" w:rsidRPr="00B2673C">
        <w:rPr>
          <w:rFonts w:ascii="Arial" w:hAnsi="Arial" w:cs="Arial"/>
          <w:b/>
          <w:sz w:val="20"/>
          <w:szCs w:val="20"/>
        </w:rPr>
        <w:t>E</w:t>
      </w:r>
      <w:r w:rsidR="00FC0AD5" w:rsidRPr="00B2673C">
        <w:rPr>
          <w:rFonts w:ascii="Arial" w:hAnsi="Arial" w:cs="Arial"/>
          <w:b/>
          <w:sz w:val="20"/>
          <w:szCs w:val="20"/>
          <w:vertAlign w:val="subscript"/>
        </w:rPr>
        <w:t>max</w:t>
      </w:r>
      <w:proofErr w:type="spellEnd"/>
      <w:r w:rsidR="00FC0AD5" w:rsidRPr="00B2673C">
        <w:rPr>
          <w:rFonts w:ascii="Arial" w:hAnsi="Arial" w:cs="Arial"/>
          <w:b/>
          <w:sz w:val="20"/>
          <w:szCs w:val="20"/>
        </w:rPr>
        <w:t xml:space="preserve"> </w:t>
      </w:r>
      <w:r w:rsidR="00FC0AD5" w:rsidRPr="00B2673C">
        <w:rPr>
          <w:rFonts w:ascii="Arial" w:hAnsi="Arial" w:cs="Arial"/>
          <w:sz w:val="20"/>
          <w:szCs w:val="20"/>
        </w:rPr>
        <w:t xml:space="preserve">is the average energy value of the adjacent </w:t>
      </w:r>
      <w:proofErr w:type="gramStart"/>
      <w:r w:rsidR="00FC0AD5" w:rsidRPr="00B2673C">
        <w:rPr>
          <w:rFonts w:ascii="Arial" w:hAnsi="Arial" w:cs="Arial"/>
          <w:sz w:val="20"/>
          <w:szCs w:val="20"/>
        </w:rPr>
        <w:t>frames,</w:t>
      </w:r>
      <w:proofErr w:type="gramEnd"/>
      <w:r w:rsidR="00FC0AD5" w:rsidRPr="00B2673C">
        <w:rPr>
          <w:rFonts w:ascii="Arial" w:hAnsi="Arial" w:cs="Arial"/>
          <w:sz w:val="20"/>
          <w:szCs w:val="20"/>
        </w:rPr>
        <w:t xml:space="preserve"> </w:t>
      </w:r>
      <w:r w:rsidR="00FC0AD5" w:rsidRPr="00B2673C">
        <w:rPr>
          <w:rFonts w:ascii="Arial" w:hAnsi="Arial" w:cs="Arial"/>
          <w:b/>
          <w:sz w:val="20"/>
          <w:szCs w:val="20"/>
        </w:rPr>
        <w:t>F</w:t>
      </w:r>
      <w:r w:rsidR="00FC0AD5" w:rsidRPr="00B2673C">
        <w:rPr>
          <w:rFonts w:ascii="Arial" w:hAnsi="Arial" w:cs="Arial"/>
          <w:sz w:val="20"/>
          <w:szCs w:val="20"/>
        </w:rPr>
        <w:t xml:space="preserve"> is the fea</w:t>
      </w:r>
      <w:r w:rsidR="00C26567" w:rsidRPr="00B2673C">
        <w:rPr>
          <w:rFonts w:ascii="Arial" w:hAnsi="Arial" w:cs="Arial"/>
          <w:sz w:val="20"/>
          <w:szCs w:val="20"/>
        </w:rPr>
        <w:t>ture value of the current frame.</w:t>
      </w:r>
      <w:r w:rsidR="00FC0AD5" w:rsidRPr="00B2673C">
        <w:rPr>
          <w:rFonts w:ascii="Arial" w:hAnsi="Arial" w:cs="Arial"/>
          <w:sz w:val="20"/>
          <w:szCs w:val="20"/>
        </w:rPr>
        <w:t xml:space="preserve"> </w:t>
      </w:r>
      <w:r w:rsidR="00C26567" w:rsidRPr="00B2673C">
        <w:rPr>
          <w:rFonts w:ascii="Arial" w:hAnsi="Arial" w:cs="Arial"/>
          <w:sz w:val="20"/>
          <w:szCs w:val="20"/>
        </w:rPr>
        <w:t>T</w:t>
      </w:r>
      <w:r w:rsidR="00180236" w:rsidRPr="00B2673C">
        <w:rPr>
          <w:rFonts w:ascii="Arial" w:hAnsi="Arial" w:cs="Arial"/>
          <w:sz w:val="20"/>
          <w:szCs w:val="20"/>
        </w:rPr>
        <w:t>he starting and ending boundaries of the speech</w:t>
      </w:r>
      <w:r w:rsidR="00C26567" w:rsidRPr="00B2673C">
        <w:rPr>
          <w:rFonts w:ascii="Arial" w:hAnsi="Arial" w:cs="Arial"/>
          <w:sz w:val="20"/>
          <w:szCs w:val="20"/>
        </w:rPr>
        <w:t xml:space="preserve"> are detected using this algorithm</w:t>
      </w:r>
      <w:r w:rsidR="00180236" w:rsidRPr="00B2673C">
        <w:rPr>
          <w:rFonts w:ascii="Arial" w:hAnsi="Arial" w:cs="Arial"/>
          <w:sz w:val="20"/>
          <w:szCs w:val="20"/>
        </w:rPr>
        <w:t>, which also identifies the background noise and silence.</w:t>
      </w:r>
      <w:bookmarkEnd w:id="188"/>
      <w:bookmarkEnd w:id="189"/>
      <w:r w:rsidR="00180236" w:rsidRPr="00B2673C">
        <w:rPr>
          <w:rFonts w:ascii="Arial" w:hAnsi="Arial" w:cs="Arial"/>
          <w:sz w:val="20"/>
          <w:szCs w:val="20"/>
        </w:rPr>
        <w:t xml:space="preserve"> </w:t>
      </w:r>
      <w:r w:rsidR="00FC0AD5" w:rsidRPr="00B2673C">
        <w:rPr>
          <w:rFonts w:ascii="Arial" w:hAnsi="Arial" w:cs="Arial"/>
          <w:sz w:val="20"/>
          <w:szCs w:val="20"/>
        </w:rPr>
        <w:t xml:space="preserve">Using the proposed algorithm the highest recognition accuracy obtained is </w:t>
      </w:r>
      <w:r w:rsidR="00C27582" w:rsidRPr="00B2673C">
        <w:rPr>
          <w:rFonts w:ascii="Arial" w:hAnsi="Arial" w:cs="Arial"/>
          <w:sz w:val="20"/>
          <w:szCs w:val="20"/>
        </w:rPr>
        <w:t xml:space="preserve">80 % using Canadian English. </w:t>
      </w:r>
    </w:p>
    <w:p w:rsidR="009441AC" w:rsidRPr="00B2673C" w:rsidRDefault="009441AC" w:rsidP="0064103A">
      <w:pPr>
        <w:spacing w:line="480" w:lineRule="auto"/>
        <w:outlineLvl w:val="1"/>
        <w:rPr>
          <w:rFonts w:ascii="Arial" w:hAnsi="Arial" w:cs="Arial"/>
          <w:sz w:val="20"/>
          <w:szCs w:val="20"/>
        </w:rPr>
      </w:pPr>
    </w:p>
    <w:p w:rsidR="00180236" w:rsidRPr="00B2673C" w:rsidRDefault="00676293" w:rsidP="00B844E6">
      <w:pPr>
        <w:spacing w:line="480" w:lineRule="auto"/>
        <w:jc w:val="both"/>
        <w:outlineLvl w:val="1"/>
        <w:rPr>
          <w:rFonts w:ascii="Arial" w:hAnsi="Arial" w:cs="Arial"/>
          <w:iCs/>
          <w:sz w:val="20"/>
          <w:szCs w:val="20"/>
        </w:rPr>
      </w:pPr>
      <w:bookmarkStart w:id="191" w:name="_Toc259095645"/>
      <w:bookmarkStart w:id="192" w:name="_Toc260129881"/>
      <w:proofErr w:type="spellStart"/>
      <w:r w:rsidRPr="00B2673C">
        <w:rPr>
          <w:rFonts w:ascii="Arial" w:hAnsi="Arial" w:cs="Arial"/>
          <w:iCs/>
          <w:sz w:val="20"/>
          <w:szCs w:val="20"/>
        </w:rPr>
        <w:t>Xufang</w:t>
      </w:r>
      <w:proofErr w:type="spellEnd"/>
      <w:r w:rsidRPr="00B2673C">
        <w:rPr>
          <w:rFonts w:ascii="Arial" w:hAnsi="Arial" w:cs="Arial"/>
          <w:iCs/>
          <w:sz w:val="20"/>
          <w:szCs w:val="20"/>
        </w:rPr>
        <w:t xml:space="preserve"> Zhao </w:t>
      </w:r>
      <w:r w:rsidRPr="00B2673C">
        <w:rPr>
          <w:rFonts w:ascii="Arial" w:hAnsi="Arial" w:cs="Arial"/>
          <w:i/>
          <w:iCs/>
          <w:sz w:val="20"/>
          <w:szCs w:val="20"/>
        </w:rPr>
        <w:t>et al</w:t>
      </w:r>
      <w:r w:rsidRPr="00B2673C">
        <w:rPr>
          <w:rFonts w:ascii="Arial" w:hAnsi="Arial" w:cs="Arial"/>
          <w:iCs/>
          <w:sz w:val="20"/>
          <w:szCs w:val="20"/>
        </w:rPr>
        <w:t xml:space="preserve"> [2008] developed an automatic speech signal segmentation approach using the silence detection which in turn uses short time frame energy, convex hull energy analysis and spectral variation analysis for the Mandarin language. </w:t>
      </w:r>
      <w:r w:rsidR="009441AC" w:rsidRPr="00B2673C">
        <w:rPr>
          <w:rFonts w:ascii="Arial" w:hAnsi="Arial" w:cs="Arial"/>
          <w:iCs/>
          <w:sz w:val="20"/>
          <w:szCs w:val="20"/>
        </w:rPr>
        <w:t>The convex hull is the hull that exhibits minimal magnitude, monotonically non-decreasing until the loudness peak and monoton</w:t>
      </w:r>
      <w:r w:rsidR="002A31FD" w:rsidRPr="00B2673C">
        <w:rPr>
          <w:rFonts w:ascii="Arial" w:hAnsi="Arial" w:cs="Arial"/>
          <w:iCs/>
          <w:sz w:val="20"/>
          <w:szCs w:val="20"/>
        </w:rPr>
        <w:t>ically non-increasing</w:t>
      </w:r>
      <w:r w:rsidR="009441AC" w:rsidRPr="00B2673C">
        <w:rPr>
          <w:rFonts w:ascii="Arial" w:hAnsi="Arial" w:cs="Arial"/>
          <w:iCs/>
          <w:sz w:val="20"/>
          <w:szCs w:val="20"/>
        </w:rPr>
        <w:t>. T</w:t>
      </w:r>
      <w:r w:rsidR="00C27582" w:rsidRPr="00B2673C">
        <w:rPr>
          <w:rFonts w:ascii="Arial" w:hAnsi="Arial" w:cs="Arial"/>
          <w:iCs/>
          <w:sz w:val="20"/>
          <w:szCs w:val="20"/>
        </w:rPr>
        <w:t>he convex hull algorithm</w:t>
      </w:r>
      <w:r w:rsidR="009441AC" w:rsidRPr="00B2673C">
        <w:rPr>
          <w:rFonts w:ascii="Arial" w:hAnsi="Arial" w:cs="Arial"/>
          <w:iCs/>
          <w:sz w:val="20"/>
          <w:szCs w:val="20"/>
        </w:rPr>
        <w:t>,</w:t>
      </w:r>
      <w:r w:rsidR="00C27582" w:rsidRPr="00B2673C">
        <w:rPr>
          <w:rFonts w:ascii="Arial" w:hAnsi="Arial" w:cs="Arial"/>
          <w:iCs/>
          <w:sz w:val="20"/>
          <w:szCs w:val="20"/>
        </w:rPr>
        <w:t xml:space="preserve"> </w:t>
      </w:r>
      <w:r w:rsidR="00781593" w:rsidRPr="00B2673C">
        <w:rPr>
          <w:rFonts w:ascii="Arial" w:hAnsi="Arial" w:cs="Arial"/>
          <w:iCs/>
          <w:sz w:val="20"/>
          <w:szCs w:val="20"/>
        </w:rPr>
        <w:t>which evaluates</w:t>
      </w:r>
      <w:r w:rsidR="00C27582" w:rsidRPr="00B2673C">
        <w:rPr>
          <w:rFonts w:ascii="Arial" w:hAnsi="Arial" w:cs="Arial"/>
          <w:iCs/>
          <w:sz w:val="20"/>
          <w:szCs w:val="20"/>
        </w:rPr>
        <w:t xml:space="preserve"> the shape of the loudness pattern</w:t>
      </w:r>
      <w:r w:rsidR="009441AC" w:rsidRPr="00B2673C">
        <w:rPr>
          <w:rFonts w:ascii="Arial" w:hAnsi="Arial" w:cs="Arial"/>
          <w:iCs/>
          <w:sz w:val="20"/>
          <w:szCs w:val="20"/>
        </w:rPr>
        <w:t>,</w:t>
      </w:r>
      <w:r w:rsidR="00C27582" w:rsidRPr="00B2673C">
        <w:rPr>
          <w:rFonts w:ascii="Arial" w:hAnsi="Arial" w:cs="Arial"/>
          <w:iCs/>
          <w:sz w:val="20"/>
          <w:szCs w:val="20"/>
        </w:rPr>
        <w:t xml:space="preserve"> was used to find syllable boundaries.</w:t>
      </w:r>
      <w:r w:rsidR="003A51A4" w:rsidRPr="00B2673C">
        <w:rPr>
          <w:rFonts w:ascii="Arial" w:hAnsi="Arial" w:cs="Arial"/>
          <w:iCs/>
          <w:sz w:val="20"/>
          <w:szCs w:val="20"/>
        </w:rPr>
        <w:t xml:space="preserve"> </w:t>
      </w:r>
      <w:r w:rsidR="00781593" w:rsidRPr="00B2673C">
        <w:rPr>
          <w:rFonts w:ascii="Arial" w:hAnsi="Arial" w:cs="Arial"/>
          <w:iCs/>
          <w:sz w:val="20"/>
          <w:szCs w:val="20"/>
        </w:rPr>
        <w:t>In M</w:t>
      </w:r>
      <w:r w:rsidR="00B844E6" w:rsidRPr="00B2673C">
        <w:rPr>
          <w:rFonts w:ascii="Arial" w:hAnsi="Arial" w:cs="Arial"/>
          <w:iCs/>
          <w:sz w:val="20"/>
          <w:szCs w:val="20"/>
        </w:rPr>
        <w:t>andarin</w:t>
      </w:r>
      <w:r w:rsidRPr="00B2673C">
        <w:rPr>
          <w:rFonts w:ascii="Arial" w:hAnsi="Arial" w:cs="Arial"/>
          <w:iCs/>
          <w:sz w:val="20"/>
          <w:szCs w:val="20"/>
        </w:rPr>
        <w:t>,</w:t>
      </w:r>
      <w:r w:rsidR="00B844E6" w:rsidRPr="00B2673C">
        <w:rPr>
          <w:rFonts w:ascii="Arial" w:hAnsi="Arial" w:cs="Arial"/>
          <w:iCs/>
          <w:sz w:val="20"/>
          <w:szCs w:val="20"/>
        </w:rPr>
        <w:t xml:space="preserve"> the Zero Crossing Rate (ZCR) provides adequate spectral information, there</w:t>
      </w:r>
      <w:r w:rsidR="00781593" w:rsidRPr="00B2673C">
        <w:rPr>
          <w:rFonts w:ascii="Arial" w:hAnsi="Arial" w:cs="Arial"/>
          <w:iCs/>
          <w:sz w:val="20"/>
          <w:szCs w:val="20"/>
        </w:rPr>
        <w:t>fore an onset of a high ZCR is the</w:t>
      </w:r>
      <w:r w:rsidR="00B844E6" w:rsidRPr="00B2673C">
        <w:rPr>
          <w:rFonts w:ascii="Arial" w:hAnsi="Arial" w:cs="Arial"/>
          <w:iCs/>
          <w:sz w:val="20"/>
          <w:szCs w:val="20"/>
        </w:rPr>
        <w:t xml:space="preserve"> beginning of a consonant and an offset means the end point of the consonant. A ZCR of 2500 per second is considered as the threshold in this algorithm. </w:t>
      </w:r>
      <w:r w:rsidR="003A51A4" w:rsidRPr="00B2673C">
        <w:rPr>
          <w:rFonts w:ascii="Arial" w:hAnsi="Arial" w:cs="Arial"/>
          <w:iCs/>
          <w:sz w:val="20"/>
          <w:szCs w:val="20"/>
        </w:rPr>
        <w:t>Unlik</w:t>
      </w:r>
      <w:r w:rsidR="001C5514" w:rsidRPr="00B2673C">
        <w:rPr>
          <w:rFonts w:ascii="Arial" w:hAnsi="Arial" w:cs="Arial"/>
          <w:iCs/>
          <w:sz w:val="20"/>
          <w:szCs w:val="20"/>
        </w:rPr>
        <w:t xml:space="preserve">e HMM’s </w:t>
      </w:r>
      <w:r w:rsidRPr="00B2673C">
        <w:rPr>
          <w:rFonts w:ascii="Arial" w:hAnsi="Arial" w:cs="Arial"/>
          <w:iCs/>
          <w:sz w:val="20"/>
          <w:szCs w:val="20"/>
        </w:rPr>
        <w:t xml:space="preserve">Zhao’s [2008] </w:t>
      </w:r>
      <w:r w:rsidR="001C5514" w:rsidRPr="00B2673C">
        <w:rPr>
          <w:rFonts w:ascii="Arial" w:hAnsi="Arial" w:cs="Arial"/>
          <w:iCs/>
          <w:sz w:val="20"/>
          <w:szCs w:val="20"/>
        </w:rPr>
        <w:t>techniques does not</w:t>
      </w:r>
      <w:r w:rsidR="003A51A4" w:rsidRPr="00B2673C">
        <w:rPr>
          <w:rFonts w:ascii="Arial" w:hAnsi="Arial" w:cs="Arial"/>
          <w:iCs/>
          <w:sz w:val="20"/>
          <w:szCs w:val="20"/>
        </w:rPr>
        <w:t xml:space="preserve"> need a language model and is also independent of the accent of the utterance. Initially pauses were detected in the speech segment using short time frame energy and the candidate word boundaries are marked based on a threshold. </w:t>
      </w:r>
      <w:r w:rsidR="00AB73D9" w:rsidRPr="00B2673C">
        <w:rPr>
          <w:rFonts w:ascii="Arial" w:hAnsi="Arial" w:cs="Arial"/>
          <w:iCs/>
          <w:sz w:val="20"/>
          <w:szCs w:val="20"/>
        </w:rPr>
        <w:t>A hamming window is used twice</w:t>
      </w:r>
      <w:r w:rsidR="00781593" w:rsidRPr="00B2673C">
        <w:rPr>
          <w:rFonts w:ascii="Arial" w:hAnsi="Arial" w:cs="Arial"/>
          <w:iCs/>
          <w:sz w:val="20"/>
          <w:szCs w:val="20"/>
        </w:rPr>
        <w:t>, first</w:t>
      </w:r>
      <w:r w:rsidR="00AB73D9" w:rsidRPr="00B2673C">
        <w:rPr>
          <w:rFonts w:ascii="Arial" w:hAnsi="Arial" w:cs="Arial"/>
          <w:iCs/>
          <w:sz w:val="20"/>
          <w:szCs w:val="20"/>
        </w:rPr>
        <w:t xml:space="preserve"> to smooth the short time energy curve in the time domain and </w:t>
      </w:r>
      <w:r w:rsidR="006771A2" w:rsidRPr="00B2673C">
        <w:rPr>
          <w:rFonts w:ascii="Arial" w:hAnsi="Arial" w:cs="Arial"/>
          <w:iCs/>
          <w:sz w:val="20"/>
          <w:szCs w:val="20"/>
        </w:rPr>
        <w:t>second</w:t>
      </w:r>
      <w:r w:rsidR="00AB73D9" w:rsidRPr="00B2673C">
        <w:rPr>
          <w:rFonts w:ascii="Arial" w:hAnsi="Arial" w:cs="Arial"/>
          <w:iCs/>
          <w:sz w:val="20"/>
          <w:szCs w:val="20"/>
        </w:rPr>
        <w:t xml:space="preserve"> to magnify the valleys of the curve to </w:t>
      </w:r>
      <w:r w:rsidR="006771A2" w:rsidRPr="00B2673C">
        <w:rPr>
          <w:rFonts w:ascii="Arial" w:hAnsi="Arial" w:cs="Arial"/>
          <w:iCs/>
          <w:sz w:val="20"/>
          <w:szCs w:val="20"/>
        </w:rPr>
        <w:t>mark the boundaries. Later the z</w:t>
      </w:r>
      <w:r w:rsidR="00AB73D9" w:rsidRPr="00B2673C">
        <w:rPr>
          <w:rFonts w:ascii="Arial" w:hAnsi="Arial" w:cs="Arial"/>
          <w:iCs/>
          <w:sz w:val="20"/>
          <w:szCs w:val="20"/>
        </w:rPr>
        <w:t xml:space="preserve">ero crossing rate is used determine the boundaries from the candidate word boundaries. If the zero crossing </w:t>
      </w:r>
      <w:proofErr w:type="gramStart"/>
      <w:r w:rsidR="00AB73D9" w:rsidRPr="00B2673C">
        <w:rPr>
          <w:rFonts w:ascii="Arial" w:hAnsi="Arial" w:cs="Arial"/>
          <w:iCs/>
          <w:sz w:val="20"/>
          <w:szCs w:val="20"/>
        </w:rPr>
        <w:t>rate</w:t>
      </w:r>
      <w:proofErr w:type="gramEnd"/>
      <w:r w:rsidR="00AB73D9" w:rsidRPr="00B2673C">
        <w:rPr>
          <w:rFonts w:ascii="Arial" w:hAnsi="Arial" w:cs="Arial"/>
          <w:iCs/>
          <w:sz w:val="20"/>
          <w:szCs w:val="20"/>
        </w:rPr>
        <w:t xml:space="preserve"> is higher</w:t>
      </w:r>
      <w:r w:rsidR="006771A2" w:rsidRPr="00B2673C">
        <w:rPr>
          <w:rFonts w:ascii="Arial" w:hAnsi="Arial" w:cs="Arial"/>
          <w:iCs/>
          <w:sz w:val="20"/>
          <w:szCs w:val="20"/>
        </w:rPr>
        <w:t xml:space="preserve"> than the threshold</w:t>
      </w:r>
      <w:r w:rsidR="00AB73D9" w:rsidRPr="00B2673C">
        <w:rPr>
          <w:rFonts w:ascii="Arial" w:hAnsi="Arial" w:cs="Arial"/>
          <w:iCs/>
          <w:sz w:val="20"/>
          <w:szCs w:val="20"/>
        </w:rPr>
        <w:t>, it is identified as unvoiced speech and in mandarin most of the syllables start with unvoiced speech, so it marked as a boundary. Using these techniques they obtained very go</w:t>
      </w:r>
      <w:r w:rsidR="001C5514" w:rsidRPr="00B2673C">
        <w:rPr>
          <w:rFonts w:ascii="Arial" w:hAnsi="Arial" w:cs="Arial"/>
          <w:iCs/>
          <w:sz w:val="20"/>
          <w:szCs w:val="20"/>
        </w:rPr>
        <w:t>o</w:t>
      </w:r>
      <w:r w:rsidR="00AB73D9" w:rsidRPr="00B2673C">
        <w:rPr>
          <w:rFonts w:ascii="Arial" w:hAnsi="Arial" w:cs="Arial"/>
          <w:iCs/>
          <w:sz w:val="20"/>
          <w:szCs w:val="20"/>
        </w:rPr>
        <w:t>d results of about 93% hit rate.</w:t>
      </w:r>
      <w:bookmarkEnd w:id="191"/>
      <w:bookmarkEnd w:id="192"/>
    </w:p>
    <w:p w:rsidR="008A0905" w:rsidRPr="00B2673C" w:rsidRDefault="008A0905" w:rsidP="00180236">
      <w:pPr>
        <w:spacing w:line="480" w:lineRule="auto"/>
        <w:jc w:val="both"/>
        <w:outlineLvl w:val="1"/>
        <w:rPr>
          <w:rFonts w:ascii="Arial" w:hAnsi="Arial" w:cs="Arial"/>
          <w:iCs/>
          <w:sz w:val="20"/>
          <w:szCs w:val="20"/>
        </w:rPr>
      </w:pPr>
    </w:p>
    <w:p w:rsidR="00AB73D9" w:rsidRPr="00B2673C" w:rsidRDefault="00AB73D9" w:rsidP="00180236">
      <w:pPr>
        <w:spacing w:line="480" w:lineRule="auto"/>
        <w:jc w:val="both"/>
        <w:outlineLvl w:val="1"/>
        <w:rPr>
          <w:rFonts w:ascii="Arial" w:hAnsi="Arial" w:cs="Arial"/>
          <w:iCs/>
          <w:sz w:val="20"/>
          <w:szCs w:val="20"/>
        </w:rPr>
      </w:pPr>
      <w:bookmarkStart w:id="193" w:name="_Toc259095646"/>
      <w:bookmarkStart w:id="194" w:name="_Toc260129882"/>
      <w:r w:rsidRPr="00B2673C">
        <w:rPr>
          <w:rFonts w:ascii="Arial" w:hAnsi="Arial" w:cs="Arial"/>
          <w:iCs/>
          <w:sz w:val="20"/>
          <w:szCs w:val="20"/>
        </w:rPr>
        <w:t xml:space="preserve">Energy can be an important parameter in identifying the boundaries, </w:t>
      </w:r>
      <w:r w:rsidR="001C5514" w:rsidRPr="00B2673C">
        <w:rPr>
          <w:rFonts w:ascii="Arial" w:hAnsi="Arial" w:cs="Arial"/>
          <w:iCs/>
          <w:sz w:val="20"/>
          <w:szCs w:val="20"/>
        </w:rPr>
        <w:t xml:space="preserve">and </w:t>
      </w:r>
      <w:r w:rsidRPr="00B2673C">
        <w:rPr>
          <w:rFonts w:ascii="Arial" w:hAnsi="Arial" w:cs="Arial"/>
          <w:iCs/>
          <w:sz w:val="20"/>
          <w:szCs w:val="20"/>
        </w:rPr>
        <w:t>voicing activity</w:t>
      </w:r>
      <w:r w:rsidR="001C5514" w:rsidRPr="00B2673C">
        <w:rPr>
          <w:rFonts w:ascii="Arial" w:hAnsi="Arial" w:cs="Arial"/>
          <w:iCs/>
          <w:sz w:val="20"/>
          <w:szCs w:val="20"/>
        </w:rPr>
        <w:t>.</w:t>
      </w:r>
      <w:r w:rsidRPr="00B2673C">
        <w:rPr>
          <w:rFonts w:ascii="Arial" w:hAnsi="Arial" w:cs="Arial"/>
          <w:iCs/>
          <w:sz w:val="20"/>
          <w:szCs w:val="20"/>
        </w:rPr>
        <w:t xml:space="preserve"> However</w:t>
      </w:r>
      <w:r w:rsidR="001C5514" w:rsidRPr="00B2673C">
        <w:rPr>
          <w:rFonts w:ascii="Arial" w:hAnsi="Arial" w:cs="Arial"/>
          <w:iCs/>
          <w:sz w:val="20"/>
          <w:szCs w:val="20"/>
        </w:rPr>
        <w:t>,</w:t>
      </w:r>
      <w:r w:rsidRPr="00B2673C">
        <w:rPr>
          <w:rFonts w:ascii="Arial" w:hAnsi="Arial" w:cs="Arial"/>
          <w:iCs/>
          <w:sz w:val="20"/>
          <w:szCs w:val="20"/>
        </w:rPr>
        <w:t xml:space="preserve"> for automatic speech segmentation</w:t>
      </w:r>
      <w:r w:rsidR="005834EA" w:rsidRPr="00B2673C">
        <w:rPr>
          <w:rFonts w:ascii="Arial" w:hAnsi="Arial" w:cs="Arial"/>
          <w:iCs/>
          <w:sz w:val="20"/>
          <w:szCs w:val="20"/>
        </w:rPr>
        <w:t>,</w:t>
      </w:r>
      <w:r w:rsidRPr="00B2673C">
        <w:rPr>
          <w:rFonts w:ascii="Arial" w:hAnsi="Arial" w:cs="Arial"/>
          <w:iCs/>
          <w:sz w:val="20"/>
          <w:szCs w:val="20"/>
        </w:rPr>
        <w:t xml:space="preserve"> it is difficult to segment the speech reliably </w:t>
      </w:r>
      <w:r w:rsidR="00CB3483" w:rsidRPr="00B2673C">
        <w:rPr>
          <w:rFonts w:ascii="Arial" w:hAnsi="Arial" w:cs="Arial"/>
          <w:iCs/>
          <w:sz w:val="20"/>
          <w:szCs w:val="20"/>
        </w:rPr>
        <w:t>on energy changes as these cues often are unrel</w:t>
      </w:r>
      <w:r w:rsidR="001C5514" w:rsidRPr="00B2673C">
        <w:rPr>
          <w:rFonts w:ascii="Arial" w:hAnsi="Arial" w:cs="Arial"/>
          <w:iCs/>
          <w:sz w:val="20"/>
          <w:szCs w:val="20"/>
        </w:rPr>
        <w:t xml:space="preserve">iable due to co-articulation. </w:t>
      </w:r>
      <w:r w:rsidR="00781593" w:rsidRPr="00B2673C">
        <w:rPr>
          <w:rFonts w:ascii="Arial" w:hAnsi="Arial" w:cs="Arial"/>
          <w:iCs/>
          <w:sz w:val="20"/>
          <w:szCs w:val="20"/>
        </w:rPr>
        <w:t>However i</w:t>
      </w:r>
      <w:r w:rsidR="00CB3483" w:rsidRPr="00B2673C">
        <w:rPr>
          <w:rFonts w:ascii="Arial" w:hAnsi="Arial" w:cs="Arial"/>
          <w:iCs/>
          <w:sz w:val="20"/>
          <w:szCs w:val="20"/>
        </w:rPr>
        <w:t>t is an important acoustic feature and will produce good results when combined with other techniques like pitch detection in identifying the boundaries.</w:t>
      </w:r>
      <w:bookmarkEnd w:id="193"/>
      <w:bookmarkEnd w:id="194"/>
    </w:p>
    <w:p w:rsidR="0063600F" w:rsidRPr="00B2673C" w:rsidRDefault="005C44AF" w:rsidP="00E84590">
      <w:pPr>
        <w:pStyle w:val="h2"/>
        <w:numPr>
          <w:ilvl w:val="0"/>
          <w:numId w:val="0"/>
        </w:numPr>
        <w:ind w:left="390" w:hanging="390"/>
      </w:pPr>
      <w:bookmarkStart w:id="195" w:name="_Toc261190157"/>
      <w:bookmarkStart w:id="196" w:name="_Toc261190626"/>
      <w:bookmarkStart w:id="197" w:name="_Toc279413148"/>
      <w:r w:rsidRPr="00B2673C">
        <w:lastRenderedPageBreak/>
        <w:t xml:space="preserve">2.3   </w:t>
      </w:r>
      <w:r w:rsidR="00EE2D7A" w:rsidRPr="00B2673C">
        <w:t xml:space="preserve"> </w:t>
      </w:r>
      <w:r w:rsidR="00576F3C">
        <w:t>Teager Energy</w:t>
      </w:r>
      <w:bookmarkEnd w:id="195"/>
      <w:bookmarkEnd w:id="196"/>
      <w:bookmarkEnd w:id="197"/>
    </w:p>
    <w:p w:rsidR="00636D48" w:rsidRPr="00B2673C" w:rsidRDefault="001C5514" w:rsidP="00E84590">
      <w:pPr>
        <w:spacing w:line="480" w:lineRule="auto"/>
        <w:jc w:val="both"/>
        <w:outlineLvl w:val="1"/>
        <w:rPr>
          <w:rFonts w:ascii="Arial" w:hAnsi="Arial" w:cs="Arial"/>
          <w:sz w:val="20"/>
          <w:szCs w:val="20"/>
        </w:rPr>
      </w:pPr>
      <w:bookmarkStart w:id="198" w:name="_Toc259095648"/>
      <w:bookmarkStart w:id="199" w:name="_Toc260129884"/>
      <w:r w:rsidRPr="00B2673C">
        <w:rPr>
          <w:rFonts w:ascii="Arial" w:hAnsi="Arial" w:cs="Arial"/>
          <w:sz w:val="20"/>
          <w:szCs w:val="20"/>
        </w:rPr>
        <w:t>In s</w:t>
      </w:r>
      <w:r w:rsidR="00636D48" w:rsidRPr="00B2673C">
        <w:rPr>
          <w:rFonts w:ascii="Arial" w:hAnsi="Arial" w:cs="Arial"/>
          <w:sz w:val="20"/>
          <w:szCs w:val="20"/>
        </w:rPr>
        <w:t>ignal processing</w:t>
      </w:r>
      <w:r w:rsidRPr="00B2673C">
        <w:rPr>
          <w:rFonts w:ascii="Arial" w:hAnsi="Arial" w:cs="Arial"/>
          <w:sz w:val="20"/>
          <w:szCs w:val="20"/>
        </w:rPr>
        <w:t>,</w:t>
      </w:r>
      <w:r w:rsidR="00636D48" w:rsidRPr="00B2673C">
        <w:rPr>
          <w:rFonts w:ascii="Arial" w:hAnsi="Arial" w:cs="Arial"/>
          <w:sz w:val="20"/>
          <w:szCs w:val="20"/>
        </w:rPr>
        <w:t xml:space="preserve"> energy in a signal is usually referred to the average of the sum of the squares of the magnitude. Another way </w:t>
      </w:r>
      <w:r w:rsidR="00B654F5" w:rsidRPr="00B2673C">
        <w:rPr>
          <w:rFonts w:ascii="Arial" w:hAnsi="Arial" w:cs="Arial"/>
          <w:sz w:val="20"/>
          <w:szCs w:val="20"/>
        </w:rPr>
        <w:t xml:space="preserve">to measure energy </w:t>
      </w:r>
      <w:r w:rsidR="00636D48" w:rsidRPr="00B2673C">
        <w:rPr>
          <w:rFonts w:ascii="Arial" w:hAnsi="Arial" w:cs="Arial"/>
          <w:sz w:val="20"/>
          <w:szCs w:val="20"/>
        </w:rPr>
        <w:t>is to take the discrete Fourier transform (DFT) of a signal segmen</w:t>
      </w:r>
      <w:r w:rsidR="00D65A33" w:rsidRPr="00B2673C">
        <w:rPr>
          <w:rFonts w:ascii="Arial" w:hAnsi="Arial" w:cs="Arial"/>
          <w:sz w:val="20"/>
          <w:szCs w:val="20"/>
        </w:rPr>
        <w:t>t where the energy is represented by</w:t>
      </w:r>
      <w:r w:rsidRPr="00B2673C">
        <w:rPr>
          <w:rFonts w:ascii="Arial" w:hAnsi="Arial" w:cs="Arial"/>
          <w:sz w:val="20"/>
          <w:szCs w:val="20"/>
        </w:rPr>
        <w:t xml:space="preserve"> its</w:t>
      </w:r>
      <w:r w:rsidR="00636D48" w:rsidRPr="00B2673C">
        <w:rPr>
          <w:rFonts w:ascii="Arial" w:hAnsi="Arial" w:cs="Arial"/>
          <w:sz w:val="20"/>
          <w:szCs w:val="20"/>
        </w:rPr>
        <w:t xml:space="preserve"> frequency components. Kaiser </w:t>
      </w:r>
      <w:r w:rsidR="00636D48" w:rsidRPr="00B2673C">
        <w:rPr>
          <w:rFonts w:ascii="Arial" w:hAnsi="Arial" w:cs="Arial"/>
          <w:i/>
          <w:sz w:val="20"/>
          <w:szCs w:val="20"/>
        </w:rPr>
        <w:t xml:space="preserve">et </w:t>
      </w:r>
      <w:r w:rsidR="00942A7A" w:rsidRPr="00B2673C">
        <w:rPr>
          <w:rFonts w:ascii="Arial" w:hAnsi="Arial" w:cs="Arial"/>
          <w:i/>
          <w:sz w:val="20"/>
          <w:szCs w:val="20"/>
        </w:rPr>
        <w:t>al</w:t>
      </w:r>
      <w:r w:rsidR="00522D1C" w:rsidRPr="00B2673C">
        <w:rPr>
          <w:rFonts w:ascii="Arial" w:hAnsi="Arial" w:cs="Arial"/>
          <w:sz w:val="20"/>
          <w:szCs w:val="20"/>
        </w:rPr>
        <w:t xml:space="preserve"> [1990</w:t>
      </w:r>
      <w:r w:rsidR="00636D48" w:rsidRPr="00B2673C">
        <w:rPr>
          <w:rFonts w:ascii="Arial" w:hAnsi="Arial" w:cs="Arial"/>
          <w:sz w:val="20"/>
          <w:szCs w:val="20"/>
        </w:rPr>
        <w:t>] proved</w:t>
      </w:r>
      <w:r w:rsidRPr="00B2673C">
        <w:rPr>
          <w:rFonts w:ascii="Arial" w:hAnsi="Arial" w:cs="Arial"/>
          <w:sz w:val="20"/>
          <w:szCs w:val="20"/>
        </w:rPr>
        <w:t>,</w:t>
      </w:r>
      <w:r w:rsidR="00636D48" w:rsidRPr="00B2673C">
        <w:rPr>
          <w:rFonts w:ascii="Arial" w:hAnsi="Arial" w:cs="Arial"/>
          <w:sz w:val="20"/>
          <w:szCs w:val="20"/>
        </w:rPr>
        <w:t xml:space="preserve"> using basic laws of physics</w:t>
      </w:r>
      <w:r w:rsidRPr="00B2673C">
        <w:rPr>
          <w:rFonts w:ascii="Arial" w:hAnsi="Arial" w:cs="Arial"/>
          <w:sz w:val="20"/>
          <w:szCs w:val="20"/>
        </w:rPr>
        <w:t>,</w:t>
      </w:r>
      <w:r w:rsidR="00636D48" w:rsidRPr="00B2673C">
        <w:rPr>
          <w:rFonts w:ascii="Arial" w:hAnsi="Arial" w:cs="Arial"/>
          <w:sz w:val="20"/>
          <w:szCs w:val="20"/>
        </w:rPr>
        <w:t xml:space="preserve"> that energy is proportional to square of</w:t>
      </w:r>
      <w:r w:rsidRPr="00B2673C">
        <w:rPr>
          <w:rFonts w:ascii="Arial" w:hAnsi="Arial" w:cs="Arial"/>
          <w:sz w:val="20"/>
          <w:szCs w:val="20"/>
        </w:rPr>
        <w:t xml:space="preserve"> amplitude and frequency using</w:t>
      </w:r>
      <w:r w:rsidR="00636D48" w:rsidRPr="00B2673C">
        <w:rPr>
          <w:rFonts w:ascii="Arial" w:hAnsi="Arial" w:cs="Arial"/>
          <w:sz w:val="20"/>
          <w:szCs w:val="20"/>
        </w:rPr>
        <w:t xml:space="preserve"> simple harmonic motion.</w:t>
      </w:r>
      <w:r w:rsidR="00D65A33" w:rsidRPr="00B2673C">
        <w:rPr>
          <w:rFonts w:ascii="Arial" w:hAnsi="Arial" w:cs="Arial"/>
          <w:sz w:val="20"/>
          <w:szCs w:val="20"/>
        </w:rPr>
        <w:t xml:space="preserve"> Based on that</w:t>
      </w:r>
      <w:r w:rsidR="00636D48" w:rsidRPr="00B2673C">
        <w:rPr>
          <w:rFonts w:ascii="Arial" w:hAnsi="Arial" w:cs="Arial"/>
          <w:sz w:val="20"/>
          <w:szCs w:val="20"/>
        </w:rPr>
        <w:t xml:space="preserve"> observation the author developed a new parameter called </w:t>
      </w:r>
      <w:r w:rsidR="00576F3C">
        <w:rPr>
          <w:rFonts w:ascii="Arial" w:hAnsi="Arial" w:cs="Arial"/>
          <w:sz w:val="20"/>
          <w:szCs w:val="20"/>
        </w:rPr>
        <w:t>Teager Energy</w:t>
      </w:r>
      <w:r w:rsidR="00636D48" w:rsidRPr="00B2673C">
        <w:rPr>
          <w:rFonts w:ascii="Arial" w:hAnsi="Arial" w:cs="Arial"/>
          <w:sz w:val="20"/>
          <w:szCs w:val="20"/>
        </w:rPr>
        <w:t xml:space="preserve"> (TE) that is dependent on square of amplitude and frequency. In other words</w:t>
      </w:r>
      <w:r w:rsidR="00353F33" w:rsidRPr="00B2673C">
        <w:rPr>
          <w:rFonts w:ascii="Arial" w:hAnsi="Arial" w:cs="Arial"/>
          <w:sz w:val="20"/>
          <w:szCs w:val="20"/>
        </w:rPr>
        <w:t>,</w:t>
      </w:r>
      <w:r w:rsidR="00636D48" w:rsidRPr="00B2673C">
        <w:rPr>
          <w:rFonts w:ascii="Arial" w:hAnsi="Arial" w:cs="Arial"/>
          <w:sz w:val="20"/>
          <w:szCs w:val="20"/>
        </w:rPr>
        <w:t xml:space="preserve"> </w:t>
      </w:r>
      <w:r w:rsidR="00576F3C">
        <w:rPr>
          <w:rFonts w:ascii="Arial" w:hAnsi="Arial" w:cs="Arial"/>
          <w:sz w:val="20"/>
          <w:szCs w:val="20"/>
        </w:rPr>
        <w:t>Teager Energy</w:t>
      </w:r>
      <w:r w:rsidR="00636D48" w:rsidRPr="00B2673C">
        <w:rPr>
          <w:rFonts w:ascii="Arial" w:hAnsi="Arial" w:cs="Arial"/>
          <w:sz w:val="20"/>
          <w:szCs w:val="20"/>
        </w:rPr>
        <w:t xml:space="preserve"> estimates the true energy of the source of resonance. A formula for </w:t>
      </w:r>
      <w:r w:rsidR="00576F3C">
        <w:rPr>
          <w:rFonts w:ascii="Arial" w:hAnsi="Arial" w:cs="Arial"/>
          <w:sz w:val="20"/>
          <w:szCs w:val="20"/>
        </w:rPr>
        <w:t>Teager Energy</w:t>
      </w:r>
      <w:r w:rsidR="00636D48" w:rsidRPr="00B2673C">
        <w:rPr>
          <w:rFonts w:ascii="Arial" w:hAnsi="Arial" w:cs="Arial"/>
          <w:sz w:val="20"/>
          <w:szCs w:val="20"/>
        </w:rPr>
        <w:t xml:space="preserve"> is stated below.</w:t>
      </w:r>
      <w:bookmarkEnd w:id="198"/>
      <w:bookmarkEnd w:id="199"/>
    </w:p>
    <w:p w:rsidR="00F96CCD" w:rsidRPr="00B2673C" w:rsidRDefault="00F96CCD" w:rsidP="00636D48">
      <w:pPr>
        <w:spacing w:line="480" w:lineRule="auto"/>
        <w:jc w:val="both"/>
        <w:outlineLvl w:val="1"/>
        <w:rPr>
          <w:rFonts w:ascii="Arial" w:hAnsi="Arial" w:cs="Arial"/>
          <w:sz w:val="20"/>
          <w:szCs w:val="20"/>
        </w:rPr>
      </w:pPr>
    </w:p>
    <w:p w:rsidR="00636D48" w:rsidRPr="00B2673C" w:rsidRDefault="00D65A33" w:rsidP="00636D48">
      <w:pPr>
        <w:spacing w:line="480" w:lineRule="auto"/>
        <w:jc w:val="center"/>
        <w:outlineLvl w:val="1"/>
        <w:rPr>
          <w:rFonts w:ascii="Arial" w:hAnsi="Arial" w:cs="Arial"/>
          <w:sz w:val="20"/>
          <w:szCs w:val="20"/>
        </w:rPr>
      </w:pPr>
      <w:bookmarkStart w:id="200" w:name="_Toc259095649"/>
      <w:bookmarkStart w:id="201" w:name="_Toc260129885"/>
      <w:r w:rsidRPr="00B2673C">
        <w:rPr>
          <w:rFonts w:ascii="Arial" w:hAnsi="Arial" w:cs="Arial"/>
          <w:sz w:val="20"/>
          <w:szCs w:val="20"/>
        </w:rPr>
        <w:t xml:space="preserve">                                                          </w:t>
      </w:r>
      <w:r w:rsidR="00636D48" w:rsidRPr="00B2673C">
        <w:rPr>
          <w:rFonts w:ascii="Arial" w:hAnsi="Arial" w:cs="Arial"/>
          <w:sz w:val="20"/>
          <w:szCs w:val="20"/>
        </w:rPr>
        <w:t>TE (n) = x (n) ^2 - x (n-1)*x (n+1)</w:t>
      </w:r>
      <w:bookmarkEnd w:id="200"/>
      <w:bookmarkEnd w:id="201"/>
      <w:r w:rsidRPr="00B2673C">
        <w:rPr>
          <w:rFonts w:ascii="Arial" w:hAnsi="Arial" w:cs="Arial"/>
          <w:sz w:val="20"/>
          <w:szCs w:val="20"/>
        </w:rPr>
        <w:t xml:space="preserve">                                                  (2.3)                               </w:t>
      </w:r>
    </w:p>
    <w:p w:rsidR="00F96CCD" w:rsidRPr="00B2673C" w:rsidRDefault="00F96CCD" w:rsidP="00636D48">
      <w:pPr>
        <w:spacing w:line="480" w:lineRule="auto"/>
        <w:jc w:val="center"/>
        <w:outlineLvl w:val="1"/>
        <w:rPr>
          <w:rFonts w:ascii="Arial" w:hAnsi="Arial" w:cs="Arial"/>
          <w:sz w:val="20"/>
          <w:szCs w:val="20"/>
        </w:rPr>
      </w:pPr>
    </w:p>
    <w:p w:rsidR="00636D48" w:rsidRPr="00B2673C" w:rsidRDefault="00636D48" w:rsidP="00636D48">
      <w:pPr>
        <w:spacing w:line="480" w:lineRule="auto"/>
        <w:jc w:val="both"/>
        <w:outlineLvl w:val="1"/>
        <w:rPr>
          <w:rFonts w:ascii="Arial" w:hAnsi="Arial" w:cs="Arial"/>
          <w:sz w:val="20"/>
          <w:szCs w:val="20"/>
        </w:rPr>
      </w:pPr>
      <w:bookmarkStart w:id="202" w:name="_Toc259095650"/>
      <w:bookmarkStart w:id="203" w:name="_Toc260129886"/>
      <w:r w:rsidRPr="00B2673C">
        <w:rPr>
          <w:rFonts w:ascii="Arial" w:hAnsi="Arial" w:cs="Arial"/>
          <w:sz w:val="20"/>
          <w:szCs w:val="20"/>
        </w:rPr>
        <w:t xml:space="preserve">Where </w:t>
      </w:r>
      <w:r w:rsidRPr="00B2673C">
        <w:rPr>
          <w:rFonts w:ascii="Arial" w:hAnsi="Arial" w:cs="Arial"/>
          <w:b/>
          <w:sz w:val="20"/>
          <w:szCs w:val="20"/>
        </w:rPr>
        <w:t>n</w:t>
      </w:r>
      <w:r w:rsidRPr="00B2673C">
        <w:rPr>
          <w:rFonts w:ascii="Arial" w:hAnsi="Arial" w:cs="Arial"/>
          <w:sz w:val="20"/>
          <w:szCs w:val="20"/>
        </w:rPr>
        <w:t xml:space="preserve"> is the index of the sample and </w:t>
      </w:r>
      <w:r w:rsidRPr="00B2673C">
        <w:rPr>
          <w:rFonts w:ascii="Arial" w:hAnsi="Arial" w:cs="Arial"/>
          <w:b/>
          <w:sz w:val="20"/>
          <w:szCs w:val="20"/>
        </w:rPr>
        <w:t>x</w:t>
      </w:r>
      <w:r w:rsidRPr="00B2673C">
        <w:rPr>
          <w:rFonts w:ascii="Arial" w:hAnsi="Arial" w:cs="Arial"/>
          <w:sz w:val="20"/>
          <w:szCs w:val="20"/>
        </w:rPr>
        <w:t xml:space="preserve"> is the speech signal.</w:t>
      </w:r>
      <w:bookmarkEnd w:id="202"/>
      <w:bookmarkEnd w:id="203"/>
    </w:p>
    <w:p w:rsidR="00636D48" w:rsidRPr="00B2673C" w:rsidRDefault="00636D48" w:rsidP="00636D48">
      <w:pPr>
        <w:spacing w:line="480" w:lineRule="auto"/>
        <w:jc w:val="both"/>
        <w:outlineLvl w:val="1"/>
        <w:rPr>
          <w:rFonts w:ascii="Arial" w:hAnsi="Arial" w:cs="Arial"/>
          <w:sz w:val="20"/>
          <w:szCs w:val="20"/>
        </w:rPr>
      </w:pPr>
      <w:bookmarkStart w:id="204" w:name="_Toc259095651"/>
      <w:bookmarkStart w:id="205" w:name="_Toc260129887"/>
      <w:r w:rsidRPr="00B2673C">
        <w:rPr>
          <w:rFonts w:ascii="Arial" w:hAnsi="Arial" w:cs="Arial"/>
          <w:sz w:val="20"/>
          <w:szCs w:val="20"/>
        </w:rPr>
        <w:t xml:space="preserve">This algorithm operates only on three sequential samples at a time. The </w:t>
      </w:r>
      <w:r w:rsidR="00576F3C">
        <w:rPr>
          <w:rFonts w:ascii="Arial" w:hAnsi="Arial" w:cs="Arial"/>
          <w:sz w:val="20"/>
          <w:szCs w:val="20"/>
        </w:rPr>
        <w:t>Teager Energy</w:t>
      </w:r>
      <w:r w:rsidRPr="00B2673C">
        <w:rPr>
          <w:rFonts w:ascii="Arial" w:hAnsi="Arial" w:cs="Arial"/>
          <w:sz w:val="20"/>
          <w:szCs w:val="20"/>
        </w:rPr>
        <w:t xml:space="preserve"> operator is</w:t>
      </w:r>
      <w:bookmarkEnd w:id="204"/>
      <w:bookmarkEnd w:id="205"/>
      <w:r w:rsidR="00D65A33" w:rsidRPr="00B2673C">
        <w:rPr>
          <w:rFonts w:ascii="Arial" w:hAnsi="Arial" w:cs="Arial"/>
          <w:sz w:val="20"/>
          <w:szCs w:val="20"/>
        </w:rPr>
        <w:t>:</w:t>
      </w:r>
      <w:r w:rsidRPr="00B2673C">
        <w:rPr>
          <w:rFonts w:ascii="Arial" w:hAnsi="Arial" w:cs="Arial"/>
          <w:sz w:val="20"/>
          <w:szCs w:val="20"/>
        </w:rPr>
        <w:t> </w:t>
      </w:r>
    </w:p>
    <w:p w:rsidR="00636D48" w:rsidRPr="00B2673C" w:rsidRDefault="00636D48" w:rsidP="00D65A33">
      <w:pPr>
        <w:pStyle w:val="ListParagraph"/>
        <w:numPr>
          <w:ilvl w:val="0"/>
          <w:numId w:val="16"/>
        </w:numPr>
        <w:spacing w:line="480" w:lineRule="auto"/>
        <w:jc w:val="both"/>
        <w:outlineLvl w:val="1"/>
        <w:rPr>
          <w:rFonts w:ascii="Arial" w:hAnsi="Arial" w:cs="Arial"/>
          <w:sz w:val="20"/>
          <w:szCs w:val="20"/>
        </w:rPr>
      </w:pPr>
      <w:bookmarkStart w:id="206" w:name="_Toc259095652"/>
      <w:bookmarkStart w:id="207" w:name="_Toc260129888"/>
      <w:r w:rsidRPr="00B2673C">
        <w:rPr>
          <w:rFonts w:ascii="Arial" w:hAnsi="Arial" w:cs="Arial"/>
          <w:sz w:val="20"/>
          <w:szCs w:val="20"/>
        </w:rPr>
        <w:t>Independent of the initial phase</w:t>
      </w:r>
      <w:bookmarkEnd w:id="206"/>
      <w:bookmarkEnd w:id="207"/>
      <w:r w:rsidR="00353F33" w:rsidRPr="00B2673C">
        <w:rPr>
          <w:rFonts w:ascii="Arial" w:hAnsi="Arial" w:cs="Arial"/>
          <w:sz w:val="20"/>
          <w:szCs w:val="20"/>
        </w:rPr>
        <w:t>.</w:t>
      </w:r>
      <w:r w:rsidRPr="00B2673C">
        <w:rPr>
          <w:rFonts w:ascii="Arial" w:hAnsi="Arial" w:cs="Arial"/>
          <w:sz w:val="20"/>
          <w:szCs w:val="20"/>
        </w:rPr>
        <w:t> </w:t>
      </w:r>
    </w:p>
    <w:p w:rsidR="00636D48" w:rsidRPr="00B2673C" w:rsidRDefault="00636D48" w:rsidP="00D65A33">
      <w:pPr>
        <w:pStyle w:val="ListParagraph"/>
        <w:numPr>
          <w:ilvl w:val="0"/>
          <w:numId w:val="16"/>
        </w:numPr>
        <w:spacing w:line="480" w:lineRule="auto"/>
        <w:jc w:val="both"/>
        <w:outlineLvl w:val="1"/>
        <w:rPr>
          <w:rFonts w:ascii="Arial" w:hAnsi="Arial" w:cs="Arial"/>
          <w:sz w:val="20"/>
          <w:szCs w:val="20"/>
        </w:rPr>
      </w:pPr>
      <w:bookmarkStart w:id="208" w:name="_Toc259095653"/>
      <w:bookmarkStart w:id="209" w:name="_Toc260129889"/>
      <w:r w:rsidRPr="00B2673C">
        <w:rPr>
          <w:rFonts w:ascii="Arial" w:hAnsi="Arial" w:cs="Arial"/>
          <w:sz w:val="20"/>
          <w:szCs w:val="20"/>
        </w:rPr>
        <w:t>Symmetric in time</w:t>
      </w:r>
      <w:bookmarkEnd w:id="208"/>
      <w:bookmarkEnd w:id="209"/>
      <w:r w:rsidR="00353F33" w:rsidRPr="00B2673C">
        <w:rPr>
          <w:rFonts w:ascii="Arial" w:hAnsi="Arial" w:cs="Arial"/>
          <w:sz w:val="20"/>
          <w:szCs w:val="20"/>
        </w:rPr>
        <w:t>.</w:t>
      </w:r>
    </w:p>
    <w:p w:rsidR="00636D48" w:rsidRPr="00B2673C" w:rsidRDefault="00636D48" w:rsidP="00D65A33">
      <w:pPr>
        <w:pStyle w:val="ListParagraph"/>
        <w:numPr>
          <w:ilvl w:val="0"/>
          <w:numId w:val="16"/>
        </w:numPr>
        <w:spacing w:line="480" w:lineRule="auto"/>
        <w:jc w:val="both"/>
        <w:outlineLvl w:val="1"/>
        <w:rPr>
          <w:rFonts w:ascii="Arial" w:hAnsi="Arial" w:cs="Arial"/>
          <w:sz w:val="20"/>
          <w:szCs w:val="20"/>
        </w:rPr>
      </w:pPr>
      <w:bookmarkStart w:id="210" w:name="_Toc259095654"/>
      <w:bookmarkStart w:id="211" w:name="_Toc260129890"/>
      <w:r w:rsidRPr="00B2673C">
        <w:rPr>
          <w:rFonts w:ascii="Arial" w:hAnsi="Arial" w:cs="Arial"/>
          <w:sz w:val="20"/>
          <w:szCs w:val="20"/>
        </w:rPr>
        <w:t>Capable of responding to changes in both amplitude and frequency very rapidly.</w:t>
      </w:r>
      <w:bookmarkEnd w:id="210"/>
      <w:bookmarkEnd w:id="211"/>
      <w:r w:rsidRPr="00B2673C">
        <w:rPr>
          <w:rFonts w:ascii="Arial" w:hAnsi="Arial" w:cs="Arial"/>
          <w:sz w:val="20"/>
          <w:szCs w:val="20"/>
        </w:rPr>
        <w:t> </w:t>
      </w:r>
    </w:p>
    <w:p w:rsidR="00636D48" w:rsidRPr="00B2673C" w:rsidRDefault="00636D48" w:rsidP="00636D48">
      <w:pPr>
        <w:spacing w:line="480" w:lineRule="auto"/>
        <w:jc w:val="both"/>
        <w:outlineLvl w:val="1"/>
        <w:rPr>
          <w:rFonts w:ascii="Arial" w:hAnsi="Arial" w:cs="Arial"/>
          <w:sz w:val="20"/>
          <w:szCs w:val="20"/>
        </w:rPr>
      </w:pPr>
      <w:bookmarkStart w:id="212" w:name="_Toc259095655"/>
      <w:bookmarkStart w:id="213" w:name="_Toc260129891"/>
      <w:r w:rsidRPr="00B2673C">
        <w:rPr>
          <w:rFonts w:ascii="Arial" w:hAnsi="Arial" w:cs="Arial"/>
          <w:sz w:val="20"/>
          <w:szCs w:val="20"/>
        </w:rPr>
        <w:t xml:space="preserve">The third feature of the </w:t>
      </w:r>
      <w:r w:rsidR="00576F3C">
        <w:rPr>
          <w:rFonts w:ascii="Arial" w:hAnsi="Arial" w:cs="Arial"/>
          <w:sz w:val="20"/>
          <w:szCs w:val="20"/>
        </w:rPr>
        <w:t>Teager Energy</w:t>
      </w:r>
      <w:r w:rsidRPr="00B2673C">
        <w:rPr>
          <w:rFonts w:ascii="Arial" w:hAnsi="Arial" w:cs="Arial"/>
          <w:sz w:val="20"/>
          <w:szCs w:val="20"/>
        </w:rPr>
        <w:t xml:space="preserve"> operato</w:t>
      </w:r>
      <w:r w:rsidR="00EE29CC" w:rsidRPr="00B2673C">
        <w:rPr>
          <w:rFonts w:ascii="Arial" w:hAnsi="Arial" w:cs="Arial"/>
          <w:sz w:val="20"/>
          <w:szCs w:val="20"/>
        </w:rPr>
        <w:t>r is of utmost importance</w:t>
      </w:r>
      <w:r w:rsidR="00353F33" w:rsidRPr="00B2673C">
        <w:rPr>
          <w:rFonts w:ascii="Arial" w:hAnsi="Arial" w:cs="Arial"/>
          <w:sz w:val="20"/>
          <w:szCs w:val="20"/>
        </w:rPr>
        <w:t xml:space="preserve"> for those in speech processing, because</w:t>
      </w:r>
      <w:r w:rsidR="00EE29CC" w:rsidRPr="00B2673C">
        <w:rPr>
          <w:rFonts w:ascii="Arial" w:hAnsi="Arial" w:cs="Arial"/>
          <w:sz w:val="20"/>
          <w:szCs w:val="20"/>
        </w:rPr>
        <w:t xml:space="preserve"> </w:t>
      </w:r>
      <w:r w:rsidR="00353F33" w:rsidRPr="00B2673C">
        <w:rPr>
          <w:rFonts w:ascii="Arial" w:hAnsi="Arial" w:cs="Arial"/>
          <w:sz w:val="20"/>
          <w:szCs w:val="20"/>
        </w:rPr>
        <w:t>s</w:t>
      </w:r>
      <w:r w:rsidR="00EE29CC" w:rsidRPr="00B2673C">
        <w:rPr>
          <w:rFonts w:ascii="Arial" w:hAnsi="Arial" w:cs="Arial"/>
          <w:sz w:val="20"/>
          <w:szCs w:val="20"/>
        </w:rPr>
        <w:t>peech is non-</w:t>
      </w:r>
      <w:r w:rsidRPr="00B2673C">
        <w:rPr>
          <w:rFonts w:ascii="Arial" w:hAnsi="Arial" w:cs="Arial"/>
          <w:sz w:val="20"/>
          <w:szCs w:val="20"/>
        </w:rPr>
        <w:t xml:space="preserve">stationary and the acoustic features change very rapidly. </w:t>
      </w:r>
      <w:r w:rsidR="003D0D0D" w:rsidRPr="00B2673C">
        <w:rPr>
          <w:rFonts w:ascii="Arial" w:hAnsi="Arial" w:cs="Arial"/>
          <w:sz w:val="20"/>
          <w:szCs w:val="20"/>
        </w:rPr>
        <w:t xml:space="preserve">The </w:t>
      </w:r>
      <w:r w:rsidR="00576F3C">
        <w:rPr>
          <w:rFonts w:ascii="Arial" w:hAnsi="Arial" w:cs="Arial"/>
          <w:sz w:val="20"/>
          <w:szCs w:val="20"/>
        </w:rPr>
        <w:t>Teager Energy</w:t>
      </w:r>
      <w:r w:rsidRPr="00B2673C">
        <w:rPr>
          <w:rFonts w:ascii="Arial" w:hAnsi="Arial" w:cs="Arial"/>
          <w:sz w:val="20"/>
          <w:szCs w:val="20"/>
        </w:rPr>
        <w:t xml:space="preserve"> operator is capable of identifying these changes as it is dependent on</w:t>
      </w:r>
      <w:r w:rsidR="00EE29CC" w:rsidRPr="00B2673C">
        <w:rPr>
          <w:rFonts w:ascii="Arial" w:hAnsi="Arial" w:cs="Arial"/>
          <w:sz w:val="20"/>
          <w:szCs w:val="20"/>
        </w:rPr>
        <w:t xml:space="preserve"> only</w:t>
      </w:r>
      <w:r w:rsidRPr="00B2673C">
        <w:rPr>
          <w:rFonts w:ascii="Arial" w:hAnsi="Arial" w:cs="Arial"/>
          <w:sz w:val="20"/>
          <w:szCs w:val="20"/>
        </w:rPr>
        <w:t xml:space="preserve"> three consecutive samples and </w:t>
      </w:r>
      <w:r w:rsidR="00EE29CC" w:rsidRPr="00B2673C">
        <w:rPr>
          <w:rFonts w:ascii="Arial" w:hAnsi="Arial" w:cs="Arial"/>
          <w:sz w:val="20"/>
          <w:szCs w:val="20"/>
        </w:rPr>
        <w:t xml:space="preserve">also </w:t>
      </w:r>
      <w:r w:rsidRPr="00B2673C">
        <w:rPr>
          <w:rFonts w:ascii="Arial" w:hAnsi="Arial" w:cs="Arial"/>
          <w:sz w:val="20"/>
          <w:szCs w:val="20"/>
        </w:rPr>
        <w:t xml:space="preserve">proves </w:t>
      </w:r>
      <w:r w:rsidR="00EE29CC" w:rsidRPr="00B2673C">
        <w:rPr>
          <w:rFonts w:ascii="Arial" w:hAnsi="Arial" w:cs="Arial"/>
          <w:sz w:val="20"/>
          <w:szCs w:val="20"/>
        </w:rPr>
        <w:t xml:space="preserve">to be </w:t>
      </w:r>
      <w:r w:rsidR="00647704" w:rsidRPr="00B2673C">
        <w:rPr>
          <w:rFonts w:ascii="Arial" w:hAnsi="Arial" w:cs="Arial"/>
          <w:sz w:val="20"/>
          <w:szCs w:val="20"/>
        </w:rPr>
        <w:t xml:space="preserve">very efficient. It </w:t>
      </w:r>
      <w:r w:rsidR="003D0D0D" w:rsidRPr="00B2673C">
        <w:rPr>
          <w:rFonts w:ascii="Arial" w:hAnsi="Arial" w:cs="Arial"/>
          <w:sz w:val="20"/>
          <w:szCs w:val="20"/>
        </w:rPr>
        <w:t>has been shown</w:t>
      </w:r>
      <w:r w:rsidRPr="00B2673C">
        <w:rPr>
          <w:rFonts w:ascii="Arial" w:hAnsi="Arial" w:cs="Arial"/>
          <w:sz w:val="20"/>
          <w:szCs w:val="20"/>
        </w:rPr>
        <w:t xml:space="preserve"> that signals with rapidly changing frequency</w:t>
      </w:r>
      <w:r w:rsidR="00647704" w:rsidRPr="00B2673C">
        <w:rPr>
          <w:rFonts w:ascii="Arial" w:hAnsi="Arial" w:cs="Arial"/>
          <w:sz w:val="20"/>
          <w:szCs w:val="20"/>
        </w:rPr>
        <w:t>,</w:t>
      </w:r>
      <w:r w:rsidRPr="00B2673C">
        <w:rPr>
          <w:rFonts w:ascii="Arial" w:hAnsi="Arial" w:cs="Arial"/>
          <w:sz w:val="20"/>
          <w:szCs w:val="20"/>
        </w:rPr>
        <w:t xml:space="preserve"> </w:t>
      </w:r>
      <w:r w:rsidR="00EE29CC" w:rsidRPr="00B2673C">
        <w:rPr>
          <w:rFonts w:ascii="Arial" w:hAnsi="Arial" w:cs="Arial"/>
          <w:sz w:val="20"/>
          <w:szCs w:val="20"/>
        </w:rPr>
        <w:t xml:space="preserve">that </w:t>
      </w:r>
      <w:r w:rsidRPr="00B2673C">
        <w:rPr>
          <w:rFonts w:ascii="Arial" w:hAnsi="Arial" w:cs="Arial"/>
          <w:sz w:val="20"/>
          <w:szCs w:val="20"/>
        </w:rPr>
        <w:t xml:space="preserve">the instantaneous frequency is estimated very </w:t>
      </w:r>
      <w:r w:rsidR="00647704" w:rsidRPr="00B2673C">
        <w:rPr>
          <w:rFonts w:ascii="Arial" w:hAnsi="Arial" w:cs="Arial"/>
          <w:sz w:val="20"/>
          <w:szCs w:val="20"/>
        </w:rPr>
        <w:t>quickly</w:t>
      </w:r>
      <w:r w:rsidRPr="00B2673C">
        <w:rPr>
          <w:rFonts w:ascii="Arial" w:hAnsi="Arial" w:cs="Arial"/>
          <w:sz w:val="20"/>
          <w:szCs w:val="20"/>
        </w:rPr>
        <w:t xml:space="preserve">. </w:t>
      </w:r>
      <w:r w:rsidR="00576F3C">
        <w:rPr>
          <w:rFonts w:ascii="Arial" w:hAnsi="Arial" w:cs="Arial"/>
          <w:sz w:val="20"/>
          <w:szCs w:val="20"/>
        </w:rPr>
        <w:t>Teager Energy</w:t>
      </w:r>
      <w:r w:rsidRPr="00B2673C">
        <w:rPr>
          <w:rFonts w:ascii="Arial" w:hAnsi="Arial" w:cs="Arial"/>
          <w:sz w:val="20"/>
          <w:szCs w:val="20"/>
        </w:rPr>
        <w:t xml:space="preserve"> has the capability </w:t>
      </w:r>
      <w:r w:rsidR="003D0D0D" w:rsidRPr="00B2673C">
        <w:rPr>
          <w:rFonts w:ascii="Arial" w:hAnsi="Arial" w:cs="Arial"/>
          <w:sz w:val="20"/>
          <w:szCs w:val="20"/>
        </w:rPr>
        <w:t>of capturing</w:t>
      </w:r>
      <w:r w:rsidRPr="00B2673C">
        <w:rPr>
          <w:rFonts w:ascii="Arial" w:hAnsi="Arial" w:cs="Arial"/>
          <w:sz w:val="20"/>
          <w:szCs w:val="20"/>
        </w:rPr>
        <w:t xml:space="preserve"> the energy fluctuations in a glottal cycle.</w:t>
      </w:r>
      <w:bookmarkEnd w:id="212"/>
      <w:bookmarkEnd w:id="213"/>
    </w:p>
    <w:p w:rsidR="00D65A33" w:rsidRPr="00B2673C" w:rsidRDefault="00D65A33" w:rsidP="00636D48">
      <w:pPr>
        <w:spacing w:line="480" w:lineRule="auto"/>
        <w:jc w:val="both"/>
        <w:outlineLvl w:val="1"/>
        <w:rPr>
          <w:rFonts w:ascii="Arial" w:hAnsi="Arial" w:cs="Arial"/>
          <w:sz w:val="20"/>
          <w:szCs w:val="20"/>
        </w:rPr>
      </w:pPr>
    </w:p>
    <w:p w:rsidR="005524A3" w:rsidRPr="00B2673C" w:rsidRDefault="00522D1C" w:rsidP="00636D48">
      <w:pPr>
        <w:spacing w:line="480" w:lineRule="auto"/>
        <w:jc w:val="both"/>
        <w:outlineLvl w:val="1"/>
        <w:rPr>
          <w:rFonts w:ascii="Arial" w:hAnsi="Arial" w:cs="Arial"/>
          <w:sz w:val="20"/>
          <w:szCs w:val="20"/>
        </w:rPr>
      </w:pPr>
      <w:bookmarkStart w:id="214" w:name="_Toc259095656"/>
      <w:bookmarkStart w:id="215" w:name="_Toc260129892"/>
      <w:r w:rsidRPr="00B2673C">
        <w:rPr>
          <w:rFonts w:ascii="Arial" w:hAnsi="Arial" w:cs="Arial"/>
          <w:sz w:val="20"/>
          <w:szCs w:val="20"/>
        </w:rPr>
        <w:t xml:space="preserve">It </w:t>
      </w:r>
      <w:r w:rsidR="007A07A7" w:rsidRPr="00B2673C">
        <w:rPr>
          <w:rFonts w:ascii="Arial" w:hAnsi="Arial" w:cs="Arial"/>
          <w:sz w:val="20"/>
          <w:szCs w:val="20"/>
        </w:rPr>
        <w:t>was</w:t>
      </w:r>
      <w:r w:rsidRPr="00B2673C">
        <w:rPr>
          <w:rFonts w:ascii="Arial" w:hAnsi="Arial" w:cs="Arial"/>
          <w:sz w:val="20"/>
          <w:szCs w:val="20"/>
        </w:rPr>
        <w:t xml:space="preserve"> shown by Kaiser [1990</w:t>
      </w:r>
      <w:r w:rsidR="00EE29CC" w:rsidRPr="00B2673C">
        <w:rPr>
          <w:rFonts w:ascii="Arial" w:hAnsi="Arial" w:cs="Arial"/>
          <w:sz w:val="20"/>
          <w:szCs w:val="20"/>
        </w:rPr>
        <w:t>]</w:t>
      </w:r>
      <w:r w:rsidR="00636D48" w:rsidRPr="00B2673C">
        <w:rPr>
          <w:rFonts w:ascii="Arial" w:hAnsi="Arial" w:cs="Arial"/>
          <w:sz w:val="20"/>
          <w:szCs w:val="20"/>
        </w:rPr>
        <w:t xml:space="preserve"> that the expected value of the output of the</w:t>
      </w:r>
      <w:r w:rsidR="00EE29CC" w:rsidRPr="00B2673C">
        <w:rPr>
          <w:rFonts w:ascii="Arial" w:hAnsi="Arial" w:cs="Arial"/>
          <w:sz w:val="20"/>
          <w:szCs w:val="20"/>
        </w:rPr>
        <w:t xml:space="preserve"> </w:t>
      </w:r>
      <w:r w:rsidR="00576F3C">
        <w:rPr>
          <w:rFonts w:ascii="Arial" w:hAnsi="Arial" w:cs="Arial"/>
          <w:sz w:val="20"/>
          <w:szCs w:val="20"/>
        </w:rPr>
        <w:t>Teager Energy</w:t>
      </w:r>
      <w:r w:rsidR="00636D48" w:rsidRPr="00B2673C">
        <w:rPr>
          <w:rFonts w:ascii="Arial" w:hAnsi="Arial" w:cs="Arial"/>
          <w:sz w:val="20"/>
          <w:szCs w:val="20"/>
        </w:rPr>
        <w:t xml:space="preserve"> algorithm is offset by the variance of the noise when compared with clean signal</w:t>
      </w:r>
      <w:r w:rsidR="00647704" w:rsidRPr="00B2673C">
        <w:rPr>
          <w:rFonts w:ascii="Arial" w:hAnsi="Arial" w:cs="Arial"/>
          <w:sz w:val="20"/>
          <w:szCs w:val="20"/>
        </w:rPr>
        <w:t>,</w:t>
      </w:r>
      <w:r w:rsidR="00636D48" w:rsidRPr="00B2673C">
        <w:rPr>
          <w:rFonts w:ascii="Arial" w:hAnsi="Arial" w:cs="Arial"/>
          <w:sz w:val="20"/>
          <w:szCs w:val="20"/>
        </w:rPr>
        <w:t xml:space="preserve"> which shows that the algorithm is</w:t>
      </w:r>
      <w:r w:rsidR="00005285" w:rsidRPr="00B2673C">
        <w:rPr>
          <w:rFonts w:ascii="Arial" w:hAnsi="Arial" w:cs="Arial"/>
          <w:sz w:val="20"/>
          <w:szCs w:val="20"/>
        </w:rPr>
        <w:t xml:space="preserve"> </w:t>
      </w:r>
      <w:r w:rsidR="00636D48" w:rsidRPr="00B2673C">
        <w:rPr>
          <w:rFonts w:ascii="Arial" w:hAnsi="Arial" w:cs="Arial"/>
          <w:sz w:val="20"/>
          <w:szCs w:val="20"/>
        </w:rPr>
        <w:t>sensitive to the noise. The effects of the noise can be reduced by proper linear filtering</w:t>
      </w:r>
      <w:r w:rsidR="00EE29CC" w:rsidRPr="00B2673C">
        <w:rPr>
          <w:rFonts w:ascii="Arial" w:hAnsi="Arial" w:cs="Arial"/>
          <w:sz w:val="20"/>
          <w:szCs w:val="20"/>
        </w:rPr>
        <w:t xml:space="preserve"> using a median or moving average filter</w:t>
      </w:r>
      <w:r w:rsidR="00636D48" w:rsidRPr="00B2673C">
        <w:rPr>
          <w:rFonts w:ascii="Arial" w:hAnsi="Arial" w:cs="Arial"/>
          <w:sz w:val="20"/>
          <w:szCs w:val="20"/>
        </w:rPr>
        <w:t xml:space="preserve">. </w:t>
      </w:r>
      <w:bookmarkEnd w:id="214"/>
      <w:bookmarkEnd w:id="215"/>
    </w:p>
    <w:p w:rsidR="00FC4377" w:rsidRPr="00B2673C" w:rsidRDefault="00576F3C" w:rsidP="00FC4377">
      <w:pPr>
        <w:spacing w:line="480" w:lineRule="auto"/>
        <w:jc w:val="both"/>
        <w:outlineLvl w:val="1"/>
        <w:rPr>
          <w:rFonts w:ascii="Arial" w:hAnsi="Arial" w:cs="Arial"/>
          <w:sz w:val="20"/>
          <w:szCs w:val="20"/>
        </w:rPr>
      </w:pPr>
      <w:bookmarkStart w:id="216" w:name="_Toc259095657"/>
      <w:bookmarkStart w:id="217" w:name="_Toc260129893"/>
      <w:r>
        <w:rPr>
          <w:rFonts w:ascii="Arial" w:hAnsi="Arial" w:cs="Arial"/>
          <w:sz w:val="20"/>
          <w:szCs w:val="20"/>
        </w:rPr>
        <w:lastRenderedPageBreak/>
        <w:t>Teager Energy</w:t>
      </w:r>
      <w:r w:rsidR="00D8775F" w:rsidRPr="00B2673C">
        <w:rPr>
          <w:rFonts w:ascii="Arial" w:hAnsi="Arial" w:cs="Arial"/>
          <w:sz w:val="20"/>
          <w:szCs w:val="20"/>
        </w:rPr>
        <w:t xml:space="preserve"> and </w:t>
      </w:r>
      <w:r w:rsidR="003B69C6" w:rsidRPr="00B2673C">
        <w:rPr>
          <w:rFonts w:ascii="Arial" w:hAnsi="Arial" w:cs="Arial"/>
          <w:sz w:val="20"/>
          <w:szCs w:val="20"/>
        </w:rPr>
        <w:t>Mel</w:t>
      </w:r>
      <w:r w:rsidR="00D8775F" w:rsidRPr="00B2673C">
        <w:rPr>
          <w:rFonts w:ascii="Arial" w:hAnsi="Arial" w:cs="Arial"/>
          <w:sz w:val="20"/>
          <w:szCs w:val="20"/>
        </w:rPr>
        <w:t xml:space="preserve"> scale proved to be prominent algorithms in speech processing. </w:t>
      </w:r>
      <w:proofErr w:type="spellStart"/>
      <w:r w:rsidR="00EE29CC" w:rsidRPr="00B2673C">
        <w:rPr>
          <w:rFonts w:ascii="Arial" w:hAnsi="Arial" w:cs="Arial"/>
          <w:sz w:val="20"/>
          <w:szCs w:val="20"/>
        </w:rPr>
        <w:t>Nehe</w:t>
      </w:r>
      <w:proofErr w:type="spellEnd"/>
      <w:r w:rsidR="00EE29CC" w:rsidRPr="00B2673C">
        <w:rPr>
          <w:rFonts w:ascii="Arial" w:hAnsi="Arial" w:cs="Arial"/>
          <w:sz w:val="20"/>
          <w:szCs w:val="20"/>
        </w:rPr>
        <w:t xml:space="preserve"> </w:t>
      </w:r>
      <w:r w:rsidR="00EE29CC" w:rsidRPr="00B2673C">
        <w:rPr>
          <w:rFonts w:ascii="Arial" w:hAnsi="Arial" w:cs="Arial"/>
          <w:i/>
          <w:sz w:val="20"/>
          <w:szCs w:val="20"/>
        </w:rPr>
        <w:t>e</w:t>
      </w:r>
      <w:r w:rsidR="001C67AD" w:rsidRPr="00B2673C">
        <w:rPr>
          <w:rFonts w:ascii="Arial" w:hAnsi="Arial" w:cs="Arial"/>
          <w:i/>
          <w:sz w:val="20"/>
          <w:szCs w:val="20"/>
        </w:rPr>
        <w:t>t al</w:t>
      </w:r>
      <w:r w:rsidR="00522D1C" w:rsidRPr="00B2673C">
        <w:rPr>
          <w:rFonts w:ascii="Arial" w:hAnsi="Arial" w:cs="Arial"/>
          <w:sz w:val="20"/>
          <w:szCs w:val="20"/>
        </w:rPr>
        <w:t xml:space="preserve"> [2009</w:t>
      </w:r>
      <w:r w:rsidR="00636D48" w:rsidRPr="00B2673C">
        <w:rPr>
          <w:rFonts w:ascii="Arial" w:hAnsi="Arial" w:cs="Arial"/>
          <w:sz w:val="20"/>
          <w:szCs w:val="20"/>
        </w:rPr>
        <w:t xml:space="preserve">] introduced a word recognition method using </w:t>
      </w:r>
      <w:proofErr w:type="spellStart"/>
      <w:proofErr w:type="gramStart"/>
      <w:r w:rsidR="00636D48" w:rsidRPr="00B2673C">
        <w:rPr>
          <w:rFonts w:ascii="Arial" w:hAnsi="Arial" w:cs="Arial"/>
          <w:sz w:val="20"/>
          <w:szCs w:val="20"/>
        </w:rPr>
        <w:t>mel</w:t>
      </w:r>
      <w:proofErr w:type="spellEnd"/>
      <w:proofErr w:type="gramEnd"/>
      <w:r w:rsidR="00636D48" w:rsidRPr="00B2673C">
        <w:rPr>
          <w:rFonts w:ascii="Arial" w:hAnsi="Arial" w:cs="Arial"/>
          <w:sz w:val="20"/>
          <w:szCs w:val="20"/>
        </w:rPr>
        <w:t xml:space="preserve"> frequency and </w:t>
      </w:r>
      <w:r>
        <w:rPr>
          <w:rFonts w:ascii="Arial" w:hAnsi="Arial" w:cs="Arial"/>
          <w:sz w:val="20"/>
          <w:szCs w:val="20"/>
        </w:rPr>
        <w:t>Teager Energy</w:t>
      </w:r>
      <w:r w:rsidR="00636D48" w:rsidRPr="00B2673C">
        <w:rPr>
          <w:rFonts w:ascii="Arial" w:hAnsi="Arial" w:cs="Arial"/>
          <w:sz w:val="20"/>
          <w:szCs w:val="20"/>
        </w:rPr>
        <w:t xml:space="preserve"> features in a noisy environment. First the short time spectrum of speech is calculated. Next the frame spectrum is passed through a Mel scaled triangular filter bank. </w:t>
      </w:r>
      <w:r>
        <w:rPr>
          <w:rFonts w:ascii="Arial" w:hAnsi="Arial" w:cs="Arial"/>
          <w:sz w:val="20"/>
          <w:szCs w:val="20"/>
        </w:rPr>
        <w:t>Teager Energy</w:t>
      </w:r>
      <w:r w:rsidR="00EE29CC" w:rsidRPr="00B2673C">
        <w:rPr>
          <w:rFonts w:ascii="Arial" w:hAnsi="Arial" w:cs="Arial"/>
          <w:sz w:val="20"/>
          <w:szCs w:val="20"/>
        </w:rPr>
        <w:t xml:space="preserve"> operator is applied</w:t>
      </w:r>
      <w:r w:rsidR="00636D48" w:rsidRPr="00B2673C">
        <w:rPr>
          <w:rFonts w:ascii="Arial" w:hAnsi="Arial" w:cs="Arial"/>
          <w:sz w:val="20"/>
          <w:szCs w:val="20"/>
        </w:rPr>
        <w:t xml:space="preserve"> and then the mean of the absolute values of the sequence is obtained. Finally the </w:t>
      </w:r>
      <w:proofErr w:type="spellStart"/>
      <w:r w:rsidR="00636D48" w:rsidRPr="00B2673C">
        <w:rPr>
          <w:rFonts w:ascii="Arial" w:hAnsi="Arial" w:cs="Arial"/>
          <w:sz w:val="20"/>
          <w:szCs w:val="20"/>
        </w:rPr>
        <w:t>cepstral</w:t>
      </w:r>
      <w:proofErr w:type="spellEnd"/>
      <w:r w:rsidR="00636D48" w:rsidRPr="00B2673C">
        <w:rPr>
          <w:rFonts w:ascii="Arial" w:hAnsi="Arial" w:cs="Arial"/>
          <w:sz w:val="20"/>
          <w:szCs w:val="20"/>
        </w:rPr>
        <w:t xml:space="preserve"> coefficients are extracted by applying the discrete cosine transformation on the mean</w:t>
      </w:r>
      <w:r w:rsidR="00EE29CC" w:rsidRPr="00B2673C">
        <w:rPr>
          <w:rFonts w:ascii="Arial" w:hAnsi="Arial" w:cs="Arial"/>
          <w:sz w:val="20"/>
          <w:szCs w:val="20"/>
        </w:rPr>
        <w:t>’</w:t>
      </w:r>
      <w:r w:rsidR="00636D48" w:rsidRPr="00B2673C">
        <w:rPr>
          <w:rFonts w:ascii="Arial" w:hAnsi="Arial" w:cs="Arial"/>
          <w:sz w:val="20"/>
          <w:szCs w:val="20"/>
        </w:rPr>
        <w:t xml:space="preserve">s obtained. </w:t>
      </w:r>
      <w:r w:rsidR="00647704" w:rsidRPr="00B2673C">
        <w:rPr>
          <w:rFonts w:ascii="Arial" w:hAnsi="Arial" w:cs="Arial"/>
          <w:sz w:val="20"/>
          <w:szCs w:val="20"/>
        </w:rPr>
        <w:t>T</w:t>
      </w:r>
      <w:r w:rsidR="00636D48" w:rsidRPr="00B2673C">
        <w:rPr>
          <w:rFonts w:ascii="Arial" w:hAnsi="Arial" w:cs="Arial"/>
          <w:sz w:val="20"/>
          <w:szCs w:val="20"/>
        </w:rPr>
        <w:t xml:space="preserve">he effectiveness of the </w:t>
      </w:r>
      <w:r>
        <w:rPr>
          <w:rFonts w:ascii="Arial" w:hAnsi="Arial" w:cs="Arial"/>
          <w:sz w:val="20"/>
          <w:szCs w:val="20"/>
        </w:rPr>
        <w:t>Teager Energy</w:t>
      </w:r>
      <w:r w:rsidR="00636D48" w:rsidRPr="00B2673C">
        <w:rPr>
          <w:rFonts w:ascii="Arial" w:hAnsi="Arial" w:cs="Arial"/>
          <w:sz w:val="20"/>
          <w:szCs w:val="20"/>
        </w:rPr>
        <w:t xml:space="preserve"> operator</w:t>
      </w:r>
      <w:r w:rsidR="00647704" w:rsidRPr="00B2673C">
        <w:rPr>
          <w:rFonts w:ascii="Arial" w:hAnsi="Arial" w:cs="Arial"/>
          <w:sz w:val="20"/>
          <w:szCs w:val="20"/>
        </w:rPr>
        <w:t xml:space="preserve"> is illustrated in its ability to recognize</w:t>
      </w:r>
      <w:r w:rsidR="00636D48" w:rsidRPr="00B2673C">
        <w:rPr>
          <w:rFonts w:ascii="Arial" w:hAnsi="Arial" w:cs="Arial"/>
          <w:sz w:val="20"/>
          <w:szCs w:val="20"/>
        </w:rPr>
        <w:t xml:space="preserve"> the isolated words in the TI-20 word database even in the presence of different types of noises.</w:t>
      </w:r>
      <w:bookmarkEnd w:id="216"/>
      <w:bookmarkEnd w:id="217"/>
      <w:r w:rsidR="005524A3" w:rsidRPr="00B2673C">
        <w:rPr>
          <w:rFonts w:ascii="Arial" w:hAnsi="Arial" w:cs="Arial"/>
          <w:sz w:val="20"/>
          <w:szCs w:val="20"/>
        </w:rPr>
        <w:t xml:space="preserve"> </w:t>
      </w:r>
      <w:r>
        <w:rPr>
          <w:rFonts w:ascii="Arial" w:hAnsi="Arial" w:cs="Arial"/>
          <w:sz w:val="20"/>
          <w:szCs w:val="20"/>
        </w:rPr>
        <w:t>Teager Energy</w:t>
      </w:r>
      <w:r w:rsidR="00FC4377" w:rsidRPr="00B2673C">
        <w:rPr>
          <w:rFonts w:ascii="Arial" w:hAnsi="Arial" w:cs="Arial"/>
          <w:sz w:val="20"/>
          <w:szCs w:val="20"/>
        </w:rPr>
        <w:t xml:space="preserve"> has many applications in speech processing like word boundary detection, isolated word recognition, pitch detection, audio de-noising, voice activity detection</w:t>
      </w:r>
      <w:r w:rsidR="005E215D" w:rsidRPr="00B2673C">
        <w:rPr>
          <w:rFonts w:ascii="Arial" w:hAnsi="Arial" w:cs="Arial"/>
          <w:sz w:val="20"/>
          <w:szCs w:val="20"/>
        </w:rPr>
        <w:t>,</w:t>
      </w:r>
      <w:r w:rsidR="00FC4377" w:rsidRPr="00B2673C">
        <w:rPr>
          <w:rFonts w:ascii="Arial" w:hAnsi="Arial" w:cs="Arial"/>
          <w:sz w:val="20"/>
          <w:szCs w:val="20"/>
        </w:rPr>
        <w:t xml:space="preserve"> etc. </w:t>
      </w:r>
    </w:p>
    <w:p w:rsidR="006D3B4B" w:rsidRPr="00B2673C" w:rsidRDefault="006D3B4B" w:rsidP="002179E7">
      <w:pPr>
        <w:pStyle w:val="h2"/>
        <w:numPr>
          <w:ilvl w:val="0"/>
          <w:numId w:val="0"/>
        </w:numPr>
      </w:pPr>
    </w:p>
    <w:p w:rsidR="00614776" w:rsidRPr="00B2673C" w:rsidRDefault="005C44AF" w:rsidP="002179E7">
      <w:pPr>
        <w:pStyle w:val="h2"/>
        <w:numPr>
          <w:ilvl w:val="0"/>
          <w:numId w:val="0"/>
        </w:numPr>
      </w:pPr>
      <w:bookmarkStart w:id="218" w:name="_Toc261190158"/>
      <w:bookmarkStart w:id="219" w:name="_Toc261190627"/>
      <w:bookmarkStart w:id="220" w:name="_Toc279413149"/>
      <w:r w:rsidRPr="00B2673C">
        <w:t xml:space="preserve">2.4 </w:t>
      </w:r>
      <w:r w:rsidR="006B5366" w:rsidRPr="00B2673C">
        <w:t xml:space="preserve">   </w:t>
      </w:r>
      <w:r w:rsidR="0063600F" w:rsidRPr="00B2673C">
        <w:t>Pitch</w:t>
      </w:r>
      <w:bookmarkEnd w:id="218"/>
      <w:bookmarkEnd w:id="219"/>
      <w:bookmarkEnd w:id="220"/>
    </w:p>
    <w:p w:rsidR="00F536E7" w:rsidRPr="00B2673C" w:rsidRDefault="00142472" w:rsidP="002179E7">
      <w:pPr>
        <w:spacing w:line="480" w:lineRule="auto"/>
        <w:jc w:val="both"/>
        <w:outlineLvl w:val="1"/>
        <w:rPr>
          <w:rFonts w:ascii="Arial" w:hAnsi="Arial" w:cs="Arial"/>
          <w:sz w:val="20"/>
          <w:szCs w:val="20"/>
        </w:rPr>
      </w:pPr>
      <w:bookmarkStart w:id="221" w:name="_Toc259095659"/>
      <w:bookmarkStart w:id="222" w:name="_Toc260129895"/>
      <w:r w:rsidRPr="00B2673C">
        <w:rPr>
          <w:rFonts w:ascii="Arial" w:hAnsi="Arial" w:cs="Arial"/>
          <w:sz w:val="20"/>
          <w:szCs w:val="20"/>
        </w:rPr>
        <w:t>Pitch detection is fundamental to many digital speech processing applications like speaker</w:t>
      </w:r>
      <w:r w:rsidR="005E215D" w:rsidRPr="00B2673C">
        <w:rPr>
          <w:rFonts w:ascii="Arial" w:hAnsi="Arial" w:cs="Arial"/>
          <w:sz w:val="20"/>
          <w:szCs w:val="20"/>
        </w:rPr>
        <w:t xml:space="preserve"> identification</w:t>
      </w:r>
      <w:r w:rsidRPr="00B2673C">
        <w:rPr>
          <w:rFonts w:ascii="Arial" w:hAnsi="Arial" w:cs="Arial"/>
          <w:sz w:val="20"/>
          <w:szCs w:val="20"/>
        </w:rPr>
        <w:t xml:space="preserve"> and speech recognition.</w:t>
      </w:r>
      <w:r w:rsidR="008F2F3A" w:rsidRPr="00B2673C">
        <w:rPr>
          <w:rFonts w:ascii="Arial" w:hAnsi="Arial" w:cs="Arial"/>
          <w:sz w:val="20"/>
          <w:szCs w:val="20"/>
        </w:rPr>
        <w:t xml:space="preserve"> Although there are many pitch detection algorithms </w:t>
      </w:r>
      <w:r w:rsidR="0030219A" w:rsidRPr="00B2673C">
        <w:rPr>
          <w:rFonts w:ascii="Arial" w:hAnsi="Arial" w:cs="Arial"/>
          <w:sz w:val="20"/>
          <w:szCs w:val="20"/>
        </w:rPr>
        <w:t xml:space="preserve">based on spectrum, </w:t>
      </w:r>
      <w:proofErr w:type="spellStart"/>
      <w:r w:rsidR="0030219A" w:rsidRPr="00B2673C">
        <w:rPr>
          <w:rFonts w:ascii="Arial" w:hAnsi="Arial" w:cs="Arial"/>
          <w:sz w:val="20"/>
          <w:szCs w:val="20"/>
        </w:rPr>
        <w:t>cepstrum</w:t>
      </w:r>
      <w:proofErr w:type="spellEnd"/>
      <w:r w:rsidR="0030219A" w:rsidRPr="00B2673C">
        <w:rPr>
          <w:rFonts w:ascii="Arial" w:hAnsi="Arial" w:cs="Arial"/>
          <w:sz w:val="20"/>
          <w:szCs w:val="20"/>
        </w:rPr>
        <w:t>, neural networks</w:t>
      </w:r>
      <w:r w:rsidR="00F07F0F" w:rsidRPr="00B2673C">
        <w:rPr>
          <w:rFonts w:ascii="Arial" w:hAnsi="Arial" w:cs="Arial"/>
          <w:sz w:val="20"/>
          <w:szCs w:val="20"/>
        </w:rPr>
        <w:t>,</w:t>
      </w:r>
      <w:r w:rsidR="0030219A" w:rsidRPr="00B2673C">
        <w:rPr>
          <w:rFonts w:ascii="Arial" w:hAnsi="Arial" w:cs="Arial"/>
          <w:sz w:val="20"/>
          <w:szCs w:val="20"/>
        </w:rPr>
        <w:t xml:space="preserve"> etc</w:t>
      </w:r>
      <w:r w:rsidR="00F07F0F" w:rsidRPr="00B2673C">
        <w:rPr>
          <w:rFonts w:ascii="Arial" w:hAnsi="Arial" w:cs="Arial"/>
          <w:sz w:val="20"/>
          <w:szCs w:val="20"/>
        </w:rPr>
        <w:t>.</w:t>
      </w:r>
      <w:r w:rsidR="0030219A" w:rsidRPr="00B2673C">
        <w:rPr>
          <w:rFonts w:ascii="Arial" w:hAnsi="Arial" w:cs="Arial"/>
          <w:sz w:val="20"/>
          <w:szCs w:val="20"/>
        </w:rPr>
        <w:t xml:space="preserve">, very </w:t>
      </w:r>
      <w:r w:rsidR="00F536E7" w:rsidRPr="00B2673C">
        <w:rPr>
          <w:rFonts w:ascii="Arial" w:hAnsi="Arial" w:cs="Arial"/>
          <w:sz w:val="20"/>
          <w:szCs w:val="20"/>
        </w:rPr>
        <w:t>few techniques like short time Average Magnitude D</w:t>
      </w:r>
      <w:r w:rsidR="0030219A" w:rsidRPr="00B2673C">
        <w:rPr>
          <w:rFonts w:ascii="Arial" w:hAnsi="Arial" w:cs="Arial"/>
          <w:sz w:val="20"/>
          <w:szCs w:val="20"/>
        </w:rPr>
        <w:t xml:space="preserve">ifference </w:t>
      </w:r>
      <w:r w:rsidR="00F536E7" w:rsidRPr="00B2673C">
        <w:rPr>
          <w:rFonts w:ascii="Arial" w:hAnsi="Arial" w:cs="Arial"/>
          <w:sz w:val="20"/>
          <w:szCs w:val="20"/>
        </w:rPr>
        <w:t>Function (AMDF) and short term Auto Correlation F</w:t>
      </w:r>
      <w:r w:rsidR="00DA4986" w:rsidRPr="00B2673C">
        <w:rPr>
          <w:rFonts w:ascii="Arial" w:hAnsi="Arial" w:cs="Arial"/>
          <w:sz w:val="20"/>
          <w:szCs w:val="20"/>
        </w:rPr>
        <w:t>unction (ACF) are employed in</w:t>
      </w:r>
      <w:r w:rsidR="0030219A" w:rsidRPr="00B2673C">
        <w:rPr>
          <w:rFonts w:ascii="Arial" w:hAnsi="Arial" w:cs="Arial"/>
          <w:sz w:val="20"/>
          <w:szCs w:val="20"/>
        </w:rPr>
        <w:t xml:space="preserve"> real time pitch detector according to </w:t>
      </w:r>
      <w:r w:rsidR="0030219A" w:rsidRPr="00B2673C">
        <w:rPr>
          <w:rFonts w:ascii="Arial" w:hAnsi="Arial" w:cs="Arial"/>
          <w:iCs/>
          <w:sz w:val="20"/>
          <w:szCs w:val="20"/>
        </w:rPr>
        <w:t xml:space="preserve">Li </w:t>
      </w:r>
      <w:proofErr w:type="spellStart"/>
      <w:r w:rsidR="0030219A" w:rsidRPr="00B2673C">
        <w:rPr>
          <w:rFonts w:ascii="Arial" w:hAnsi="Arial" w:cs="Arial"/>
          <w:iCs/>
          <w:sz w:val="20"/>
          <w:szCs w:val="20"/>
        </w:rPr>
        <w:t>Hui</w:t>
      </w:r>
      <w:proofErr w:type="spellEnd"/>
      <w:r w:rsidR="0030219A" w:rsidRPr="00B2673C">
        <w:rPr>
          <w:rFonts w:ascii="Arial" w:hAnsi="Arial" w:cs="Arial"/>
          <w:sz w:val="20"/>
          <w:szCs w:val="20"/>
        </w:rPr>
        <w:t xml:space="preserve"> </w:t>
      </w:r>
      <w:r w:rsidR="0030219A" w:rsidRPr="00B2673C">
        <w:rPr>
          <w:rFonts w:ascii="Arial" w:hAnsi="Arial" w:cs="Arial"/>
          <w:i/>
          <w:sz w:val="20"/>
          <w:szCs w:val="20"/>
        </w:rPr>
        <w:t xml:space="preserve">et </w:t>
      </w:r>
      <w:r w:rsidR="00942A7A" w:rsidRPr="00B2673C">
        <w:rPr>
          <w:rFonts w:ascii="Arial" w:hAnsi="Arial" w:cs="Arial"/>
          <w:i/>
          <w:sz w:val="20"/>
          <w:szCs w:val="20"/>
        </w:rPr>
        <w:t>al</w:t>
      </w:r>
      <w:r w:rsidR="00522D1C" w:rsidRPr="00B2673C">
        <w:rPr>
          <w:rFonts w:ascii="Arial" w:hAnsi="Arial" w:cs="Arial"/>
          <w:sz w:val="20"/>
          <w:szCs w:val="20"/>
        </w:rPr>
        <w:t xml:space="preserve"> [2006</w:t>
      </w:r>
      <w:r w:rsidR="00F536E7" w:rsidRPr="00B2673C">
        <w:rPr>
          <w:rFonts w:ascii="Arial" w:hAnsi="Arial" w:cs="Arial"/>
          <w:sz w:val="20"/>
          <w:szCs w:val="20"/>
        </w:rPr>
        <w:t xml:space="preserve">]. </w:t>
      </w:r>
      <w:r w:rsidR="003B338B" w:rsidRPr="00B2673C">
        <w:rPr>
          <w:rFonts w:ascii="Arial" w:hAnsi="Arial" w:cs="Arial"/>
          <w:sz w:val="20"/>
          <w:szCs w:val="20"/>
        </w:rPr>
        <w:t>AMDF is computed by taking the absolute magnitude by forming a</w:t>
      </w:r>
      <w:r w:rsidR="00F536E7" w:rsidRPr="00B2673C">
        <w:rPr>
          <w:rFonts w:ascii="Arial" w:hAnsi="Arial" w:cs="Arial"/>
          <w:sz w:val="20"/>
          <w:szCs w:val="20"/>
        </w:rPr>
        <w:t xml:space="preserve"> difference signal between the</w:t>
      </w:r>
      <w:r w:rsidR="004438FB" w:rsidRPr="00B2673C">
        <w:rPr>
          <w:rFonts w:ascii="Arial" w:hAnsi="Arial" w:cs="Arial"/>
          <w:sz w:val="20"/>
          <w:szCs w:val="20"/>
        </w:rPr>
        <w:t xml:space="preserve"> delayed speech and original speech,</w:t>
      </w:r>
      <w:r w:rsidR="00F536E7" w:rsidRPr="00B2673C">
        <w:rPr>
          <w:rFonts w:ascii="Arial" w:hAnsi="Arial" w:cs="Arial"/>
          <w:sz w:val="20"/>
          <w:szCs w:val="20"/>
        </w:rPr>
        <w:t xml:space="preserve"> at each delay value. AMDF is</w:t>
      </w:r>
      <w:r w:rsidR="0030219A" w:rsidRPr="00B2673C">
        <w:rPr>
          <w:rFonts w:ascii="Arial" w:hAnsi="Arial" w:cs="Arial"/>
          <w:sz w:val="20"/>
          <w:szCs w:val="20"/>
        </w:rPr>
        <w:t xml:space="preserve"> computationally easy to implement. </w:t>
      </w:r>
    </w:p>
    <w:p w:rsidR="00F536E7" w:rsidRPr="00B2673C" w:rsidRDefault="00F536E7" w:rsidP="00142472">
      <w:pPr>
        <w:spacing w:line="480" w:lineRule="auto"/>
        <w:jc w:val="both"/>
        <w:outlineLvl w:val="1"/>
        <w:rPr>
          <w:rFonts w:ascii="Arial" w:hAnsi="Arial" w:cs="Arial"/>
          <w:sz w:val="20"/>
          <w:szCs w:val="20"/>
        </w:rPr>
      </w:pPr>
    </w:p>
    <w:p w:rsidR="00F536E7" w:rsidRPr="00B2673C" w:rsidRDefault="005E215D" w:rsidP="00F536E7">
      <w:pPr>
        <w:spacing w:line="480" w:lineRule="auto"/>
        <w:jc w:val="center"/>
        <w:outlineLvl w:val="1"/>
        <w:rPr>
          <w:rFonts w:ascii="Arial" w:hAnsi="Arial" w:cs="Arial"/>
          <w:sz w:val="20"/>
          <w:szCs w:val="20"/>
        </w:rPr>
      </w:pPr>
      <w:r w:rsidRPr="00B2673C">
        <w:rPr>
          <w:rFonts w:ascii="Arial" w:hAnsi="Arial" w:cs="Arial"/>
          <w:sz w:val="20"/>
          <w:szCs w:val="20"/>
        </w:rPr>
        <w:t xml:space="preserve">                                             </w:t>
      </w:r>
      <w:proofErr w:type="gramStart"/>
      <w:r w:rsidR="00F536E7" w:rsidRPr="00B2673C">
        <w:rPr>
          <w:rFonts w:ascii="Arial" w:hAnsi="Arial" w:cs="Arial"/>
          <w:sz w:val="20"/>
          <w:szCs w:val="20"/>
        </w:rPr>
        <w:t>AMDF(</w:t>
      </w:r>
      <w:proofErr w:type="gramEnd"/>
      <w:r w:rsidR="00F536E7" w:rsidRPr="00B2673C">
        <w:rPr>
          <w:rFonts w:ascii="Arial" w:hAnsi="Arial" w:cs="Arial"/>
          <w:sz w:val="20"/>
          <w:szCs w:val="20"/>
        </w:rPr>
        <w:t xml:space="preserve">t) = 1/N </w:t>
      </w:r>
      <m:oMath>
        <m:nary>
          <m:naryPr>
            <m:chr m:val="∑"/>
            <m:limLoc m:val="undOvr"/>
            <m:ctrlPr>
              <w:rPr>
                <w:rFonts w:ascii="Cambria Math" w:hAnsi="Arial" w:cs="Arial"/>
                <w:i/>
                <w:sz w:val="20"/>
                <w:szCs w:val="20"/>
              </w:rPr>
            </m:ctrlPr>
          </m:naryPr>
          <m:sub>
            <m:r>
              <w:rPr>
                <w:rFonts w:ascii="Cambria Math" w:hAnsi="Cambria Math" w:cs="Arial"/>
                <w:sz w:val="20"/>
                <w:szCs w:val="20"/>
              </w:rPr>
              <m:t>n</m:t>
            </m:r>
            <m:r>
              <w:rPr>
                <w:rFonts w:ascii="Cambria Math" w:hAnsi="Arial" w:cs="Arial"/>
                <w:sz w:val="20"/>
                <w:szCs w:val="20"/>
              </w:rPr>
              <m:t>=0</m:t>
            </m:r>
          </m:sub>
          <m:sup>
            <m:r>
              <w:rPr>
                <w:rFonts w:ascii="Cambria Math" w:hAnsi="Cambria Math" w:cs="Arial"/>
                <w:sz w:val="20"/>
                <w:szCs w:val="20"/>
              </w:rPr>
              <m:t>N</m:t>
            </m:r>
            <m:r>
              <w:rPr>
                <w:rFonts w:ascii="Arial" w:hAnsi="Arial" w:cs="Arial"/>
                <w:sz w:val="20"/>
                <w:szCs w:val="20"/>
              </w:rPr>
              <m:t>-</m:t>
            </m:r>
            <m:r>
              <w:rPr>
                <w:rFonts w:ascii="Cambria Math" w:hAnsi="Arial" w:cs="Arial"/>
                <w:sz w:val="20"/>
                <w:szCs w:val="20"/>
              </w:rPr>
              <m:t>1</m:t>
            </m:r>
            <m:r>
              <w:rPr>
                <w:rFonts w:ascii="Arial" w:hAnsi="Arial" w:cs="Arial"/>
                <w:sz w:val="20"/>
                <w:szCs w:val="20"/>
              </w:rPr>
              <m:t>-</m:t>
            </m:r>
            <m:r>
              <w:rPr>
                <w:rFonts w:ascii="Cambria Math" w:hAnsi="Cambria Math" w:cs="Arial"/>
                <w:sz w:val="20"/>
                <w:szCs w:val="20"/>
              </w:rPr>
              <m:t>m</m:t>
            </m:r>
          </m:sup>
          <m:e>
            <m:r>
              <w:rPr>
                <w:rFonts w:ascii="Cambria Math" w:hAnsi="Arial" w:cs="Arial"/>
                <w:sz w:val="20"/>
                <w:szCs w:val="20"/>
              </w:rPr>
              <m:t>|</m:t>
            </m:r>
            <m:r>
              <w:rPr>
                <w:rFonts w:ascii="Cambria Math" w:hAnsi="Cambria Math" w:cs="Arial"/>
                <w:sz w:val="20"/>
                <w:szCs w:val="20"/>
              </w:rPr>
              <m:t>x</m:t>
            </m:r>
            <m:d>
              <m:dPr>
                <m:ctrlPr>
                  <w:rPr>
                    <w:rFonts w:ascii="Cambria Math" w:hAnsi="Arial" w:cs="Arial"/>
                    <w:i/>
                    <w:sz w:val="20"/>
                    <w:szCs w:val="20"/>
                  </w:rPr>
                </m:ctrlPr>
              </m:dPr>
              <m:e>
                <m:r>
                  <w:rPr>
                    <w:rFonts w:ascii="Cambria Math" w:hAnsi="Cambria Math" w:cs="Arial"/>
                    <w:sz w:val="20"/>
                    <w:szCs w:val="20"/>
                  </w:rPr>
                  <m:t>n</m:t>
                </m:r>
              </m:e>
            </m:d>
            <m:r>
              <w:rPr>
                <w:rFonts w:ascii="Arial" w:hAnsi="Arial" w:cs="Arial"/>
                <w:sz w:val="20"/>
                <w:szCs w:val="20"/>
              </w:rPr>
              <m:t>-</m:t>
            </m:r>
            <m:r>
              <w:rPr>
                <w:rFonts w:ascii="Cambria Math" w:hAnsi="Arial" w:cs="Arial"/>
                <w:sz w:val="20"/>
                <w:szCs w:val="20"/>
              </w:rPr>
              <m:t xml:space="preserve"> </m:t>
            </m:r>
            <m:r>
              <w:rPr>
                <w:rFonts w:ascii="Cambria Math" w:hAnsi="Cambria Math" w:cs="Arial"/>
                <w:sz w:val="20"/>
                <w:szCs w:val="20"/>
              </w:rPr>
              <m:t>x</m:t>
            </m:r>
            <m:r>
              <w:rPr>
                <w:rFonts w:ascii="Cambria Math" w:hAnsi="Arial" w:cs="Arial"/>
                <w:sz w:val="20"/>
                <w:szCs w:val="20"/>
              </w:rPr>
              <m:t>(</m:t>
            </m:r>
            <m:r>
              <w:rPr>
                <w:rFonts w:ascii="Cambria Math" w:hAnsi="Cambria Math" w:cs="Arial"/>
                <w:sz w:val="20"/>
                <w:szCs w:val="20"/>
              </w:rPr>
              <m:t>n</m:t>
            </m:r>
            <m:r>
              <w:rPr>
                <w:rFonts w:ascii="Cambria Math" w:hAnsi="Arial" w:cs="Arial"/>
                <w:sz w:val="20"/>
                <w:szCs w:val="20"/>
              </w:rPr>
              <m:t>+</m:t>
            </m:r>
            <m:r>
              <w:rPr>
                <w:rFonts w:ascii="Cambria Math" w:hAnsi="Cambria Math" w:cs="Arial"/>
                <w:sz w:val="20"/>
                <w:szCs w:val="20"/>
              </w:rPr>
              <m:t>t</m:t>
            </m:r>
            <m:r>
              <w:rPr>
                <w:rFonts w:ascii="Cambria Math" w:hAnsi="Arial" w:cs="Arial"/>
                <w:sz w:val="20"/>
                <w:szCs w:val="20"/>
              </w:rPr>
              <m:t>)|</m:t>
            </m:r>
          </m:e>
        </m:nary>
      </m:oMath>
      <w:r w:rsidRPr="00B2673C">
        <w:rPr>
          <w:rFonts w:ascii="Arial" w:hAnsi="Arial" w:cs="Arial"/>
          <w:sz w:val="20"/>
          <w:szCs w:val="20"/>
        </w:rPr>
        <w:t xml:space="preserve">                                                   (2.4)</w:t>
      </w:r>
    </w:p>
    <w:p w:rsidR="004438FB" w:rsidRPr="00B2673C" w:rsidRDefault="004438FB" w:rsidP="0035688E">
      <w:pPr>
        <w:spacing w:line="480" w:lineRule="auto"/>
        <w:jc w:val="center"/>
        <w:outlineLvl w:val="1"/>
        <w:rPr>
          <w:rFonts w:ascii="Arial" w:hAnsi="Arial" w:cs="Arial"/>
          <w:sz w:val="20"/>
          <w:szCs w:val="20"/>
        </w:rPr>
      </w:pPr>
    </w:p>
    <w:p w:rsidR="00D10DD5" w:rsidRPr="00B2673C" w:rsidRDefault="005E215D" w:rsidP="00142472">
      <w:pPr>
        <w:spacing w:line="480" w:lineRule="auto"/>
        <w:jc w:val="both"/>
        <w:outlineLvl w:val="1"/>
        <w:rPr>
          <w:rFonts w:ascii="Arial" w:hAnsi="Arial" w:cs="Arial"/>
          <w:sz w:val="20"/>
          <w:szCs w:val="20"/>
        </w:rPr>
      </w:pPr>
      <w:r w:rsidRPr="00B2673C">
        <w:rPr>
          <w:rFonts w:ascii="Arial" w:hAnsi="Arial" w:cs="Arial"/>
          <w:sz w:val="20"/>
          <w:szCs w:val="20"/>
        </w:rPr>
        <w:t xml:space="preserve">Where </w:t>
      </w:r>
      <w:r w:rsidRPr="00B2673C">
        <w:rPr>
          <w:rFonts w:ascii="Arial" w:hAnsi="Arial" w:cs="Arial"/>
          <w:b/>
          <w:sz w:val="20"/>
          <w:szCs w:val="20"/>
        </w:rPr>
        <w:t>N</w:t>
      </w:r>
      <w:r w:rsidRPr="00B2673C">
        <w:rPr>
          <w:rFonts w:ascii="Arial" w:hAnsi="Arial" w:cs="Arial"/>
          <w:sz w:val="20"/>
          <w:szCs w:val="20"/>
        </w:rPr>
        <w:t xml:space="preserve"> is the frame length, </w:t>
      </w:r>
      <w:r w:rsidRPr="00B2673C">
        <w:rPr>
          <w:rFonts w:ascii="Arial" w:hAnsi="Arial" w:cs="Arial"/>
          <w:b/>
          <w:sz w:val="20"/>
          <w:szCs w:val="20"/>
        </w:rPr>
        <w:t>n</w:t>
      </w:r>
      <w:r w:rsidRPr="00B2673C">
        <w:rPr>
          <w:rFonts w:ascii="Arial" w:hAnsi="Arial" w:cs="Arial"/>
          <w:sz w:val="20"/>
          <w:szCs w:val="20"/>
        </w:rPr>
        <w:t xml:space="preserve"> is the frame number</w:t>
      </w:r>
      <w:r w:rsidR="005D4150" w:rsidRPr="00B2673C">
        <w:rPr>
          <w:rFonts w:ascii="Arial" w:hAnsi="Arial" w:cs="Arial"/>
          <w:sz w:val="20"/>
          <w:szCs w:val="20"/>
        </w:rPr>
        <w:t xml:space="preserve"> and </w:t>
      </w:r>
      <w:r w:rsidR="005D4150" w:rsidRPr="00B2673C">
        <w:rPr>
          <w:rFonts w:ascii="Arial" w:hAnsi="Arial" w:cs="Arial"/>
          <w:b/>
          <w:sz w:val="20"/>
          <w:szCs w:val="20"/>
        </w:rPr>
        <w:t xml:space="preserve">x </w:t>
      </w:r>
      <w:r w:rsidR="005D4150" w:rsidRPr="00B2673C">
        <w:rPr>
          <w:rFonts w:ascii="Arial" w:hAnsi="Arial" w:cs="Arial"/>
          <w:sz w:val="20"/>
          <w:szCs w:val="20"/>
        </w:rPr>
        <w:t>is the speech signal</w:t>
      </w:r>
      <w:r w:rsidRPr="00B2673C">
        <w:rPr>
          <w:rFonts w:ascii="Arial" w:hAnsi="Arial" w:cs="Arial"/>
          <w:sz w:val="20"/>
          <w:szCs w:val="20"/>
        </w:rPr>
        <w:t>. The</w:t>
      </w:r>
      <w:r w:rsidR="0030219A" w:rsidRPr="00B2673C">
        <w:rPr>
          <w:rFonts w:ascii="Arial" w:hAnsi="Arial" w:cs="Arial"/>
          <w:sz w:val="20"/>
          <w:szCs w:val="20"/>
        </w:rPr>
        <w:t xml:space="preserve"> major drawback of </w:t>
      </w:r>
      <w:r w:rsidR="00A2677A" w:rsidRPr="00B2673C">
        <w:rPr>
          <w:rFonts w:ascii="Arial" w:hAnsi="Arial" w:cs="Arial"/>
          <w:sz w:val="20"/>
          <w:szCs w:val="20"/>
        </w:rPr>
        <w:t xml:space="preserve">the </w:t>
      </w:r>
      <w:r w:rsidR="0030219A" w:rsidRPr="00B2673C">
        <w:rPr>
          <w:rFonts w:ascii="Arial" w:hAnsi="Arial" w:cs="Arial"/>
          <w:sz w:val="20"/>
          <w:szCs w:val="20"/>
        </w:rPr>
        <w:t>AMDF approach</w:t>
      </w:r>
      <w:r w:rsidRPr="00B2673C">
        <w:rPr>
          <w:rFonts w:ascii="Arial" w:hAnsi="Arial" w:cs="Arial"/>
          <w:sz w:val="20"/>
          <w:szCs w:val="20"/>
        </w:rPr>
        <w:t>,</w:t>
      </w:r>
      <w:r w:rsidR="0030219A" w:rsidRPr="00B2673C">
        <w:rPr>
          <w:rFonts w:ascii="Arial" w:hAnsi="Arial" w:cs="Arial"/>
          <w:sz w:val="20"/>
          <w:szCs w:val="20"/>
        </w:rPr>
        <w:t xml:space="preserve"> for pitch detection</w:t>
      </w:r>
      <w:r w:rsidRPr="00B2673C">
        <w:rPr>
          <w:rFonts w:ascii="Arial" w:hAnsi="Arial" w:cs="Arial"/>
          <w:sz w:val="20"/>
          <w:szCs w:val="20"/>
        </w:rPr>
        <w:t>,</w:t>
      </w:r>
      <w:r w:rsidR="0030219A" w:rsidRPr="00B2673C">
        <w:rPr>
          <w:rFonts w:ascii="Arial" w:hAnsi="Arial" w:cs="Arial"/>
          <w:sz w:val="20"/>
          <w:szCs w:val="20"/>
        </w:rPr>
        <w:t xml:space="preserve"> is </w:t>
      </w:r>
      <w:r w:rsidR="004438FB" w:rsidRPr="00B2673C">
        <w:rPr>
          <w:rFonts w:ascii="Arial" w:hAnsi="Arial" w:cs="Arial"/>
          <w:sz w:val="20"/>
          <w:szCs w:val="20"/>
        </w:rPr>
        <w:t>that it is highly influenced by the</w:t>
      </w:r>
      <w:r w:rsidR="0030219A" w:rsidRPr="00B2673C">
        <w:rPr>
          <w:rFonts w:ascii="Arial" w:hAnsi="Arial" w:cs="Arial"/>
          <w:sz w:val="20"/>
          <w:szCs w:val="20"/>
        </w:rPr>
        <w:t xml:space="preserve"> </w:t>
      </w:r>
      <w:r w:rsidR="004438FB" w:rsidRPr="00B2673C">
        <w:rPr>
          <w:rFonts w:ascii="Arial" w:hAnsi="Arial" w:cs="Arial"/>
          <w:sz w:val="20"/>
          <w:szCs w:val="20"/>
        </w:rPr>
        <w:t xml:space="preserve">intensity variation </w:t>
      </w:r>
      <w:r w:rsidR="00A2677A" w:rsidRPr="00B2673C">
        <w:rPr>
          <w:rFonts w:ascii="Arial" w:hAnsi="Arial" w:cs="Arial"/>
          <w:sz w:val="20"/>
          <w:szCs w:val="20"/>
        </w:rPr>
        <w:t xml:space="preserve">of speech </w:t>
      </w:r>
      <w:r w:rsidR="004438FB" w:rsidRPr="00B2673C">
        <w:rPr>
          <w:rFonts w:ascii="Arial" w:hAnsi="Arial" w:cs="Arial"/>
          <w:sz w:val="20"/>
          <w:szCs w:val="20"/>
        </w:rPr>
        <w:t xml:space="preserve">in each frame and </w:t>
      </w:r>
      <w:r w:rsidR="0030219A" w:rsidRPr="00B2673C">
        <w:rPr>
          <w:rFonts w:ascii="Arial" w:hAnsi="Arial" w:cs="Arial"/>
          <w:sz w:val="20"/>
          <w:szCs w:val="20"/>
        </w:rPr>
        <w:t xml:space="preserve">background noise of the speech signal. In order to overcome these drawbacks ACF is proposed to be used along with AMDF </w:t>
      </w:r>
      <w:r w:rsidR="00522D1C" w:rsidRPr="00B2673C">
        <w:rPr>
          <w:rFonts w:ascii="Arial" w:hAnsi="Arial" w:cs="Arial"/>
          <w:sz w:val="20"/>
          <w:szCs w:val="20"/>
        </w:rPr>
        <w:t xml:space="preserve">by </w:t>
      </w:r>
      <w:proofErr w:type="spellStart"/>
      <w:r w:rsidR="00522D1C" w:rsidRPr="00B2673C">
        <w:rPr>
          <w:rStyle w:val="apple-style-span"/>
          <w:rFonts w:ascii="Arial" w:hAnsi="Arial" w:cs="Arial"/>
          <w:color w:val="333333"/>
          <w:sz w:val="20"/>
          <w:szCs w:val="20"/>
        </w:rPr>
        <w:t>Xiaokun</w:t>
      </w:r>
      <w:proofErr w:type="spellEnd"/>
      <w:r w:rsidR="00522D1C" w:rsidRPr="00B2673C">
        <w:rPr>
          <w:rStyle w:val="apple-style-span"/>
          <w:rFonts w:ascii="Arial" w:hAnsi="Arial" w:cs="Arial"/>
          <w:color w:val="333333"/>
          <w:sz w:val="20"/>
          <w:szCs w:val="20"/>
        </w:rPr>
        <w:t xml:space="preserve"> Li</w:t>
      </w:r>
      <w:r w:rsidR="00522D1C" w:rsidRPr="00B2673C">
        <w:rPr>
          <w:rFonts w:ascii="Arial" w:hAnsi="Arial" w:cs="Arial"/>
          <w:sz w:val="20"/>
          <w:szCs w:val="20"/>
        </w:rPr>
        <w:t xml:space="preserve"> [2008</w:t>
      </w:r>
      <w:r w:rsidR="0030219A" w:rsidRPr="00B2673C">
        <w:rPr>
          <w:rFonts w:ascii="Arial" w:hAnsi="Arial" w:cs="Arial"/>
          <w:sz w:val="20"/>
          <w:szCs w:val="20"/>
        </w:rPr>
        <w:t xml:space="preserve">]. First the AMDF values are </w:t>
      </w:r>
      <w:r w:rsidR="00BB2112" w:rsidRPr="00B2673C">
        <w:rPr>
          <w:rFonts w:ascii="Arial" w:hAnsi="Arial" w:cs="Arial"/>
          <w:sz w:val="20"/>
          <w:szCs w:val="20"/>
        </w:rPr>
        <w:t xml:space="preserve">computed for each frame of the signal. The AMDF values are converted to one bit signals to reduce the computational complexity in ACF and also to decrease the effects of amplitude and formants on pitch detection. The </w:t>
      </w:r>
      <w:r w:rsidR="00BB2112" w:rsidRPr="00B2673C">
        <w:rPr>
          <w:rFonts w:ascii="Arial" w:hAnsi="Arial" w:cs="Arial"/>
          <w:sz w:val="20"/>
          <w:szCs w:val="20"/>
        </w:rPr>
        <w:lastRenderedPageBreak/>
        <w:t>authors proved that AMDF used along with the A</w:t>
      </w:r>
      <w:r w:rsidR="00764F10" w:rsidRPr="00B2673C">
        <w:rPr>
          <w:rFonts w:ascii="Arial" w:hAnsi="Arial" w:cs="Arial"/>
          <w:sz w:val="20"/>
          <w:szCs w:val="20"/>
        </w:rPr>
        <w:t>CF had</w:t>
      </w:r>
      <w:r w:rsidR="003B338B" w:rsidRPr="00B2673C">
        <w:rPr>
          <w:rFonts w:ascii="Arial" w:hAnsi="Arial" w:cs="Arial"/>
          <w:sz w:val="20"/>
          <w:szCs w:val="20"/>
        </w:rPr>
        <w:t xml:space="preserve"> an error of 8% to detect pit</w:t>
      </w:r>
      <w:r w:rsidR="00DE3BEA" w:rsidRPr="00B2673C">
        <w:rPr>
          <w:rFonts w:ascii="Arial" w:hAnsi="Arial" w:cs="Arial"/>
          <w:sz w:val="20"/>
          <w:szCs w:val="20"/>
        </w:rPr>
        <w:t>ch, where as using only AMDF had</w:t>
      </w:r>
      <w:r w:rsidR="003B338B" w:rsidRPr="00B2673C">
        <w:rPr>
          <w:rFonts w:ascii="Arial" w:hAnsi="Arial" w:cs="Arial"/>
          <w:sz w:val="20"/>
          <w:szCs w:val="20"/>
        </w:rPr>
        <w:t xml:space="preserve"> an error of 15%</w:t>
      </w:r>
      <w:r w:rsidR="00BB2112" w:rsidRPr="00B2673C">
        <w:rPr>
          <w:rFonts w:ascii="Arial" w:hAnsi="Arial" w:cs="Arial"/>
          <w:sz w:val="20"/>
          <w:szCs w:val="20"/>
        </w:rPr>
        <w:t>.</w:t>
      </w:r>
      <w:bookmarkStart w:id="223" w:name="_Toc259095660"/>
      <w:bookmarkStart w:id="224" w:name="_Toc260129896"/>
      <w:bookmarkEnd w:id="221"/>
      <w:bookmarkEnd w:id="222"/>
    </w:p>
    <w:p w:rsidR="00D10DD5" w:rsidRPr="00B2673C" w:rsidRDefault="00D10DD5" w:rsidP="00142472">
      <w:pPr>
        <w:spacing w:line="480" w:lineRule="auto"/>
        <w:jc w:val="both"/>
        <w:outlineLvl w:val="1"/>
        <w:rPr>
          <w:rFonts w:ascii="Arial" w:hAnsi="Arial" w:cs="Arial"/>
          <w:sz w:val="20"/>
          <w:szCs w:val="20"/>
        </w:rPr>
      </w:pPr>
    </w:p>
    <w:p w:rsidR="00BB2112" w:rsidRPr="00B2673C" w:rsidRDefault="00A4607F" w:rsidP="00D10DD5">
      <w:pPr>
        <w:spacing w:line="480" w:lineRule="auto"/>
        <w:jc w:val="both"/>
        <w:outlineLvl w:val="1"/>
        <w:rPr>
          <w:rFonts w:ascii="Arial" w:hAnsi="Arial" w:cs="Arial"/>
          <w:sz w:val="20"/>
          <w:szCs w:val="20"/>
        </w:rPr>
      </w:pPr>
      <w:r w:rsidRPr="00B2673C">
        <w:rPr>
          <w:rFonts w:ascii="Arial" w:hAnsi="Arial" w:cs="Arial"/>
          <w:sz w:val="20"/>
          <w:szCs w:val="20"/>
        </w:rPr>
        <w:t xml:space="preserve">Cepstrum is the inverse Fourier transform of the logarithmic spectrum of the signal. </w:t>
      </w:r>
      <w:r w:rsidR="00B956AC" w:rsidRPr="00B2673C">
        <w:rPr>
          <w:rFonts w:ascii="Arial" w:hAnsi="Arial" w:cs="Arial"/>
          <w:sz w:val="20"/>
          <w:szCs w:val="20"/>
        </w:rPr>
        <w:t xml:space="preserve">Cepstrum of voiced speech contains strong peaks corresponding to pitch periods. </w:t>
      </w:r>
      <w:proofErr w:type="spellStart"/>
      <w:r w:rsidR="00622977" w:rsidRPr="00B2673C">
        <w:rPr>
          <w:rFonts w:ascii="Arial" w:hAnsi="Arial" w:cs="Arial"/>
          <w:sz w:val="20"/>
          <w:szCs w:val="20"/>
        </w:rPr>
        <w:t>Verteletskaya</w:t>
      </w:r>
      <w:proofErr w:type="spellEnd"/>
      <w:r w:rsidR="00622977" w:rsidRPr="00B2673C">
        <w:rPr>
          <w:rFonts w:ascii="Arial" w:hAnsi="Arial" w:cs="Arial"/>
          <w:sz w:val="20"/>
          <w:szCs w:val="20"/>
        </w:rPr>
        <w:t xml:space="preserve"> </w:t>
      </w:r>
      <w:r w:rsidR="00622977" w:rsidRPr="00B2673C">
        <w:rPr>
          <w:rFonts w:ascii="Arial" w:hAnsi="Arial" w:cs="Arial"/>
          <w:i/>
          <w:sz w:val="20"/>
          <w:szCs w:val="20"/>
        </w:rPr>
        <w:t xml:space="preserve">et </w:t>
      </w:r>
      <w:r w:rsidR="00942A7A" w:rsidRPr="00B2673C">
        <w:rPr>
          <w:rFonts w:ascii="Arial" w:hAnsi="Arial" w:cs="Arial"/>
          <w:i/>
          <w:sz w:val="20"/>
          <w:szCs w:val="20"/>
        </w:rPr>
        <w:t>al</w:t>
      </w:r>
      <w:r w:rsidR="00522D1C" w:rsidRPr="00B2673C">
        <w:rPr>
          <w:rFonts w:ascii="Arial" w:hAnsi="Arial" w:cs="Arial"/>
          <w:sz w:val="20"/>
          <w:szCs w:val="20"/>
        </w:rPr>
        <w:t xml:space="preserve"> [2009</w:t>
      </w:r>
      <w:r w:rsidR="00622977" w:rsidRPr="00B2673C">
        <w:rPr>
          <w:rFonts w:ascii="Arial" w:hAnsi="Arial" w:cs="Arial"/>
          <w:sz w:val="20"/>
          <w:szCs w:val="20"/>
        </w:rPr>
        <w:t xml:space="preserve">] used AMDF and ACF for pitch detection along with Cepstrum Pitch Determination (CPD) and </w:t>
      </w:r>
      <w:proofErr w:type="spellStart"/>
      <w:r w:rsidR="00622977" w:rsidRPr="00B2673C">
        <w:rPr>
          <w:rFonts w:ascii="Arial" w:hAnsi="Arial" w:cs="Arial"/>
          <w:sz w:val="20"/>
          <w:szCs w:val="20"/>
        </w:rPr>
        <w:t>Spectro</w:t>
      </w:r>
      <w:proofErr w:type="spellEnd"/>
      <w:r w:rsidR="00622977" w:rsidRPr="00B2673C">
        <w:rPr>
          <w:rFonts w:ascii="Arial" w:hAnsi="Arial" w:cs="Arial"/>
          <w:sz w:val="20"/>
          <w:szCs w:val="20"/>
        </w:rPr>
        <w:t xml:space="preserve">-Temporal Auto-Correlation (STA) function. </w:t>
      </w:r>
      <w:r w:rsidR="00CB27D7" w:rsidRPr="00B2673C">
        <w:rPr>
          <w:rFonts w:ascii="Arial" w:hAnsi="Arial" w:cs="Arial"/>
          <w:sz w:val="20"/>
          <w:szCs w:val="20"/>
        </w:rPr>
        <w:t>For pitch determination</w:t>
      </w:r>
      <w:r w:rsidR="00EE29CC" w:rsidRPr="00B2673C">
        <w:rPr>
          <w:rFonts w:ascii="Arial" w:hAnsi="Arial" w:cs="Arial"/>
          <w:sz w:val="20"/>
          <w:szCs w:val="20"/>
        </w:rPr>
        <w:t>,</w:t>
      </w:r>
      <w:r w:rsidR="00CB27D7" w:rsidRPr="00B2673C">
        <w:rPr>
          <w:rFonts w:ascii="Arial" w:hAnsi="Arial" w:cs="Arial"/>
          <w:sz w:val="20"/>
          <w:szCs w:val="20"/>
        </w:rPr>
        <w:t xml:space="preserve"> </w:t>
      </w:r>
      <w:r w:rsidR="00EE29CC" w:rsidRPr="00B2673C">
        <w:rPr>
          <w:rFonts w:ascii="Arial" w:hAnsi="Arial" w:cs="Arial"/>
          <w:sz w:val="20"/>
          <w:szCs w:val="20"/>
        </w:rPr>
        <w:t xml:space="preserve">the </w:t>
      </w:r>
      <w:r w:rsidR="00CB27D7" w:rsidRPr="00B2673C">
        <w:rPr>
          <w:rFonts w:ascii="Arial" w:hAnsi="Arial" w:cs="Arial"/>
          <w:sz w:val="20"/>
          <w:szCs w:val="20"/>
        </w:rPr>
        <w:t xml:space="preserve">real part of the </w:t>
      </w:r>
      <w:proofErr w:type="spellStart"/>
      <w:r w:rsidR="00CB27D7" w:rsidRPr="00B2673C">
        <w:rPr>
          <w:rFonts w:ascii="Arial" w:hAnsi="Arial" w:cs="Arial"/>
          <w:sz w:val="20"/>
          <w:szCs w:val="20"/>
        </w:rPr>
        <w:t>cepstrum</w:t>
      </w:r>
      <w:proofErr w:type="spellEnd"/>
      <w:r w:rsidR="00CB27D7" w:rsidRPr="00B2673C">
        <w:rPr>
          <w:rFonts w:ascii="Arial" w:hAnsi="Arial" w:cs="Arial"/>
          <w:sz w:val="20"/>
          <w:szCs w:val="20"/>
        </w:rPr>
        <w:t xml:space="preserve"> is sufficient. The </w:t>
      </w:r>
      <w:proofErr w:type="spellStart"/>
      <w:r w:rsidR="00CB27D7" w:rsidRPr="00B2673C">
        <w:rPr>
          <w:rFonts w:ascii="Arial" w:hAnsi="Arial" w:cs="Arial"/>
          <w:sz w:val="20"/>
          <w:szCs w:val="20"/>
        </w:rPr>
        <w:t>cepstral</w:t>
      </w:r>
      <w:proofErr w:type="spellEnd"/>
      <w:r w:rsidR="00CB27D7" w:rsidRPr="00B2673C">
        <w:rPr>
          <w:rFonts w:ascii="Arial" w:hAnsi="Arial" w:cs="Arial"/>
          <w:sz w:val="20"/>
          <w:szCs w:val="20"/>
        </w:rPr>
        <w:t xml:space="preserve"> peak</w:t>
      </w:r>
      <w:r w:rsidR="000A6FB5" w:rsidRPr="00B2673C">
        <w:rPr>
          <w:rFonts w:ascii="Arial" w:hAnsi="Arial" w:cs="Arial"/>
          <w:sz w:val="20"/>
          <w:szCs w:val="20"/>
        </w:rPr>
        <w:t>,</w:t>
      </w:r>
      <w:r w:rsidR="00CB27D7" w:rsidRPr="00B2673C">
        <w:rPr>
          <w:rFonts w:ascii="Arial" w:hAnsi="Arial" w:cs="Arial"/>
          <w:sz w:val="20"/>
          <w:szCs w:val="20"/>
        </w:rPr>
        <w:t xml:space="preserve"> corresponding to pitch</w:t>
      </w:r>
      <w:r w:rsidR="000A6FB5" w:rsidRPr="00B2673C">
        <w:rPr>
          <w:rFonts w:ascii="Arial" w:hAnsi="Arial" w:cs="Arial"/>
          <w:sz w:val="20"/>
          <w:szCs w:val="20"/>
        </w:rPr>
        <w:t>,</w:t>
      </w:r>
      <w:r w:rsidR="00CB27D7" w:rsidRPr="00B2673C">
        <w:rPr>
          <w:rFonts w:ascii="Arial" w:hAnsi="Arial" w:cs="Arial"/>
          <w:sz w:val="20"/>
          <w:szCs w:val="20"/>
        </w:rPr>
        <w:t xml:space="preserve"> is very sharp, so to determine the pitch using the </w:t>
      </w:r>
      <w:proofErr w:type="spellStart"/>
      <w:r w:rsidR="00CB27D7" w:rsidRPr="00B2673C">
        <w:rPr>
          <w:rFonts w:ascii="Arial" w:hAnsi="Arial" w:cs="Arial"/>
          <w:sz w:val="20"/>
          <w:szCs w:val="20"/>
        </w:rPr>
        <w:t>cepstrum</w:t>
      </w:r>
      <w:proofErr w:type="spellEnd"/>
      <w:r w:rsidR="00CB27D7" w:rsidRPr="00B2673C">
        <w:rPr>
          <w:rFonts w:ascii="Arial" w:hAnsi="Arial" w:cs="Arial"/>
          <w:sz w:val="20"/>
          <w:szCs w:val="20"/>
        </w:rPr>
        <w:t xml:space="preserve"> </w:t>
      </w:r>
      <w:r w:rsidR="00EE29CC" w:rsidRPr="00B2673C">
        <w:rPr>
          <w:rFonts w:ascii="Arial" w:hAnsi="Arial" w:cs="Arial"/>
          <w:sz w:val="20"/>
          <w:szCs w:val="20"/>
        </w:rPr>
        <w:t>one has</w:t>
      </w:r>
      <w:r w:rsidR="00CB27D7" w:rsidRPr="00B2673C">
        <w:rPr>
          <w:rFonts w:ascii="Arial" w:hAnsi="Arial" w:cs="Arial"/>
          <w:sz w:val="20"/>
          <w:szCs w:val="20"/>
        </w:rPr>
        <w:t xml:space="preserve"> to search for peaks in the typical fundamental frequencies (50-500). </w:t>
      </w:r>
      <w:r w:rsidR="00FC4377" w:rsidRPr="00B2673C">
        <w:rPr>
          <w:rFonts w:ascii="Arial" w:hAnsi="Arial" w:cs="Arial"/>
          <w:sz w:val="20"/>
          <w:szCs w:val="20"/>
        </w:rPr>
        <w:t>T</w:t>
      </w:r>
      <w:r w:rsidR="00FE4715" w:rsidRPr="00B2673C">
        <w:rPr>
          <w:rFonts w:ascii="Arial" w:hAnsi="Arial" w:cs="Arial"/>
          <w:sz w:val="20"/>
          <w:szCs w:val="20"/>
        </w:rPr>
        <w:t>emporal auto-correlation is widely used for pitch detection due to its simplicity</w:t>
      </w:r>
      <w:r w:rsidR="000A6FB5" w:rsidRPr="00B2673C">
        <w:rPr>
          <w:rFonts w:ascii="Arial" w:hAnsi="Arial" w:cs="Arial"/>
          <w:sz w:val="20"/>
          <w:szCs w:val="20"/>
        </w:rPr>
        <w:t xml:space="preserve"> but</w:t>
      </w:r>
      <w:r w:rsidR="00FE4715" w:rsidRPr="00B2673C">
        <w:rPr>
          <w:rFonts w:ascii="Arial" w:hAnsi="Arial" w:cs="Arial"/>
          <w:sz w:val="20"/>
          <w:szCs w:val="20"/>
        </w:rPr>
        <w:t xml:space="preserve"> it can result in detecting unwanted pitch period multiple</w:t>
      </w:r>
      <w:r w:rsidR="002C763A" w:rsidRPr="00B2673C">
        <w:rPr>
          <w:rFonts w:ascii="Arial" w:hAnsi="Arial" w:cs="Arial"/>
          <w:sz w:val="20"/>
          <w:szCs w:val="20"/>
        </w:rPr>
        <w:t>s</w:t>
      </w:r>
      <w:r w:rsidR="00FE4715" w:rsidRPr="00B2673C">
        <w:rPr>
          <w:rFonts w:ascii="Arial" w:hAnsi="Arial" w:cs="Arial"/>
          <w:sz w:val="20"/>
          <w:szCs w:val="20"/>
        </w:rPr>
        <w:t xml:space="preserve"> while spectral auto-correlation based pitch detection can result in pitch halving. So </w:t>
      </w:r>
      <w:proofErr w:type="spellStart"/>
      <w:r w:rsidR="00522D1C" w:rsidRPr="00B2673C">
        <w:rPr>
          <w:rFonts w:ascii="Arial" w:hAnsi="Arial" w:cs="Arial"/>
          <w:sz w:val="20"/>
          <w:szCs w:val="20"/>
        </w:rPr>
        <w:t>Verteletskaya</w:t>
      </w:r>
      <w:proofErr w:type="spellEnd"/>
      <w:r w:rsidR="00522D1C" w:rsidRPr="00B2673C">
        <w:rPr>
          <w:rFonts w:ascii="Arial" w:hAnsi="Arial" w:cs="Arial"/>
          <w:sz w:val="20"/>
          <w:szCs w:val="20"/>
        </w:rPr>
        <w:t xml:space="preserve"> [2009</w:t>
      </w:r>
      <w:r w:rsidR="00EE29CC" w:rsidRPr="00B2673C">
        <w:rPr>
          <w:rFonts w:ascii="Arial" w:hAnsi="Arial" w:cs="Arial"/>
          <w:sz w:val="20"/>
          <w:szCs w:val="20"/>
        </w:rPr>
        <w:t xml:space="preserve">] </w:t>
      </w:r>
      <w:r w:rsidR="00FE4715" w:rsidRPr="00B2673C">
        <w:rPr>
          <w:rFonts w:ascii="Arial" w:hAnsi="Arial" w:cs="Arial"/>
          <w:sz w:val="20"/>
          <w:szCs w:val="20"/>
        </w:rPr>
        <w:t>ha</w:t>
      </w:r>
      <w:r w:rsidR="002C763A" w:rsidRPr="00B2673C">
        <w:rPr>
          <w:rFonts w:ascii="Arial" w:hAnsi="Arial" w:cs="Arial"/>
          <w:sz w:val="20"/>
          <w:szCs w:val="20"/>
        </w:rPr>
        <w:t>s</w:t>
      </w:r>
      <w:r w:rsidR="00FE4715" w:rsidRPr="00B2673C">
        <w:rPr>
          <w:rFonts w:ascii="Arial" w:hAnsi="Arial" w:cs="Arial"/>
          <w:sz w:val="20"/>
          <w:szCs w:val="20"/>
        </w:rPr>
        <w:t xml:space="preserve"> developed STA method to determine pitch effectively.</w:t>
      </w:r>
      <w:bookmarkEnd w:id="223"/>
      <w:bookmarkEnd w:id="224"/>
      <w:r w:rsidR="00DC45F6" w:rsidRPr="00B2673C">
        <w:rPr>
          <w:rFonts w:ascii="Arial" w:hAnsi="Arial" w:cs="Arial"/>
          <w:sz w:val="20"/>
          <w:szCs w:val="20"/>
        </w:rPr>
        <w:t xml:space="preserve"> </w:t>
      </w:r>
      <w:r w:rsidR="00FE4715" w:rsidRPr="00B2673C">
        <w:rPr>
          <w:rFonts w:ascii="Arial" w:hAnsi="Arial" w:cs="Arial"/>
          <w:sz w:val="20"/>
          <w:szCs w:val="20"/>
        </w:rPr>
        <w:t xml:space="preserve"> </w:t>
      </w:r>
      <w:r w:rsidR="00D10DD5" w:rsidRPr="00B2673C">
        <w:rPr>
          <w:rFonts w:ascii="Arial" w:hAnsi="Arial" w:cs="Arial"/>
          <w:sz w:val="20"/>
          <w:szCs w:val="20"/>
        </w:rPr>
        <w:t>A parameter Gross Error (GE) is the percentage of voiced speech segments for which the detected pitch is more than 20% higher than the reference pitch. Using the STA method</w:t>
      </w:r>
      <w:r w:rsidR="002C763A" w:rsidRPr="00B2673C">
        <w:rPr>
          <w:rFonts w:ascii="Arial" w:hAnsi="Arial" w:cs="Arial"/>
          <w:sz w:val="20"/>
          <w:szCs w:val="20"/>
        </w:rPr>
        <w:t>,</w:t>
      </w:r>
      <w:r w:rsidR="00D10DD5" w:rsidRPr="00B2673C">
        <w:rPr>
          <w:rFonts w:ascii="Arial" w:hAnsi="Arial" w:cs="Arial"/>
          <w:sz w:val="20"/>
          <w:szCs w:val="20"/>
        </w:rPr>
        <w:t xml:space="preserve"> GE for male is 0.53% and for female is 2.84%.</w:t>
      </w:r>
    </w:p>
    <w:p w:rsidR="00012990" w:rsidRPr="00B2673C" w:rsidRDefault="00012990" w:rsidP="00D10DD5">
      <w:pPr>
        <w:spacing w:line="480" w:lineRule="auto"/>
        <w:jc w:val="both"/>
        <w:outlineLvl w:val="1"/>
        <w:rPr>
          <w:rFonts w:ascii="Arial" w:hAnsi="Arial" w:cs="Arial"/>
          <w:sz w:val="20"/>
          <w:szCs w:val="20"/>
        </w:rPr>
      </w:pPr>
    </w:p>
    <w:p w:rsidR="00012990" w:rsidRPr="00B2673C" w:rsidRDefault="00012990" w:rsidP="00012990">
      <w:pPr>
        <w:pStyle w:val="h2"/>
        <w:numPr>
          <w:ilvl w:val="0"/>
          <w:numId w:val="0"/>
        </w:numPr>
      </w:pPr>
      <w:bookmarkStart w:id="225" w:name="_Toc279413150"/>
      <w:r w:rsidRPr="00B2673C">
        <w:t xml:space="preserve">2.5 </w:t>
      </w:r>
      <w:r w:rsidR="00E70C39" w:rsidRPr="00B2673C">
        <w:t xml:space="preserve">   </w:t>
      </w:r>
      <w:r w:rsidRPr="00B2673C">
        <w:t>Fusion</w:t>
      </w:r>
      <w:bookmarkEnd w:id="225"/>
    </w:p>
    <w:p w:rsidR="00EB6D00" w:rsidRPr="00B2673C" w:rsidRDefault="00012990" w:rsidP="00725F62">
      <w:pPr>
        <w:spacing w:line="480" w:lineRule="auto"/>
        <w:jc w:val="both"/>
        <w:rPr>
          <w:rFonts w:ascii="Arial" w:hAnsi="Arial" w:cs="Arial"/>
          <w:sz w:val="20"/>
          <w:szCs w:val="20"/>
        </w:rPr>
      </w:pPr>
      <w:r w:rsidRPr="00B2673C">
        <w:rPr>
          <w:rFonts w:ascii="Arial" w:hAnsi="Arial" w:cs="Arial"/>
          <w:sz w:val="20"/>
          <w:szCs w:val="20"/>
        </w:rPr>
        <w:t xml:space="preserve">After obtaining the acoustic information using all the </w:t>
      </w:r>
      <w:r w:rsidR="00844B60" w:rsidRPr="00B2673C">
        <w:rPr>
          <w:rFonts w:ascii="Arial" w:hAnsi="Arial" w:cs="Arial"/>
          <w:sz w:val="20"/>
          <w:szCs w:val="20"/>
        </w:rPr>
        <w:t>three</w:t>
      </w:r>
      <w:r w:rsidR="00F208A3" w:rsidRPr="00B2673C">
        <w:rPr>
          <w:rFonts w:ascii="Arial" w:hAnsi="Arial" w:cs="Arial"/>
          <w:sz w:val="20"/>
          <w:szCs w:val="20"/>
        </w:rPr>
        <w:t xml:space="preserve"> </w:t>
      </w:r>
      <w:r w:rsidRPr="00B2673C">
        <w:rPr>
          <w:rFonts w:ascii="Arial" w:hAnsi="Arial" w:cs="Arial"/>
          <w:sz w:val="20"/>
          <w:szCs w:val="20"/>
        </w:rPr>
        <w:t>techniques</w:t>
      </w:r>
      <w:r w:rsidR="00844B60" w:rsidRPr="00B2673C">
        <w:rPr>
          <w:rFonts w:ascii="Arial" w:hAnsi="Arial" w:cs="Arial"/>
          <w:sz w:val="20"/>
          <w:szCs w:val="20"/>
        </w:rPr>
        <w:t xml:space="preserve"> energy, </w:t>
      </w:r>
      <w:r w:rsidR="00576F3C">
        <w:rPr>
          <w:rFonts w:ascii="Arial" w:hAnsi="Arial" w:cs="Arial"/>
          <w:sz w:val="20"/>
          <w:szCs w:val="20"/>
        </w:rPr>
        <w:t>Teager Energy</w:t>
      </w:r>
      <w:r w:rsidR="00844B60" w:rsidRPr="00B2673C">
        <w:rPr>
          <w:rFonts w:ascii="Arial" w:hAnsi="Arial" w:cs="Arial"/>
          <w:sz w:val="20"/>
          <w:szCs w:val="20"/>
        </w:rPr>
        <w:t>, pitch</w:t>
      </w:r>
      <w:r w:rsidRPr="00B2673C">
        <w:rPr>
          <w:rFonts w:ascii="Arial" w:hAnsi="Arial" w:cs="Arial"/>
          <w:sz w:val="20"/>
          <w:szCs w:val="20"/>
        </w:rPr>
        <w:t xml:space="preserve">, fusion of the results </w:t>
      </w:r>
      <w:r w:rsidR="00F208A3" w:rsidRPr="00B2673C">
        <w:rPr>
          <w:rFonts w:ascii="Arial" w:hAnsi="Arial" w:cs="Arial"/>
          <w:sz w:val="20"/>
          <w:szCs w:val="20"/>
        </w:rPr>
        <w:t>can</w:t>
      </w:r>
      <w:r w:rsidRPr="00B2673C">
        <w:rPr>
          <w:rFonts w:ascii="Arial" w:hAnsi="Arial" w:cs="Arial"/>
          <w:sz w:val="20"/>
          <w:szCs w:val="20"/>
        </w:rPr>
        <w:t xml:space="preserve"> improve the detection of word bounda</w:t>
      </w:r>
      <w:r w:rsidR="00F604BF" w:rsidRPr="00B2673C">
        <w:rPr>
          <w:rFonts w:ascii="Arial" w:hAnsi="Arial" w:cs="Arial"/>
          <w:sz w:val="20"/>
          <w:szCs w:val="20"/>
        </w:rPr>
        <w:t>ries. Some fusion techniques</w:t>
      </w:r>
      <w:r w:rsidRPr="00B2673C">
        <w:rPr>
          <w:rFonts w:ascii="Arial" w:hAnsi="Arial" w:cs="Arial"/>
          <w:sz w:val="20"/>
          <w:szCs w:val="20"/>
        </w:rPr>
        <w:t xml:space="preserve"> discussed </w:t>
      </w:r>
      <w:r w:rsidR="00F604BF" w:rsidRPr="00B2673C">
        <w:rPr>
          <w:rFonts w:ascii="Arial" w:hAnsi="Arial" w:cs="Arial"/>
          <w:sz w:val="20"/>
          <w:szCs w:val="20"/>
        </w:rPr>
        <w:t xml:space="preserve">by </w:t>
      </w:r>
      <w:proofErr w:type="spellStart"/>
      <w:r w:rsidR="00F604BF" w:rsidRPr="00B2673C">
        <w:rPr>
          <w:rFonts w:ascii="Arial" w:hAnsi="Arial" w:cs="Arial"/>
          <w:sz w:val="20"/>
          <w:szCs w:val="20"/>
        </w:rPr>
        <w:t>Punska</w:t>
      </w:r>
      <w:proofErr w:type="spellEnd"/>
      <w:r w:rsidR="00F604BF" w:rsidRPr="00B2673C">
        <w:rPr>
          <w:rFonts w:ascii="Arial" w:hAnsi="Arial" w:cs="Arial"/>
          <w:sz w:val="20"/>
          <w:szCs w:val="20"/>
        </w:rPr>
        <w:t xml:space="preserve"> [1999] are explained </w:t>
      </w:r>
      <w:r w:rsidRPr="00B2673C">
        <w:rPr>
          <w:rFonts w:ascii="Arial" w:hAnsi="Arial" w:cs="Arial"/>
          <w:sz w:val="20"/>
          <w:szCs w:val="20"/>
        </w:rPr>
        <w:t>in this section</w:t>
      </w:r>
      <w:r w:rsidR="006A669B" w:rsidRPr="00B2673C">
        <w:rPr>
          <w:rFonts w:ascii="Arial" w:hAnsi="Arial" w:cs="Arial"/>
          <w:sz w:val="20"/>
          <w:szCs w:val="20"/>
        </w:rPr>
        <w:t>.</w:t>
      </w:r>
    </w:p>
    <w:p w:rsidR="00D34477" w:rsidRPr="00B2673C" w:rsidRDefault="00D34477" w:rsidP="00012990">
      <w:pPr>
        <w:spacing w:line="480" w:lineRule="auto"/>
        <w:rPr>
          <w:rFonts w:ascii="Arial" w:hAnsi="Arial" w:cs="Arial"/>
          <w:sz w:val="20"/>
          <w:szCs w:val="20"/>
        </w:rPr>
      </w:pPr>
    </w:p>
    <w:p w:rsidR="00DE3170" w:rsidRPr="00B2673C" w:rsidRDefault="00232683" w:rsidP="00C35A30">
      <w:pPr>
        <w:pStyle w:val="h3"/>
      </w:pPr>
      <w:bookmarkStart w:id="226" w:name="_Toc279413151"/>
      <w:r w:rsidRPr="00B2673C">
        <w:t xml:space="preserve">2.5.1 </w:t>
      </w:r>
      <w:r w:rsidR="00C35A30" w:rsidRPr="00B2673C">
        <w:t xml:space="preserve">  </w:t>
      </w:r>
      <w:r w:rsidR="00C102C2" w:rsidRPr="00B2673C">
        <w:t>Bayesian Fusion:</w:t>
      </w:r>
      <w:bookmarkEnd w:id="226"/>
    </w:p>
    <w:p w:rsidR="00A03400" w:rsidRPr="00B2673C" w:rsidRDefault="007A3A83" w:rsidP="00A03400">
      <w:pPr>
        <w:spacing w:line="480" w:lineRule="auto"/>
        <w:rPr>
          <w:rFonts w:ascii="Arial" w:hAnsi="Arial" w:cs="Arial"/>
          <w:sz w:val="20"/>
          <w:szCs w:val="20"/>
        </w:rPr>
      </w:pPr>
      <w:r w:rsidRPr="00B2673C">
        <w:rPr>
          <w:rFonts w:ascii="Arial" w:hAnsi="Arial" w:cs="Arial"/>
          <w:sz w:val="20"/>
          <w:szCs w:val="20"/>
        </w:rPr>
        <w:t xml:space="preserve">Bayesian posterior probability reflects </w:t>
      </w:r>
      <w:r w:rsidR="006A669B" w:rsidRPr="00B2673C">
        <w:rPr>
          <w:rFonts w:ascii="Arial" w:hAnsi="Arial" w:cs="Arial"/>
          <w:sz w:val="20"/>
          <w:szCs w:val="20"/>
        </w:rPr>
        <w:t>the</w:t>
      </w:r>
      <w:r w:rsidRPr="00B2673C">
        <w:rPr>
          <w:rFonts w:ascii="Arial" w:hAnsi="Arial" w:cs="Arial"/>
          <w:sz w:val="20"/>
          <w:szCs w:val="20"/>
        </w:rPr>
        <w:t xml:space="preserve"> belief in the hypothesis based on the </w:t>
      </w:r>
      <w:r w:rsidR="00743F25" w:rsidRPr="00B2673C">
        <w:rPr>
          <w:rFonts w:ascii="Arial" w:hAnsi="Arial" w:cs="Arial"/>
          <w:sz w:val="20"/>
          <w:szCs w:val="20"/>
        </w:rPr>
        <w:t xml:space="preserve">current observations and </w:t>
      </w:r>
      <w:r w:rsidRPr="00B2673C">
        <w:rPr>
          <w:rFonts w:ascii="Arial" w:hAnsi="Arial" w:cs="Arial"/>
          <w:sz w:val="20"/>
          <w:szCs w:val="20"/>
        </w:rPr>
        <w:t>prior</w:t>
      </w:r>
      <w:r w:rsidR="00A03400" w:rsidRPr="00B2673C">
        <w:rPr>
          <w:rFonts w:ascii="Arial" w:hAnsi="Arial" w:cs="Arial"/>
          <w:sz w:val="20"/>
          <w:szCs w:val="20"/>
        </w:rPr>
        <w:t xml:space="preserve"> information</w:t>
      </w:r>
      <w:r w:rsidR="00743F25" w:rsidRPr="00B2673C">
        <w:rPr>
          <w:rFonts w:ascii="Arial" w:hAnsi="Arial" w:cs="Arial"/>
          <w:sz w:val="20"/>
          <w:szCs w:val="20"/>
        </w:rPr>
        <w:t>.</w:t>
      </w:r>
      <w:r w:rsidRPr="00B2673C">
        <w:rPr>
          <w:rFonts w:ascii="Arial" w:hAnsi="Arial" w:cs="Arial"/>
          <w:sz w:val="20"/>
          <w:szCs w:val="20"/>
        </w:rPr>
        <w:t xml:space="preserve"> </w:t>
      </w:r>
      <w:r w:rsidR="00C102C2" w:rsidRPr="00B2673C">
        <w:rPr>
          <w:rFonts w:ascii="Arial" w:hAnsi="Arial" w:cs="Arial"/>
          <w:sz w:val="20"/>
          <w:szCs w:val="20"/>
        </w:rPr>
        <w:t>Let E be an event to be evaluated and x</w:t>
      </w:r>
      <w:r w:rsidR="00C102C2" w:rsidRPr="00B2673C">
        <w:rPr>
          <w:rFonts w:ascii="Arial" w:hAnsi="Arial" w:cs="Arial"/>
          <w:sz w:val="20"/>
          <w:szCs w:val="20"/>
          <w:vertAlign w:val="subscript"/>
        </w:rPr>
        <w:t>1</w:t>
      </w:r>
      <w:r w:rsidR="00C102C2" w:rsidRPr="00B2673C">
        <w:rPr>
          <w:rFonts w:ascii="Arial" w:hAnsi="Arial" w:cs="Arial"/>
          <w:sz w:val="20"/>
          <w:szCs w:val="20"/>
        </w:rPr>
        <w:t>, x</w:t>
      </w:r>
      <w:r w:rsidR="00C102C2" w:rsidRPr="00B2673C">
        <w:rPr>
          <w:rFonts w:ascii="Arial" w:hAnsi="Arial" w:cs="Arial"/>
          <w:sz w:val="20"/>
          <w:szCs w:val="20"/>
          <w:vertAlign w:val="subscript"/>
        </w:rPr>
        <w:t>2</w:t>
      </w:r>
      <w:r w:rsidR="00C102C2" w:rsidRPr="00B2673C">
        <w:rPr>
          <w:rFonts w:ascii="Arial" w:hAnsi="Arial" w:cs="Arial"/>
          <w:sz w:val="20"/>
          <w:szCs w:val="20"/>
        </w:rPr>
        <w:t xml:space="preserve"> are the two pieces of information </w:t>
      </w:r>
      <w:r w:rsidRPr="00B2673C">
        <w:rPr>
          <w:rFonts w:ascii="Arial" w:hAnsi="Arial" w:cs="Arial"/>
          <w:sz w:val="20"/>
          <w:szCs w:val="20"/>
        </w:rPr>
        <w:t>from two different sensors</w:t>
      </w:r>
      <w:r w:rsidR="00A03400" w:rsidRPr="00B2673C">
        <w:rPr>
          <w:rFonts w:ascii="Arial" w:hAnsi="Arial" w:cs="Arial"/>
          <w:sz w:val="20"/>
          <w:szCs w:val="20"/>
        </w:rPr>
        <w:t xml:space="preserve">, from Bayes theorem we </w:t>
      </w:r>
      <w:r w:rsidR="00C16E6B" w:rsidRPr="00B2673C">
        <w:rPr>
          <w:rFonts w:ascii="Arial" w:hAnsi="Arial" w:cs="Arial"/>
          <w:sz w:val="20"/>
          <w:szCs w:val="20"/>
        </w:rPr>
        <w:t>compute the posterior probability as:</w:t>
      </w:r>
    </w:p>
    <w:p w:rsidR="00C102C2" w:rsidRPr="00B2673C" w:rsidRDefault="00A03400" w:rsidP="00A03400">
      <w:pPr>
        <w:spacing w:line="480" w:lineRule="auto"/>
        <w:jc w:val="center"/>
        <w:rPr>
          <w:rFonts w:ascii="Arial" w:hAnsi="Arial" w:cs="Arial"/>
          <w:sz w:val="20"/>
          <w:szCs w:val="20"/>
        </w:rPr>
      </w:pPr>
      <w:r w:rsidRPr="00B2673C">
        <w:rPr>
          <w:rFonts w:ascii="Arial" w:hAnsi="Arial" w:cs="Arial"/>
          <w:sz w:val="20"/>
          <w:szCs w:val="20"/>
        </w:rPr>
        <w:t xml:space="preserve">                                       </w:t>
      </w:r>
      <w:r w:rsidR="00C24F71" w:rsidRPr="00B2673C">
        <w:rPr>
          <w:rFonts w:ascii="Arial" w:hAnsi="Arial" w:cs="Arial"/>
          <w:sz w:val="20"/>
          <w:szCs w:val="20"/>
        </w:rPr>
        <w:t xml:space="preserve">   </w:t>
      </w:r>
      <w:r w:rsidRPr="00B2673C">
        <w:rPr>
          <w:rFonts w:ascii="Arial" w:hAnsi="Arial" w:cs="Arial"/>
          <w:sz w:val="20"/>
          <w:szCs w:val="20"/>
        </w:rPr>
        <w:t xml:space="preserve">   </w:t>
      </w:r>
      <w:proofErr w:type="gramStart"/>
      <w:r w:rsidRPr="00B2673C">
        <w:rPr>
          <w:rFonts w:ascii="Arial" w:hAnsi="Arial" w:cs="Arial"/>
          <w:sz w:val="20"/>
          <w:szCs w:val="20"/>
        </w:rPr>
        <w:t>p(</w:t>
      </w:r>
      <w:proofErr w:type="gramEnd"/>
      <w:r w:rsidRPr="00B2673C">
        <w:rPr>
          <w:rFonts w:ascii="Arial" w:hAnsi="Arial" w:cs="Arial"/>
          <w:sz w:val="20"/>
          <w:szCs w:val="20"/>
        </w:rPr>
        <w:t>E|x</w:t>
      </w:r>
      <w:r w:rsidRPr="00B2673C">
        <w:rPr>
          <w:rFonts w:ascii="Arial" w:hAnsi="Arial" w:cs="Arial"/>
          <w:sz w:val="20"/>
          <w:szCs w:val="20"/>
          <w:vertAlign w:val="subscript"/>
        </w:rPr>
        <w:t>1</w:t>
      </w:r>
      <w:r w:rsidRPr="00B2673C">
        <w:rPr>
          <w:rFonts w:ascii="Arial" w:hAnsi="Arial" w:cs="Arial"/>
          <w:sz w:val="20"/>
          <w:szCs w:val="20"/>
        </w:rPr>
        <w:t>,x</w:t>
      </w:r>
      <w:r w:rsidRPr="00B2673C">
        <w:rPr>
          <w:rFonts w:ascii="Arial" w:hAnsi="Arial" w:cs="Arial"/>
          <w:sz w:val="20"/>
          <w:szCs w:val="20"/>
          <w:vertAlign w:val="subscript"/>
        </w:rPr>
        <w:t>2</w:t>
      </w:r>
      <w:r w:rsidRPr="00B2673C">
        <w:rPr>
          <w:rFonts w:ascii="Arial" w:hAnsi="Arial" w:cs="Arial"/>
          <w:sz w:val="20"/>
          <w:szCs w:val="20"/>
        </w:rPr>
        <w:t>) =  p(x</w:t>
      </w:r>
      <w:r w:rsidRPr="00B2673C">
        <w:rPr>
          <w:rFonts w:ascii="Arial" w:hAnsi="Arial" w:cs="Arial"/>
          <w:sz w:val="20"/>
          <w:szCs w:val="20"/>
          <w:vertAlign w:val="subscript"/>
        </w:rPr>
        <w:t>2</w:t>
      </w:r>
      <w:r w:rsidRPr="00B2673C">
        <w:rPr>
          <w:rFonts w:ascii="Arial" w:hAnsi="Arial" w:cs="Arial"/>
          <w:sz w:val="20"/>
          <w:szCs w:val="20"/>
        </w:rPr>
        <w:t>|E,x</w:t>
      </w:r>
      <w:r w:rsidRPr="00B2673C">
        <w:rPr>
          <w:rFonts w:ascii="Arial" w:hAnsi="Arial" w:cs="Arial"/>
          <w:sz w:val="20"/>
          <w:szCs w:val="20"/>
          <w:vertAlign w:val="subscript"/>
        </w:rPr>
        <w:t>1</w:t>
      </w:r>
      <w:r w:rsidRPr="00B2673C">
        <w:rPr>
          <w:rFonts w:ascii="Arial" w:hAnsi="Arial" w:cs="Arial"/>
          <w:sz w:val="20"/>
          <w:szCs w:val="20"/>
        </w:rPr>
        <w:t>) p(E| x</w:t>
      </w:r>
      <w:r w:rsidRPr="00B2673C">
        <w:rPr>
          <w:rFonts w:ascii="Arial" w:hAnsi="Arial" w:cs="Arial"/>
          <w:sz w:val="20"/>
          <w:szCs w:val="20"/>
          <w:vertAlign w:val="subscript"/>
        </w:rPr>
        <w:t>1</w:t>
      </w:r>
      <w:r w:rsidRPr="00B2673C">
        <w:rPr>
          <w:rFonts w:ascii="Arial" w:hAnsi="Arial" w:cs="Arial"/>
          <w:sz w:val="20"/>
          <w:szCs w:val="20"/>
        </w:rPr>
        <w:t>)/ p(x</w:t>
      </w:r>
      <w:r w:rsidRPr="00B2673C">
        <w:rPr>
          <w:rFonts w:ascii="Arial" w:hAnsi="Arial" w:cs="Arial"/>
          <w:sz w:val="20"/>
          <w:szCs w:val="20"/>
          <w:vertAlign w:val="subscript"/>
        </w:rPr>
        <w:t>2</w:t>
      </w:r>
      <w:r w:rsidRPr="00B2673C">
        <w:rPr>
          <w:rFonts w:ascii="Arial" w:hAnsi="Arial" w:cs="Arial"/>
          <w:sz w:val="20"/>
          <w:szCs w:val="20"/>
        </w:rPr>
        <w:t>,x</w:t>
      </w:r>
      <w:r w:rsidRPr="00B2673C">
        <w:rPr>
          <w:rFonts w:ascii="Arial" w:hAnsi="Arial" w:cs="Arial"/>
          <w:sz w:val="20"/>
          <w:szCs w:val="20"/>
          <w:vertAlign w:val="subscript"/>
        </w:rPr>
        <w:t>1</w:t>
      </w:r>
      <w:r w:rsidRPr="00B2673C">
        <w:rPr>
          <w:rFonts w:ascii="Arial" w:hAnsi="Arial" w:cs="Arial"/>
          <w:sz w:val="20"/>
          <w:szCs w:val="20"/>
        </w:rPr>
        <w:t xml:space="preserve">)                    </w:t>
      </w:r>
      <w:r w:rsidR="00C24F71" w:rsidRPr="00B2673C">
        <w:rPr>
          <w:rFonts w:ascii="Arial" w:hAnsi="Arial" w:cs="Arial"/>
          <w:sz w:val="20"/>
          <w:szCs w:val="20"/>
        </w:rPr>
        <w:t xml:space="preserve">    </w:t>
      </w:r>
      <w:r w:rsidRPr="00B2673C">
        <w:rPr>
          <w:rFonts w:ascii="Arial" w:hAnsi="Arial" w:cs="Arial"/>
          <w:sz w:val="20"/>
          <w:szCs w:val="20"/>
        </w:rPr>
        <w:t xml:space="preserve">                   (2.</w:t>
      </w:r>
      <w:r w:rsidR="00565D67" w:rsidRPr="00B2673C">
        <w:rPr>
          <w:rFonts w:ascii="Arial" w:hAnsi="Arial" w:cs="Arial"/>
          <w:sz w:val="20"/>
          <w:szCs w:val="20"/>
        </w:rPr>
        <w:t>5</w:t>
      </w:r>
      <w:r w:rsidRPr="00B2673C">
        <w:rPr>
          <w:rFonts w:ascii="Arial" w:hAnsi="Arial" w:cs="Arial"/>
          <w:sz w:val="20"/>
          <w:szCs w:val="20"/>
        </w:rPr>
        <w:t>)</w:t>
      </w:r>
    </w:p>
    <w:p w:rsidR="007F5710" w:rsidRDefault="007F5710" w:rsidP="00C35A30">
      <w:pPr>
        <w:pStyle w:val="h3"/>
      </w:pPr>
    </w:p>
    <w:p w:rsidR="00EB71E8" w:rsidRPr="00B2673C" w:rsidRDefault="00EB71E8" w:rsidP="00C35A30">
      <w:pPr>
        <w:pStyle w:val="h3"/>
      </w:pPr>
    </w:p>
    <w:p w:rsidR="00743F25" w:rsidRPr="00B2673C" w:rsidRDefault="00743F25" w:rsidP="00C35A30">
      <w:pPr>
        <w:pStyle w:val="h3"/>
      </w:pPr>
      <w:bookmarkStart w:id="227" w:name="_Toc279413152"/>
      <w:r w:rsidRPr="00B2673C">
        <w:lastRenderedPageBreak/>
        <w:t xml:space="preserve">2.5.2 </w:t>
      </w:r>
      <w:r w:rsidR="00C35A30" w:rsidRPr="00B2673C">
        <w:t xml:space="preserve">  </w:t>
      </w:r>
      <w:r w:rsidRPr="00B2673C">
        <w:t>Linear Opinion Pool</w:t>
      </w:r>
      <w:bookmarkEnd w:id="227"/>
    </w:p>
    <w:p w:rsidR="00743F25" w:rsidRPr="00B2673C" w:rsidRDefault="00183E06" w:rsidP="00C24F71">
      <w:pPr>
        <w:spacing w:line="480" w:lineRule="auto"/>
        <w:jc w:val="both"/>
        <w:rPr>
          <w:rFonts w:ascii="Arial" w:hAnsi="Arial" w:cs="Arial"/>
          <w:sz w:val="20"/>
          <w:szCs w:val="20"/>
        </w:rPr>
      </w:pPr>
      <w:r w:rsidRPr="00B2673C">
        <w:rPr>
          <w:rFonts w:ascii="Arial" w:hAnsi="Arial" w:cs="Arial"/>
          <w:sz w:val="20"/>
          <w:szCs w:val="20"/>
        </w:rPr>
        <w:t>When information originates</w:t>
      </w:r>
      <w:r w:rsidR="00743F25" w:rsidRPr="00B2673C">
        <w:rPr>
          <w:rFonts w:ascii="Arial" w:hAnsi="Arial" w:cs="Arial"/>
          <w:sz w:val="20"/>
          <w:szCs w:val="20"/>
        </w:rPr>
        <w:t xml:space="preserve"> from different sources</w:t>
      </w:r>
      <w:r w:rsidRPr="00B2673C">
        <w:rPr>
          <w:rFonts w:ascii="Arial" w:hAnsi="Arial" w:cs="Arial"/>
          <w:sz w:val="20"/>
          <w:szCs w:val="20"/>
        </w:rPr>
        <w:t>,</w:t>
      </w:r>
      <w:r w:rsidR="00743F25" w:rsidRPr="00B2673C">
        <w:rPr>
          <w:rFonts w:ascii="Arial" w:hAnsi="Arial" w:cs="Arial"/>
          <w:sz w:val="20"/>
          <w:szCs w:val="20"/>
        </w:rPr>
        <w:t xml:space="preserve"> it is important to k</w:t>
      </w:r>
      <w:r w:rsidRPr="00B2673C">
        <w:rPr>
          <w:rFonts w:ascii="Arial" w:hAnsi="Arial" w:cs="Arial"/>
          <w:sz w:val="20"/>
          <w:szCs w:val="20"/>
        </w:rPr>
        <w:t>now how reliable and relevant</w:t>
      </w:r>
      <w:r w:rsidR="00743F25" w:rsidRPr="00B2673C">
        <w:rPr>
          <w:rFonts w:ascii="Arial" w:hAnsi="Arial" w:cs="Arial"/>
          <w:sz w:val="20"/>
          <w:szCs w:val="20"/>
        </w:rPr>
        <w:t xml:space="preserve"> information</w:t>
      </w:r>
      <w:r w:rsidRPr="00B2673C">
        <w:rPr>
          <w:rFonts w:ascii="Arial" w:hAnsi="Arial" w:cs="Arial"/>
          <w:sz w:val="20"/>
          <w:szCs w:val="20"/>
        </w:rPr>
        <w:t xml:space="preserve"> is</w:t>
      </w:r>
      <w:r w:rsidR="00743F25" w:rsidRPr="00B2673C">
        <w:rPr>
          <w:rFonts w:ascii="Arial" w:hAnsi="Arial" w:cs="Arial"/>
          <w:sz w:val="20"/>
          <w:szCs w:val="20"/>
        </w:rPr>
        <w:t xml:space="preserve"> from the sources. To identify the relia</w:t>
      </w:r>
      <w:r w:rsidR="0042720C" w:rsidRPr="00B2673C">
        <w:rPr>
          <w:rFonts w:ascii="Arial" w:hAnsi="Arial" w:cs="Arial"/>
          <w:sz w:val="20"/>
          <w:szCs w:val="20"/>
        </w:rPr>
        <w:t>bility of information from the sources, each source is assigned a weight ‘w’ and the posterior probabilities from each source are combined linearly to make a decision on the event E.</w:t>
      </w:r>
    </w:p>
    <w:p w:rsidR="00A03400" w:rsidRPr="00B2673C" w:rsidRDefault="00C24F71" w:rsidP="00A03400">
      <w:pPr>
        <w:spacing w:line="480" w:lineRule="auto"/>
        <w:jc w:val="center"/>
        <w:rPr>
          <w:rFonts w:ascii="Arial" w:hAnsi="Arial" w:cs="Arial"/>
          <w:sz w:val="20"/>
          <w:szCs w:val="20"/>
        </w:rPr>
      </w:pPr>
      <w:r w:rsidRPr="00B2673C">
        <w:rPr>
          <w:rFonts w:ascii="Arial" w:hAnsi="Arial" w:cs="Arial"/>
          <w:sz w:val="20"/>
          <w:szCs w:val="20"/>
        </w:rPr>
        <w:t xml:space="preserve">                                                          </w:t>
      </w:r>
      <w:proofErr w:type="gramStart"/>
      <w:r w:rsidR="0042720C" w:rsidRPr="00B2673C">
        <w:rPr>
          <w:rFonts w:ascii="Arial" w:hAnsi="Arial" w:cs="Arial"/>
          <w:sz w:val="20"/>
          <w:szCs w:val="20"/>
        </w:rPr>
        <w:t>p(</w:t>
      </w:r>
      <w:proofErr w:type="gramEnd"/>
      <w:r w:rsidR="0042720C" w:rsidRPr="00B2673C">
        <w:rPr>
          <w:rFonts w:ascii="Arial" w:hAnsi="Arial" w:cs="Arial"/>
          <w:sz w:val="20"/>
          <w:szCs w:val="20"/>
        </w:rPr>
        <w:t>E|x</w:t>
      </w:r>
      <w:r w:rsidR="0042720C" w:rsidRPr="00B2673C">
        <w:rPr>
          <w:rFonts w:ascii="Arial" w:hAnsi="Arial" w:cs="Arial"/>
          <w:sz w:val="20"/>
          <w:szCs w:val="20"/>
          <w:vertAlign w:val="subscript"/>
        </w:rPr>
        <w:t>1</w:t>
      </w:r>
      <w:r w:rsidR="0042720C" w:rsidRPr="00B2673C">
        <w:rPr>
          <w:rFonts w:ascii="Arial" w:hAnsi="Arial" w:cs="Arial"/>
          <w:sz w:val="20"/>
          <w:szCs w:val="20"/>
        </w:rPr>
        <w:t>,x</w:t>
      </w:r>
      <w:r w:rsidR="0042720C" w:rsidRPr="00B2673C">
        <w:rPr>
          <w:rFonts w:ascii="Arial" w:hAnsi="Arial" w:cs="Arial"/>
          <w:sz w:val="20"/>
          <w:szCs w:val="20"/>
          <w:vertAlign w:val="subscript"/>
        </w:rPr>
        <w:t>2</w:t>
      </w:r>
      <w:r w:rsidR="0042720C" w:rsidRPr="00B2673C">
        <w:rPr>
          <w:rFonts w:ascii="Arial" w:hAnsi="Arial" w:cs="Arial"/>
          <w:sz w:val="20"/>
          <w:szCs w:val="20"/>
        </w:rPr>
        <w:t>,..,x</w:t>
      </w:r>
      <w:r w:rsidR="0042720C" w:rsidRPr="00B2673C">
        <w:rPr>
          <w:rFonts w:ascii="Arial" w:hAnsi="Arial" w:cs="Arial"/>
          <w:sz w:val="20"/>
          <w:szCs w:val="20"/>
          <w:vertAlign w:val="subscript"/>
        </w:rPr>
        <w:t>n</w:t>
      </w:r>
      <w:r w:rsidR="0042720C" w:rsidRPr="00B2673C">
        <w:rPr>
          <w:rFonts w:ascii="Arial" w:hAnsi="Arial" w:cs="Arial"/>
          <w:sz w:val="20"/>
          <w:szCs w:val="20"/>
        </w:rPr>
        <w:t xml:space="preserve">) = </w:t>
      </w:r>
      <m:oMath>
        <m:nary>
          <m:naryPr>
            <m:chr m:val="∑"/>
            <m:limLoc m:val="undOvr"/>
            <m:ctrlPr>
              <w:rPr>
                <w:rFonts w:ascii="Cambria Math" w:hAnsi="Arial" w:cs="Arial"/>
                <w:i/>
                <w:sz w:val="20"/>
                <w:szCs w:val="20"/>
              </w:rPr>
            </m:ctrlPr>
          </m:naryPr>
          <m:sub>
            <m:r>
              <w:rPr>
                <w:rFonts w:ascii="Cambria Math" w:hAnsi="Cambria Math" w:cs="Arial"/>
                <w:sz w:val="20"/>
                <w:szCs w:val="20"/>
              </w:rPr>
              <m:t>j</m:t>
            </m:r>
            <m:r>
              <w:rPr>
                <w:rFonts w:ascii="Cambria Math" w:hAnsi="Arial" w:cs="Arial"/>
                <w:sz w:val="20"/>
                <w:szCs w:val="20"/>
              </w:rPr>
              <m:t>=1</m:t>
            </m:r>
          </m:sub>
          <m:sup>
            <m:r>
              <w:rPr>
                <w:rFonts w:ascii="Cambria Math" w:hAnsi="Cambria Math" w:cs="Arial"/>
                <w:sz w:val="20"/>
                <w:szCs w:val="20"/>
              </w:rPr>
              <m:t>j</m:t>
            </m:r>
            <m:r>
              <w:rPr>
                <w:rFonts w:ascii="Cambria Math" w:hAnsi="Arial" w:cs="Arial"/>
                <w:sz w:val="20"/>
                <w:szCs w:val="20"/>
              </w:rPr>
              <m:t>=</m:t>
            </m:r>
            <m:r>
              <w:rPr>
                <w:rFonts w:ascii="Cambria Math" w:hAnsi="Cambria Math" w:cs="Arial"/>
                <w:sz w:val="20"/>
                <w:szCs w:val="20"/>
              </w:rPr>
              <m:t>n</m:t>
            </m:r>
          </m:sup>
          <m:e>
            <m:r>
              <w:rPr>
                <w:rFonts w:ascii="Cambria Math" w:hAnsi="Arial" w:cs="Arial"/>
                <w:sz w:val="20"/>
                <w:szCs w:val="20"/>
              </w:rPr>
              <m:t xml:space="preserve"> </m:t>
            </m:r>
          </m:e>
        </m:nary>
      </m:oMath>
      <w:r w:rsidR="00232683" w:rsidRPr="00B2673C">
        <w:rPr>
          <w:rFonts w:ascii="Arial" w:hAnsi="Arial" w:cs="Arial"/>
          <w:sz w:val="20"/>
          <w:szCs w:val="20"/>
        </w:rPr>
        <w:t>w</w:t>
      </w:r>
      <w:r w:rsidR="00232683" w:rsidRPr="00B2673C">
        <w:rPr>
          <w:rFonts w:ascii="Arial" w:hAnsi="Arial" w:cs="Arial"/>
          <w:sz w:val="20"/>
          <w:szCs w:val="20"/>
          <w:vertAlign w:val="subscript"/>
        </w:rPr>
        <w:t>j</w:t>
      </w:r>
      <w:r w:rsidR="00232683" w:rsidRPr="00B2673C">
        <w:rPr>
          <w:rFonts w:ascii="Arial" w:hAnsi="Arial" w:cs="Arial"/>
          <w:sz w:val="20"/>
          <w:szCs w:val="20"/>
        </w:rPr>
        <w:t xml:space="preserve"> p(</w:t>
      </w:r>
      <w:proofErr w:type="spellStart"/>
      <w:r w:rsidR="00232683" w:rsidRPr="00B2673C">
        <w:rPr>
          <w:rFonts w:ascii="Arial" w:hAnsi="Arial" w:cs="Arial"/>
          <w:sz w:val="20"/>
          <w:szCs w:val="20"/>
        </w:rPr>
        <w:t>E|x</w:t>
      </w:r>
      <w:r w:rsidR="00232683" w:rsidRPr="00B2673C">
        <w:rPr>
          <w:rFonts w:ascii="Arial" w:hAnsi="Arial" w:cs="Arial"/>
          <w:sz w:val="20"/>
          <w:szCs w:val="20"/>
          <w:vertAlign w:val="subscript"/>
        </w:rPr>
        <w:t>j</w:t>
      </w:r>
      <w:proofErr w:type="spellEnd"/>
      <w:r w:rsidR="00232683" w:rsidRPr="00B2673C">
        <w:rPr>
          <w:rFonts w:ascii="Arial" w:hAnsi="Arial" w:cs="Arial"/>
          <w:sz w:val="20"/>
          <w:szCs w:val="20"/>
        </w:rPr>
        <w:t>)</w:t>
      </w:r>
      <w:r w:rsidRPr="00B2673C">
        <w:rPr>
          <w:rFonts w:ascii="Arial" w:hAnsi="Arial" w:cs="Arial"/>
          <w:sz w:val="20"/>
          <w:szCs w:val="20"/>
        </w:rPr>
        <w:t xml:space="preserve">                                        </w:t>
      </w:r>
      <w:r w:rsidR="002B20AE" w:rsidRPr="00B2673C">
        <w:rPr>
          <w:rFonts w:ascii="Arial" w:hAnsi="Arial" w:cs="Arial"/>
          <w:sz w:val="20"/>
          <w:szCs w:val="20"/>
        </w:rPr>
        <w:t xml:space="preserve"> </w:t>
      </w:r>
      <w:r w:rsidRPr="00B2673C">
        <w:rPr>
          <w:rFonts w:ascii="Arial" w:hAnsi="Arial" w:cs="Arial"/>
          <w:sz w:val="20"/>
          <w:szCs w:val="20"/>
        </w:rPr>
        <w:t xml:space="preserve">       </w:t>
      </w:r>
      <w:r w:rsidR="00565D67" w:rsidRPr="00B2673C">
        <w:rPr>
          <w:rFonts w:ascii="Arial" w:hAnsi="Arial" w:cs="Arial"/>
          <w:sz w:val="20"/>
          <w:szCs w:val="20"/>
        </w:rPr>
        <w:t xml:space="preserve"> </w:t>
      </w:r>
      <w:r w:rsidRPr="00B2673C">
        <w:rPr>
          <w:rFonts w:ascii="Arial" w:hAnsi="Arial" w:cs="Arial"/>
          <w:sz w:val="20"/>
          <w:szCs w:val="20"/>
        </w:rPr>
        <w:t>(2.</w:t>
      </w:r>
      <w:r w:rsidR="00565D67" w:rsidRPr="00B2673C">
        <w:rPr>
          <w:rFonts w:ascii="Arial" w:hAnsi="Arial" w:cs="Arial"/>
          <w:sz w:val="20"/>
          <w:szCs w:val="20"/>
        </w:rPr>
        <w:t>6</w:t>
      </w:r>
      <w:r w:rsidRPr="00B2673C">
        <w:rPr>
          <w:rFonts w:ascii="Arial" w:hAnsi="Arial" w:cs="Arial"/>
          <w:sz w:val="20"/>
          <w:szCs w:val="20"/>
        </w:rPr>
        <w:t>)</w:t>
      </w:r>
    </w:p>
    <w:p w:rsidR="00232683" w:rsidRPr="00B2673C" w:rsidRDefault="00232683" w:rsidP="00183E06">
      <w:pPr>
        <w:spacing w:line="480" w:lineRule="auto"/>
        <w:jc w:val="both"/>
        <w:rPr>
          <w:rFonts w:ascii="Arial" w:hAnsi="Arial" w:cs="Arial"/>
          <w:sz w:val="20"/>
          <w:szCs w:val="20"/>
        </w:rPr>
      </w:pPr>
      <w:r w:rsidRPr="00B2673C">
        <w:rPr>
          <w:rFonts w:ascii="Arial" w:hAnsi="Arial" w:cs="Arial"/>
          <w:sz w:val="20"/>
          <w:szCs w:val="20"/>
        </w:rPr>
        <w:t xml:space="preserve">Where </w:t>
      </w:r>
      <w:proofErr w:type="spellStart"/>
      <w:r w:rsidRPr="00B2673C">
        <w:rPr>
          <w:rFonts w:ascii="Arial" w:hAnsi="Arial" w:cs="Arial"/>
          <w:b/>
          <w:sz w:val="20"/>
          <w:szCs w:val="20"/>
        </w:rPr>
        <w:t>x</w:t>
      </w:r>
      <w:r w:rsidRPr="00B2673C">
        <w:rPr>
          <w:rFonts w:ascii="Arial" w:hAnsi="Arial" w:cs="Arial"/>
          <w:b/>
          <w:sz w:val="20"/>
          <w:szCs w:val="20"/>
          <w:vertAlign w:val="subscript"/>
        </w:rPr>
        <w:t>j</w:t>
      </w:r>
      <w:proofErr w:type="spellEnd"/>
      <w:r w:rsidRPr="00B2673C">
        <w:rPr>
          <w:rFonts w:ascii="Arial" w:hAnsi="Arial" w:cs="Arial"/>
          <w:b/>
          <w:sz w:val="20"/>
          <w:szCs w:val="20"/>
          <w:vertAlign w:val="subscript"/>
        </w:rPr>
        <w:t xml:space="preserve"> </w:t>
      </w:r>
      <w:r w:rsidRPr="00B2673C">
        <w:rPr>
          <w:rFonts w:ascii="Arial" w:hAnsi="Arial" w:cs="Arial"/>
          <w:sz w:val="20"/>
          <w:szCs w:val="20"/>
        </w:rPr>
        <w:t xml:space="preserve">is the information from </w:t>
      </w:r>
      <w:proofErr w:type="spellStart"/>
      <w:r w:rsidRPr="00B2673C">
        <w:rPr>
          <w:rFonts w:ascii="Arial" w:hAnsi="Arial" w:cs="Arial"/>
          <w:b/>
          <w:sz w:val="20"/>
          <w:szCs w:val="20"/>
        </w:rPr>
        <w:t>i</w:t>
      </w:r>
      <w:r w:rsidRPr="00B2673C">
        <w:rPr>
          <w:rFonts w:ascii="Arial" w:hAnsi="Arial" w:cs="Arial"/>
          <w:b/>
          <w:sz w:val="20"/>
          <w:szCs w:val="20"/>
          <w:vertAlign w:val="superscript"/>
        </w:rPr>
        <w:t>th</w:t>
      </w:r>
      <w:proofErr w:type="spellEnd"/>
      <w:r w:rsidRPr="00B2673C">
        <w:rPr>
          <w:rFonts w:ascii="Arial" w:hAnsi="Arial" w:cs="Arial"/>
          <w:sz w:val="20"/>
          <w:szCs w:val="20"/>
        </w:rPr>
        <w:t xml:space="preserve"> source and </w:t>
      </w:r>
      <w:proofErr w:type="spellStart"/>
      <w:r w:rsidRPr="00B2673C">
        <w:rPr>
          <w:rFonts w:ascii="Arial" w:hAnsi="Arial" w:cs="Arial"/>
          <w:b/>
          <w:sz w:val="20"/>
          <w:szCs w:val="20"/>
        </w:rPr>
        <w:t>w</w:t>
      </w:r>
      <w:r w:rsidRPr="00B2673C">
        <w:rPr>
          <w:rFonts w:ascii="Arial" w:hAnsi="Arial" w:cs="Arial"/>
          <w:b/>
          <w:sz w:val="20"/>
          <w:szCs w:val="20"/>
          <w:vertAlign w:val="subscript"/>
        </w:rPr>
        <w:t>j</w:t>
      </w:r>
      <w:proofErr w:type="spellEnd"/>
      <w:r w:rsidRPr="00B2673C">
        <w:rPr>
          <w:rFonts w:ascii="Arial" w:hAnsi="Arial" w:cs="Arial"/>
          <w:sz w:val="20"/>
          <w:szCs w:val="20"/>
        </w:rPr>
        <w:t xml:space="preserve"> is the w</w:t>
      </w:r>
      <w:r w:rsidR="00183E06" w:rsidRPr="00B2673C">
        <w:rPr>
          <w:rFonts w:ascii="Arial" w:hAnsi="Arial" w:cs="Arial"/>
          <w:sz w:val="20"/>
          <w:szCs w:val="20"/>
        </w:rPr>
        <w:t>eight assigned to the source. This method</w:t>
      </w:r>
      <w:r w:rsidRPr="00B2673C">
        <w:rPr>
          <w:rFonts w:ascii="Arial" w:hAnsi="Arial" w:cs="Arial"/>
          <w:sz w:val="20"/>
          <w:szCs w:val="20"/>
        </w:rPr>
        <w:t xml:space="preserve"> is used to </w:t>
      </w:r>
      <w:r w:rsidR="00183E06" w:rsidRPr="00B2673C">
        <w:rPr>
          <w:rFonts w:ascii="Arial" w:hAnsi="Arial" w:cs="Arial"/>
          <w:sz w:val="20"/>
          <w:szCs w:val="20"/>
        </w:rPr>
        <w:t>develop</w:t>
      </w:r>
      <w:r w:rsidRPr="00B2673C">
        <w:rPr>
          <w:rFonts w:ascii="Arial" w:hAnsi="Arial" w:cs="Arial"/>
          <w:sz w:val="20"/>
          <w:szCs w:val="20"/>
        </w:rPr>
        <w:t xml:space="preserve"> the system </w:t>
      </w:r>
      <w:r w:rsidR="00183E06" w:rsidRPr="00B2673C">
        <w:rPr>
          <w:rFonts w:ascii="Arial" w:hAnsi="Arial" w:cs="Arial"/>
          <w:sz w:val="20"/>
          <w:szCs w:val="20"/>
        </w:rPr>
        <w:t xml:space="preserve">which </w:t>
      </w:r>
      <w:r w:rsidRPr="00B2673C">
        <w:rPr>
          <w:rFonts w:ascii="Arial" w:hAnsi="Arial" w:cs="Arial"/>
          <w:sz w:val="20"/>
          <w:szCs w:val="20"/>
        </w:rPr>
        <w:t>model</w:t>
      </w:r>
      <w:r w:rsidR="00183E06" w:rsidRPr="00B2673C">
        <w:rPr>
          <w:rFonts w:ascii="Arial" w:hAnsi="Arial" w:cs="Arial"/>
          <w:sz w:val="20"/>
          <w:szCs w:val="20"/>
        </w:rPr>
        <w:t>s</w:t>
      </w:r>
      <w:r w:rsidRPr="00B2673C">
        <w:rPr>
          <w:rFonts w:ascii="Arial" w:hAnsi="Arial" w:cs="Arial"/>
          <w:sz w:val="20"/>
          <w:szCs w:val="20"/>
        </w:rPr>
        <w:t xml:space="preserve"> the reliability and weight out the faulty sensors.</w:t>
      </w:r>
    </w:p>
    <w:p w:rsidR="00232683" w:rsidRPr="00B2673C" w:rsidRDefault="00232683" w:rsidP="00C35A30">
      <w:pPr>
        <w:pStyle w:val="h3"/>
      </w:pPr>
      <w:bookmarkStart w:id="228" w:name="_Toc279413153"/>
      <w:r w:rsidRPr="00B2673C">
        <w:t xml:space="preserve">2.5.3  </w:t>
      </w:r>
      <w:r w:rsidR="00C35A30" w:rsidRPr="00B2673C">
        <w:t xml:space="preserve"> Independent </w:t>
      </w:r>
      <w:r w:rsidR="00C24F71" w:rsidRPr="00B2673C">
        <w:t>O</w:t>
      </w:r>
      <w:r w:rsidR="00C35A30" w:rsidRPr="00B2673C">
        <w:t xml:space="preserve">pinion </w:t>
      </w:r>
      <w:r w:rsidR="00C24F71" w:rsidRPr="00B2673C">
        <w:t>P</w:t>
      </w:r>
      <w:r w:rsidR="00C35A30" w:rsidRPr="00B2673C">
        <w:t>ool</w:t>
      </w:r>
      <w:bookmarkEnd w:id="228"/>
    </w:p>
    <w:p w:rsidR="00232683" w:rsidRPr="00B2673C" w:rsidRDefault="00C35A30" w:rsidP="00C24F71">
      <w:pPr>
        <w:spacing w:line="480" w:lineRule="auto"/>
        <w:jc w:val="both"/>
        <w:rPr>
          <w:rFonts w:ascii="Arial" w:hAnsi="Arial" w:cs="Arial"/>
          <w:sz w:val="20"/>
          <w:szCs w:val="20"/>
        </w:rPr>
      </w:pPr>
      <w:r w:rsidRPr="00B2673C">
        <w:rPr>
          <w:rFonts w:ascii="Arial" w:hAnsi="Arial" w:cs="Arial"/>
          <w:sz w:val="20"/>
          <w:szCs w:val="20"/>
        </w:rPr>
        <w:t xml:space="preserve">In </w:t>
      </w:r>
      <w:r w:rsidR="00183E06" w:rsidRPr="00B2673C">
        <w:rPr>
          <w:rFonts w:ascii="Arial" w:hAnsi="Arial" w:cs="Arial"/>
          <w:sz w:val="20"/>
          <w:szCs w:val="20"/>
        </w:rPr>
        <w:t>independent opinion pool</w:t>
      </w:r>
      <w:r w:rsidRPr="00B2673C">
        <w:rPr>
          <w:rFonts w:ascii="Arial" w:hAnsi="Arial" w:cs="Arial"/>
          <w:sz w:val="20"/>
          <w:szCs w:val="20"/>
        </w:rPr>
        <w:t>, it is assumed that information from the different sources is independent and the posterior probability is computed as:</w:t>
      </w:r>
    </w:p>
    <w:p w:rsidR="00C24F71" w:rsidRPr="00B2673C" w:rsidRDefault="00C24F71" w:rsidP="00C24F71">
      <w:pPr>
        <w:spacing w:line="480" w:lineRule="auto"/>
        <w:jc w:val="center"/>
        <w:rPr>
          <w:rFonts w:ascii="Arial" w:hAnsi="Arial" w:cs="Arial"/>
          <w:sz w:val="20"/>
          <w:szCs w:val="20"/>
        </w:rPr>
      </w:pPr>
      <w:r w:rsidRPr="00B2673C">
        <w:rPr>
          <w:rFonts w:ascii="Arial" w:hAnsi="Arial" w:cs="Arial"/>
          <w:sz w:val="20"/>
          <w:szCs w:val="20"/>
        </w:rPr>
        <w:t xml:space="preserve">                                                    </w:t>
      </w:r>
      <w:proofErr w:type="gramStart"/>
      <w:r w:rsidRPr="00B2673C">
        <w:rPr>
          <w:rFonts w:ascii="Arial" w:hAnsi="Arial" w:cs="Arial"/>
          <w:sz w:val="20"/>
          <w:szCs w:val="20"/>
        </w:rPr>
        <w:t>p(</w:t>
      </w:r>
      <w:proofErr w:type="gramEnd"/>
      <w:r w:rsidRPr="00B2673C">
        <w:rPr>
          <w:rFonts w:ascii="Arial" w:hAnsi="Arial" w:cs="Arial"/>
          <w:sz w:val="20"/>
          <w:szCs w:val="20"/>
        </w:rPr>
        <w:t>E|x</w:t>
      </w:r>
      <w:r w:rsidRPr="00B2673C">
        <w:rPr>
          <w:rFonts w:ascii="Arial" w:hAnsi="Arial" w:cs="Arial"/>
          <w:sz w:val="20"/>
          <w:szCs w:val="20"/>
          <w:vertAlign w:val="subscript"/>
        </w:rPr>
        <w:t>1</w:t>
      </w:r>
      <w:r w:rsidRPr="00B2673C">
        <w:rPr>
          <w:rFonts w:ascii="Arial" w:hAnsi="Arial" w:cs="Arial"/>
          <w:sz w:val="20"/>
          <w:szCs w:val="20"/>
        </w:rPr>
        <w:t>,x</w:t>
      </w:r>
      <w:r w:rsidRPr="00B2673C">
        <w:rPr>
          <w:rFonts w:ascii="Arial" w:hAnsi="Arial" w:cs="Arial"/>
          <w:sz w:val="20"/>
          <w:szCs w:val="20"/>
          <w:vertAlign w:val="subscript"/>
        </w:rPr>
        <w:t>2</w:t>
      </w:r>
      <w:r w:rsidRPr="00B2673C">
        <w:rPr>
          <w:rFonts w:ascii="Arial" w:hAnsi="Arial" w:cs="Arial"/>
          <w:sz w:val="20"/>
          <w:szCs w:val="20"/>
        </w:rPr>
        <w:t>,..,x</w:t>
      </w:r>
      <w:r w:rsidRPr="00B2673C">
        <w:rPr>
          <w:rFonts w:ascii="Arial" w:hAnsi="Arial" w:cs="Arial"/>
          <w:sz w:val="20"/>
          <w:szCs w:val="20"/>
          <w:vertAlign w:val="subscript"/>
        </w:rPr>
        <w:t>n</w:t>
      </w:r>
      <w:r w:rsidRPr="00B2673C">
        <w:rPr>
          <w:rFonts w:ascii="Arial" w:hAnsi="Arial" w:cs="Arial"/>
          <w:sz w:val="20"/>
          <w:szCs w:val="20"/>
        </w:rPr>
        <w:t xml:space="preserve">) =  </w:t>
      </w:r>
      <m:oMath>
        <m:nary>
          <m:naryPr>
            <m:chr m:val="∏"/>
            <m:limLoc m:val="undOvr"/>
            <m:ctrlPr>
              <w:rPr>
                <w:rFonts w:ascii="Cambria Math" w:hAnsi="Arial" w:cs="Arial"/>
                <w:i/>
                <w:sz w:val="20"/>
                <w:szCs w:val="20"/>
              </w:rPr>
            </m:ctrlPr>
          </m:naryPr>
          <m:sub>
            <m:r>
              <w:rPr>
                <w:rFonts w:ascii="Cambria Math" w:hAnsi="Cambria Math" w:cs="Arial"/>
                <w:sz w:val="20"/>
                <w:szCs w:val="20"/>
              </w:rPr>
              <m:t>j</m:t>
            </m:r>
            <m:r>
              <w:rPr>
                <w:rFonts w:ascii="Cambria Math" w:hAnsi="Arial" w:cs="Arial"/>
                <w:sz w:val="20"/>
                <w:szCs w:val="20"/>
              </w:rPr>
              <m:t>=1</m:t>
            </m:r>
          </m:sub>
          <m:sup>
            <m:r>
              <w:rPr>
                <w:rFonts w:ascii="Cambria Math" w:hAnsi="Cambria Math" w:cs="Arial"/>
                <w:sz w:val="20"/>
                <w:szCs w:val="20"/>
              </w:rPr>
              <m:t>j</m:t>
            </m:r>
            <m:r>
              <w:rPr>
                <w:rFonts w:ascii="Cambria Math" w:hAnsi="Arial" w:cs="Arial"/>
                <w:sz w:val="20"/>
                <w:szCs w:val="20"/>
              </w:rPr>
              <m:t>=</m:t>
            </m:r>
            <m:r>
              <w:rPr>
                <w:rFonts w:ascii="Cambria Math" w:hAnsi="Cambria Math" w:cs="Arial"/>
                <w:sz w:val="20"/>
                <w:szCs w:val="20"/>
              </w:rPr>
              <m:t>n</m:t>
            </m:r>
          </m:sup>
          <m:e>
            <m:r>
              <w:rPr>
                <w:rFonts w:ascii="Cambria Math" w:hAnsi="Arial" w:cs="Arial"/>
                <w:sz w:val="20"/>
                <w:szCs w:val="20"/>
              </w:rPr>
              <m:t xml:space="preserve"> </m:t>
            </m:r>
          </m:e>
        </m:nary>
      </m:oMath>
      <w:r w:rsidRPr="00B2673C">
        <w:rPr>
          <w:rFonts w:ascii="Arial" w:hAnsi="Arial" w:cs="Arial"/>
          <w:sz w:val="20"/>
          <w:szCs w:val="20"/>
        </w:rPr>
        <w:t>w</w:t>
      </w:r>
      <w:r w:rsidRPr="00B2673C">
        <w:rPr>
          <w:rFonts w:ascii="Arial" w:hAnsi="Arial" w:cs="Arial"/>
          <w:sz w:val="20"/>
          <w:szCs w:val="20"/>
          <w:vertAlign w:val="subscript"/>
        </w:rPr>
        <w:t>j</w:t>
      </w:r>
      <w:r w:rsidRPr="00B2673C">
        <w:rPr>
          <w:rFonts w:ascii="Arial" w:hAnsi="Arial" w:cs="Arial"/>
          <w:sz w:val="20"/>
          <w:szCs w:val="20"/>
        </w:rPr>
        <w:t xml:space="preserve"> p(</w:t>
      </w:r>
      <w:proofErr w:type="spellStart"/>
      <w:r w:rsidRPr="00B2673C">
        <w:rPr>
          <w:rFonts w:ascii="Arial" w:hAnsi="Arial" w:cs="Arial"/>
          <w:sz w:val="20"/>
          <w:szCs w:val="20"/>
        </w:rPr>
        <w:t>E|x</w:t>
      </w:r>
      <w:r w:rsidRPr="00B2673C">
        <w:rPr>
          <w:rFonts w:ascii="Arial" w:hAnsi="Arial" w:cs="Arial"/>
          <w:sz w:val="20"/>
          <w:szCs w:val="20"/>
          <w:vertAlign w:val="subscript"/>
        </w:rPr>
        <w:t>j</w:t>
      </w:r>
      <w:proofErr w:type="spellEnd"/>
      <w:r w:rsidRPr="00B2673C">
        <w:rPr>
          <w:rFonts w:ascii="Arial" w:hAnsi="Arial" w:cs="Arial"/>
          <w:sz w:val="20"/>
          <w:szCs w:val="20"/>
        </w:rPr>
        <w:t>)                                                    (2.</w:t>
      </w:r>
      <w:r w:rsidR="00565D67" w:rsidRPr="00B2673C">
        <w:rPr>
          <w:rFonts w:ascii="Arial" w:hAnsi="Arial" w:cs="Arial"/>
          <w:sz w:val="20"/>
          <w:szCs w:val="20"/>
        </w:rPr>
        <w:t>7</w:t>
      </w:r>
      <w:r w:rsidRPr="00B2673C">
        <w:rPr>
          <w:rFonts w:ascii="Arial" w:hAnsi="Arial" w:cs="Arial"/>
          <w:sz w:val="20"/>
          <w:szCs w:val="20"/>
        </w:rPr>
        <w:t>)</w:t>
      </w:r>
    </w:p>
    <w:p w:rsidR="00C24F71" w:rsidRPr="00B2673C" w:rsidRDefault="00C24F71" w:rsidP="00C24F71">
      <w:pPr>
        <w:spacing w:line="480" w:lineRule="auto"/>
        <w:jc w:val="both"/>
        <w:rPr>
          <w:rFonts w:ascii="Arial" w:hAnsi="Arial" w:cs="Arial"/>
          <w:sz w:val="20"/>
          <w:szCs w:val="20"/>
        </w:rPr>
      </w:pPr>
      <w:r w:rsidRPr="00B2673C">
        <w:rPr>
          <w:rFonts w:ascii="Arial" w:hAnsi="Arial" w:cs="Arial"/>
          <w:sz w:val="20"/>
          <w:szCs w:val="20"/>
        </w:rPr>
        <w:t>This is a difficult condition as the information from all the sensors cannot always be independent and when applying this method care has to be taken to make sure the information from different sensors is complementary.</w:t>
      </w:r>
    </w:p>
    <w:p w:rsidR="00C24F71" w:rsidRPr="00B2673C" w:rsidRDefault="00C24F71" w:rsidP="00C24F71">
      <w:pPr>
        <w:pStyle w:val="h3"/>
      </w:pPr>
      <w:bookmarkStart w:id="229" w:name="OLE_LINK41"/>
      <w:bookmarkStart w:id="230" w:name="OLE_LINK42"/>
      <w:bookmarkStart w:id="231" w:name="_Toc279413154"/>
      <w:r w:rsidRPr="00B2673C">
        <w:t>2.5.4   Independent Likelihood Pool</w:t>
      </w:r>
      <w:bookmarkEnd w:id="231"/>
    </w:p>
    <w:bookmarkEnd w:id="229"/>
    <w:bookmarkEnd w:id="230"/>
    <w:p w:rsidR="00C24F71" w:rsidRPr="00B2673C" w:rsidRDefault="00243B2A" w:rsidP="00243B2A">
      <w:pPr>
        <w:spacing w:line="480" w:lineRule="auto"/>
        <w:jc w:val="both"/>
        <w:rPr>
          <w:rFonts w:ascii="Arial" w:hAnsi="Arial" w:cs="Arial"/>
          <w:sz w:val="20"/>
          <w:szCs w:val="20"/>
        </w:rPr>
      </w:pPr>
      <w:r w:rsidRPr="00B2673C">
        <w:rPr>
          <w:rFonts w:ascii="Arial" w:hAnsi="Arial" w:cs="Arial"/>
          <w:sz w:val="20"/>
          <w:szCs w:val="20"/>
        </w:rPr>
        <w:t>Independent likelihood pool is better suited if all the information sources ha</w:t>
      </w:r>
      <w:r w:rsidR="00346EBF" w:rsidRPr="00B2673C">
        <w:rPr>
          <w:rFonts w:ascii="Arial" w:hAnsi="Arial" w:cs="Arial"/>
          <w:sz w:val="20"/>
          <w:szCs w:val="20"/>
        </w:rPr>
        <w:t>ve</w:t>
      </w:r>
      <w:r w:rsidRPr="00B2673C">
        <w:rPr>
          <w:rFonts w:ascii="Arial" w:hAnsi="Arial" w:cs="Arial"/>
          <w:sz w:val="20"/>
          <w:szCs w:val="20"/>
        </w:rPr>
        <w:t xml:space="preserve"> prior information. The Independent Likelihood Pool more accurately describes the situation in multi-sensor systems where the conditional distribution of the observation can be shown to be independent. According to the Bayes theorem, the independent likelihood pool is defined as: </w:t>
      </w:r>
    </w:p>
    <w:p w:rsidR="00243B2A" w:rsidRPr="00B2673C" w:rsidRDefault="00243B2A" w:rsidP="00243B2A">
      <w:pPr>
        <w:spacing w:before="240" w:line="480" w:lineRule="auto"/>
        <w:rPr>
          <w:rFonts w:ascii="Arial" w:hAnsi="Arial" w:cs="Arial"/>
          <w:sz w:val="20"/>
          <w:szCs w:val="20"/>
        </w:rPr>
      </w:pPr>
      <w:bookmarkStart w:id="232" w:name="OLE_LINK27"/>
      <w:bookmarkStart w:id="233" w:name="OLE_LINK32"/>
      <w:r w:rsidRPr="00B2673C">
        <w:rPr>
          <w:rFonts w:ascii="Arial" w:hAnsi="Arial" w:cs="Arial"/>
          <w:sz w:val="20"/>
          <w:szCs w:val="20"/>
        </w:rPr>
        <w:t xml:space="preserve">                                                   </w:t>
      </w:r>
      <w:proofErr w:type="gramStart"/>
      <w:r w:rsidRPr="00B2673C">
        <w:rPr>
          <w:rFonts w:ascii="Arial" w:hAnsi="Arial" w:cs="Arial"/>
          <w:sz w:val="20"/>
          <w:szCs w:val="20"/>
        </w:rPr>
        <w:t>p(</w:t>
      </w:r>
      <w:proofErr w:type="gramEnd"/>
      <w:r w:rsidRPr="00B2673C">
        <w:rPr>
          <w:rFonts w:ascii="Arial" w:hAnsi="Arial" w:cs="Arial"/>
          <w:sz w:val="20"/>
          <w:szCs w:val="20"/>
        </w:rPr>
        <w:t>E|x</w:t>
      </w:r>
      <w:r w:rsidRPr="00B2673C">
        <w:rPr>
          <w:rFonts w:ascii="Arial" w:hAnsi="Arial" w:cs="Arial"/>
          <w:sz w:val="20"/>
          <w:szCs w:val="20"/>
          <w:vertAlign w:val="subscript"/>
        </w:rPr>
        <w:t>1</w:t>
      </w:r>
      <w:r w:rsidRPr="00B2673C">
        <w:rPr>
          <w:rFonts w:ascii="Arial" w:hAnsi="Arial" w:cs="Arial"/>
          <w:sz w:val="20"/>
          <w:szCs w:val="20"/>
        </w:rPr>
        <w:t>,x</w:t>
      </w:r>
      <w:r w:rsidRPr="00B2673C">
        <w:rPr>
          <w:rFonts w:ascii="Arial" w:hAnsi="Arial" w:cs="Arial"/>
          <w:sz w:val="20"/>
          <w:szCs w:val="20"/>
          <w:vertAlign w:val="subscript"/>
        </w:rPr>
        <w:t>2</w:t>
      </w:r>
      <w:r w:rsidRPr="00B2673C">
        <w:rPr>
          <w:rFonts w:ascii="Arial" w:hAnsi="Arial" w:cs="Arial"/>
          <w:sz w:val="20"/>
          <w:szCs w:val="20"/>
        </w:rPr>
        <w:t>,..,x</w:t>
      </w:r>
      <w:r w:rsidRPr="00B2673C">
        <w:rPr>
          <w:rFonts w:ascii="Arial" w:hAnsi="Arial" w:cs="Arial"/>
          <w:sz w:val="20"/>
          <w:szCs w:val="20"/>
          <w:vertAlign w:val="subscript"/>
        </w:rPr>
        <w:t>n</w:t>
      </w:r>
      <w:r w:rsidRPr="00B2673C">
        <w:rPr>
          <w:rFonts w:ascii="Arial" w:hAnsi="Arial" w:cs="Arial"/>
          <w:sz w:val="20"/>
          <w:szCs w:val="20"/>
        </w:rPr>
        <w:t xml:space="preserve">) = p(E) </w:t>
      </w:r>
      <m:oMath>
        <m:nary>
          <m:naryPr>
            <m:chr m:val="∏"/>
            <m:limLoc m:val="undOvr"/>
            <m:ctrlPr>
              <w:rPr>
                <w:rFonts w:ascii="Cambria Math" w:hAnsi="Arial" w:cs="Arial"/>
                <w:i/>
                <w:sz w:val="20"/>
                <w:szCs w:val="20"/>
              </w:rPr>
            </m:ctrlPr>
          </m:naryPr>
          <m:sub>
            <m:r>
              <w:rPr>
                <w:rFonts w:ascii="Cambria Math" w:hAnsi="Cambria Math" w:cs="Arial"/>
                <w:sz w:val="20"/>
                <w:szCs w:val="20"/>
              </w:rPr>
              <m:t>j</m:t>
            </m:r>
            <m:r>
              <w:rPr>
                <w:rFonts w:ascii="Cambria Math" w:hAnsi="Arial" w:cs="Arial"/>
                <w:sz w:val="20"/>
                <w:szCs w:val="20"/>
              </w:rPr>
              <m:t>=1</m:t>
            </m:r>
          </m:sub>
          <m:sup>
            <m:r>
              <w:rPr>
                <w:rFonts w:ascii="Cambria Math" w:hAnsi="Cambria Math" w:cs="Arial"/>
                <w:sz w:val="20"/>
                <w:szCs w:val="20"/>
              </w:rPr>
              <m:t>j</m:t>
            </m:r>
            <m:r>
              <w:rPr>
                <w:rFonts w:ascii="Cambria Math" w:hAnsi="Arial" w:cs="Arial"/>
                <w:sz w:val="20"/>
                <w:szCs w:val="20"/>
              </w:rPr>
              <m:t>=</m:t>
            </m:r>
            <m:r>
              <w:rPr>
                <w:rFonts w:ascii="Cambria Math" w:hAnsi="Cambria Math" w:cs="Arial"/>
                <w:sz w:val="20"/>
                <w:szCs w:val="20"/>
              </w:rPr>
              <m:t>n</m:t>
            </m:r>
          </m:sup>
          <m:e>
            <m:r>
              <w:rPr>
                <w:rFonts w:ascii="Cambria Math" w:hAnsi="Arial" w:cs="Arial"/>
                <w:sz w:val="20"/>
                <w:szCs w:val="20"/>
              </w:rPr>
              <m:t xml:space="preserve"> </m:t>
            </m:r>
          </m:e>
        </m:nary>
      </m:oMath>
      <w:r w:rsidRPr="00B2673C">
        <w:rPr>
          <w:rFonts w:ascii="Arial" w:hAnsi="Arial" w:cs="Arial"/>
          <w:sz w:val="20"/>
          <w:szCs w:val="20"/>
        </w:rPr>
        <w:t>w</w:t>
      </w:r>
      <w:r w:rsidRPr="00B2673C">
        <w:rPr>
          <w:rFonts w:ascii="Arial" w:hAnsi="Arial" w:cs="Arial"/>
          <w:sz w:val="20"/>
          <w:szCs w:val="20"/>
          <w:vertAlign w:val="subscript"/>
        </w:rPr>
        <w:t>j</w:t>
      </w:r>
      <w:r w:rsidRPr="00B2673C">
        <w:rPr>
          <w:rFonts w:ascii="Arial" w:hAnsi="Arial" w:cs="Arial"/>
          <w:sz w:val="20"/>
          <w:szCs w:val="20"/>
        </w:rPr>
        <w:t xml:space="preserve"> p(</w:t>
      </w:r>
      <w:proofErr w:type="spellStart"/>
      <w:r w:rsidRPr="00B2673C">
        <w:rPr>
          <w:rFonts w:ascii="Arial" w:hAnsi="Arial" w:cs="Arial"/>
          <w:sz w:val="20"/>
          <w:szCs w:val="20"/>
        </w:rPr>
        <w:t>E|x</w:t>
      </w:r>
      <w:r w:rsidRPr="00B2673C">
        <w:rPr>
          <w:rFonts w:ascii="Arial" w:hAnsi="Arial" w:cs="Arial"/>
          <w:sz w:val="20"/>
          <w:szCs w:val="20"/>
          <w:vertAlign w:val="subscript"/>
        </w:rPr>
        <w:t>j</w:t>
      </w:r>
      <w:proofErr w:type="spellEnd"/>
      <w:r w:rsidRPr="00B2673C">
        <w:rPr>
          <w:rFonts w:ascii="Arial" w:hAnsi="Arial" w:cs="Arial"/>
          <w:sz w:val="20"/>
          <w:szCs w:val="20"/>
        </w:rPr>
        <w:t>)                                                    (2.8)</w:t>
      </w:r>
    </w:p>
    <w:bookmarkEnd w:id="232"/>
    <w:bookmarkEnd w:id="233"/>
    <w:p w:rsidR="00243B2A" w:rsidRPr="00B2673C" w:rsidRDefault="00B21C15" w:rsidP="00243B2A">
      <w:pPr>
        <w:spacing w:line="480" w:lineRule="auto"/>
        <w:jc w:val="both"/>
        <w:rPr>
          <w:rFonts w:ascii="Arial" w:hAnsi="Arial" w:cs="Arial"/>
          <w:sz w:val="20"/>
          <w:szCs w:val="20"/>
        </w:rPr>
      </w:pPr>
      <w:r w:rsidRPr="00B2673C">
        <w:rPr>
          <w:rFonts w:ascii="Arial" w:hAnsi="Arial" w:cs="Arial"/>
          <w:sz w:val="20"/>
          <w:szCs w:val="20"/>
        </w:rPr>
        <w:t>However</w:t>
      </w:r>
      <w:r w:rsidR="005E5501" w:rsidRPr="00B2673C">
        <w:rPr>
          <w:rFonts w:ascii="Arial" w:hAnsi="Arial" w:cs="Arial"/>
          <w:sz w:val="20"/>
          <w:szCs w:val="20"/>
        </w:rPr>
        <w:t>,</w:t>
      </w:r>
      <w:r w:rsidRPr="00B2673C">
        <w:rPr>
          <w:rFonts w:ascii="Arial" w:hAnsi="Arial" w:cs="Arial"/>
          <w:sz w:val="20"/>
          <w:szCs w:val="20"/>
        </w:rPr>
        <w:t xml:space="preserve"> if there are dependencies between the information sources linear opinion pool is the best option.</w:t>
      </w:r>
    </w:p>
    <w:p w:rsidR="00E50DCA" w:rsidRPr="00B2673C" w:rsidRDefault="00E50DCA" w:rsidP="00D8058D">
      <w:pPr>
        <w:pStyle w:val="h3"/>
      </w:pPr>
      <w:bookmarkStart w:id="234" w:name="_Toc279413155"/>
      <w:proofErr w:type="gramStart"/>
      <w:r w:rsidRPr="00B2673C">
        <w:t xml:space="preserve">2.5.5 </w:t>
      </w:r>
      <w:bookmarkStart w:id="235" w:name="OLE_LINK33"/>
      <w:bookmarkStart w:id="236" w:name="OLE_LINK34"/>
      <w:r w:rsidR="003643C4">
        <w:t xml:space="preserve"> </w:t>
      </w:r>
      <w:r w:rsidRPr="00B2673C">
        <w:t>Logarithmic</w:t>
      </w:r>
      <w:proofErr w:type="gramEnd"/>
      <w:r w:rsidRPr="00B2673C">
        <w:t xml:space="preserve"> Opinion Pool </w:t>
      </w:r>
      <w:bookmarkEnd w:id="235"/>
      <w:bookmarkEnd w:id="236"/>
      <w:r w:rsidRPr="00B2673C">
        <w:t>(Log-OP)</w:t>
      </w:r>
      <w:bookmarkEnd w:id="234"/>
    </w:p>
    <w:p w:rsidR="00E50DCA" w:rsidRPr="00B2673C" w:rsidRDefault="00CB13B6" w:rsidP="00E50DCA">
      <w:pPr>
        <w:spacing w:line="480" w:lineRule="auto"/>
        <w:jc w:val="both"/>
        <w:rPr>
          <w:rFonts w:ascii="Arial" w:hAnsi="Arial" w:cs="Arial"/>
          <w:sz w:val="20"/>
          <w:szCs w:val="20"/>
        </w:rPr>
      </w:pPr>
      <w:r w:rsidRPr="00B2673C">
        <w:rPr>
          <w:rFonts w:ascii="Arial" w:hAnsi="Arial" w:cs="Arial"/>
          <w:sz w:val="20"/>
          <w:szCs w:val="20"/>
        </w:rPr>
        <w:t xml:space="preserve">Logarithmic opinion pool </w:t>
      </w:r>
      <w:r w:rsidR="00C54B6E" w:rsidRPr="00B2673C">
        <w:rPr>
          <w:rFonts w:ascii="Arial" w:hAnsi="Arial" w:cs="Arial"/>
          <w:sz w:val="20"/>
          <w:szCs w:val="20"/>
        </w:rPr>
        <w:t>is given by the following equation:</w:t>
      </w:r>
    </w:p>
    <w:p w:rsidR="002501C3" w:rsidRPr="00B2673C" w:rsidRDefault="002501C3" w:rsidP="002501C3">
      <w:pPr>
        <w:spacing w:before="240" w:line="480" w:lineRule="auto"/>
        <w:rPr>
          <w:rFonts w:ascii="Arial" w:hAnsi="Arial" w:cs="Arial"/>
          <w:sz w:val="20"/>
          <w:szCs w:val="20"/>
        </w:rPr>
      </w:pPr>
      <w:r w:rsidRPr="00B2673C">
        <w:rPr>
          <w:rFonts w:ascii="Arial" w:hAnsi="Arial" w:cs="Arial"/>
          <w:sz w:val="20"/>
          <w:szCs w:val="20"/>
        </w:rPr>
        <w:lastRenderedPageBreak/>
        <w:t xml:space="preserve">                                                   </w:t>
      </w:r>
      <w:proofErr w:type="gramStart"/>
      <w:r w:rsidRPr="00B2673C">
        <w:rPr>
          <w:rFonts w:ascii="Arial" w:hAnsi="Arial" w:cs="Arial"/>
          <w:sz w:val="20"/>
          <w:szCs w:val="20"/>
        </w:rPr>
        <w:t>p(</w:t>
      </w:r>
      <w:proofErr w:type="gramEnd"/>
      <w:r w:rsidRPr="00B2673C">
        <w:rPr>
          <w:rFonts w:ascii="Arial" w:hAnsi="Arial" w:cs="Arial"/>
          <w:sz w:val="20"/>
          <w:szCs w:val="20"/>
        </w:rPr>
        <w:t>E|x</w:t>
      </w:r>
      <w:r w:rsidRPr="00B2673C">
        <w:rPr>
          <w:rFonts w:ascii="Arial" w:hAnsi="Arial" w:cs="Arial"/>
          <w:sz w:val="20"/>
          <w:szCs w:val="20"/>
          <w:vertAlign w:val="subscript"/>
        </w:rPr>
        <w:t>1</w:t>
      </w:r>
      <w:r w:rsidRPr="00B2673C">
        <w:rPr>
          <w:rFonts w:ascii="Arial" w:hAnsi="Arial" w:cs="Arial"/>
          <w:sz w:val="20"/>
          <w:szCs w:val="20"/>
        </w:rPr>
        <w:t>,x</w:t>
      </w:r>
      <w:r w:rsidRPr="00B2673C">
        <w:rPr>
          <w:rFonts w:ascii="Arial" w:hAnsi="Arial" w:cs="Arial"/>
          <w:sz w:val="20"/>
          <w:szCs w:val="20"/>
          <w:vertAlign w:val="subscript"/>
        </w:rPr>
        <w:t>2</w:t>
      </w:r>
      <w:r w:rsidRPr="00B2673C">
        <w:rPr>
          <w:rFonts w:ascii="Arial" w:hAnsi="Arial" w:cs="Arial"/>
          <w:sz w:val="20"/>
          <w:szCs w:val="20"/>
        </w:rPr>
        <w:t>,..,x</w:t>
      </w:r>
      <w:r w:rsidRPr="00B2673C">
        <w:rPr>
          <w:rFonts w:ascii="Arial" w:hAnsi="Arial" w:cs="Arial"/>
          <w:sz w:val="20"/>
          <w:szCs w:val="20"/>
          <w:vertAlign w:val="subscript"/>
        </w:rPr>
        <w:t>n</w:t>
      </w:r>
      <w:r w:rsidRPr="00B2673C">
        <w:rPr>
          <w:rFonts w:ascii="Arial" w:hAnsi="Arial" w:cs="Arial"/>
          <w:sz w:val="20"/>
          <w:szCs w:val="20"/>
        </w:rPr>
        <w:t xml:space="preserve">) = p(E) </w:t>
      </w:r>
      <m:oMath>
        <m:nary>
          <m:naryPr>
            <m:chr m:val="∏"/>
            <m:limLoc m:val="undOvr"/>
            <m:ctrlPr>
              <w:rPr>
                <w:rFonts w:ascii="Cambria Math" w:hAnsi="Arial" w:cs="Arial"/>
                <w:i/>
                <w:sz w:val="20"/>
                <w:szCs w:val="20"/>
              </w:rPr>
            </m:ctrlPr>
          </m:naryPr>
          <m:sub>
            <m:r>
              <w:rPr>
                <w:rFonts w:ascii="Cambria Math" w:hAnsi="Cambria Math" w:cs="Arial"/>
                <w:sz w:val="20"/>
                <w:szCs w:val="20"/>
              </w:rPr>
              <m:t>j</m:t>
            </m:r>
            <m:r>
              <w:rPr>
                <w:rFonts w:ascii="Cambria Math" w:hAnsi="Arial" w:cs="Arial"/>
                <w:sz w:val="20"/>
                <w:szCs w:val="20"/>
              </w:rPr>
              <m:t>=1</m:t>
            </m:r>
          </m:sub>
          <m:sup>
            <m:r>
              <w:rPr>
                <w:rFonts w:ascii="Cambria Math" w:hAnsi="Cambria Math" w:cs="Arial"/>
                <w:sz w:val="20"/>
                <w:szCs w:val="20"/>
              </w:rPr>
              <m:t>j</m:t>
            </m:r>
            <m:r>
              <w:rPr>
                <w:rFonts w:ascii="Cambria Math" w:hAnsi="Arial" w:cs="Arial"/>
                <w:sz w:val="20"/>
                <w:szCs w:val="20"/>
              </w:rPr>
              <m:t>=</m:t>
            </m:r>
            <m:r>
              <w:rPr>
                <w:rFonts w:ascii="Cambria Math" w:hAnsi="Cambria Math" w:cs="Arial"/>
                <w:sz w:val="20"/>
                <w:szCs w:val="20"/>
              </w:rPr>
              <m:t>n</m:t>
            </m:r>
          </m:sup>
          <m:e>
            <m:r>
              <w:rPr>
                <w:rFonts w:ascii="Cambria Math" w:hAnsi="Arial" w:cs="Arial"/>
                <w:sz w:val="20"/>
                <w:szCs w:val="20"/>
              </w:rPr>
              <m:t xml:space="preserve"> </m:t>
            </m:r>
          </m:e>
        </m:nary>
      </m:oMath>
      <w:r w:rsidRPr="00B2673C">
        <w:rPr>
          <w:rFonts w:ascii="Arial" w:hAnsi="Arial" w:cs="Arial"/>
          <w:sz w:val="20"/>
          <w:szCs w:val="20"/>
        </w:rPr>
        <w:t xml:space="preserve"> p(E|x</w:t>
      </w:r>
      <w:r w:rsidRPr="00B2673C">
        <w:rPr>
          <w:rFonts w:ascii="Arial" w:hAnsi="Arial" w:cs="Arial"/>
          <w:sz w:val="20"/>
          <w:szCs w:val="20"/>
          <w:vertAlign w:val="subscript"/>
        </w:rPr>
        <w:t>j</w:t>
      </w:r>
      <w:r w:rsidRPr="00B2673C">
        <w:rPr>
          <w:rFonts w:ascii="Arial" w:hAnsi="Arial" w:cs="Arial"/>
          <w:sz w:val="20"/>
          <w:szCs w:val="20"/>
        </w:rPr>
        <w:t>)</w:t>
      </w:r>
      <w:proofErr w:type="spellStart"/>
      <w:r w:rsidR="008A2960" w:rsidRPr="00B2673C">
        <w:rPr>
          <w:rFonts w:ascii="Arial" w:hAnsi="Arial" w:cs="Arial"/>
          <w:sz w:val="20"/>
          <w:szCs w:val="20"/>
          <w:vertAlign w:val="superscript"/>
        </w:rPr>
        <w:t>w</w:t>
      </w:r>
      <w:r w:rsidR="008A2960" w:rsidRPr="00B2673C">
        <w:rPr>
          <w:rFonts w:ascii="Arial" w:hAnsi="Arial" w:cs="Arial"/>
          <w:sz w:val="20"/>
          <w:szCs w:val="20"/>
          <w:vertAlign w:val="subscript"/>
        </w:rPr>
        <w:t>j</w:t>
      </w:r>
      <w:proofErr w:type="spellEnd"/>
      <w:r w:rsidRPr="00B2673C">
        <w:rPr>
          <w:rFonts w:ascii="Arial" w:hAnsi="Arial" w:cs="Arial"/>
          <w:sz w:val="20"/>
          <w:szCs w:val="20"/>
        </w:rPr>
        <w:t xml:space="preserve">                                                    (2.9)</w:t>
      </w:r>
    </w:p>
    <w:p w:rsidR="00CB13B6" w:rsidRPr="00B2673C" w:rsidRDefault="00CB13B6" w:rsidP="002501C3">
      <w:pPr>
        <w:spacing w:before="240" w:line="480" w:lineRule="auto"/>
        <w:rPr>
          <w:rFonts w:ascii="Arial" w:hAnsi="Arial" w:cs="Arial"/>
          <w:sz w:val="20"/>
          <w:szCs w:val="20"/>
        </w:rPr>
      </w:pPr>
      <w:r w:rsidRPr="00B2673C">
        <w:rPr>
          <w:rFonts w:ascii="Arial" w:hAnsi="Arial" w:cs="Arial"/>
          <w:sz w:val="20"/>
          <w:szCs w:val="20"/>
        </w:rPr>
        <w:t>Taking log of the pr</w:t>
      </w:r>
      <w:r w:rsidR="00C65570" w:rsidRPr="00B2673C">
        <w:rPr>
          <w:rFonts w:ascii="Arial" w:hAnsi="Arial" w:cs="Arial"/>
          <w:sz w:val="20"/>
          <w:szCs w:val="20"/>
        </w:rPr>
        <w:t>oduct on both sides results in E</w:t>
      </w:r>
      <w:r w:rsidRPr="00B2673C">
        <w:rPr>
          <w:rFonts w:ascii="Arial" w:hAnsi="Arial" w:cs="Arial"/>
          <w:sz w:val="20"/>
          <w:szCs w:val="20"/>
        </w:rPr>
        <w:t>quation 2.10</w:t>
      </w:r>
      <w:r w:rsidR="00C65570" w:rsidRPr="00B2673C">
        <w:rPr>
          <w:rFonts w:ascii="Arial" w:hAnsi="Arial" w:cs="Arial"/>
          <w:sz w:val="20"/>
          <w:szCs w:val="20"/>
        </w:rPr>
        <w:t>:</w:t>
      </w:r>
    </w:p>
    <w:p w:rsidR="002501C3" w:rsidRPr="00B2673C" w:rsidRDefault="002501C3" w:rsidP="002501C3">
      <w:pPr>
        <w:spacing w:line="480" w:lineRule="auto"/>
        <w:jc w:val="center"/>
        <w:rPr>
          <w:rFonts w:ascii="Arial" w:hAnsi="Arial" w:cs="Arial"/>
          <w:sz w:val="20"/>
          <w:szCs w:val="20"/>
        </w:rPr>
      </w:pPr>
      <w:r w:rsidRPr="00B2673C">
        <w:rPr>
          <w:rFonts w:ascii="Arial" w:hAnsi="Arial" w:cs="Arial"/>
          <w:sz w:val="20"/>
          <w:szCs w:val="20"/>
        </w:rPr>
        <w:t xml:space="preserve">                                </w:t>
      </w:r>
    </w:p>
    <w:p w:rsidR="002501C3" w:rsidRPr="00B2673C" w:rsidRDefault="002501C3" w:rsidP="002501C3">
      <w:pPr>
        <w:spacing w:line="480" w:lineRule="auto"/>
        <w:rPr>
          <w:rFonts w:ascii="Arial" w:hAnsi="Arial" w:cs="Arial"/>
          <w:sz w:val="20"/>
          <w:szCs w:val="20"/>
        </w:rPr>
      </w:pPr>
      <w:r w:rsidRPr="00B2673C">
        <w:rPr>
          <w:rFonts w:ascii="Arial" w:hAnsi="Arial" w:cs="Arial"/>
          <w:sz w:val="20"/>
          <w:szCs w:val="20"/>
        </w:rPr>
        <w:t xml:space="preserve">                                                    </w:t>
      </w:r>
      <w:proofErr w:type="gramStart"/>
      <w:r w:rsidRPr="00B2673C">
        <w:rPr>
          <w:rFonts w:ascii="Arial" w:hAnsi="Arial" w:cs="Arial"/>
          <w:sz w:val="20"/>
          <w:szCs w:val="20"/>
        </w:rPr>
        <w:t>p(</w:t>
      </w:r>
      <w:proofErr w:type="gramEnd"/>
      <w:r w:rsidRPr="00B2673C">
        <w:rPr>
          <w:rFonts w:ascii="Arial" w:hAnsi="Arial" w:cs="Arial"/>
          <w:sz w:val="20"/>
          <w:szCs w:val="20"/>
        </w:rPr>
        <w:t>E|x</w:t>
      </w:r>
      <w:r w:rsidRPr="00B2673C">
        <w:rPr>
          <w:rFonts w:ascii="Arial" w:hAnsi="Arial" w:cs="Arial"/>
          <w:sz w:val="20"/>
          <w:szCs w:val="20"/>
          <w:vertAlign w:val="subscript"/>
        </w:rPr>
        <w:t>1</w:t>
      </w:r>
      <w:r w:rsidRPr="00B2673C">
        <w:rPr>
          <w:rFonts w:ascii="Arial" w:hAnsi="Arial" w:cs="Arial"/>
          <w:sz w:val="20"/>
          <w:szCs w:val="20"/>
        </w:rPr>
        <w:t>,x</w:t>
      </w:r>
      <w:r w:rsidRPr="00B2673C">
        <w:rPr>
          <w:rFonts w:ascii="Arial" w:hAnsi="Arial" w:cs="Arial"/>
          <w:sz w:val="20"/>
          <w:szCs w:val="20"/>
          <w:vertAlign w:val="subscript"/>
        </w:rPr>
        <w:t>2</w:t>
      </w:r>
      <w:r w:rsidRPr="00B2673C">
        <w:rPr>
          <w:rFonts w:ascii="Arial" w:hAnsi="Arial" w:cs="Arial"/>
          <w:sz w:val="20"/>
          <w:szCs w:val="20"/>
        </w:rPr>
        <w:t>,..,x</w:t>
      </w:r>
      <w:r w:rsidRPr="00B2673C">
        <w:rPr>
          <w:rFonts w:ascii="Arial" w:hAnsi="Arial" w:cs="Arial"/>
          <w:sz w:val="20"/>
          <w:szCs w:val="20"/>
          <w:vertAlign w:val="subscript"/>
        </w:rPr>
        <w:t>n</w:t>
      </w:r>
      <w:r w:rsidRPr="00B2673C">
        <w:rPr>
          <w:rFonts w:ascii="Arial" w:hAnsi="Arial" w:cs="Arial"/>
          <w:sz w:val="20"/>
          <w:szCs w:val="20"/>
        </w:rPr>
        <w:t xml:space="preserve">) = </w:t>
      </w:r>
      <m:oMath>
        <m:nary>
          <m:naryPr>
            <m:chr m:val="∑"/>
            <m:limLoc m:val="undOvr"/>
            <m:ctrlPr>
              <w:rPr>
                <w:rFonts w:ascii="Cambria Math" w:hAnsi="Arial" w:cs="Arial"/>
                <w:i/>
                <w:sz w:val="20"/>
                <w:szCs w:val="20"/>
              </w:rPr>
            </m:ctrlPr>
          </m:naryPr>
          <m:sub>
            <m:r>
              <w:rPr>
                <w:rFonts w:ascii="Cambria Math" w:hAnsi="Cambria Math" w:cs="Arial"/>
                <w:sz w:val="20"/>
                <w:szCs w:val="20"/>
              </w:rPr>
              <m:t>j</m:t>
            </m:r>
            <m:r>
              <w:rPr>
                <w:rFonts w:ascii="Cambria Math" w:hAnsi="Arial" w:cs="Arial"/>
                <w:sz w:val="20"/>
                <w:szCs w:val="20"/>
              </w:rPr>
              <m:t>=1</m:t>
            </m:r>
          </m:sub>
          <m:sup>
            <m:r>
              <w:rPr>
                <w:rFonts w:ascii="Cambria Math" w:hAnsi="Cambria Math" w:cs="Arial"/>
                <w:sz w:val="20"/>
                <w:szCs w:val="20"/>
              </w:rPr>
              <m:t>j</m:t>
            </m:r>
            <m:r>
              <w:rPr>
                <w:rFonts w:ascii="Cambria Math" w:hAnsi="Arial" w:cs="Arial"/>
                <w:sz w:val="20"/>
                <w:szCs w:val="20"/>
              </w:rPr>
              <m:t>=</m:t>
            </m:r>
            <m:r>
              <w:rPr>
                <w:rFonts w:ascii="Cambria Math" w:hAnsi="Cambria Math" w:cs="Arial"/>
                <w:sz w:val="20"/>
                <w:szCs w:val="20"/>
              </w:rPr>
              <m:t>n</m:t>
            </m:r>
          </m:sup>
          <m:e>
            <m:r>
              <w:rPr>
                <w:rFonts w:ascii="Cambria Math" w:hAnsi="Arial" w:cs="Arial"/>
                <w:sz w:val="20"/>
                <w:szCs w:val="20"/>
              </w:rPr>
              <m:t xml:space="preserve"> </m:t>
            </m:r>
          </m:e>
        </m:nary>
      </m:oMath>
      <w:r w:rsidRPr="00B2673C">
        <w:rPr>
          <w:rFonts w:ascii="Arial" w:hAnsi="Arial" w:cs="Arial"/>
          <w:sz w:val="20"/>
          <w:szCs w:val="20"/>
        </w:rPr>
        <w:t>w</w:t>
      </w:r>
      <w:r w:rsidRPr="00B2673C">
        <w:rPr>
          <w:rFonts w:ascii="Arial" w:hAnsi="Arial" w:cs="Arial"/>
          <w:sz w:val="20"/>
          <w:szCs w:val="20"/>
          <w:vertAlign w:val="subscript"/>
        </w:rPr>
        <w:t>j</w:t>
      </w:r>
      <w:r w:rsidRPr="00B2673C">
        <w:rPr>
          <w:rFonts w:ascii="Arial" w:hAnsi="Arial" w:cs="Arial"/>
          <w:sz w:val="20"/>
          <w:szCs w:val="20"/>
        </w:rPr>
        <w:t xml:space="preserve"> log(p(</w:t>
      </w:r>
      <w:proofErr w:type="spellStart"/>
      <w:r w:rsidRPr="00B2673C">
        <w:rPr>
          <w:rFonts w:ascii="Arial" w:hAnsi="Arial" w:cs="Arial"/>
          <w:sz w:val="20"/>
          <w:szCs w:val="20"/>
        </w:rPr>
        <w:t>E|x</w:t>
      </w:r>
      <w:r w:rsidRPr="00B2673C">
        <w:rPr>
          <w:rFonts w:ascii="Arial" w:hAnsi="Arial" w:cs="Arial"/>
          <w:sz w:val="20"/>
          <w:szCs w:val="20"/>
          <w:vertAlign w:val="subscript"/>
        </w:rPr>
        <w:t>j</w:t>
      </w:r>
      <w:proofErr w:type="spellEnd"/>
      <w:r w:rsidRPr="00B2673C">
        <w:rPr>
          <w:rFonts w:ascii="Arial" w:hAnsi="Arial" w:cs="Arial"/>
          <w:sz w:val="20"/>
          <w:szCs w:val="20"/>
        </w:rPr>
        <w:t>) )                                                 (2.10)</w:t>
      </w:r>
    </w:p>
    <w:p w:rsidR="00E50DCA" w:rsidRPr="00B2673C" w:rsidRDefault="002501C3" w:rsidP="00E50DCA">
      <w:pPr>
        <w:spacing w:line="480" w:lineRule="auto"/>
        <w:jc w:val="center"/>
        <w:rPr>
          <w:rFonts w:ascii="Arial" w:hAnsi="Arial" w:cs="Arial"/>
          <w:sz w:val="20"/>
          <w:szCs w:val="20"/>
        </w:rPr>
      </w:pPr>
      <w:r w:rsidRPr="00B2673C">
        <w:rPr>
          <w:rFonts w:ascii="Arial" w:hAnsi="Arial" w:cs="Arial"/>
          <w:sz w:val="20"/>
          <w:szCs w:val="20"/>
        </w:rPr>
        <w:t xml:space="preserve">        </w:t>
      </w:r>
      <w:r w:rsidR="00E50DCA" w:rsidRPr="00B2673C">
        <w:rPr>
          <w:rFonts w:ascii="Arial" w:hAnsi="Arial" w:cs="Arial"/>
          <w:sz w:val="20"/>
          <w:szCs w:val="20"/>
        </w:rPr>
        <w:tab/>
      </w:r>
    </w:p>
    <w:p w:rsidR="00E50DCA" w:rsidRPr="00B2673C" w:rsidRDefault="00E50DCA" w:rsidP="00E50DCA">
      <w:pPr>
        <w:spacing w:line="480" w:lineRule="auto"/>
        <w:jc w:val="both"/>
        <w:rPr>
          <w:rFonts w:ascii="Arial" w:hAnsi="Arial" w:cs="Arial"/>
          <w:sz w:val="20"/>
          <w:szCs w:val="20"/>
        </w:rPr>
      </w:pPr>
      <w:r w:rsidRPr="00B2673C">
        <w:rPr>
          <w:rFonts w:ascii="Arial" w:hAnsi="Arial" w:cs="Arial"/>
          <w:sz w:val="20"/>
          <w:szCs w:val="20"/>
        </w:rPr>
        <w:t xml:space="preserve">Accordingly, the linear opinion pool method can more generally be defined as a sum rule and the logarithmic opinion pool consensus rule can more generally defined as the product rule (Kittler </w:t>
      </w:r>
      <w:r w:rsidRPr="00B2673C">
        <w:rPr>
          <w:rFonts w:ascii="Arial" w:hAnsi="Arial" w:cs="Arial"/>
          <w:i/>
          <w:sz w:val="20"/>
          <w:szCs w:val="20"/>
        </w:rPr>
        <w:t>et al</w:t>
      </w:r>
      <w:r w:rsidRPr="00B2673C">
        <w:rPr>
          <w:rFonts w:ascii="Arial" w:hAnsi="Arial" w:cs="Arial"/>
          <w:sz w:val="20"/>
          <w:szCs w:val="20"/>
        </w:rPr>
        <w:t>, 1998).</w:t>
      </w:r>
    </w:p>
    <w:p w:rsidR="00DA4463" w:rsidRPr="00B2673C" w:rsidRDefault="00DA4463" w:rsidP="00DA4463">
      <w:pPr>
        <w:pStyle w:val="h3"/>
      </w:pPr>
      <w:bookmarkStart w:id="237" w:name="_Toc279413156"/>
      <w:r w:rsidRPr="00B2673C">
        <w:t>2.5.</w:t>
      </w:r>
      <w:r w:rsidR="002501C3" w:rsidRPr="00B2673C">
        <w:t>6</w:t>
      </w:r>
      <w:r w:rsidRPr="00B2673C">
        <w:t xml:space="preserve">   Simple Counting Rule:</w:t>
      </w:r>
      <w:bookmarkEnd w:id="237"/>
      <w:r w:rsidRPr="00B2673C">
        <w:t xml:space="preserve"> </w:t>
      </w:r>
    </w:p>
    <w:p w:rsidR="0021383B" w:rsidRPr="00B2673C" w:rsidRDefault="0021383B" w:rsidP="0021383B">
      <w:pPr>
        <w:spacing w:line="480" w:lineRule="auto"/>
        <w:jc w:val="both"/>
        <w:rPr>
          <w:rFonts w:ascii="Arial" w:hAnsi="Arial" w:cs="Arial"/>
          <w:color w:val="000000"/>
          <w:sz w:val="20"/>
          <w:szCs w:val="20"/>
        </w:rPr>
      </w:pPr>
      <w:r w:rsidRPr="00B2673C">
        <w:rPr>
          <w:rFonts w:ascii="Arial" w:hAnsi="Arial" w:cs="Arial"/>
          <w:sz w:val="20"/>
          <w:szCs w:val="20"/>
        </w:rPr>
        <w:t>Simple counting rule for optimal data fusion</w:t>
      </w:r>
      <w:r w:rsidR="009644F5">
        <w:rPr>
          <w:rFonts w:ascii="Arial" w:hAnsi="Arial" w:cs="Arial"/>
          <w:sz w:val="20"/>
          <w:szCs w:val="20"/>
        </w:rPr>
        <w:t>,</w:t>
      </w:r>
      <w:r w:rsidRPr="00B2673C">
        <w:rPr>
          <w:rFonts w:ascii="Arial" w:hAnsi="Arial" w:cs="Arial"/>
          <w:sz w:val="20"/>
          <w:szCs w:val="20"/>
        </w:rPr>
        <w:t xml:space="preserve"> developed by </w:t>
      </w:r>
      <w:proofErr w:type="spellStart"/>
      <w:r w:rsidRPr="00B2673C">
        <w:rPr>
          <w:rFonts w:ascii="Arial" w:hAnsi="Arial" w:cs="Arial"/>
          <w:sz w:val="20"/>
          <w:szCs w:val="20"/>
        </w:rPr>
        <w:t>Mansouri</w:t>
      </w:r>
      <w:proofErr w:type="spellEnd"/>
      <w:r w:rsidRPr="00B2673C">
        <w:rPr>
          <w:rFonts w:ascii="Arial" w:hAnsi="Arial" w:cs="Arial"/>
          <w:sz w:val="20"/>
          <w:szCs w:val="20"/>
        </w:rPr>
        <w:t xml:space="preserve"> and </w:t>
      </w:r>
      <w:proofErr w:type="spellStart"/>
      <w:r w:rsidRPr="00B2673C">
        <w:rPr>
          <w:rFonts w:ascii="Arial" w:hAnsi="Arial" w:cs="Arial"/>
          <w:sz w:val="20"/>
          <w:szCs w:val="20"/>
        </w:rPr>
        <w:t>Fathi</w:t>
      </w:r>
      <w:proofErr w:type="spellEnd"/>
      <w:r w:rsidRPr="00B2673C">
        <w:rPr>
          <w:rFonts w:ascii="Arial" w:hAnsi="Arial" w:cs="Arial"/>
          <w:sz w:val="20"/>
          <w:szCs w:val="20"/>
        </w:rPr>
        <w:t xml:space="preserve"> </w:t>
      </w:r>
      <w:r w:rsidR="00A7141E" w:rsidRPr="00B2673C">
        <w:rPr>
          <w:rFonts w:ascii="Arial" w:hAnsi="Arial" w:cs="Arial"/>
          <w:sz w:val="20"/>
          <w:szCs w:val="20"/>
        </w:rPr>
        <w:t>[2003]</w:t>
      </w:r>
      <w:r w:rsidR="009644F5">
        <w:rPr>
          <w:rFonts w:ascii="Arial" w:hAnsi="Arial" w:cs="Arial"/>
          <w:sz w:val="20"/>
          <w:szCs w:val="20"/>
        </w:rPr>
        <w:t>,</w:t>
      </w:r>
      <w:r w:rsidRPr="00B2673C">
        <w:rPr>
          <w:rFonts w:ascii="Arial" w:hAnsi="Arial" w:cs="Arial"/>
          <w:sz w:val="20"/>
          <w:szCs w:val="20"/>
        </w:rPr>
        <w:t xml:space="preserve"> </w:t>
      </w:r>
      <w:r w:rsidR="00646AAF" w:rsidRPr="00B2673C">
        <w:rPr>
          <w:rFonts w:ascii="Arial" w:hAnsi="Arial" w:cs="Arial"/>
          <w:sz w:val="20"/>
          <w:szCs w:val="20"/>
        </w:rPr>
        <w:t>is</w:t>
      </w:r>
      <w:r w:rsidRPr="00B2673C">
        <w:rPr>
          <w:rFonts w:ascii="Arial" w:hAnsi="Arial" w:cs="Arial"/>
          <w:sz w:val="20"/>
          <w:szCs w:val="20"/>
        </w:rPr>
        <w:t xml:space="preserve"> used to fuse the decisions from the </w:t>
      </w:r>
      <w:r w:rsidR="009644F5">
        <w:rPr>
          <w:rFonts w:ascii="Arial" w:hAnsi="Arial" w:cs="Arial"/>
          <w:sz w:val="20"/>
          <w:szCs w:val="20"/>
        </w:rPr>
        <w:t>three</w:t>
      </w:r>
      <w:r w:rsidRPr="00B2673C">
        <w:rPr>
          <w:rFonts w:ascii="Arial" w:hAnsi="Arial" w:cs="Arial"/>
          <w:sz w:val="20"/>
          <w:szCs w:val="20"/>
        </w:rPr>
        <w:t xml:space="preserve"> techniques. This adaptive fusion model estimates the probability of detection (P</w:t>
      </w:r>
      <w:r w:rsidRPr="00B2673C">
        <w:rPr>
          <w:rFonts w:ascii="Arial" w:hAnsi="Arial" w:cs="Arial"/>
          <w:sz w:val="20"/>
          <w:szCs w:val="20"/>
          <w:vertAlign w:val="subscript"/>
        </w:rPr>
        <w:t>d</w:t>
      </w:r>
      <w:r w:rsidRPr="00B2673C">
        <w:rPr>
          <w:rFonts w:ascii="Arial" w:hAnsi="Arial" w:cs="Arial"/>
          <w:sz w:val="20"/>
          <w:szCs w:val="20"/>
        </w:rPr>
        <w:t>) and probability of false alarm (P</w:t>
      </w:r>
      <w:r w:rsidRPr="00B2673C">
        <w:rPr>
          <w:rFonts w:ascii="Arial" w:hAnsi="Arial" w:cs="Arial"/>
          <w:sz w:val="20"/>
          <w:szCs w:val="20"/>
          <w:vertAlign w:val="subscript"/>
        </w:rPr>
        <w:t>f</w:t>
      </w:r>
      <w:r w:rsidRPr="00B2673C">
        <w:rPr>
          <w:rFonts w:ascii="Arial" w:hAnsi="Arial" w:cs="Arial"/>
          <w:sz w:val="20"/>
          <w:szCs w:val="20"/>
        </w:rPr>
        <w:t>) based on the counting rule.</w:t>
      </w:r>
      <w:bookmarkStart w:id="238" w:name="OLE_LINK39"/>
      <w:bookmarkStart w:id="239" w:name="OLE_LINK40"/>
      <w:r w:rsidRPr="00B2673C">
        <w:rPr>
          <w:rFonts w:ascii="Arial" w:hAnsi="Arial" w:cs="Arial"/>
          <w:sz w:val="20"/>
          <w:szCs w:val="20"/>
        </w:rPr>
        <w:t xml:space="preserve"> Some of the advantages of this fusion </w:t>
      </w:r>
      <w:r w:rsidR="00646AAF" w:rsidRPr="00B2673C">
        <w:rPr>
          <w:rFonts w:ascii="Arial" w:hAnsi="Arial" w:cs="Arial"/>
          <w:sz w:val="20"/>
          <w:szCs w:val="20"/>
        </w:rPr>
        <w:t>method</w:t>
      </w:r>
      <w:r w:rsidRPr="00B2673C">
        <w:rPr>
          <w:rFonts w:ascii="Arial" w:hAnsi="Arial" w:cs="Arial"/>
          <w:sz w:val="20"/>
          <w:szCs w:val="20"/>
        </w:rPr>
        <w:t xml:space="preserve"> are:</w:t>
      </w:r>
    </w:p>
    <w:p w:rsidR="0021383B" w:rsidRPr="00B2673C" w:rsidRDefault="0021383B" w:rsidP="0021383B">
      <w:pPr>
        <w:pStyle w:val="ListParagraph"/>
        <w:numPr>
          <w:ilvl w:val="0"/>
          <w:numId w:val="26"/>
        </w:numPr>
        <w:spacing w:after="200" w:line="480" w:lineRule="auto"/>
        <w:jc w:val="both"/>
        <w:rPr>
          <w:rFonts w:ascii="Arial" w:hAnsi="Arial" w:cs="Arial"/>
          <w:sz w:val="20"/>
          <w:szCs w:val="20"/>
        </w:rPr>
      </w:pPr>
      <w:r w:rsidRPr="00B2673C">
        <w:rPr>
          <w:rFonts w:ascii="Arial" w:hAnsi="Arial" w:cs="Arial"/>
          <w:sz w:val="20"/>
          <w:szCs w:val="20"/>
        </w:rPr>
        <w:t>This system does not need prior knowledge about the detection and false alarm probabilities</w:t>
      </w:r>
      <w:r w:rsidR="002925BB" w:rsidRPr="00B2673C">
        <w:rPr>
          <w:rFonts w:ascii="Arial" w:hAnsi="Arial" w:cs="Arial"/>
          <w:sz w:val="20"/>
          <w:szCs w:val="20"/>
        </w:rPr>
        <w:t>.</w:t>
      </w:r>
    </w:p>
    <w:p w:rsidR="0021383B" w:rsidRPr="00B2673C" w:rsidRDefault="0021383B" w:rsidP="0021383B">
      <w:pPr>
        <w:pStyle w:val="ListParagraph"/>
        <w:numPr>
          <w:ilvl w:val="0"/>
          <w:numId w:val="26"/>
        </w:numPr>
        <w:spacing w:after="200" w:line="480" w:lineRule="auto"/>
        <w:jc w:val="both"/>
        <w:rPr>
          <w:rFonts w:ascii="Arial" w:hAnsi="Arial" w:cs="Arial"/>
          <w:sz w:val="20"/>
          <w:szCs w:val="20"/>
        </w:rPr>
      </w:pPr>
      <w:r w:rsidRPr="00B2673C">
        <w:rPr>
          <w:rFonts w:ascii="Arial" w:hAnsi="Arial" w:cs="Arial"/>
          <w:sz w:val="20"/>
          <w:szCs w:val="20"/>
        </w:rPr>
        <w:t xml:space="preserve">The weights are adapted with the outcome </w:t>
      </w:r>
      <w:proofErr w:type="gramStart"/>
      <w:r w:rsidR="009644F5">
        <w:rPr>
          <w:rFonts w:ascii="Arial" w:hAnsi="Arial" w:cs="Arial"/>
          <w:sz w:val="20"/>
          <w:szCs w:val="20"/>
        </w:rPr>
        <w:t>at</w:t>
      </w:r>
      <w:r w:rsidRPr="00B2673C">
        <w:rPr>
          <w:rFonts w:ascii="Arial" w:hAnsi="Arial" w:cs="Arial"/>
          <w:sz w:val="20"/>
          <w:szCs w:val="20"/>
        </w:rPr>
        <w:t xml:space="preserve"> every iteration</w:t>
      </w:r>
      <w:proofErr w:type="gramEnd"/>
      <w:r w:rsidR="002925BB" w:rsidRPr="00B2673C">
        <w:rPr>
          <w:rFonts w:ascii="Arial" w:hAnsi="Arial" w:cs="Arial"/>
          <w:sz w:val="20"/>
          <w:szCs w:val="20"/>
        </w:rPr>
        <w:t>.</w:t>
      </w:r>
    </w:p>
    <w:bookmarkEnd w:id="238"/>
    <w:bookmarkEnd w:id="239"/>
    <w:p w:rsidR="0021383B" w:rsidRPr="00B2673C" w:rsidRDefault="0021383B" w:rsidP="0021383B">
      <w:pPr>
        <w:pStyle w:val="ListParagraph"/>
        <w:numPr>
          <w:ilvl w:val="0"/>
          <w:numId w:val="26"/>
        </w:numPr>
        <w:spacing w:after="200" w:line="480" w:lineRule="auto"/>
        <w:jc w:val="both"/>
        <w:rPr>
          <w:rFonts w:ascii="Arial" w:hAnsi="Arial" w:cs="Arial"/>
          <w:sz w:val="20"/>
          <w:szCs w:val="20"/>
        </w:rPr>
      </w:pPr>
      <w:r w:rsidRPr="00B2673C">
        <w:rPr>
          <w:rFonts w:ascii="Arial" w:hAnsi="Arial" w:cs="Arial"/>
          <w:sz w:val="20"/>
          <w:szCs w:val="20"/>
        </w:rPr>
        <w:t xml:space="preserve">The results prove to be effective and the decision error </w:t>
      </w:r>
      <w:r w:rsidR="00646AAF" w:rsidRPr="00B2673C">
        <w:rPr>
          <w:rFonts w:ascii="Arial" w:hAnsi="Arial" w:cs="Arial"/>
          <w:sz w:val="20"/>
          <w:szCs w:val="20"/>
        </w:rPr>
        <w:t>can be</w:t>
      </w:r>
      <w:r w:rsidRPr="00B2673C">
        <w:rPr>
          <w:rFonts w:ascii="Arial" w:hAnsi="Arial" w:cs="Arial"/>
          <w:sz w:val="20"/>
          <w:szCs w:val="20"/>
        </w:rPr>
        <w:t xml:space="preserve"> reduced</w:t>
      </w:r>
      <w:r w:rsidR="002925BB" w:rsidRPr="00B2673C">
        <w:rPr>
          <w:rFonts w:ascii="Arial" w:hAnsi="Arial" w:cs="Arial"/>
          <w:sz w:val="20"/>
          <w:szCs w:val="20"/>
        </w:rPr>
        <w:t>.</w:t>
      </w:r>
    </w:p>
    <w:p w:rsidR="0021383B" w:rsidRPr="00B2673C" w:rsidRDefault="0021383B" w:rsidP="0021383B">
      <w:pPr>
        <w:pStyle w:val="ListParagraph"/>
        <w:numPr>
          <w:ilvl w:val="0"/>
          <w:numId w:val="26"/>
        </w:numPr>
        <w:spacing w:after="200" w:line="480" w:lineRule="auto"/>
        <w:jc w:val="both"/>
        <w:rPr>
          <w:rFonts w:ascii="Arial" w:hAnsi="Arial" w:cs="Arial"/>
          <w:sz w:val="20"/>
          <w:szCs w:val="20"/>
        </w:rPr>
      </w:pPr>
      <w:r w:rsidRPr="00B2673C">
        <w:rPr>
          <w:rFonts w:ascii="Arial" w:hAnsi="Arial" w:cs="Arial"/>
          <w:sz w:val="20"/>
          <w:szCs w:val="20"/>
        </w:rPr>
        <w:t>Computationally simple</w:t>
      </w:r>
      <w:r w:rsidR="002925BB" w:rsidRPr="00B2673C">
        <w:rPr>
          <w:rFonts w:ascii="Arial" w:hAnsi="Arial" w:cs="Arial"/>
          <w:sz w:val="20"/>
          <w:szCs w:val="20"/>
        </w:rPr>
        <w:t>.</w:t>
      </w:r>
    </w:p>
    <w:p w:rsidR="00FF4FF1" w:rsidRPr="00FF4FF1" w:rsidRDefault="0021383B" w:rsidP="00FF4FF1">
      <w:pPr>
        <w:spacing w:line="480" w:lineRule="auto"/>
        <w:jc w:val="both"/>
        <w:rPr>
          <w:rFonts w:ascii="Arial" w:hAnsi="Arial" w:cs="Arial"/>
          <w:color w:val="000000"/>
          <w:sz w:val="20"/>
          <w:szCs w:val="20"/>
        </w:rPr>
      </w:pPr>
      <w:r w:rsidRPr="00B2673C">
        <w:rPr>
          <w:rStyle w:val="apple-style-span"/>
          <w:rFonts w:ascii="Arial" w:hAnsi="Arial" w:cs="Arial"/>
          <w:color w:val="000000"/>
          <w:sz w:val="20"/>
          <w:szCs w:val="20"/>
        </w:rPr>
        <w:t xml:space="preserve">The counting rule was used to integrate multiple individual structural damage detection measures by Chen </w:t>
      </w:r>
      <w:r w:rsidRPr="00B2673C">
        <w:rPr>
          <w:rStyle w:val="apple-style-span"/>
          <w:rFonts w:ascii="Arial" w:hAnsi="Arial" w:cs="Arial"/>
          <w:i/>
          <w:color w:val="000000"/>
          <w:sz w:val="20"/>
          <w:szCs w:val="20"/>
        </w:rPr>
        <w:t>et al</w:t>
      </w:r>
      <w:r w:rsidRPr="00B2673C">
        <w:rPr>
          <w:rStyle w:val="apple-style-span"/>
          <w:rFonts w:ascii="Arial" w:hAnsi="Arial" w:cs="Arial"/>
          <w:color w:val="000000"/>
          <w:sz w:val="20"/>
          <w:szCs w:val="20"/>
        </w:rPr>
        <w:t xml:space="preserve"> </w:t>
      </w:r>
      <w:r w:rsidR="00DE1F3C" w:rsidRPr="00B2673C">
        <w:rPr>
          <w:rStyle w:val="apple-style-span"/>
          <w:rFonts w:ascii="Arial" w:hAnsi="Arial" w:cs="Arial"/>
          <w:color w:val="000000"/>
          <w:sz w:val="20"/>
          <w:szCs w:val="20"/>
        </w:rPr>
        <w:t>[2010]</w:t>
      </w:r>
      <w:r w:rsidRPr="00B2673C">
        <w:rPr>
          <w:rStyle w:val="apple-style-span"/>
          <w:rFonts w:ascii="Arial" w:hAnsi="Arial" w:cs="Arial"/>
          <w:color w:val="000000"/>
          <w:sz w:val="20"/>
          <w:szCs w:val="20"/>
        </w:rPr>
        <w:t xml:space="preserve"> to form a new measure, and the new measure has higher probability of correct detection than any individual measure. In accordance with the simple counting rule, relative frequency which is the ratio of the numbers of the events is utilized to evaluate the weight factors. This fusion model replaced Maximum Joint Probability (MJP) decision rule as it does not need any prior information. </w:t>
      </w:r>
      <w:r w:rsidR="009A3737" w:rsidRPr="00B2673C">
        <w:rPr>
          <w:rStyle w:val="apple-style-span"/>
          <w:rFonts w:ascii="Arial" w:hAnsi="Arial" w:cs="Arial"/>
          <w:color w:val="000000"/>
          <w:sz w:val="20"/>
          <w:szCs w:val="20"/>
        </w:rPr>
        <w:t>I</w:t>
      </w:r>
      <w:r w:rsidR="00BA34E2" w:rsidRPr="00B2673C">
        <w:rPr>
          <w:rStyle w:val="apple-style-span"/>
          <w:rFonts w:ascii="Arial" w:hAnsi="Arial" w:cs="Arial"/>
          <w:color w:val="000000"/>
          <w:sz w:val="20"/>
          <w:szCs w:val="20"/>
        </w:rPr>
        <w:t xml:space="preserve">ndependently identically distributed </w:t>
      </w:r>
      <w:r w:rsidR="00DB40CB" w:rsidRPr="00B2673C">
        <w:rPr>
          <w:rStyle w:val="apple-style-span"/>
          <w:rFonts w:ascii="Arial" w:hAnsi="Arial" w:cs="Arial"/>
          <w:color w:val="000000"/>
          <w:sz w:val="20"/>
          <w:szCs w:val="20"/>
        </w:rPr>
        <w:t>detectors</w:t>
      </w:r>
      <w:r w:rsidR="00BA34E2" w:rsidRPr="00B2673C">
        <w:rPr>
          <w:rStyle w:val="apple-style-span"/>
          <w:rFonts w:ascii="Arial" w:hAnsi="Arial" w:cs="Arial"/>
          <w:color w:val="000000"/>
          <w:sz w:val="20"/>
          <w:szCs w:val="20"/>
        </w:rPr>
        <w:t xml:space="preserve"> with zero mean additive Gaussian random process </w:t>
      </w:r>
      <w:r w:rsidR="00252C25">
        <w:rPr>
          <w:rStyle w:val="apple-style-span"/>
          <w:rFonts w:ascii="Arial" w:hAnsi="Arial" w:cs="Arial"/>
          <w:color w:val="000000"/>
          <w:sz w:val="20"/>
          <w:szCs w:val="20"/>
        </w:rPr>
        <w:t>were</w:t>
      </w:r>
      <w:r w:rsidR="00BA34E2" w:rsidRPr="00B2673C">
        <w:rPr>
          <w:rStyle w:val="apple-style-span"/>
          <w:rFonts w:ascii="Arial" w:hAnsi="Arial" w:cs="Arial"/>
          <w:color w:val="000000"/>
          <w:sz w:val="20"/>
          <w:szCs w:val="20"/>
        </w:rPr>
        <w:t xml:space="preserve"> used to test the performance</w:t>
      </w:r>
      <w:r w:rsidR="00B97334" w:rsidRPr="00B2673C">
        <w:rPr>
          <w:rStyle w:val="apple-style-span"/>
          <w:rFonts w:ascii="Arial" w:hAnsi="Arial" w:cs="Arial"/>
          <w:color w:val="000000"/>
          <w:sz w:val="20"/>
          <w:szCs w:val="20"/>
        </w:rPr>
        <w:t xml:space="preserve"> of counting rule</w:t>
      </w:r>
      <w:r w:rsidR="00BA34E2" w:rsidRPr="00B2673C">
        <w:rPr>
          <w:rStyle w:val="apple-style-span"/>
          <w:rFonts w:ascii="Arial" w:hAnsi="Arial" w:cs="Arial"/>
          <w:color w:val="000000"/>
          <w:sz w:val="20"/>
          <w:szCs w:val="20"/>
        </w:rPr>
        <w:t>.</w:t>
      </w:r>
      <w:r w:rsidR="00FF4FF1">
        <w:rPr>
          <w:rStyle w:val="apple-style-span"/>
          <w:rFonts w:ascii="Arial" w:hAnsi="Arial" w:cs="Arial"/>
          <w:color w:val="000000"/>
          <w:sz w:val="20"/>
          <w:szCs w:val="20"/>
        </w:rPr>
        <w:t xml:space="preserve"> </w:t>
      </w:r>
      <w:r w:rsidR="00FF4FF1" w:rsidRPr="00FF4FF1">
        <w:rPr>
          <w:rFonts w:ascii="Arial" w:hAnsi="Arial" w:cs="Arial"/>
          <w:color w:val="000000"/>
          <w:sz w:val="20"/>
          <w:szCs w:val="20"/>
        </w:rPr>
        <w:t>Having selected the random noise process,</w:t>
      </w:r>
      <w:r w:rsidR="00FF4FF1">
        <w:rPr>
          <w:rFonts w:ascii="Arial" w:hAnsi="Arial" w:cs="Arial"/>
          <w:color w:val="000000"/>
          <w:sz w:val="20"/>
          <w:szCs w:val="20"/>
        </w:rPr>
        <w:t xml:space="preserve"> </w:t>
      </w:r>
      <w:r w:rsidR="00FF4FF1" w:rsidRPr="00FF4FF1">
        <w:rPr>
          <w:rFonts w:ascii="Arial" w:hAnsi="Arial" w:cs="Arial"/>
          <w:color w:val="000000"/>
          <w:sz w:val="20"/>
          <w:szCs w:val="20"/>
        </w:rPr>
        <w:t>the theoretical probabilities of detection and false</w:t>
      </w:r>
      <w:r w:rsidR="00FF4FF1">
        <w:rPr>
          <w:rFonts w:ascii="Arial" w:hAnsi="Arial" w:cs="Arial"/>
          <w:color w:val="000000"/>
          <w:sz w:val="20"/>
          <w:szCs w:val="20"/>
        </w:rPr>
        <w:t xml:space="preserve"> </w:t>
      </w:r>
      <w:r w:rsidR="00FF4FF1" w:rsidRPr="00FF4FF1">
        <w:rPr>
          <w:rFonts w:ascii="Arial" w:hAnsi="Arial" w:cs="Arial"/>
          <w:color w:val="000000"/>
          <w:sz w:val="20"/>
          <w:szCs w:val="20"/>
        </w:rPr>
        <w:t>alarm for each detector can be readily evaluated. For</w:t>
      </w:r>
    </w:p>
    <w:p w:rsidR="00707DEB" w:rsidRPr="00B2673C" w:rsidRDefault="00FF4FF1" w:rsidP="00FF4FF1">
      <w:pPr>
        <w:spacing w:line="480" w:lineRule="auto"/>
        <w:jc w:val="both"/>
        <w:rPr>
          <w:rStyle w:val="apple-style-span"/>
          <w:rFonts w:ascii="Arial" w:hAnsi="Arial" w:cs="Arial"/>
          <w:color w:val="000000"/>
          <w:sz w:val="20"/>
          <w:szCs w:val="20"/>
        </w:rPr>
      </w:pPr>
      <w:proofErr w:type="gramStart"/>
      <w:r w:rsidRPr="00FF4FF1">
        <w:rPr>
          <w:rFonts w:ascii="Arial" w:hAnsi="Arial" w:cs="Arial"/>
          <w:color w:val="000000"/>
          <w:sz w:val="20"/>
          <w:szCs w:val="20"/>
        </w:rPr>
        <w:lastRenderedPageBreak/>
        <w:t>the</w:t>
      </w:r>
      <w:proofErr w:type="gramEnd"/>
      <w:r w:rsidRPr="00FF4FF1">
        <w:rPr>
          <w:rFonts w:ascii="Arial" w:hAnsi="Arial" w:cs="Arial"/>
          <w:color w:val="000000"/>
          <w:sz w:val="20"/>
          <w:szCs w:val="20"/>
        </w:rPr>
        <w:t xml:space="preserve"> Gaussian case, they can be determined by the</w:t>
      </w:r>
      <w:r>
        <w:rPr>
          <w:rFonts w:ascii="Arial" w:hAnsi="Arial" w:cs="Arial"/>
          <w:color w:val="000000"/>
          <w:sz w:val="20"/>
          <w:szCs w:val="20"/>
        </w:rPr>
        <w:t xml:space="preserve"> </w:t>
      </w:r>
      <w:r w:rsidRPr="00FF4FF1">
        <w:rPr>
          <w:rFonts w:ascii="Arial" w:hAnsi="Arial" w:cs="Arial"/>
          <w:color w:val="000000"/>
          <w:sz w:val="20"/>
          <w:szCs w:val="20"/>
        </w:rPr>
        <w:t>standard deviation.</w:t>
      </w:r>
      <w:r w:rsidR="00BA34E2" w:rsidRPr="00B2673C">
        <w:rPr>
          <w:rStyle w:val="apple-style-span"/>
          <w:rFonts w:ascii="Arial" w:hAnsi="Arial" w:cs="Arial"/>
          <w:color w:val="000000"/>
          <w:sz w:val="20"/>
          <w:szCs w:val="20"/>
        </w:rPr>
        <w:t xml:space="preserve"> The theoretical probabilities of detections and false alarms </w:t>
      </w:r>
      <w:r w:rsidR="00252C25">
        <w:rPr>
          <w:rStyle w:val="apple-style-span"/>
          <w:rFonts w:ascii="Arial" w:hAnsi="Arial" w:cs="Arial"/>
          <w:color w:val="000000"/>
          <w:sz w:val="20"/>
          <w:szCs w:val="20"/>
        </w:rPr>
        <w:t>were</w:t>
      </w:r>
      <w:r w:rsidR="009A3737" w:rsidRPr="00B2673C">
        <w:rPr>
          <w:rStyle w:val="apple-style-span"/>
          <w:rFonts w:ascii="Arial" w:hAnsi="Arial" w:cs="Arial"/>
          <w:color w:val="000000"/>
          <w:sz w:val="20"/>
          <w:szCs w:val="20"/>
        </w:rPr>
        <w:t xml:space="preserve"> calculated</w:t>
      </w:r>
      <w:r w:rsidR="00B97334" w:rsidRPr="00B2673C">
        <w:rPr>
          <w:rStyle w:val="apple-style-span"/>
          <w:rFonts w:ascii="Arial" w:hAnsi="Arial" w:cs="Arial"/>
          <w:color w:val="000000"/>
          <w:sz w:val="20"/>
          <w:szCs w:val="20"/>
        </w:rPr>
        <w:t xml:space="preserve"> to compare with the weights estimated by the counting rule</w:t>
      </w:r>
      <w:r w:rsidR="00BA34E2" w:rsidRPr="00B2673C">
        <w:rPr>
          <w:rStyle w:val="apple-style-span"/>
          <w:rFonts w:ascii="Arial" w:hAnsi="Arial" w:cs="Arial"/>
          <w:color w:val="000000"/>
          <w:sz w:val="20"/>
          <w:szCs w:val="20"/>
        </w:rPr>
        <w:t xml:space="preserve">. </w:t>
      </w:r>
      <w:r w:rsidR="00B97334" w:rsidRPr="00B2673C">
        <w:rPr>
          <w:rStyle w:val="apple-style-span"/>
          <w:rFonts w:ascii="Arial" w:hAnsi="Arial" w:cs="Arial"/>
          <w:color w:val="000000"/>
          <w:sz w:val="20"/>
          <w:szCs w:val="20"/>
        </w:rPr>
        <w:t>T</w:t>
      </w:r>
      <w:r w:rsidR="00BA34E2" w:rsidRPr="00B2673C">
        <w:rPr>
          <w:rStyle w:val="apple-style-span"/>
          <w:rFonts w:ascii="Arial" w:hAnsi="Arial" w:cs="Arial"/>
          <w:color w:val="000000"/>
          <w:sz w:val="20"/>
          <w:szCs w:val="20"/>
        </w:rPr>
        <w:t>he weights of each of detector</w:t>
      </w:r>
      <w:r w:rsidR="00B97334" w:rsidRPr="00B2673C">
        <w:rPr>
          <w:rStyle w:val="apple-style-span"/>
          <w:rFonts w:ascii="Arial" w:hAnsi="Arial" w:cs="Arial"/>
          <w:color w:val="000000"/>
          <w:sz w:val="20"/>
          <w:szCs w:val="20"/>
        </w:rPr>
        <w:t xml:space="preserve"> estimated by counting rule</w:t>
      </w:r>
      <w:r w:rsidR="00BA34E2" w:rsidRPr="00B2673C">
        <w:rPr>
          <w:rStyle w:val="apple-style-span"/>
          <w:rFonts w:ascii="Arial" w:hAnsi="Arial" w:cs="Arial"/>
          <w:color w:val="000000"/>
          <w:sz w:val="20"/>
          <w:szCs w:val="20"/>
        </w:rPr>
        <w:t xml:space="preserve"> are close to the theoretical weights</w:t>
      </w:r>
      <w:r w:rsidR="00082D45">
        <w:rPr>
          <w:rStyle w:val="apple-style-span"/>
          <w:rFonts w:ascii="Arial" w:hAnsi="Arial" w:cs="Arial"/>
          <w:color w:val="000000"/>
          <w:sz w:val="20"/>
          <w:szCs w:val="20"/>
        </w:rPr>
        <w:t xml:space="preserve"> as shown in the </w:t>
      </w:r>
      <w:r w:rsidR="00082D45" w:rsidRPr="00ED623A">
        <w:rPr>
          <w:rStyle w:val="apple-style-span"/>
          <w:rFonts w:ascii="Arial" w:hAnsi="Arial" w:cs="Arial"/>
          <w:b/>
          <w:color w:val="000000"/>
          <w:sz w:val="20"/>
          <w:szCs w:val="20"/>
        </w:rPr>
        <w:t>Table 2.2</w:t>
      </w:r>
      <w:r w:rsidR="00BA34E2" w:rsidRPr="00B2673C">
        <w:rPr>
          <w:rStyle w:val="apple-style-span"/>
          <w:rFonts w:ascii="Arial" w:hAnsi="Arial" w:cs="Arial"/>
          <w:color w:val="000000"/>
          <w:sz w:val="20"/>
          <w:szCs w:val="20"/>
        </w:rPr>
        <w:t>.</w:t>
      </w:r>
      <w:r w:rsidR="00082D45">
        <w:rPr>
          <w:rStyle w:val="apple-style-span"/>
          <w:rFonts w:ascii="Arial" w:hAnsi="Arial" w:cs="Arial"/>
          <w:color w:val="000000"/>
          <w:sz w:val="20"/>
          <w:szCs w:val="20"/>
        </w:rPr>
        <w:t xml:space="preserve"> </w:t>
      </w:r>
      <w:r w:rsidR="00ED623A">
        <w:rPr>
          <w:rStyle w:val="apple-style-span"/>
          <w:rFonts w:ascii="Arial" w:hAnsi="Arial" w:cs="Arial"/>
          <w:color w:val="000000"/>
          <w:sz w:val="20"/>
          <w:szCs w:val="20"/>
        </w:rPr>
        <w:t>The</w:t>
      </w:r>
      <w:r w:rsidR="00082D45">
        <w:rPr>
          <w:rStyle w:val="apple-style-span"/>
          <w:rFonts w:ascii="Arial" w:hAnsi="Arial" w:cs="Arial"/>
          <w:color w:val="000000"/>
          <w:sz w:val="20"/>
          <w:szCs w:val="20"/>
        </w:rPr>
        <w:t xml:space="preserve"> steady state value of the weights is reached approximately after 1000 iterations</w:t>
      </w:r>
      <w:r w:rsidR="00ED623A">
        <w:rPr>
          <w:rStyle w:val="apple-style-span"/>
          <w:rFonts w:ascii="Arial" w:hAnsi="Arial" w:cs="Arial"/>
          <w:color w:val="000000"/>
          <w:sz w:val="20"/>
          <w:szCs w:val="20"/>
        </w:rPr>
        <w:t>.</w:t>
      </w:r>
    </w:p>
    <w:p w:rsidR="0021383B" w:rsidRPr="00B2673C" w:rsidRDefault="00BA34E2" w:rsidP="0021383B">
      <w:pPr>
        <w:spacing w:line="480" w:lineRule="auto"/>
        <w:jc w:val="both"/>
        <w:rPr>
          <w:rStyle w:val="apple-style-span"/>
          <w:rFonts w:ascii="Arial" w:hAnsi="Arial" w:cs="Arial"/>
          <w:color w:val="000000"/>
          <w:sz w:val="20"/>
          <w:szCs w:val="20"/>
        </w:rPr>
      </w:pPr>
      <w:r w:rsidRPr="00B2673C">
        <w:rPr>
          <w:rStyle w:val="apple-style-span"/>
          <w:rFonts w:ascii="Arial" w:hAnsi="Arial" w:cs="Arial"/>
          <w:color w:val="000000"/>
          <w:sz w:val="20"/>
          <w:szCs w:val="20"/>
        </w:rPr>
        <w:t xml:space="preserve">  </w:t>
      </w:r>
    </w:p>
    <w:p w:rsidR="00DC6063" w:rsidRPr="00B2673C" w:rsidRDefault="00DC6063" w:rsidP="00DC6063">
      <w:pPr>
        <w:pStyle w:val="t1"/>
      </w:pPr>
      <w:bookmarkStart w:id="240" w:name="_Toc279391995"/>
      <w:r w:rsidRPr="00B2673C">
        <w:t xml:space="preserve">Table 2.2 Comparison </w:t>
      </w:r>
      <w:proofErr w:type="gramStart"/>
      <w:r w:rsidRPr="00B2673C">
        <w:t>Between</w:t>
      </w:r>
      <w:proofErr w:type="gramEnd"/>
      <w:r w:rsidRPr="00B2673C">
        <w:t xml:space="preserve"> Theoretical and Steady State Values of Weights</w:t>
      </w:r>
      <w:bookmarkEnd w:id="240"/>
    </w:p>
    <w:tbl>
      <w:tblPr>
        <w:tblStyle w:val="TableGrid"/>
        <w:tblW w:w="0" w:type="auto"/>
        <w:tblInd w:w="1211" w:type="dxa"/>
        <w:tblLook w:val="04A0"/>
      </w:tblPr>
      <w:tblGrid>
        <w:gridCol w:w="1597"/>
        <w:gridCol w:w="1260"/>
        <w:gridCol w:w="1260"/>
        <w:gridCol w:w="1350"/>
        <w:gridCol w:w="1264"/>
      </w:tblGrid>
      <w:tr w:rsidR="00707DEB" w:rsidRPr="00B2673C" w:rsidTr="00DC6063">
        <w:trPr>
          <w:trHeight w:val="498"/>
        </w:trPr>
        <w:tc>
          <w:tcPr>
            <w:tcW w:w="1597" w:type="dxa"/>
            <w:vAlign w:val="center"/>
          </w:tcPr>
          <w:p w:rsidR="00707DEB" w:rsidRPr="00B2673C" w:rsidRDefault="00DC6063" w:rsidP="00DC6063">
            <w:pPr>
              <w:jc w:val="center"/>
              <w:rPr>
                <w:rFonts w:ascii="Arial" w:eastAsiaTheme="minorHAnsi" w:hAnsi="Arial" w:cs="Arial"/>
                <w:sz w:val="20"/>
                <w:szCs w:val="20"/>
              </w:rPr>
            </w:pPr>
            <w:bookmarkStart w:id="241" w:name="OLE_LINK29"/>
            <w:bookmarkStart w:id="242" w:name="OLE_LINK30"/>
            <w:bookmarkStart w:id="243" w:name="OLE_LINK31"/>
            <w:bookmarkStart w:id="244" w:name="_Toc213168801"/>
            <w:bookmarkStart w:id="245" w:name="_Toc213170364"/>
            <w:bookmarkStart w:id="246" w:name="_Toc213170414"/>
            <w:bookmarkStart w:id="247" w:name="_Toc213170858"/>
            <w:bookmarkStart w:id="248" w:name="_Toc213171029"/>
            <w:r w:rsidRPr="00B2673C">
              <w:rPr>
                <w:rFonts w:ascii="Arial" w:eastAsiaTheme="minorHAnsi" w:hAnsi="Arial" w:cs="Arial"/>
                <w:sz w:val="20"/>
                <w:szCs w:val="20"/>
              </w:rPr>
              <w:t>Sensor</w:t>
            </w:r>
          </w:p>
        </w:tc>
        <w:tc>
          <w:tcPr>
            <w:tcW w:w="1260" w:type="dxa"/>
            <w:vAlign w:val="center"/>
          </w:tcPr>
          <w:p w:rsidR="00707DEB"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1</w:t>
            </w:r>
            <w:r w:rsidRPr="00B2673C">
              <w:rPr>
                <w:rFonts w:ascii="Arial" w:eastAsiaTheme="minorHAnsi" w:hAnsi="Arial" w:cs="Arial"/>
                <w:sz w:val="20"/>
                <w:szCs w:val="20"/>
                <w:vertAlign w:val="superscript"/>
              </w:rPr>
              <w:t>st</w:t>
            </w:r>
          </w:p>
        </w:tc>
        <w:tc>
          <w:tcPr>
            <w:tcW w:w="1260" w:type="dxa"/>
            <w:vAlign w:val="center"/>
          </w:tcPr>
          <w:p w:rsidR="00707DEB"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2</w:t>
            </w:r>
            <w:r w:rsidRPr="00B2673C">
              <w:rPr>
                <w:rFonts w:ascii="Arial" w:eastAsiaTheme="minorHAnsi" w:hAnsi="Arial" w:cs="Arial"/>
                <w:sz w:val="20"/>
                <w:szCs w:val="20"/>
                <w:vertAlign w:val="superscript"/>
              </w:rPr>
              <w:t>nd</w:t>
            </w:r>
          </w:p>
        </w:tc>
        <w:tc>
          <w:tcPr>
            <w:tcW w:w="1350" w:type="dxa"/>
            <w:vAlign w:val="center"/>
          </w:tcPr>
          <w:p w:rsidR="00707DEB"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3</w:t>
            </w:r>
            <w:r w:rsidRPr="00B2673C">
              <w:rPr>
                <w:rFonts w:ascii="Arial" w:eastAsiaTheme="minorHAnsi" w:hAnsi="Arial" w:cs="Arial"/>
                <w:sz w:val="20"/>
                <w:szCs w:val="20"/>
                <w:vertAlign w:val="superscript"/>
              </w:rPr>
              <w:t>rd</w:t>
            </w:r>
          </w:p>
        </w:tc>
        <w:tc>
          <w:tcPr>
            <w:tcW w:w="1264" w:type="dxa"/>
            <w:vAlign w:val="center"/>
          </w:tcPr>
          <w:p w:rsidR="00707DEB"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4</w:t>
            </w:r>
            <w:r w:rsidRPr="00B2673C">
              <w:rPr>
                <w:rFonts w:ascii="Arial" w:eastAsiaTheme="minorHAnsi" w:hAnsi="Arial" w:cs="Arial"/>
                <w:sz w:val="20"/>
                <w:szCs w:val="20"/>
                <w:vertAlign w:val="superscript"/>
              </w:rPr>
              <w:t>th</w:t>
            </w:r>
          </w:p>
        </w:tc>
      </w:tr>
      <w:tr w:rsidR="00DC6063" w:rsidRPr="00B2673C" w:rsidTr="00DC6063">
        <w:trPr>
          <w:trHeight w:val="498"/>
        </w:trPr>
        <w:tc>
          <w:tcPr>
            <w:tcW w:w="1597"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Theoretical Weight</w:t>
            </w:r>
          </w:p>
        </w:tc>
        <w:tc>
          <w:tcPr>
            <w:tcW w:w="1260"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2.4895</w:t>
            </w:r>
          </w:p>
        </w:tc>
        <w:tc>
          <w:tcPr>
            <w:tcW w:w="1260"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2.4895</w:t>
            </w:r>
          </w:p>
        </w:tc>
        <w:tc>
          <w:tcPr>
            <w:tcW w:w="1350"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1.8721</w:t>
            </w:r>
          </w:p>
        </w:tc>
        <w:tc>
          <w:tcPr>
            <w:tcW w:w="1264"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3.7579</w:t>
            </w:r>
          </w:p>
        </w:tc>
      </w:tr>
      <w:tr w:rsidR="00DC6063" w:rsidRPr="00B2673C" w:rsidTr="00DC6063">
        <w:trPr>
          <w:trHeight w:val="498"/>
        </w:trPr>
        <w:tc>
          <w:tcPr>
            <w:tcW w:w="1597"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Steady state weight</w:t>
            </w:r>
          </w:p>
        </w:tc>
        <w:tc>
          <w:tcPr>
            <w:tcW w:w="1260"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2.4853</w:t>
            </w:r>
          </w:p>
        </w:tc>
        <w:tc>
          <w:tcPr>
            <w:tcW w:w="1260"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2.4916</w:t>
            </w:r>
          </w:p>
        </w:tc>
        <w:tc>
          <w:tcPr>
            <w:tcW w:w="1350"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1.8721</w:t>
            </w:r>
          </w:p>
        </w:tc>
        <w:tc>
          <w:tcPr>
            <w:tcW w:w="1264" w:type="dxa"/>
            <w:vAlign w:val="center"/>
          </w:tcPr>
          <w:p w:rsidR="00DC6063" w:rsidRPr="00B2673C" w:rsidRDefault="00DC6063" w:rsidP="00DC6063">
            <w:pPr>
              <w:jc w:val="center"/>
              <w:rPr>
                <w:rFonts w:ascii="Arial" w:eastAsiaTheme="minorHAnsi" w:hAnsi="Arial" w:cs="Arial"/>
                <w:sz w:val="20"/>
                <w:szCs w:val="20"/>
              </w:rPr>
            </w:pPr>
            <w:r w:rsidRPr="00B2673C">
              <w:rPr>
                <w:rFonts w:ascii="Arial" w:eastAsiaTheme="minorHAnsi" w:hAnsi="Arial" w:cs="Arial"/>
                <w:sz w:val="20"/>
                <w:szCs w:val="20"/>
              </w:rPr>
              <w:t>3.7941</w:t>
            </w:r>
          </w:p>
        </w:tc>
      </w:tr>
    </w:tbl>
    <w:p w:rsidR="00051DDA" w:rsidRPr="00B2673C" w:rsidRDefault="00051DDA" w:rsidP="00707DEB">
      <w:pPr>
        <w:rPr>
          <w:rFonts w:ascii="Arial" w:eastAsiaTheme="minorHAnsi" w:hAnsi="Arial" w:cs="Arial"/>
        </w:rPr>
      </w:pPr>
    </w:p>
    <w:p w:rsidR="00051DDA" w:rsidRPr="00B2673C" w:rsidRDefault="00051DDA" w:rsidP="00A34F72">
      <w:pPr>
        <w:pStyle w:val="Heading1"/>
        <w:jc w:val="center"/>
        <w:rPr>
          <w:rFonts w:eastAsiaTheme="minorHAnsi"/>
        </w:rPr>
      </w:pPr>
    </w:p>
    <w:p w:rsidR="00051DDA" w:rsidRPr="002F42EF" w:rsidRDefault="002F42EF" w:rsidP="00A45360">
      <w:pPr>
        <w:spacing w:after="200" w:line="480" w:lineRule="auto"/>
        <w:jc w:val="both"/>
        <w:rPr>
          <w:rFonts w:ascii="Arial" w:eastAsiaTheme="minorHAnsi" w:hAnsi="Arial" w:cs="Arial"/>
          <w:bCs/>
          <w:kern w:val="32"/>
          <w:sz w:val="20"/>
          <w:szCs w:val="20"/>
        </w:rPr>
      </w:pPr>
      <w:r w:rsidRPr="002F42EF">
        <w:rPr>
          <w:rFonts w:ascii="Arial" w:eastAsiaTheme="minorHAnsi" w:hAnsi="Arial" w:cs="Arial"/>
          <w:bCs/>
          <w:kern w:val="32"/>
          <w:sz w:val="20"/>
          <w:szCs w:val="20"/>
        </w:rPr>
        <w:t>Disaster relief networks are designed to be</w:t>
      </w:r>
      <w:r>
        <w:rPr>
          <w:rFonts w:ascii="Arial" w:eastAsiaTheme="minorHAnsi" w:hAnsi="Arial" w:cs="Arial"/>
          <w:bCs/>
          <w:kern w:val="32"/>
          <w:sz w:val="20"/>
          <w:szCs w:val="20"/>
        </w:rPr>
        <w:t xml:space="preserve"> </w:t>
      </w:r>
      <w:r w:rsidR="00A45360">
        <w:rPr>
          <w:rFonts w:ascii="Arial" w:eastAsiaTheme="minorHAnsi" w:hAnsi="Arial" w:cs="Arial"/>
          <w:bCs/>
          <w:kern w:val="32"/>
          <w:sz w:val="20"/>
          <w:szCs w:val="20"/>
        </w:rPr>
        <w:t xml:space="preserve">adaptable and resilient </w:t>
      </w:r>
      <w:r w:rsidRPr="002F42EF">
        <w:rPr>
          <w:rFonts w:ascii="Arial" w:eastAsiaTheme="minorHAnsi" w:hAnsi="Arial" w:cs="Arial"/>
          <w:bCs/>
          <w:kern w:val="32"/>
          <w:sz w:val="20"/>
          <w:szCs w:val="20"/>
        </w:rPr>
        <w:t>to encompass the</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demands of the</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emergency service.</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Cognitive Radio enhanced ad-hoc</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architecture has been put forward as a candidate to enable such</w:t>
      </w:r>
      <w:r>
        <w:rPr>
          <w:rFonts w:ascii="Arial" w:eastAsiaTheme="minorHAnsi" w:hAnsi="Arial" w:cs="Arial"/>
          <w:bCs/>
          <w:kern w:val="32"/>
          <w:sz w:val="20"/>
          <w:szCs w:val="20"/>
        </w:rPr>
        <w:t xml:space="preserve"> networks. </w:t>
      </w:r>
      <w:proofErr w:type="spellStart"/>
      <w:r>
        <w:rPr>
          <w:rFonts w:ascii="Arial" w:eastAsiaTheme="minorHAnsi" w:hAnsi="Arial" w:cs="Arial"/>
          <w:bCs/>
          <w:kern w:val="32"/>
          <w:sz w:val="20"/>
          <w:szCs w:val="20"/>
        </w:rPr>
        <w:t>Nuno</w:t>
      </w:r>
      <w:proofErr w:type="spellEnd"/>
      <w:r>
        <w:rPr>
          <w:rFonts w:ascii="Arial" w:eastAsiaTheme="minorHAnsi" w:hAnsi="Arial" w:cs="Arial"/>
          <w:bCs/>
          <w:kern w:val="32"/>
          <w:sz w:val="20"/>
          <w:szCs w:val="20"/>
        </w:rPr>
        <w:t xml:space="preserve"> </w:t>
      </w:r>
      <w:r w:rsidRPr="002F42EF">
        <w:rPr>
          <w:rFonts w:ascii="Arial" w:eastAsiaTheme="minorHAnsi" w:hAnsi="Arial" w:cs="Arial"/>
          <w:bCs/>
          <w:i/>
          <w:kern w:val="32"/>
          <w:sz w:val="20"/>
          <w:szCs w:val="20"/>
        </w:rPr>
        <w:t>et al</w:t>
      </w:r>
      <w:r>
        <w:rPr>
          <w:rFonts w:ascii="Arial" w:eastAsiaTheme="minorHAnsi" w:hAnsi="Arial" w:cs="Arial"/>
          <w:bCs/>
          <w:kern w:val="32"/>
          <w:sz w:val="20"/>
          <w:szCs w:val="20"/>
        </w:rPr>
        <w:t xml:space="preserve"> [2009] proposed </w:t>
      </w:r>
      <w:r w:rsidRPr="002F42EF">
        <w:rPr>
          <w:rFonts w:ascii="Arial" w:eastAsiaTheme="minorHAnsi" w:hAnsi="Arial" w:cs="Arial"/>
          <w:bCs/>
          <w:kern w:val="32"/>
          <w:sz w:val="20"/>
          <w:szCs w:val="20"/>
        </w:rPr>
        <w:t>a cluster based orchestration</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cooperative sensing scheme, which adapts to the cluster nodes</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surrounding radio environment state as well as to the degree of</w:t>
      </w:r>
      <w:r>
        <w:rPr>
          <w:rFonts w:ascii="Arial" w:eastAsiaTheme="minorHAnsi" w:hAnsi="Arial" w:cs="Arial"/>
          <w:bCs/>
          <w:kern w:val="32"/>
          <w:sz w:val="20"/>
          <w:szCs w:val="20"/>
        </w:rPr>
        <w:t xml:space="preserve"> </w:t>
      </w:r>
      <w:r w:rsidRPr="002F42EF">
        <w:rPr>
          <w:rFonts w:ascii="Arial" w:eastAsiaTheme="minorHAnsi" w:hAnsi="Arial" w:cs="Arial"/>
          <w:bCs/>
          <w:kern w:val="32"/>
          <w:sz w:val="20"/>
          <w:szCs w:val="20"/>
        </w:rPr>
        <w:t>correlati</w:t>
      </w:r>
      <w:r>
        <w:rPr>
          <w:rFonts w:ascii="Arial" w:eastAsiaTheme="minorHAnsi" w:hAnsi="Arial" w:cs="Arial"/>
          <w:bCs/>
          <w:kern w:val="32"/>
          <w:sz w:val="20"/>
          <w:szCs w:val="20"/>
        </w:rPr>
        <w:t>on observed between those nodes using counting rule.</w:t>
      </w:r>
      <w:r w:rsidR="00A45360">
        <w:rPr>
          <w:rFonts w:ascii="Arial" w:eastAsiaTheme="minorHAnsi" w:hAnsi="Arial" w:cs="Arial"/>
          <w:bCs/>
          <w:kern w:val="32"/>
          <w:sz w:val="20"/>
          <w:szCs w:val="20"/>
        </w:rPr>
        <w:t xml:space="preserve"> </w:t>
      </w:r>
      <w:r w:rsidR="00A45360" w:rsidRPr="00A45360">
        <w:rPr>
          <w:rFonts w:ascii="Arial" w:eastAsiaTheme="minorHAnsi" w:hAnsi="Arial" w:cs="Arial"/>
          <w:bCs/>
          <w:kern w:val="32"/>
          <w:sz w:val="20"/>
          <w:szCs w:val="20"/>
        </w:rPr>
        <w:t>This system consists of a</w:t>
      </w:r>
      <w:r w:rsidR="00A45360">
        <w:rPr>
          <w:rFonts w:ascii="Arial" w:eastAsiaTheme="minorHAnsi" w:hAnsi="Arial" w:cs="Arial"/>
          <w:bCs/>
          <w:kern w:val="32"/>
          <w:sz w:val="20"/>
          <w:szCs w:val="20"/>
        </w:rPr>
        <w:t xml:space="preserve"> </w:t>
      </w:r>
      <w:r w:rsidR="00A45360" w:rsidRPr="00A45360">
        <w:rPr>
          <w:rFonts w:ascii="Arial" w:eastAsiaTheme="minorHAnsi" w:hAnsi="Arial" w:cs="Arial"/>
          <w:bCs/>
          <w:kern w:val="32"/>
          <w:sz w:val="20"/>
          <w:szCs w:val="20"/>
        </w:rPr>
        <w:t>number of local detectors and a fusion center</w:t>
      </w:r>
      <w:r w:rsidR="00A45360">
        <w:rPr>
          <w:rFonts w:ascii="Arial" w:eastAsiaTheme="minorHAnsi" w:hAnsi="Arial" w:cs="Arial"/>
          <w:bCs/>
          <w:kern w:val="32"/>
          <w:sz w:val="20"/>
          <w:szCs w:val="20"/>
        </w:rPr>
        <w:t xml:space="preserve">, </w:t>
      </w:r>
      <w:r w:rsidR="00B07CF2">
        <w:rPr>
          <w:rFonts w:ascii="Arial" w:eastAsiaTheme="minorHAnsi" w:hAnsi="Arial" w:cs="Arial"/>
          <w:bCs/>
          <w:kern w:val="32"/>
          <w:sz w:val="20"/>
          <w:szCs w:val="20"/>
        </w:rPr>
        <w:t xml:space="preserve">where </w:t>
      </w:r>
      <w:r w:rsidR="00A45360">
        <w:rPr>
          <w:rFonts w:ascii="Arial" w:eastAsiaTheme="minorHAnsi" w:hAnsi="Arial" w:cs="Arial"/>
          <w:bCs/>
          <w:kern w:val="32"/>
          <w:sz w:val="20"/>
          <w:szCs w:val="20"/>
        </w:rPr>
        <w:t>t</w:t>
      </w:r>
      <w:r w:rsidR="00A45360" w:rsidRPr="00A45360">
        <w:rPr>
          <w:rFonts w:ascii="Arial" w:eastAsiaTheme="minorHAnsi" w:hAnsi="Arial" w:cs="Arial"/>
          <w:bCs/>
          <w:kern w:val="32"/>
          <w:sz w:val="20"/>
          <w:szCs w:val="20"/>
        </w:rPr>
        <w:t>he local</w:t>
      </w:r>
      <w:r w:rsidR="00A45360">
        <w:rPr>
          <w:rFonts w:ascii="Arial" w:eastAsiaTheme="minorHAnsi" w:hAnsi="Arial" w:cs="Arial"/>
          <w:bCs/>
          <w:kern w:val="32"/>
          <w:sz w:val="20"/>
          <w:szCs w:val="20"/>
        </w:rPr>
        <w:t xml:space="preserve"> </w:t>
      </w:r>
      <w:r w:rsidR="00A45360" w:rsidRPr="00A45360">
        <w:rPr>
          <w:rFonts w:ascii="Arial" w:eastAsiaTheme="minorHAnsi" w:hAnsi="Arial" w:cs="Arial"/>
          <w:bCs/>
          <w:kern w:val="32"/>
          <w:sz w:val="20"/>
          <w:szCs w:val="20"/>
        </w:rPr>
        <w:t>detectors make a decision of the underlying binary hypothesis</w:t>
      </w:r>
      <w:r w:rsidR="00A45360">
        <w:rPr>
          <w:rFonts w:ascii="Arial" w:eastAsiaTheme="minorHAnsi" w:hAnsi="Arial" w:cs="Arial"/>
          <w:bCs/>
          <w:kern w:val="32"/>
          <w:sz w:val="20"/>
          <w:szCs w:val="20"/>
        </w:rPr>
        <w:t xml:space="preserve"> </w:t>
      </w:r>
      <w:r w:rsidR="00A45360" w:rsidRPr="00A45360">
        <w:rPr>
          <w:rFonts w:ascii="Arial" w:eastAsiaTheme="minorHAnsi" w:hAnsi="Arial" w:cs="Arial"/>
          <w:bCs/>
          <w:kern w:val="32"/>
          <w:sz w:val="20"/>
          <w:szCs w:val="20"/>
        </w:rPr>
        <w:t>testing problem based on their own observations and then</w:t>
      </w:r>
      <w:r w:rsidR="00A45360">
        <w:rPr>
          <w:rFonts w:ascii="Arial" w:eastAsiaTheme="minorHAnsi" w:hAnsi="Arial" w:cs="Arial"/>
          <w:bCs/>
          <w:kern w:val="32"/>
          <w:sz w:val="20"/>
          <w:szCs w:val="20"/>
        </w:rPr>
        <w:t xml:space="preserve"> </w:t>
      </w:r>
      <w:r w:rsidR="00A45360" w:rsidRPr="00A45360">
        <w:rPr>
          <w:rFonts w:ascii="Arial" w:eastAsiaTheme="minorHAnsi" w:hAnsi="Arial" w:cs="Arial"/>
          <w:bCs/>
          <w:kern w:val="32"/>
          <w:sz w:val="20"/>
          <w:szCs w:val="20"/>
        </w:rPr>
        <w:t>transmit their decisions to the fusion center where the global</w:t>
      </w:r>
      <w:r w:rsidR="00A45360">
        <w:rPr>
          <w:rFonts w:ascii="Arial" w:eastAsiaTheme="minorHAnsi" w:hAnsi="Arial" w:cs="Arial"/>
          <w:bCs/>
          <w:kern w:val="32"/>
          <w:sz w:val="20"/>
          <w:szCs w:val="20"/>
        </w:rPr>
        <w:t xml:space="preserve"> </w:t>
      </w:r>
      <w:r w:rsidR="00A45360" w:rsidRPr="00A45360">
        <w:rPr>
          <w:rFonts w:ascii="Arial" w:eastAsiaTheme="minorHAnsi" w:hAnsi="Arial" w:cs="Arial"/>
          <w:bCs/>
          <w:kern w:val="32"/>
          <w:sz w:val="20"/>
          <w:szCs w:val="20"/>
        </w:rPr>
        <w:t>decision is derived</w:t>
      </w:r>
      <w:r w:rsidR="00A45360">
        <w:rPr>
          <w:rFonts w:ascii="Arial" w:eastAsiaTheme="minorHAnsi" w:hAnsi="Arial" w:cs="Arial"/>
          <w:bCs/>
          <w:kern w:val="32"/>
          <w:sz w:val="20"/>
          <w:szCs w:val="20"/>
        </w:rPr>
        <w:t xml:space="preserve"> using counting rule. </w:t>
      </w:r>
      <w:r w:rsidR="00B07CF2">
        <w:rPr>
          <w:rFonts w:ascii="Arial" w:eastAsiaTheme="minorHAnsi" w:hAnsi="Arial" w:cs="Arial"/>
          <w:bCs/>
          <w:kern w:val="32"/>
          <w:sz w:val="20"/>
          <w:szCs w:val="20"/>
        </w:rPr>
        <w:t xml:space="preserve">It is shown that </w:t>
      </w:r>
      <w:r w:rsidR="00B07CF2" w:rsidRPr="00A45360">
        <w:rPr>
          <w:rFonts w:ascii="Arial" w:eastAsiaTheme="minorHAnsi" w:hAnsi="Arial" w:cs="Arial"/>
          <w:bCs/>
          <w:kern w:val="32"/>
          <w:sz w:val="20"/>
          <w:szCs w:val="20"/>
        </w:rPr>
        <w:t xml:space="preserve">Root Mean Square Error (RMSE) </w:t>
      </w:r>
      <w:r w:rsidR="00B07CF2">
        <w:rPr>
          <w:rFonts w:ascii="Arial" w:eastAsiaTheme="minorHAnsi" w:hAnsi="Arial" w:cs="Arial"/>
          <w:bCs/>
          <w:kern w:val="32"/>
          <w:sz w:val="20"/>
          <w:szCs w:val="20"/>
        </w:rPr>
        <w:t>using the counting rule is 20% which outperformed AND rule with</w:t>
      </w:r>
      <w:r w:rsidR="00252C25">
        <w:rPr>
          <w:rFonts w:ascii="Arial" w:eastAsiaTheme="minorHAnsi" w:hAnsi="Arial" w:cs="Arial"/>
          <w:bCs/>
          <w:kern w:val="32"/>
          <w:sz w:val="20"/>
          <w:szCs w:val="20"/>
        </w:rPr>
        <w:t xml:space="preserve"> an</w:t>
      </w:r>
      <w:r w:rsidR="00B07CF2">
        <w:rPr>
          <w:rFonts w:ascii="Arial" w:eastAsiaTheme="minorHAnsi" w:hAnsi="Arial" w:cs="Arial"/>
          <w:bCs/>
          <w:kern w:val="32"/>
          <w:sz w:val="20"/>
          <w:szCs w:val="20"/>
        </w:rPr>
        <w:t xml:space="preserve"> RMSE of 25%.</w:t>
      </w:r>
    </w:p>
    <w:p w:rsidR="005E54E4" w:rsidRDefault="005E54E4">
      <w:pPr>
        <w:spacing w:after="200" w:line="276" w:lineRule="auto"/>
        <w:rPr>
          <w:rFonts w:ascii="Arial" w:eastAsiaTheme="minorHAnsi" w:hAnsi="Arial" w:cs="Arial"/>
          <w:b/>
          <w:bCs/>
          <w:kern w:val="32"/>
          <w:sz w:val="32"/>
          <w:szCs w:val="32"/>
        </w:rPr>
      </w:pPr>
      <w:bookmarkStart w:id="249" w:name="_Toc277321491"/>
      <w:r>
        <w:rPr>
          <w:rFonts w:eastAsiaTheme="minorHAnsi"/>
        </w:rPr>
        <w:br w:type="page"/>
      </w:r>
    </w:p>
    <w:p w:rsidR="00400A6F" w:rsidRPr="00B2673C" w:rsidRDefault="00FC71CF" w:rsidP="00A34F72">
      <w:pPr>
        <w:pStyle w:val="Heading1"/>
        <w:jc w:val="center"/>
        <w:rPr>
          <w:rFonts w:eastAsiaTheme="minorHAnsi"/>
        </w:rPr>
      </w:pPr>
      <w:bookmarkStart w:id="250" w:name="_Toc279413157"/>
      <w:r>
        <w:rPr>
          <w:rFonts w:eastAsiaTheme="minorHAnsi"/>
        </w:rPr>
        <w:lastRenderedPageBreak/>
        <w:t xml:space="preserve">CHAPTER </w:t>
      </w:r>
      <w:r w:rsidR="00400A6F" w:rsidRPr="00B2673C">
        <w:rPr>
          <w:rFonts w:eastAsiaTheme="minorHAnsi"/>
        </w:rPr>
        <w:t>3</w:t>
      </w:r>
      <w:bookmarkEnd w:id="249"/>
      <w:bookmarkEnd w:id="250"/>
    </w:p>
    <w:p w:rsidR="00400A6F" w:rsidRPr="00B2673C" w:rsidRDefault="00400A6F" w:rsidP="00A34F72">
      <w:pPr>
        <w:pStyle w:val="Heading1"/>
        <w:jc w:val="center"/>
        <w:rPr>
          <w:rFonts w:eastAsiaTheme="minorHAnsi"/>
        </w:rPr>
      </w:pPr>
      <w:bookmarkStart w:id="251" w:name="_Toc277321492"/>
      <w:bookmarkStart w:id="252" w:name="_Toc279413158"/>
      <w:r w:rsidRPr="00B2673C">
        <w:rPr>
          <w:rFonts w:eastAsiaTheme="minorHAnsi"/>
        </w:rPr>
        <w:t>RESULTS</w:t>
      </w:r>
      <w:bookmarkEnd w:id="251"/>
      <w:bookmarkEnd w:id="252"/>
    </w:p>
    <w:p w:rsidR="00400A6F" w:rsidRPr="00B2673C" w:rsidRDefault="00400A6F" w:rsidP="00400A6F">
      <w:pPr>
        <w:spacing w:after="200" w:line="276" w:lineRule="auto"/>
        <w:jc w:val="both"/>
        <w:rPr>
          <w:rFonts w:ascii="Arial" w:eastAsiaTheme="minorHAnsi" w:hAnsi="Arial" w:cs="Arial"/>
          <w:sz w:val="22"/>
          <w:szCs w:val="22"/>
        </w:rPr>
      </w:pP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In this chapter, results from the experiments using three different </w:t>
      </w:r>
      <w:r w:rsidR="00D27826" w:rsidRPr="00B2673C">
        <w:rPr>
          <w:rFonts w:ascii="Arial" w:eastAsiaTheme="minorHAnsi" w:hAnsi="Arial" w:cs="Arial"/>
          <w:sz w:val="20"/>
          <w:szCs w:val="20"/>
        </w:rPr>
        <w:t>features</w:t>
      </w:r>
      <w:r w:rsidRPr="00B2673C">
        <w:rPr>
          <w:rFonts w:ascii="Arial" w:eastAsiaTheme="minorHAnsi" w:hAnsi="Arial" w:cs="Arial"/>
          <w:sz w:val="20"/>
          <w:szCs w:val="20"/>
        </w:rPr>
        <w:t xml:space="preserve">, energy,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(TE),</w:t>
      </w:r>
      <w:r w:rsidR="00252C25">
        <w:rPr>
          <w:rFonts w:ascii="Arial" w:eastAsiaTheme="minorHAnsi" w:hAnsi="Arial" w:cs="Arial"/>
          <w:sz w:val="20"/>
          <w:szCs w:val="20"/>
        </w:rPr>
        <w:t xml:space="preserve"> and</w:t>
      </w:r>
      <w:r w:rsidRPr="00B2673C">
        <w:rPr>
          <w:rFonts w:ascii="Arial" w:eastAsiaTheme="minorHAnsi" w:hAnsi="Arial" w:cs="Arial"/>
          <w:sz w:val="20"/>
          <w:szCs w:val="20"/>
        </w:rPr>
        <w:t xml:space="preserve"> pitch, to detect the word boundaries are discussed. The detections from the three </w:t>
      </w:r>
      <w:r w:rsidR="00252C25">
        <w:rPr>
          <w:rFonts w:ascii="Arial" w:eastAsiaTheme="minorHAnsi" w:hAnsi="Arial" w:cs="Arial"/>
          <w:sz w:val="20"/>
          <w:szCs w:val="20"/>
        </w:rPr>
        <w:t xml:space="preserve">techniques </w:t>
      </w:r>
      <w:r w:rsidRPr="00B2673C">
        <w:rPr>
          <w:rFonts w:ascii="Arial" w:eastAsiaTheme="minorHAnsi" w:hAnsi="Arial" w:cs="Arial"/>
          <w:sz w:val="20"/>
          <w:szCs w:val="20"/>
        </w:rPr>
        <w:t xml:space="preserve">are then fused using simple counting rule </w:t>
      </w:r>
      <w:r w:rsidR="00252C25">
        <w:rPr>
          <w:rFonts w:ascii="Arial" w:eastAsiaTheme="minorHAnsi" w:hAnsi="Arial" w:cs="Arial"/>
          <w:sz w:val="20"/>
          <w:szCs w:val="20"/>
        </w:rPr>
        <w:t>[</w:t>
      </w:r>
      <w:proofErr w:type="spellStart"/>
      <w:r w:rsidRPr="00B2673C">
        <w:rPr>
          <w:rFonts w:ascii="Arial" w:eastAsiaTheme="minorHAnsi" w:hAnsi="Arial" w:cs="Arial"/>
          <w:sz w:val="20"/>
          <w:szCs w:val="20"/>
        </w:rPr>
        <w:t>Mansouri</w:t>
      </w:r>
      <w:proofErr w:type="spellEnd"/>
      <w:r w:rsidRPr="00B2673C">
        <w:rPr>
          <w:rFonts w:ascii="Arial" w:eastAsiaTheme="minorHAnsi" w:hAnsi="Arial" w:cs="Arial"/>
          <w:sz w:val="20"/>
          <w:szCs w:val="20"/>
        </w:rPr>
        <w:t xml:space="preserve"> a</w:t>
      </w:r>
      <w:r w:rsidR="0085583C">
        <w:rPr>
          <w:rFonts w:ascii="Arial" w:eastAsiaTheme="minorHAnsi" w:hAnsi="Arial" w:cs="Arial"/>
          <w:sz w:val="20"/>
          <w:szCs w:val="20"/>
        </w:rPr>
        <w:t xml:space="preserve">nd </w:t>
      </w:r>
      <w:proofErr w:type="spellStart"/>
      <w:r w:rsidR="0085583C">
        <w:rPr>
          <w:rFonts w:ascii="Arial" w:eastAsiaTheme="minorHAnsi" w:hAnsi="Arial" w:cs="Arial"/>
          <w:sz w:val="20"/>
          <w:szCs w:val="20"/>
        </w:rPr>
        <w:t>Fathi</w:t>
      </w:r>
      <w:proofErr w:type="spellEnd"/>
      <w:r w:rsidR="0085583C">
        <w:rPr>
          <w:rFonts w:ascii="Arial" w:eastAsiaTheme="minorHAnsi" w:hAnsi="Arial" w:cs="Arial"/>
          <w:sz w:val="20"/>
          <w:szCs w:val="20"/>
        </w:rPr>
        <w:t xml:space="preserve"> [2003</w:t>
      </w:r>
      <w:r w:rsidR="00252C25">
        <w:rPr>
          <w:rFonts w:ascii="Arial" w:eastAsiaTheme="minorHAnsi" w:hAnsi="Arial" w:cs="Arial"/>
          <w:sz w:val="20"/>
          <w:szCs w:val="20"/>
        </w:rPr>
        <w:t>]</w:t>
      </w:r>
      <w:r w:rsidR="0085583C">
        <w:rPr>
          <w:rFonts w:ascii="Arial" w:eastAsiaTheme="minorHAnsi" w:hAnsi="Arial" w:cs="Arial"/>
          <w:sz w:val="20"/>
          <w:szCs w:val="20"/>
        </w:rPr>
        <w:t>]</w:t>
      </w:r>
      <w:r w:rsidRPr="00B2673C">
        <w:rPr>
          <w:rFonts w:ascii="Arial" w:eastAsiaTheme="minorHAnsi" w:hAnsi="Arial" w:cs="Arial"/>
          <w:sz w:val="20"/>
          <w:szCs w:val="20"/>
        </w:rPr>
        <w:t xml:space="preserve"> to make a decision on the word boundaries</w:t>
      </w:r>
      <w:r w:rsidR="00D27826" w:rsidRPr="00B2673C">
        <w:rPr>
          <w:rFonts w:ascii="Arial" w:eastAsiaTheme="minorHAnsi" w:hAnsi="Arial" w:cs="Arial"/>
          <w:sz w:val="20"/>
          <w:szCs w:val="20"/>
        </w:rPr>
        <w:t xml:space="preserve"> and is compared with linear and log opinion pool</w:t>
      </w:r>
      <w:r w:rsidRPr="00B2673C">
        <w:rPr>
          <w:rFonts w:ascii="Arial" w:eastAsiaTheme="minorHAnsi" w:hAnsi="Arial" w:cs="Arial"/>
          <w:sz w:val="20"/>
          <w:szCs w:val="20"/>
        </w:rPr>
        <w:t xml:space="preserve">. </w:t>
      </w:r>
    </w:p>
    <w:p w:rsidR="00400A6F" w:rsidRPr="00B2673C" w:rsidRDefault="00400A6F" w:rsidP="00D27826">
      <w:pPr>
        <w:pStyle w:val="h2"/>
        <w:numPr>
          <w:ilvl w:val="0"/>
          <w:numId w:val="0"/>
        </w:numPr>
        <w:ind w:left="390" w:hanging="390"/>
        <w:rPr>
          <w:rFonts w:eastAsiaTheme="minorHAnsi"/>
        </w:rPr>
      </w:pPr>
      <w:bookmarkStart w:id="253" w:name="_Toc279413159"/>
      <w:r w:rsidRPr="00B2673C">
        <w:rPr>
          <w:rFonts w:eastAsiaTheme="minorHAnsi"/>
        </w:rPr>
        <w:t>3.1 Database:</w:t>
      </w:r>
      <w:bookmarkEnd w:id="253"/>
    </w:p>
    <w:p w:rsidR="00400A6F" w:rsidRPr="00B2673C" w:rsidRDefault="00400A6F" w:rsidP="00D27826">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The database used in this research is Switchboard, which has recorded telephonic conversations </w:t>
      </w:r>
      <w:r w:rsidR="004D6DD9" w:rsidRPr="00B2673C">
        <w:rPr>
          <w:rFonts w:ascii="Arial" w:eastAsiaTheme="minorHAnsi" w:hAnsi="Arial" w:cs="Arial"/>
          <w:sz w:val="20"/>
          <w:szCs w:val="20"/>
        </w:rPr>
        <w:t>of</w:t>
      </w:r>
      <w:r w:rsidRPr="00B2673C">
        <w:rPr>
          <w:rFonts w:ascii="Arial" w:eastAsiaTheme="minorHAnsi" w:hAnsi="Arial" w:cs="Arial"/>
          <w:sz w:val="20"/>
          <w:szCs w:val="20"/>
        </w:rPr>
        <w:t xml:space="preserve"> spontaneous speech. Utterances from thirty randomly selected speakers which include 17 male and 13 female speakers </w:t>
      </w:r>
      <w:r w:rsidR="004D6DD9" w:rsidRPr="00B2673C">
        <w:rPr>
          <w:rFonts w:ascii="Arial" w:eastAsiaTheme="minorHAnsi" w:hAnsi="Arial" w:cs="Arial"/>
          <w:sz w:val="20"/>
          <w:szCs w:val="20"/>
        </w:rPr>
        <w:t>were</w:t>
      </w:r>
      <w:r w:rsidRPr="00B2673C">
        <w:rPr>
          <w:rFonts w:ascii="Arial" w:eastAsiaTheme="minorHAnsi" w:hAnsi="Arial" w:cs="Arial"/>
          <w:sz w:val="20"/>
          <w:szCs w:val="20"/>
        </w:rPr>
        <w:t xml:space="preserve"> used. Around three thousand word boundaries were used to test the performance of the algorithm. Each speech signal </w:t>
      </w:r>
      <w:r w:rsidR="00252C25">
        <w:rPr>
          <w:rFonts w:ascii="Arial" w:eastAsiaTheme="minorHAnsi" w:hAnsi="Arial" w:cs="Arial"/>
          <w:sz w:val="20"/>
          <w:szCs w:val="20"/>
        </w:rPr>
        <w:t>was</w:t>
      </w:r>
      <w:r w:rsidRPr="00B2673C">
        <w:rPr>
          <w:rFonts w:ascii="Arial" w:eastAsiaTheme="minorHAnsi" w:hAnsi="Arial" w:cs="Arial"/>
          <w:sz w:val="20"/>
          <w:szCs w:val="20"/>
        </w:rPr>
        <w:t xml:space="preserve"> </w:t>
      </w:r>
      <w:r w:rsidR="00A51CBF" w:rsidRPr="00B2673C">
        <w:rPr>
          <w:rFonts w:ascii="Arial" w:eastAsiaTheme="minorHAnsi" w:hAnsi="Arial" w:cs="Arial"/>
          <w:sz w:val="20"/>
          <w:szCs w:val="20"/>
        </w:rPr>
        <w:t>sampled at</w:t>
      </w:r>
      <w:r w:rsidR="00FF79C7">
        <w:rPr>
          <w:rFonts w:ascii="Arial" w:eastAsiaTheme="minorHAnsi" w:hAnsi="Arial" w:cs="Arial"/>
          <w:sz w:val="20"/>
          <w:szCs w:val="20"/>
        </w:rPr>
        <w:t xml:space="preserve"> 8 KHz and</w:t>
      </w:r>
      <w:r w:rsidRPr="00B2673C">
        <w:rPr>
          <w:rFonts w:ascii="Arial" w:eastAsiaTheme="minorHAnsi" w:hAnsi="Arial" w:cs="Arial"/>
          <w:sz w:val="20"/>
          <w:szCs w:val="20"/>
        </w:rPr>
        <w:t xml:space="preserve"> </w:t>
      </w:r>
      <w:r w:rsidR="00FF79C7">
        <w:rPr>
          <w:rFonts w:ascii="Arial" w:eastAsiaTheme="minorHAnsi" w:hAnsi="Arial" w:cs="Arial"/>
          <w:sz w:val="20"/>
          <w:szCs w:val="20"/>
        </w:rPr>
        <w:t>t</w:t>
      </w:r>
      <w:r w:rsidRPr="00B2673C">
        <w:rPr>
          <w:rFonts w:ascii="Arial" w:eastAsiaTheme="minorHAnsi" w:hAnsi="Arial" w:cs="Arial"/>
          <w:sz w:val="20"/>
          <w:szCs w:val="20"/>
        </w:rPr>
        <w:t>he length of the utterances used in this research varied between 60 seconds to 180 seconds. The actual word boundaries used to compare the results were obtained from the transcriptions of the Switchboard database</w:t>
      </w:r>
      <w:r w:rsidR="00A51CBF" w:rsidRPr="00B2673C">
        <w:rPr>
          <w:rFonts w:ascii="Arial" w:eastAsiaTheme="minorHAnsi" w:hAnsi="Arial" w:cs="Arial"/>
          <w:sz w:val="20"/>
          <w:szCs w:val="20"/>
        </w:rPr>
        <w:t>.</w:t>
      </w:r>
    </w:p>
    <w:p w:rsidR="00400A6F" w:rsidRPr="00B2673C" w:rsidRDefault="00400A6F" w:rsidP="00D27826">
      <w:pPr>
        <w:pStyle w:val="h2"/>
        <w:numPr>
          <w:ilvl w:val="0"/>
          <w:numId w:val="0"/>
        </w:numPr>
        <w:ind w:left="390" w:hanging="390"/>
        <w:rPr>
          <w:rFonts w:eastAsiaTheme="minorHAnsi"/>
        </w:rPr>
      </w:pPr>
      <w:bookmarkStart w:id="254" w:name="_Toc279413160"/>
      <w:r w:rsidRPr="00B2673C">
        <w:rPr>
          <w:rFonts w:eastAsiaTheme="minorHAnsi"/>
        </w:rPr>
        <w:t>3.2 Short Words:</w:t>
      </w:r>
      <w:bookmarkEnd w:id="254"/>
    </w:p>
    <w:p w:rsidR="00D877FE" w:rsidRPr="00B2673C" w:rsidRDefault="00400A6F" w:rsidP="00D27826">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Since the speech used is spontaneous, many boundaries are not well defined and often many words are not separated by pause or silence. This problem is </w:t>
      </w:r>
      <w:r w:rsidR="00A51CBF" w:rsidRPr="00B2673C">
        <w:rPr>
          <w:rFonts w:ascii="Arial" w:eastAsiaTheme="minorHAnsi" w:hAnsi="Arial" w:cs="Arial"/>
          <w:sz w:val="20"/>
          <w:szCs w:val="20"/>
        </w:rPr>
        <w:t>most noticeable</w:t>
      </w:r>
      <w:r w:rsidRPr="00B2673C">
        <w:rPr>
          <w:rFonts w:ascii="Arial" w:eastAsiaTheme="minorHAnsi" w:hAnsi="Arial" w:cs="Arial"/>
          <w:sz w:val="20"/>
          <w:szCs w:val="20"/>
        </w:rPr>
        <w:t xml:space="preserve"> when really short words like no, ok, or, I</w:t>
      </w:r>
      <w:r w:rsidR="00054EC1" w:rsidRPr="00B2673C">
        <w:rPr>
          <w:rFonts w:ascii="Arial" w:eastAsiaTheme="minorHAnsi" w:hAnsi="Arial" w:cs="Arial"/>
          <w:sz w:val="20"/>
          <w:szCs w:val="20"/>
        </w:rPr>
        <w:t>,</w:t>
      </w:r>
      <w:r w:rsidRPr="00B2673C">
        <w:rPr>
          <w:rFonts w:ascii="Arial" w:eastAsiaTheme="minorHAnsi" w:hAnsi="Arial" w:cs="Arial"/>
          <w:sz w:val="20"/>
          <w:szCs w:val="20"/>
        </w:rPr>
        <w:t xml:space="preserve"> were encountered in speech. In the Switchboard database, the percentage of short words, which are less than 0.1 second of word length, </w:t>
      </w:r>
      <w:r w:rsidR="00A51CBF" w:rsidRPr="00B2673C">
        <w:rPr>
          <w:rFonts w:ascii="Arial" w:eastAsiaTheme="minorHAnsi" w:hAnsi="Arial" w:cs="Arial"/>
          <w:sz w:val="20"/>
          <w:szCs w:val="20"/>
        </w:rPr>
        <w:t>was</w:t>
      </w:r>
      <w:r w:rsidRPr="00B2673C">
        <w:rPr>
          <w:rFonts w:ascii="Arial" w:eastAsiaTheme="minorHAnsi" w:hAnsi="Arial" w:cs="Arial"/>
          <w:sz w:val="20"/>
          <w:szCs w:val="20"/>
        </w:rPr>
        <w:t xml:space="preserve"> </w:t>
      </w:r>
      <w:r w:rsidR="007F4642">
        <w:rPr>
          <w:rFonts w:ascii="Arial" w:eastAsiaTheme="minorHAnsi" w:hAnsi="Arial" w:cs="Arial"/>
          <w:sz w:val="20"/>
          <w:szCs w:val="20"/>
        </w:rPr>
        <w:t>determined</w:t>
      </w:r>
      <w:r w:rsidRPr="00B2673C">
        <w:rPr>
          <w:rFonts w:ascii="Arial" w:eastAsiaTheme="minorHAnsi" w:hAnsi="Arial" w:cs="Arial"/>
          <w:sz w:val="20"/>
          <w:szCs w:val="20"/>
        </w:rPr>
        <w:t xml:space="preserve">. Twenty four thousand words were used to estimate the percentage of short words and </w:t>
      </w:r>
      <w:r w:rsidR="00750B43" w:rsidRPr="00B2673C">
        <w:rPr>
          <w:rFonts w:ascii="Arial" w:eastAsiaTheme="minorHAnsi" w:hAnsi="Arial" w:cs="Arial"/>
          <w:sz w:val="20"/>
          <w:szCs w:val="20"/>
        </w:rPr>
        <w:t xml:space="preserve">there </w:t>
      </w:r>
      <w:r w:rsidR="007F4642">
        <w:rPr>
          <w:rFonts w:ascii="Arial" w:eastAsiaTheme="minorHAnsi" w:hAnsi="Arial" w:cs="Arial"/>
          <w:sz w:val="20"/>
          <w:szCs w:val="20"/>
        </w:rPr>
        <w:t>were</w:t>
      </w:r>
      <w:r w:rsidR="00750B43" w:rsidRPr="00B2673C">
        <w:rPr>
          <w:rFonts w:ascii="Arial" w:eastAsiaTheme="minorHAnsi" w:hAnsi="Arial" w:cs="Arial"/>
          <w:sz w:val="20"/>
          <w:szCs w:val="20"/>
        </w:rPr>
        <w:t xml:space="preserve"> </w:t>
      </w:r>
      <w:r w:rsidRPr="00B2673C">
        <w:rPr>
          <w:rFonts w:ascii="Arial" w:eastAsiaTheme="minorHAnsi" w:hAnsi="Arial" w:cs="Arial"/>
          <w:sz w:val="20"/>
          <w:szCs w:val="20"/>
        </w:rPr>
        <w:t>approximately 12 percent of short words</w:t>
      </w:r>
      <w:r w:rsidR="00750B43" w:rsidRPr="00B2673C">
        <w:rPr>
          <w:rFonts w:ascii="Arial" w:eastAsiaTheme="minorHAnsi" w:hAnsi="Arial" w:cs="Arial"/>
          <w:sz w:val="20"/>
          <w:szCs w:val="20"/>
        </w:rPr>
        <w:t xml:space="preserve"> or 2817 </w:t>
      </w:r>
      <w:r w:rsidR="007F4642">
        <w:rPr>
          <w:rFonts w:ascii="Arial" w:eastAsiaTheme="minorHAnsi" w:hAnsi="Arial" w:cs="Arial"/>
          <w:sz w:val="20"/>
          <w:szCs w:val="20"/>
        </w:rPr>
        <w:t xml:space="preserve">short </w:t>
      </w:r>
      <w:r w:rsidR="00750B43" w:rsidRPr="00B2673C">
        <w:rPr>
          <w:rFonts w:ascii="Arial" w:eastAsiaTheme="minorHAnsi" w:hAnsi="Arial" w:cs="Arial"/>
          <w:sz w:val="20"/>
          <w:szCs w:val="20"/>
        </w:rPr>
        <w:t>words</w:t>
      </w:r>
      <w:r w:rsidRPr="00B2673C">
        <w:rPr>
          <w:rFonts w:ascii="Arial" w:eastAsiaTheme="minorHAnsi" w:hAnsi="Arial" w:cs="Arial"/>
          <w:sz w:val="20"/>
          <w:szCs w:val="20"/>
        </w:rPr>
        <w:t xml:space="preserve">. The word boundaries of these words were </w:t>
      </w:r>
      <w:r w:rsidR="00D27826" w:rsidRPr="00B2673C">
        <w:rPr>
          <w:rFonts w:ascii="Arial" w:eastAsiaTheme="minorHAnsi" w:hAnsi="Arial" w:cs="Arial"/>
          <w:sz w:val="20"/>
          <w:szCs w:val="20"/>
        </w:rPr>
        <w:t>missed</w:t>
      </w:r>
      <w:r w:rsidR="00FB5EBA">
        <w:rPr>
          <w:rFonts w:ascii="Arial" w:eastAsiaTheme="minorHAnsi" w:hAnsi="Arial" w:cs="Arial"/>
          <w:sz w:val="20"/>
          <w:szCs w:val="20"/>
        </w:rPr>
        <w:t>,</w:t>
      </w:r>
      <w:r w:rsidRPr="00B2673C">
        <w:rPr>
          <w:rFonts w:ascii="Arial" w:eastAsiaTheme="minorHAnsi" w:hAnsi="Arial" w:cs="Arial"/>
          <w:sz w:val="20"/>
          <w:szCs w:val="20"/>
        </w:rPr>
        <w:t xml:space="preserve"> except when they are separated by pause with their neighboring word</w:t>
      </w:r>
      <w:r w:rsidR="00FB5EBA">
        <w:rPr>
          <w:rFonts w:ascii="Arial" w:eastAsiaTheme="minorHAnsi" w:hAnsi="Arial" w:cs="Arial"/>
          <w:sz w:val="20"/>
          <w:szCs w:val="20"/>
        </w:rPr>
        <w:t>,</w:t>
      </w:r>
      <w:r w:rsidR="00F32DEE" w:rsidRPr="00B2673C">
        <w:rPr>
          <w:rFonts w:ascii="Arial" w:eastAsiaTheme="minorHAnsi" w:hAnsi="Arial" w:cs="Arial"/>
          <w:sz w:val="20"/>
          <w:szCs w:val="20"/>
        </w:rPr>
        <w:t xml:space="preserve"> in most of the cases. </w:t>
      </w:r>
      <w:r w:rsidR="00BE0CC1" w:rsidRPr="00B2673C">
        <w:rPr>
          <w:rFonts w:ascii="Arial" w:eastAsiaTheme="minorHAnsi" w:hAnsi="Arial" w:cs="Arial"/>
          <w:sz w:val="20"/>
          <w:szCs w:val="20"/>
        </w:rPr>
        <w:t>Word boundaries</w:t>
      </w:r>
      <w:r w:rsidR="00F32DEE" w:rsidRPr="00B2673C">
        <w:rPr>
          <w:rFonts w:ascii="Arial" w:eastAsiaTheme="minorHAnsi" w:hAnsi="Arial" w:cs="Arial"/>
          <w:sz w:val="20"/>
          <w:szCs w:val="20"/>
        </w:rPr>
        <w:t xml:space="preserve"> of long words w</w:t>
      </w:r>
      <w:r w:rsidR="00BE0CC1" w:rsidRPr="00B2673C">
        <w:rPr>
          <w:rFonts w:ascii="Arial" w:eastAsiaTheme="minorHAnsi" w:hAnsi="Arial" w:cs="Arial"/>
          <w:sz w:val="20"/>
          <w:szCs w:val="20"/>
        </w:rPr>
        <w:t xml:space="preserve">ere detected with higher hit rate than boundary detection of short words. The 12% of short words contribute </w:t>
      </w:r>
      <w:r w:rsidR="00521CF1" w:rsidRPr="00B2673C">
        <w:rPr>
          <w:rFonts w:ascii="Arial" w:eastAsiaTheme="minorHAnsi" w:hAnsi="Arial" w:cs="Arial"/>
          <w:sz w:val="20"/>
          <w:szCs w:val="20"/>
        </w:rPr>
        <w:t>to</w:t>
      </w:r>
      <w:r w:rsidR="00BE0CC1" w:rsidRPr="00B2673C">
        <w:rPr>
          <w:rFonts w:ascii="Arial" w:eastAsiaTheme="minorHAnsi" w:hAnsi="Arial" w:cs="Arial"/>
          <w:sz w:val="20"/>
          <w:szCs w:val="20"/>
        </w:rPr>
        <w:t xml:space="preserve"> majority of</w:t>
      </w:r>
      <w:r w:rsidR="00F32DEE" w:rsidRPr="00B2673C">
        <w:rPr>
          <w:rFonts w:ascii="Arial" w:eastAsiaTheme="minorHAnsi" w:hAnsi="Arial" w:cs="Arial"/>
          <w:sz w:val="20"/>
          <w:szCs w:val="20"/>
        </w:rPr>
        <w:t xml:space="preserve"> </w:t>
      </w:r>
      <w:r w:rsidR="00BE0CC1" w:rsidRPr="00B2673C">
        <w:rPr>
          <w:rFonts w:ascii="Arial" w:eastAsiaTheme="minorHAnsi" w:hAnsi="Arial" w:cs="Arial"/>
          <w:sz w:val="20"/>
          <w:szCs w:val="20"/>
        </w:rPr>
        <w:t>misses in this algorithm.</w:t>
      </w:r>
      <w:r w:rsidR="00986E08" w:rsidRPr="00B2673C">
        <w:rPr>
          <w:rFonts w:ascii="Arial" w:eastAsiaTheme="minorHAnsi" w:hAnsi="Arial" w:cs="Arial"/>
          <w:sz w:val="20"/>
          <w:szCs w:val="20"/>
        </w:rPr>
        <w:t xml:space="preserve"> It is not possible to avoid the </w:t>
      </w:r>
      <w:r w:rsidR="00F91149" w:rsidRPr="00B2673C">
        <w:rPr>
          <w:rFonts w:ascii="Arial" w:eastAsiaTheme="minorHAnsi" w:hAnsi="Arial" w:cs="Arial"/>
          <w:sz w:val="20"/>
          <w:szCs w:val="20"/>
        </w:rPr>
        <w:t xml:space="preserve">word boundary </w:t>
      </w:r>
      <w:r w:rsidR="00986E08" w:rsidRPr="00B2673C">
        <w:rPr>
          <w:rFonts w:ascii="Arial" w:eastAsiaTheme="minorHAnsi" w:hAnsi="Arial" w:cs="Arial"/>
          <w:sz w:val="20"/>
          <w:szCs w:val="20"/>
        </w:rPr>
        <w:t xml:space="preserve">detection </w:t>
      </w:r>
      <w:r w:rsidR="00F91149" w:rsidRPr="00B2673C">
        <w:rPr>
          <w:rFonts w:ascii="Arial" w:eastAsiaTheme="minorHAnsi" w:hAnsi="Arial" w:cs="Arial"/>
          <w:sz w:val="20"/>
          <w:szCs w:val="20"/>
        </w:rPr>
        <w:t xml:space="preserve">of </w:t>
      </w:r>
      <w:r w:rsidR="00986E08" w:rsidRPr="00B2673C">
        <w:rPr>
          <w:rFonts w:ascii="Arial" w:eastAsiaTheme="minorHAnsi" w:hAnsi="Arial" w:cs="Arial"/>
          <w:sz w:val="20"/>
          <w:szCs w:val="20"/>
        </w:rPr>
        <w:t xml:space="preserve">short words. </w:t>
      </w:r>
      <w:r w:rsidR="00FB5EBA">
        <w:rPr>
          <w:rFonts w:ascii="Arial" w:eastAsiaTheme="minorHAnsi" w:hAnsi="Arial" w:cs="Arial"/>
          <w:sz w:val="20"/>
          <w:szCs w:val="20"/>
        </w:rPr>
        <w:t>Therefore</w:t>
      </w:r>
      <w:r w:rsidR="00986E08" w:rsidRPr="00B2673C">
        <w:rPr>
          <w:rFonts w:ascii="Arial" w:eastAsiaTheme="minorHAnsi" w:hAnsi="Arial" w:cs="Arial"/>
          <w:sz w:val="20"/>
          <w:szCs w:val="20"/>
        </w:rPr>
        <w:t xml:space="preserve"> the length of short words which is 0.1 second</w:t>
      </w:r>
      <w:r w:rsidR="00F91149" w:rsidRPr="00B2673C">
        <w:rPr>
          <w:rFonts w:ascii="Arial" w:eastAsiaTheme="minorHAnsi" w:hAnsi="Arial" w:cs="Arial"/>
          <w:sz w:val="20"/>
          <w:szCs w:val="20"/>
        </w:rPr>
        <w:t xml:space="preserve"> </w:t>
      </w:r>
      <w:r w:rsidR="00E212C6">
        <w:rPr>
          <w:rFonts w:ascii="Arial" w:eastAsiaTheme="minorHAnsi" w:hAnsi="Arial" w:cs="Arial"/>
          <w:sz w:val="20"/>
          <w:szCs w:val="20"/>
        </w:rPr>
        <w:t xml:space="preserve">or 800 samples </w:t>
      </w:r>
      <w:r w:rsidR="00F91149" w:rsidRPr="00B2673C">
        <w:rPr>
          <w:rFonts w:ascii="Arial" w:eastAsiaTheme="minorHAnsi" w:hAnsi="Arial" w:cs="Arial"/>
          <w:sz w:val="20"/>
          <w:szCs w:val="20"/>
        </w:rPr>
        <w:t>(or less)</w:t>
      </w:r>
      <w:r w:rsidR="00986E08" w:rsidRPr="00B2673C">
        <w:rPr>
          <w:rFonts w:ascii="Arial" w:eastAsiaTheme="minorHAnsi" w:hAnsi="Arial" w:cs="Arial"/>
          <w:sz w:val="20"/>
          <w:szCs w:val="20"/>
        </w:rPr>
        <w:t xml:space="preserve"> is used as a threshold to</w:t>
      </w:r>
      <w:r w:rsidR="00E212C6">
        <w:rPr>
          <w:rFonts w:ascii="Arial" w:eastAsiaTheme="minorHAnsi" w:hAnsi="Arial" w:cs="Arial"/>
          <w:sz w:val="20"/>
          <w:szCs w:val="20"/>
        </w:rPr>
        <w:t xml:space="preserve"> avoid</w:t>
      </w:r>
      <w:r w:rsidR="00986E08" w:rsidRPr="00B2673C">
        <w:rPr>
          <w:rFonts w:ascii="Arial" w:eastAsiaTheme="minorHAnsi" w:hAnsi="Arial" w:cs="Arial"/>
          <w:sz w:val="20"/>
          <w:szCs w:val="20"/>
        </w:rPr>
        <w:t xml:space="preserve"> identifying too close candidate word boundaries</w:t>
      </w:r>
      <w:r w:rsidR="00E212C6">
        <w:rPr>
          <w:rFonts w:ascii="Arial" w:eastAsiaTheme="minorHAnsi" w:hAnsi="Arial" w:cs="Arial"/>
          <w:sz w:val="20"/>
          <w:szCs w:val="20"/>
        </w:rPr>
        <w:t xml:space="preserve"> discussed in the next section.</w:t>
      </w:r>
      <w:r w:rsidR="00986E08" w:rsidRPr="00B2673C">
        <w:rPr>
          <w:rFonts w:ascii="Arial" w:eastAsiaTheme="minorHAnsi" w:hAnsi="Arial" w:cs="Arial"/>
          <w:sz w:val="20"/>
          <w:szCs w:val="20"/>
        </w:rPr>
        <w:t xml:space="preserve"> </w:t>
      </w:r>
    </w:p>
    <w:p w:rsidR="00400A6F" w:rsidRPr="00B2673C" w:rsidRDefault="00400A6F" w:rsidP="00F3332F">
      <w:pPr>
        <w:pStyle w:val="h2"/>
        <w:numPr>
          <w:ilvl w:val="0"/>
          <w:numId w:val="0"/>
        </w:numPr>
        <w:ind w:left="390" w:hanging="390"/>
        <w:rPr>
          <w:rFonts w:eastAsiaTheme="minorHAnsi"/>
        </w:rPr>
      </w:pPr>
      <w:bookmarkStart w:id="255" w:name="_Toc279413161"/>
      <w:r w:rsidRPr="00B2673C">
        <w:rPr>
          <w:rFonts w:eastAsiaTheme="minorHAnsi"/>
        </w:rPr>
        <w:lastRenderedPageBreak/>
        <w:t>3.3 Avoiding Close Candidate Word Boundaries</w:t>
      </w:r>
      <w:bookmarkEnd w:id="255"/>
    </w:p>
    <w:p w:rsidR="00400A6F" w:rsidRPr="00B2673C" w:rsidRDefault="00834717" w:rsidP="00F3332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From previous section it was observed that </w:t>
      </w:r>
      <w:r w:rsidR="00D010DD" w:rsidRPr="00B2673C">
        <w:rPr>
          <w:rFonts w:ascii="Arial" w:eastAsiaTheme="minorHAnsi" w:hAnsi="Arial" w:cs="Arial"/>
          <w:sz w:val="20"/>
          <w:szCs w:val="20"/>
        </w:rPr>
        <w:t>88%</w:t>
      </w:r>
      <w:r w:rsidRPr="00B2673C">
        <w:rPr>
          <w:rFonts w:ascii="Arial" w:eastAsiaTheme="minorHAnsi" w:hAnsi="Arial" w:cs="Arial"/>
          <w:sz w:val="20"/>
          <w:szCs w:val="20"/>
        </w:rPr>
        <w:t xml:space="preserve"> of the words are of length 0.1 seconds or more. </w:t>
      </w:r>
      <w:r w:rsidR="00400A6F" w:rsidRPr="00B2673C">
        <w:rPr>
          <w:rFonts w:ascii="Arial" w:eastAsiaTheme="minorHAnsi" w:hAnsi="Arial" w:cs="Arial"/>
          <w:sz w:val="20"/>
          <w:szCs w:val="20"/>
        </w:rPr>
        <w:t xml:space="preserve">It </w:t>
      </w:r>
      <w:r w:rsidR="00614219" w:rsidRPr="00B2673C">
        <w:rPr>
          <w:rFonts w:ascii="Arial" w:eastAsiaTheme="minorHAnsi" w:hAnsi="Arial" w:cs="Arial"/>
          <w:sz w:val="20"/>
          <w:szCs w:val="20"/>
        </w:rPr>
        <w:t>was</w:t>
      </w:r>
      <w:r w:rsidR="00400A6F" w:rsidRPr="00B2673C">
        <w:rPr>
          <w:rFonts w:ascii="Arial" w:eastAsiaTheme="minorHAnsi" w:hAnsi="Arial" w:cs="Arial"/>
          <w:sz w:val="20"/>
          <w:szCs w:val="20"/>
        </w:rPr>
        <w:t xml:space="preserve"> observed that in each of the </w:t>
      </w:r>
      <w:r w:rsidR="00FB5EBA">
        <w:rPr>
          <w:rFonts w:ascii="Arial" w:eastAsiaTheme="minorHAnsi" w:hAnsi="Arial" w:cs="Arial"/>
          <w:sz w:val="20"/>
          <w:szCs w:val="20"/>
        </w:rPr>
        <w:t>three</w:t>
      </w:r>
      <w:r w:rsidR="00400A6F" w:rsidRPr="00B2673C">
        <w:rPr>
          <w:rFonts w:ascii="Arial" w:eastAsiaTheme="minorHAnsi" w:hAnsi="Arial" w:cs="Arial"/>
          <w:sz w:val="20"/>
          <w:szCs w:val="20"/>
        </w:rPr>
        <w:t xml:space="preserve"> techniques</w:t>
      </w:r>
      <w:r w:rsidR="00614219" w:rsidRPr="00B2673C">
        <w:rPr>
          <w:rFonts w:ascii="Arial" w:eastAsiaTheme="minorHAnsi" w:hAnsi="Arial" w:cs="Arial"/>
          <w:sz w:val="20"/>
          <w:szCs w:val="20"/>
        </w:rPr>
        <w:t xml:space="preserve">, energy, </w:t>
      </w:r>
      <w:r w:rsidR="00576F3C">
        <w:rPr>
          <w:rFonts w:ascii="Arial" w:eastAsiaTheme="minorHAnsi" w:hAnsi="Arial" w:cs="Arial"/>
          <w:sz w:val="20"/>
          <w:szCs w:val="20"/>
        </w:rPr>
        <w:t>Teager Energy</w:t>
      </w:r>
      <w:r w:rsidR="00614219" w:rsidRPr="00B2673C">
        <w:rPr>
          <w:rFonts w:ascii="Arial" w:eastAsiaTheme="minorHAnsi" w:hAnsi="Arial" w:cs="Arial"/>
          <w:sz w:val="20"/>
          <w:szCs w:val="20"/>
        </w:rPr>
        <w:t>, pitch</w:t>
      </w:r>
      <w:r w:rsidR="00400A6F" w:rsidRPr="00B2673C">
        <w:rPr>
          <w:rFonts w:ascii="Arial" w:eastAsiaTheme="minorHAnsi" w:hAnsi="Arial" w:cs="Arial"/>
          <w:sz w:val="20"/>
          <w:szCs w:val="20"/>
        </w:rPr>
        <w:t xml:space="preserve"> and fusion, many candidate word boundaries were marked</w:t>
      </w:r>
      <w:r w:rsidR="00614219" w:rsidRPr="00B2673C">
        <w:rPr>
          <w:rFonts w:ascii="Arial" w:eastAsiaTheme="minorHAnsi" w:hAnsi="Arial" w:cs="Arial"/>
          <w:sz w:val="20"/>
          <w:szCs w:val="20"/>
        </w:rPr>
        <w:t xml:space="preserve"> with distance </w:t>
      </w:r>
      <w:r w:rsidR="005B41C6" w:rsidRPr="00B2673C">
        <w:rPr>
          <w:rFonts w:ascii="Arial" w:eastAsiaTheme="minorHAnsi" w:hAnsi="Arial" w:cs="Arial"/>
          <w:sz w:val="20"/>
          <w:szCs w:val="20"/>
        </w:rPr>
        <w:t>between them</w:t>
      </w:r>
      <w:r w:rsidR="00911C35" w:rsidRPr="00B2673C">
        <w:rPr>
          <w:rFonts w:ascii="Arial" w:eastAsiaTheme="minorHAnsi" w:hAnsi="Arial" w:cs="Arial"/>
          <w:sz w:val="20"/>
          <w:szCs w:val="20"/>
        </w:rPr>
        <w:t xml:space="preserve"> much</w:t>
      </w:r>
      <w:r w:rsidR="005B41C6" w:rsidRPr="00B2673C">
        <w:rPr>
          <w:rFonts w:ascii="Arial" w:eastAsiaTheme="minorHAnsi" w:hAnsi="Arial" w:cs="Arial"/>
          <w:sz w:val="20"/>
          <w:szCs w:val="20"/>
        </w:rPr>
        <w:t xml:space="preserve"> </w:t>
      </w:r>
      <w:r w:rsidR="00614219" w:rsidRPr="00B2673C">
        <w:rPr>
          <w:rFonts w:ascii="Arial" w:eastAsiaTheme="minorHAnsi" w:hAnsi="Arial" w:cs="Arial"/>
          <w:sz w:val="20"/>
          <w:szCs w:val="20"/>
        </w:rPr>
        <w:t xml:space="preserve">less than the </w:t>
      </w:r>
      <w:r w:rsidR="00C50D9A" w:rsidRPr="00B2673C">
        <w:rPr>
          <w:rFonts w:ascii="Arial" w:eastAsiaTheme="minorHAnsi" w:hAnsi="Arial" w:cs="Arial"/>
          <w:sz w:val="20"/>
          <w:szCs w:val="20"/>
        </w:rPr>
        <w:t>length of short words</w:t>
      </w:r>
      <w:r w:rsidR="00614219" w:rsidRPr="00B2673C">
        <w:rPr>
          <w:rFonts w:ascii="Arial" w:eastAsiaTheme="minorHAnsi" w:hAnsi="Arial" w:cs="Arial"/>
          <w:sz w:val="20"/>
          <w:szCs w:val="20"/>
        </w:rPr>
        <w:t xml:space="preserve"> which resulted in many false alarms</w:t>
      </w:r>
      <w:r w:rsidR="00400A6F" w:rsidRPr="00B2673C">
        <w:rPr>
          <w:rFonts w:ascii="Arial" w:eastAsiaTheme="minorHAnsi" w:hAnsi="Arial" w:cs="Arial"/>
          <w:sz w:val="20"/>
          <w:szCs w:val="20"/>
        </w:rPr>
        <w:t>. To avoid this problem, a threshold</w:t>
      </w:r>
      <w:r w:rsidR="005B41C6" w:rsidRPr="00B2673C">
        <w:rPr>
          <w:rFonts w:ascii="Arial" w:eastAsiaTheme="minorHAnsi" w:hAnsi="Arial" w:cs="Arial"/>
          <w:sz w:val="20"/>
          <w:szCs w:val="20"/>
        </w:rPr>
        <w:t xml:space="preserve"> </w:t>
      </w:r>
      <w:r w:rsidR="00BA0CCC" w:rsidRPr="00B2673C">
        <w:rPr>
          <w:rFonts w:ascii="Arial" w:eastAsiaTheme="minorHAnsi" w:hAnsi="Arial" w:cs="Arial"/>
          <w:sz w:val="20"/>
          <w:szCs w:val="20"/>
        </w:rPr>
        <w:t xml:space="preserve">of </w:t>
      </w:r>
      <w:r w:rsidR="005B41C6" w:rsidRPr="00B2673C">
        <w:rPr>
          <w:rFonts w:ascii="Arial" w:eastAsiaTheme="minorHAnsi" w:hAnsi="Arial" w:cs="Arial"/>
          <w:sz w:val="20"/>
          <w:szCs w:val="20"/>
        </w:rPr>
        <w:t>0.1 second or 800 samples</w:t>
      </w:r>
      <w:r w:rsidR="00400A6F" w:rsidRPr="00B2673C">
        <w:rPr>
          <w:rFonts w:ascii="Arial" w:eastAsiaTheme="minorHAnsi" w:hAnsi="Arial" w:cs="Arial"/>
          <w:sz w:val="20"/>
          <w:szCs w:val="20"/>
        </w:rPr>
        <w:t xml:space="preserve"> is selected on the basis of the statistics of short words</w:t>
      </w:r>
      <w:r w:rsidR="00911C35" w:rsidRPr="00B2673C">
        <w:rPr>
          <w:rFonts w:ascii="Arial" w:eastAsiaTheme="minorHAnsi" w:hAnsi="Arial" w:cs="Arial"/>
          <w:sz w:val="20"/>
          <w:szCs w:val="20"/>
        </w:rPr>
        <w:t>.</w:t>
      </w:r>
      <w:r w:rsidR="00400A6F" w:rsidRPr="00B2673C">
        <w:rPr>
          <w:rFonts w:ascii="Arial" w:eastAsiaTheme="minorHAnsi" w:hAnsi="Arial" w:cs="Arial"/>
          <w:sz w:val="20"/>
          <w:szCs w:val="20"/>
        </w:rPr>
        <w:t xml:space="preserve"> </w:t>
      </w:r>
      <w:r w:rsidR="00BA0CCC" w:rsidRPr="00B2673C">
        <w:rPr>
          <w:rFonts w:ascii="Arial" w:eastAsiaTheme="minorHAnsi" w:hAnsi="Arial" w:cs="Arial"/>
          <w:sz w:val="20"/>
          <w:szCs w:val="20"/>
        </w:rPr>
        <w:t>By removing</w:t>
      </w:r>
      <w:r w:rsidR="00400A6F" w:rsidRPr="00B2673C">
        <w:rPr>
          <w:rFonts w:ascii="Arial" w:eastAsiaTheme="minorHAnsi" w:hAnsi="Arial" w:cs="Arial"/>
          <w:sz w:val="20"/>
          <w:szCs w:val="20"/>
        </w:rPr>
        <w:t xml:space="preserve"> t</w:t>
      </w:r>
      <w:r w:rsidR="00614219" w:rsidRPr="00B2673C">
        <w:rPr>
          <w:rFonts w:ascii="Arial" w:eastAsiaTheme="minorHAnsi" w:hAnsi="Arial" w:cs="Arial"/>
          <w:sz w:val="20"/>
          <w:szCs w:val="20"/>
        </w:rPr>
        <w:t xml:space="preserve">oo </w:t>
      </w:r>
      <w:r w:rsidR="00BA0CCC" w:rsidRPr="00B2673C">
        <w:rPr>
          <w:rFonts w:ascii="Arial" w:eastAsiaTheme="minorHAnsi" w:hAnsi="Arial" w:cs="Arial"/>
          <w:sz w:val="20"/>
          <w:szCs w:val="20"/>
        </w:rPr>
        <w:t xml:space="preserve">close candidate word boundaries </w:t>
      </w:r>
      <w:r w:rsidR="00911C35" w:rsidRPr="00B2673C">
        <w:rPr>
          <w:rFonts w:ascii="Arial" w:eastAsiaTheme="minorHAnsi" w:hAnsi="Arial" w:cs="Arial"/>
          <w:sz w:val="20"/>
          <w:szCs w:val="20"/>
        </w:rPr>
        <w:t xml:space="preserve">the </w:t>
      </w:r>
      <w:r w:rsidR="00400A6F" w:rsidRPr="00B2673C">
        <w:rPr>
          <w:rFonts w:ascii="Arial" w:eastAsiaTheme="minorHAnsi" w:hAnsi="Arial" w:cs="Arial"/>
          <w:sz w:val="20"/>
          <w:szCs w:val="20"/>
        </w:rPr>
        <w:t>false alarms</w:t>
      </w:r>
      <w:r w:rsidR="00911C35" w:rsidRPr="00B2673C">
        <w:rPr>
          <w:rFonts w:ascii="Arial" w:eastAsiaTheme="minorHAnsi" w:hAnsi="Arial" w:cs="Arial"/>
          <w:sz w:val="20"/>
          <w:szCs w:val="20"/>
        </w:rPr>
        <w:t xml:space="preserve"> were reduced,</w:t>
      </w:r>
      <w:r w:rsidR="00400A6F" w:rsidRPr="00B2673C">
        <w:rPr>
          <w:rFonts w:ascii="Arial" w:eastAsiaTheme="minorHAnsi" w:hAnsi="Arial" w:cs="Arial"/>
          <w:sz w:val="20"/>
          <w:szCs w:val="20"/>
        </w:rPr>
        <w:t xml:space="preserve"> although it resulted in a small increase in </w:t>
      </w:r>
      <w:r w:rsidR="00E212C6">
        <w:rPr>
          <w:rFonts w:ascii="Arial" w:eastAsiaTheme="minorHAnsi" w:hAnsi="Arial" w:cs="Arial"/>
          <w:sz w:val="20"/>
          <w:szCs w:val="20"/>
        </w:rPr>
        <w:t xml:space="preserve">the </w:t>
      </w:r>
      <w:r w:rsidR="00400A6F" w:rsidRPr="00B2673C">
        <w:rPr>
          <w:rFonts w:ascii="Arial" w:eastAsiaTheme="minorHAnsi" w:hAnsi="Arial" w:cs="Arial"/>
          <w:sz w:val="20"/>
          <w:szCs w:val="20"/>
        </w:rPr>
        <w:t>percentage of misses.</w:t>
      </w:r>
    </w:p>
    <w:p w:rsidR="00400A6F" w:rsidRPr="00B2673C" w:rsidRDefault="00400A6F" w:rsidP="00F91149">
      <w:pPr>
        <w:pStyle w:val="h2"/>
        <w:numPr>
          <w:ilvl w:val="0"/>
          <w:numId w:val="0"/>
        </w:numPr>
        <w:ind w:left="390" w:hanging="390"/>
        <w:rPr>
          <w:rFonts w:eastAsiaTheme="minorHAnsi"/>
        </w:rPr>
      </w:pPr>
      <w:bookmarkStart w:id="256" w:name="_Toc279413162"/>
      <w:r w:rsidRPr="00B2673C">
        <w:rPr>
          <w:rFonts w:eastAsiaTheme="minorHAnsi"/>
        </w:rPr>
        <w:t>3.4 Hits and False Alarms</w:t>
      </w:r>
      <w:bookmarkEnd w:id="256"/>
      <w:r w:rsidRPr="00B2673C">
        <w:rPr>
          <w:rFonts w:eastAsiaTheme="minorHAnsi"/>
        </w:rPr>
        <w:t xml:space="preserve"> </w:t>
      </w:r>
    </w:p>
    <w:p w:rsidR="00400A6F" w:rsidRPr="00B2673C" w:rsidRDefault="00400A6F" w:rsidP="00F91149">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If a word boundary hypothesis matches the actual word boundary it is a hit </w:t>
      </w:r>
      <w:r w:rsidR="003438F5" w:rsidRPr="00B2673C">
        <w:rPr>
          <w:rFonts w:ascii="Arial" w:eastAsiaTheme="minorHAnsi" w:hAnsi="Arial" w:cs="Arial"/>
          <w:sz w:val="20"/>
          <w:szCs w:val="20"/>
        </w:rPr>
        <w:t xml:space="preserve">(H) </w:t>
      </w:r>
      <w:r w:rsidRPr="00B2673C">
        <w:rPr>
          <w:rFonts w:ascii="Arial" w:eastAsiaTheme="minorHAnsi" w:hAnsi="Arial" w:cs="Arial"/>
          <w:sz w:val="20"/>
          <w:szCs w:val="20"/>
        </w:rPr>
        <w:t xml:space="preserve">and if a word boundary hypothesis doesn’t match </w:t>
      </w:r>
      <w:r w:rsidR="00B4271D" w:rsidRPr="00B2673C">
        <w:rPr>
          <w:rFonts w:ascii="Arial" w:eastAsiaTheme="minorHAnsi" w:hAnsi="Arial" w:cs="Arial"/>
          <w:sz w:val="20"/>
          <w:szCs w:val="20"/>
        </w:rPr>
        <w:t>are</w:t>
      </w:r>
      <w:r w:rsidRPr="00B2673C">
        <w:rPr>
          <w:rFonts w:ascii="Arial" w:eastAsiaTheme="minorHAnsi" w:hAnsi="Arial" w:cs="Arial"/>
          <w:sz w:val="20"/>
          <w:szCs w:val="20"/>
        </w:rPr>
        <w:t xml:space="preserve"> the actual word boundary it is called False Alarm (FA), the percentage of hits and false alarm</w:t>
      </w:r>
      <w:r w:rsidR="0059637A" w:rsidRPr="00B2673C">
        <w:rPr>
          <w:rFonts w:ascii="Arial" w:eastAsiaTheme="minorHAnsi" w:hAnsi="Arial" w:cs="Arial"/>
          <w:sz w:val="20"/>
          <w:szCs w:val="20"/>
        </w:rPr>
        <w:t>s is calculated using Equation 3.1 and E</w:t>
      </w:r>
      <w:r w:rsidRPr="00B2673C">
        <w:rPr>
          <w:rFonts w:ascii="Arial" w:eastAsiaTheme="minorHAnsi" w:hAnsi="Arial" w:cs="Arial"/>
          <w:sz w:val="20"/>
          <w:szCs w:val="20"/>
        </w:rPr>
        <w:t>quation 3.2</w:t>
      </w:r>
      <w:r w:rsidR="002C0F7D">
        <w:rPr>
          <w:rFonts w:ascii="Arial" w:eastAsiaTheme="minorHAnsi" w:hAnsi="Arial" w:cs="Arial"/>
          <w:sz w:val="20"/>
          <w:szCs w:val="20"/>
        </w:rPr>
        <w:t>:</w:t>
      </w:r>
    </w:p>
    <w:p w:rsidR="00400A6F" w:rsidRPr="00B2673C" w:rsidRDefault="00706D57" w:rsidP="00706D57">
      <w:pPr>
        <w:spacing w:after="200" w:line="480" w:lineRule="auto"/>
        <w:jc w:val="center"/>
        <w:rPr>
          <w:rFonts w:ascii="Arial" w:eastAsiaTheme="minorHAnsi" w:hAnsi="Arial" w:cs="Arial"/>
          <w:b/>
          <w:sz w:val="20"/>
          <w:szCs w:val="20"/>
        </w:rPr>
      </w:pPr>
      <w:r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Percentage of hits = </w:t>
      </w:r>
      <w:r w:rsidRPr="00B2673C">
        <w:rPr>
          <w:rFonts w:ascii="Arial" w:eastAsiaTheme="minorHAnsi" w:hAnsi="Arial" w:cs="Arial"/>
          <w:sz w:val="20"/>
          <w:szCs w:val="20"/>
        </w:rPr>
        <w:t>h</w:t>
      </w:r>
      <w:r w:rsidR="0059637A" w:rsidRPr="00B2673C">
        <w:rPr>
          <w:rFonts w:ascii="Arial" w:eastAsiaTheme="minorHAnsi" w:hAnsi="Arial" w:cs="Arial"/>
          <w:sz w:val="20"/>
          <w:szCs w:val="20"/>
        </w:rPr>
        <w:t>its</w:t>
      </w:r>
      <w:r w:rsidRPr="00B2673C">
        <w:rPr>
          <w:rFonts w:ascii="Arial" w:eastAsiaTheme="minorHAnsi" w:hAnsi="Arial" w:cs="Arial"/>
          <w:sz w:val="20"/>
          <w:szCs w:val="20"/>
        </w:rPr>
        <w:t>/a</w:t>
      </w:r>
      <w:r w:rsidR="0059637A" w:rsidRPr="00B2673C">
        <w:rPr>
          <w:rFonts w:ascii="Arial" w:eastAsiaTheme="minorHAnsi" w:hAnsi="Arial" w:cs="Arial"/>
          <w:sz w:val="20"/>
          <w:szCs w:val="20"/>
        </w:rPr>
        <w:t>ct</w:t>
      </w:r>
      <w:r w:rsidRPr="00B2673C">
        <w:rPr>
          <w:rFonts w:ascii="Arial" w:eastAsiaTheme="minorHAnsi" w:hAnsi="Arial" w:cs="Arial"/>
          <w:sz w:val="20"/>
          <w:szCs w:val="20"/>
        </w:rPr>
        <w:t xml:space="preserve">  </w:t>
      </w:r>
      <w:r w:rsidR="00C61139" w:rsidRPr="00B2673C">
        <w:rPr>
          <w:rFonts w:ascii="Arial" w:eastAsiaTheme="minorHAnsi" w:hAnsi="Arial" w:cs="Arial"/>
          <w:sz w:val="20"/>
          <w:szCs w:val="20"/>
        </w:rPr>
        <w:t xml:space="preserve">           </w:t>
      </w:r>
      <w:r w:rsidR="0059637A" w:rsidRPr="00B2673C">
        <w:rPr>
          <w:rFonts w:ascii="Arial" w:eastAsiaTheme="minorHAnsi" w:hAnsi="Arial" w:cs="Arial"/>
          <w:sz w:val="20"/>
          <w:szCs w:val="20"/>
        </w:rPr>
        <w:t xml:space="preserve"> </w:t>
      </w:r>
      <w:r w:rsidR="00C61139" w:rsidRPr="00B2673C">
        <w:rPr>
          <w:rFonts w:ascii="Arial" w:eastAsiaTheme="minorHAnsi" w:hAnsi="Arial" w:cs="Arial"/>
          <w:sz w:val="20"/>
          <w:szCs w:val="20"/>
        </w:rPr>
        <w:t xml:space="preserve"> </w:t>
      </w:r>
      <w:r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ab/>
      </w:r>
      <w:r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w:t>
      </w:r>
      <w:r w:rsidR="00CC0B92"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(3.1)</w:t>
      </w:r>
    </w:p>
    <w:p w:rsidR="00400A6F" w:rsidRPr="00B2673C" w:rsidRDefault="009348D2" w:rsidP="00706D57">
      <w:pPr>
        <w:spacing w:after="200" w:line="480" w:lineRule="auto"/>
        <w:jc w:val="center"/>
        <w:rPr>
          <w:rFonts w:ascii="Arial" w:eastAsiaTheme="minorHAnsi" w:hAnsi="Arial" w:cs="Arial"/>
          <w:b/>
          <w:sz w:val="20"/>
          <w:szCs w:val="20"/>
        </w:rPr>
      </w:pPr>
      <w:r w:rsidRPr="00B2673C">
        <w:rPr>
          <w:rFonts w:ascii="Arial" w:eastAsiaTheme="minorHAnsi" w:hAnsi="Arial" w:cs="Arial"/>
          <w:sz w:val="20"/>
          <w:szCs w:val="20"/>
        </w:rPr>
        <w:t xml:space="preserve">   </w:t>
      </w:r>
      <w:r w:rsidR="0059637A"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Percentage of FA = </w:t>
      </w:r>
      <w:r w:rsidR="00706D57" w:rsidRPr="00B2673C">
        <w:rPr>
          <w:rFonts w:ascii="Arial" w:eastAsiaTheme="minorHAnsi" w:hAnsi="Arial" w:cs="Arial"/>
          <w:sz w:val="20"/>
          <w:szCs w:val="20"/>
        </w:rPr>
        <w:t>f</w:t>
      </w:r>
      <w:r w:rsidR="0059637A" w:rsidRPr="00B2673C">
        <w:rPr>
          <w:rFonts w:ascii="Arial" w:eastAsiaTheme="minorHAnsi" w:hAnsi="Arial" w:cs="Arial"/>
          <w:sz w:val="20"/>
          <w:szCs w:val="20"/>
        </w:rPr>
        <w:t>alse alarms</w:t>
      </w:r>
      <w:r w:rsidR="00706D57" w:rsidRPr="00B2673C">
        <w:rPr>
          <w:rFonts w:ascii="Arial" w:eastAsiaTheme="minorHAnsi" w:hAnsi="Arial" w:cs="Arial"/>
          <w:sz w:val="20"/>
          <w:szCs w:val="20"/>
        </w:rPr>
        <w:t>/</w:t>
      </w:r>
      <w:r w:rsidR="0059637A" w:rsidRPr="00B2673C">
        <w:rPr>
          <w:rFonts w:ascii="Arial" w:eastAsiaTheme="minorHAnsi" w:hAnsi="Arial" w:cs="Arial"/>
          <w:sz w:val="20"/>
          <w:szCs w:val="20"/>
        </w:rPr>
        <w:t>candidates</w:t>
      </w:r>
      <w:r w:rsidR="00706D57" w:rsidRPr="00B2673C">
        <w:rPr>
          <w:rFonts w:ascii="Arial" w:eastAsiaTheme="minorHAnsi" w:hAnsi="Arial" w:cs="Arial"/>
          <w:sz w:val="20"/>
          <w:szCs w:val="20"/>
        </w:rPr>
        <w:t xml:space="preserve">                                   </w:t>
      </w:r>
      <w:r w:rsidRPr="00B2673C">
        <w:rPr>
          <w:rFonts w:ascii="Arial" w:eastAsiaTheme="minorHAnsi" w:hAnsi="Arial" w:cs="Arial"/>
          <w:sz w:val="20"/>
          <w:szCs w:val="20"/>
        </w:rPr>
        <w:t xml:space="preserve">   </w:t>
      </w:r>
      <w:r w:rsidR="00706D57" w:rsidRPr="00B2673C">
        <w:rPr>
          <w:rFonts w:ascii="Arial" w:eastAsiaTheme="minorHAnsi" w:hAnsi="Arial" w:cs="Arial"/>
          <w:sz w:val="20"/>
          <w:szCs w:val="20"/>
        </w:rPr>
        <w:t xml:space="preserve">      </w:t>
      </w:r>
      <w:r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(3.2)</w:t>
      </w:r>
    </w:p>
    <w:p w:rsidR="00706D57" w:rsidRDefault="00706D57"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Where </w:t>
      </w:r>
      <w:r w:rsidRPr="00B2673C">
        <w:rPr>
          <w:rFonts w:ascii="Arial" w:eastAsiaTheme="minorHAnsi" w:hAnsi="Arial" w:cs="Arial"/>
          <w:b/>
          <w:sz w:val="20"/>
          <w:szCs w:val="20"/>
        </w:rPr>
        <w:t>h</w:t>
      </w:r>
      <w:r w:rsidR="0059637A" w:rsidRPr="00B2673C">
        <w:rPr>
          <w:rFonts w:ascii="Arial" w:eastAsiaTheme="minorHAnsi" w:hAnsi="Arial" w:cs="Arial"/>
          <w:b/>
          <w:sz w:val="20"/>
          <w:szCs w:val="20"/>
        </w:rPr>
        <w:t>its</w:t>
      </w:r>
      <w:r w:rsidRPr="00B2673C">
        <w:rPr>
          <w:rFonts w:ascii="Arial" w:eastAsiaTheme="minorHAnsi" w:hAnsi="Arial" w:cs="Arial"/>
          <w:sz w:val="20"/>
          <w:szCs w:val="20"/>
        </w:rPr>
        <w:t xml:space="preserve"> is the number of word boundaries hypothesized, </w:t>
      </w:r>
      <w:r w:rsidRPr="00B2673C">
        <w:rPr>
          <w:rFonts w:ascii="Arial" w:eastAsiaTheme="minorHAnsi" w:hAnsi="Arial" w:cs="Arial"/>
          <w:b/>
          <w:sz w:val="20"/>
          <w:szCs w:val="20"/>
        </w:rPr>
        <w:t>a</w:t>
      </w:r>
      <w:r w:rsidR="0059637A" w:rsidRPr="00B2673C">
        <w:rPr>
          <w:rFonts w:ascii="Arial" w:eastAsiaTheme="minorHAnsi" w:hAnsi="Arial" w:cs="Arial"/>
          <w:b/>
          <w:sz w:val="20"/>
          <w:szCs w:val="20"/>
        </w:rPr>
        <w:t>ct</w:t>
      </w:r>
      <w:r w:rsidRPr="00B2673C">
        <w:rPr>
          <w:rFonts w:ascii="Arial" w:eastAsiaTheme="minorHAnsi" w:hAnsi="Arial" w:cs="Arial"/>
          <w:sz w:val="20"/>
          <w:szCs w:val="20"/>
        </w:rPr>
        <w:t xml:space="preserve"> is total number of actual word boundaries</w:t>
      </w:r>
      <w:r w:rsidR="00BC7C2E" w:rsidRPr="00B2673C">
        <w:rPr>
          <w:rFonts w:ascii="Arial" w:eastAsiaTheme="minorHAnsi" w:hAnsi="Arial" w:cs="Arial"/>
          <w:sz w:val="20"/>
          <w:szCs w:val="20"/>
        </w:rPr>
        <w:t xml:space="preserve">, </w:t>
      </w:r>
      <w:r w:rsidR="00BC7C2E" w:rsidRPr="00B2673C">
        <w:rPr>
          <w:rFonts w:ascii="Arial" w:eastAsiaTheme="minorHAnsi" w:hAnsi="Arial" w:cs="Arial"/>
          <w:b/>
          <w:sz w:val="20"/>
          <w:szCs w:val="20"/>
        </w:rPr>
        <w:t>f</w:t>
      </w:r>
      <w:r w:rsidR="0059637A" w:rsidRPr="00B2673C">
        <w:rPr>
          <w:rFonts w:ascii="Arial" w:eastAsiaTheme="minorHAnsi" w:hAnsi="Arial" w:cs="Arial"/>
          <w:b/>
          <w:sz w:val="20"/>
          <w:szCs w:val="20"/>
        </w:rPr>
        <w:t>alse alarms</w:t>
      </w:r>
      <w:r w:rsidR="00BC7C2E" w:rsidRPr="00B2673C">
        <w:rPr>
          <w:rFonts w:ascii="Arial" w:eastAsiaTheme="minorHAnsi" w:hAnsi="Arial" w:cs="Arial"/>
          <w:sz w:val="20"/>
          <w:szCs w:val="20"/>
        </w:rPr>
        <w:t xml:space="preserve"> is number of erroneous hypothesis and </w:t>
      </w:r>
      <w:r w:rsidR="00BC7C2E" w:rsidRPr="00B2673C">
        <w:rPr>
          <w:rFonts w:ascii="Arial" w:eastAsiaTheme="minorHAnsi" w:hAnsi="Arial" w:cs="Arial"/>
          <w:b/>
          <w:sz w:val="20"/>
          <w:szCs w:val="20"/>
        </w:rPr>
        <w:t>c</w:t>
      </w:r>
      <w:r w:rsidR="0059637A" w:rsidRPr="00B2673C">
        <w:rPr>
          <w:rFonts w:ascii="Arial" w:eastAsiaTheme="minorHAnsi" w:hAnsi="Arial" w:cs="Arial"/>
          <w:b/>
          <w:sz w:val="20"/>
          <w:szCs w:val="20"/>
        </w:rPr>
        <w:t>andidates</w:t>
      </w:r>
      <w:r w:rsidR="00BC7C2E" w:rsidRPr="00B2673C">
        <w:rPr>
          <w:rFonts w:ascii="Arial" w:eastAsiaTheme="minorHAnsi" w:hAnsi="Arial" w:cs="Arial"/>
          <w:sz w:val="20"/>
          <w:szCs w:val="20"/>
        </w:rPr>
        <w:t xml:space="preserve"> is total number of hypothesis</w:t>
      </w:r>
      <w:r w:rsidR="007C18CC" w:rsidRPr="00B2673C">
        <w:rPr>
          <w:rFonts w:ascii="Arial" w:eastAsiaTheme="minorHAnsi" w:hAnsi="Arial" w:cs="Arial"/>
          <w:sz w:val="20"/>
          <w:szCs w:val="20"/>
        </w:rPr>
        <w:t xml:space="preserve">. </w:t>
      </w:r>
      <w:r w:rsidR="005A103A">
        <w:rPr>
          <w:rFonts w:ascii="Arial" w:eastAsiaTheme="minorHAnsi" w:hAnsi="Arial" w:cs="Arial"/>
          <w:sz w:val="20"/>
          <w:szCs w:val="20"/>
        </w:rPr>
        <w:t>The actual word boundaries of speech files used from Switchboard database were observed to identify the threshold of trade off and a</w:t>
      </w:r>
      <w:r w:rsidR="007C18CC" w:rsidRPr="00B2673C">
        <w:rPr>
          <w:rFonts w:ascii="Arial" w:eastAsiaTheme="minorHAnsi" w:hAnsi="Arial" w:cs="Arial"/>
          <w:sz w:val="20"/>
          <w:szCs w:val="20"/>
        </w:rPr>
        <w:t xml:space="preserve"> maximum trade off of 600 samples is </w:t>
      </w:r>
      <w:r w:rsidR="00126712">
        <w:rPr>
          <w:rFonts w:ascii="Arial" w:eastAsiaTheme="minorHAnsi" w:hAnsi="Arial" w:cs="Arial"/>
          <w:sz w:val="20"/>
          <w:szCs w:val="20"/>
        </w:rPr>
        <w:t xml:space="preserve">considered as </w:t>
      </w:r>
      <w:r w:rsidR="007C18CC" w:rsidRPr="00B2673C">
        <w:rPr>
          <w:rFonts w:ascii="Arial" w:eastAsiaTheme="minorHAnsi" w:hAnsi="Arial" w:cs="Arial"/>
          <w:sz w:val="20"/>
          <w:szCs w:val="20"/>
        </w:rPr>
        <w:t>allow</w:t>
      </w:r>
      <w:r w:rsidR="00126712">
        <w:rPr>
          <w:rFonts w:ascii="Arial" w:eastAsiaTheme="minorHAnsi" w:hAnsi="Arial" w:cs="Arial"/>
          <w:sz w:val="20"/>
          <w:szCs w:val="20"/>
        </w:rPr>
        <w:t>able distance</w:t>
      </w:r>
      <w:r w:rsidR="007C18CC" w:rsidRPr="00B2673C">
        <w:rPr>
          <w:rFonts w:ascii="Arial" w:eastAsiaTheme="minorHAnsi" w:hAnsi="Arial" w:cs="Arial"/>
          <w:sz w:val="20"/>
          <w:szCs w:val="20"/>
        </w:rPr>
        <w:t xml:space="preserve"> between candidate word boundary and actual word boundary to consider it as hit. If the distance between </w:t>
      </w:r>
      <w:r w:rsidR="00077BC7" w:rsidRPr="00B2673C">
        <w:rPr>
          <w:rFonts w:ascii="Arial" w:eastAsiaTheme="minorHAnsi" w:hAnsi="Arial" w:cs="Arial"/>
          <w:sz w:val="20"/>
          <w:szCs w:val="20"/>
        </w:rPr>
        <w:t>a</w:t>
      </w:r>
      <w:r w:rsidR="007C18CC" w:rsidRPr="00B2673C">
        <w:rPr>
          <w:rFonts w:ascii="Arial" w:eastAsiaTheme="minorHAnsi" w:hAnsi="Arial" w:cs="Arial"/>
          <w:sz w:val="20"/>
          <w:szCs w:val="20"/>
        </w:rPr>
        <w:t xml:space="preserve"> candidate word boundary and actual word boundary is more than 600 samples it is considered as </w:t>
      </w:r>
      <w:r w:rsidR="00077BC7" w:rsidRPr="00B2673C">
        <w:rPr>
          <w:rFonts w:ascii="Arial" w:eastAsiaTheme="minorHAnsi" w:hAnsi="Arial" w:cs="Arial"/>
          <w:sz w:val="20"/>
          <w:szCs w:val="20"/>
        </w:rPr>
        <w:t>false alarm.</w:t>
      </w:r>
      <w:r w:rsidR="003016F0">
        <w:rPr>
          <w:rFonts w:ascii="Arial" w:eastAsiaTheme="minorHAnsi" w:hAnsi="Arial" w:cs="Arial"/>
          <w:sz w:val="20"/>
          <w:szCs w:val="20"/>
        </w:rPr>
        <w:t xml:space="preserve"> The threshold of 600 samples was chosen </w:t>
      </w:r>
      <w:r w:rsidR="005A103A">
        <w:rPr>
          <w:rFonts w:ascii="Arial" w:eastAsiaTheme="minorHAnsi" w:hAnsi="Arial" w:cs="Arial"/>
          <w:sz w:val="20"/>
          <w:szCs w:val="20"/>
        </w:rPr>
        <w:t>to match Switchboard database</w:t>
      </w:r>
    </w:p>
    <w:p w:rsidR="00400A6F" w:rsidRPr="00B2673C" w:rsidRDefault="00400A6F" w:rsidP="002B5B60">
      <w:pPr>
        <w:pStyle w:val="h2"/>
        <w:numPr>
          <w:ilvl w:val="0"/>
          <w:numId w:val="0"/>
        </w:numPr>
        <w:ind w:left="390" w:hanging="390"/>
        <w:rPr>
          <w:rFonts w:eastAsiaTheme="minorHAnsi"/>
        </w:rPr>
      </w:pPr>
      <w:bookmarkStart w:id="257" w:name="_Toc279413163"/>
      <w:r w:rsidRPr="00B2673C">
        <w:rPr>
          <w:rFonts w:eastAsiaTheme="minorHAnsi"/>
        </w:rPr>
        <w:t>3.5 Energy:</w:t>
      </w:r>
      <w:bookmarkEnd w:id="257"/>
    </w:p>
    <w:p w:rsidR="00400A6F" w:rsidRPr="00B2673C" w:rsidRDefault="00400A6F" w:rsidP="002B5B60">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Energy is </w:t>
      </w:r>
      <w:r w:rsidR="006841B9">
        <w:rPr>
          <w:rFonts w:ascii="Arial" w:eastAsiaTheme="minorHAnsi" w:hAnsi="Arial" w:cs="Arial"/>
          <w:sz w:val="20"/>
          <w:szCs w:val="20"/>
        </w:rPr>
        <w:t>a basic acoustic feature</w:t>
      </w:r>
      <w:r w:rsidRPr="00B2673C">
        <w:rPr>
          <w:rFonts w:ascii="Arial" w:eastAsiaTheme="minorHAnsi" w:hAnsi="Arial" w:cs="Arial"/>
          <w:sz w:val="20"/>
          <w:szCs w:val="20"/>
        </w:rPr>
        <w:t xml:space="preserve"> of speech. Cues </w:t>
      </w:r>
      <w:r w:rsidR="009F2123" w:rsidRPr="00B2673C">
        <w:rPr>
          <w:rFonts w:ascii="Arial" w:eastAsiaTheme="minorHAnsi" w:hAnsi="Arial" w:cs="Arial"/>
          <w:sz w:val="20"/>
          <w:szCs w:val="20"/>
        </w:rPr>
        <w:t>by observing the behavior of</w:t>
      </w:r>
      <w:r w:rsidRPr="00B2673C">
        <w:rPr>
          <w:rFonts w:ascii="Arial" w:eastAsiaTheme="minorHAnsi" w:hAnsi="Arial" w:cs="Arial"/>
          <w:sz w:val="20"/>
          <w:szCs w:val="20"/>
        </w:rPr>
        <w:t xml:space="preserve"> energy </w:t>
      </w:r>
      <w:r w:rsidR="009F2123" w:rsidRPr="00B2673C">
        <w:rPr>
          <w:rFonts w:ascii="Arial" w:eastAsiaTheme="minorHAnsi" w:hAnsi="Arial" w:cs="Arial"/>
          <w:sz w:val="20"/>
          <w:szCs w:val="20"/>
        </w:rPr>
        <w:t>at word boundaries of</w:t>
      </w:r>
      <w:r w:rsidRPr="00B2673C">
        <w:rPr>
          <w:rFonts w:ascii="Arial" w:eastAsiaTheme="minorHAnsi" w:hAnsi="Arial" w:cs="Arial"/>
          <w:sz w:val="20"/>
          <w:szCs w:val="20"/>
        </w:rPr>
        <w:t xml:space="preserve"> speech were used. Init</w:t>
      </w:r>
      <w:r w:rsidR="00B4497E" w:rsidRPr="00B2673C">
        <w:rPr>
          <w:rFonts w:ascii="Arial" w:eastAsiaTheme="minorHAnsi" w:hAnsi="Arial" w:cs="Arial"/>
          <w:sz w:val="20"/>
          <w:szCs w:val="20"/>
        </w:rPr>
        <w:t>ially speech files of 10 second</w:t>
      </w:r>
      <w:r w:rsidRPr="00B2673C">
        <w:rPr>
          <w:rFonts w:ascii="Arial" w:eastAsiaTheme="minorHAnsi" w:hAnsi="Arial" w:cs="Arial"/>
          <w:sz w:val="20"/>
          <w:szCs w:val="20"/>
        </w:rPr>
        <w:t xml:space="preserve"> length were used to identify the cues from energy to detect the word boundaries. After identifying the cues and developing an algorithm using </w:t>
      </w:r>
      <w:r w:rsidRPr="00B2673C">
        <w:rPr>
          <w:rFonts w:ascii="Arial" w:eastAsiaTheme="minorHAnsi" w:hAnsi="Arial" w:cs="Arial"/>
          <w:sz w:val="20"/>
          <w:szCs w:val="20"/>
        </w:rPr>
        <w:lastRenderedPageBreak/>
        <w:t xml:space="preserve">energy to detect word boundaries, it </w:t>
      </w:r>
      <w:r w:rsidR="00B4497E" w:rsidRPr="00B2673C">
        <w:rPr>
          <w:rFonts w:ascii="Arial" w:eastAsiaTheme="minorHAnsi" w:hAnsi="Arial" w:cs="Arial"/>
          <w:sz w:val="20"/>
          <w:szCs w:val="20"/>
        </w:rPr>
        <w:t>was</w:t>
      </w:r>
      <w:r w:rsidRPr="00B2673C">
        <w:rPr>
          <w:rFonts w:ascii="Arial" w:eastAsiaTheme="minorHAnsi" w:hAnsi="Arial" w:cs="Arial"/>
          <w:sz w:val="20"/>
          <w:szCs w:val="20"/>
        </w:rPr>
        <w:t xml:space="preserve"> tested on the utterances selected from Switchboard database which has three thousand word boundaries. </w:t>
      </w:r>
    </w:p>
    <w:p w:rsidR="00400A6F" w:rsidRPr="00B2673C" w:rsidRDefault="00400A6F" w:rsidP="007268E8">
      <w:pPr>
        <w:pStyle w:val="h3"/>
        <w:rPr>
          <w:rFonts w:eastAsiaTheme="minorHAnsi"/>
        </w:rPr>
      </w:pPr>
      <w:bookmarkStart w:id="258" w:name="_Toc279413164"/>
      <w:r w:rsidRPr="00B2673C">
        <w:rPr>
          <w:rFonts w:eastAsiaTheme="minorHAnsi"/>
        </w:rPr>
        <w:t>3.5.1 Cues from Energy:</w:t>
      </w:r>
      <w:bookmarkEnd w:id="258"/>
    </w:p>
    <w:p w:rsidR="005C60F1" w:rsidRPr="00B2673C" w:rsidRDefault="00400A6F" w:rsidP="007268E8">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The changes in energy at the word boundaries were observed to obtain the cues to identify them.</w:t>
      </w:r>
      <w:r w:rsidR="005C60F1" w:rsidRPr="00B2673C">
        <w:rPr>
          <w:rFonts w:ascii="Arial" w:eastAsiaTheme="minorHAnsi" w:hAnsi="Arial" w:cs="Arial"/>
          <w:sz w:val="20"/>
          <w:szCs w:val="20"/>
        </w:rPr>
        <w:t xml:space="preserve"> From </w:t>
      </w:r>
      <w:r w:rsidR="005C60F1" w:rsidRPr="00B2673C">
        <w:rPr>
          <w:rFonts w:ascii="Arial" w:eastAsiaTheme="minorHAnsi" w:hAnsi="Arial" w:cs="Arial"/>
          <w:b/>
          <w:sz w:val="20"/>
          <w:szCs w:val="20"/>
        </w:rPr>
        <w:t>Figure 3.1</w:t>
      </w:r>
      <w:r w:rsidR="005C60F1" w:rsidRPr="00B2673C">
        <w:rPr>
          <w:rFonts w:ascii="Arial" w:eastAsiaTheme="minorHAnsi" w:hAnsi="Arial" w:cs="Arial"/>
          <w:sz w:val="20"/>
          <w:szCs w:val="20"/>
        </w:rPr>
        <w:t xml:space="preserve"> it can be obser</w:t>
      </w:r>
      <w:r w:rsidR="00FE69D8" w:rsidRPr="00B2673C">
        <w:rPr>
          <w:rFonts w:ascii="Arial" w:eastAsiaTheme="minorHAnsi" w:hAnsi="Arial" w:cs="Arial"/>
          <w:sz w:val="20"/>
          <w:szCs w:val="20"/>
        </w:rPr>
        <w:t xml:space="preserve">ved that, at the word boundaries, amplitude </w:t>
      </w:r>
      <w:r w:rsidR="005C60F1" w:rsidRPr="00B2673C">
        <w:rPr>
          <w:rFonts w:ascii="Arial" w:eastAsiaTheme="minorHAnsi" w:hAnsi="Arial" w:cs="Arial"/>
          <w:sz w:val="20"/>
          <w:szCs w:val="20"/>
        </w:rPr>
        <w:t xml:space="preserve">has sudden </w:t>
      </w:r>
      <w:r w:rsidR="00FE69D8" w:rsidRPr="00B2673C">
        <w:rPr>
          <w:rFonts w:ascii="Arial" w:eastAsiaTheme="minorHAnsi" w:hAnsi="Arial" w:cs="Arial"/>
          <w:sz w:val="20"/>
          <w:szCs w:val="20"/>
        </w:rPr>
        <w:t>rises or falls</w:t>
      </w:r>
      <w:r w:rsidR="005C60F1" w:rsidRPr="00B2673C">
        <w:rPr>
          <w:rFonts w:ascii="Arial" w:eastAsiaTheme="minorHAnsi" w:hAnsi="Arial" w:cs="Arial"/>
          <w:sz w:val="20"/>
          <w:szCs w:val="20"/>
        </w:rPr>
        <w:t xml:space="preserve">. The increase in amplitude from the previous frame to the current frame </w:t>
      </w:r>
      <w:r w:rsidR="006841B9">
        <w:rPr>
          <w:rFonts w:ascii="Arial" w:eastAsiaTheme="minorHAnsi" w:hAnsi="Arial" w:cs="Arial"/>
          <w:sz w:val="20"/>
          <w:szCs w:val="20"/>
        </w:rPr>
        <w:t>is</w:t>
      </w:r>
      <w:r w:rsidR="005C60F1" w:rsidRPr="00B2673C">
        <w:rPr>
          <w:rFonts w:ascii="Arial" w:eastAsiaTheme="minorHAnsi" w:hAnsi="Arial" w:cs="Arial"/>
          <w:sz w:val="20"/>
          <w:szCs w:val="20"/>
        </w:rPr>
        <w:t xml:space="preserve"> taken as the cue for word </w:t>
      </w:r>
      <w:proofErr w:type="gramStart"/>
      <w:r w:rsidR="005C60F1" w:rsidRPr="00B2673C">
        <w:rPr>
          <w:rFonts w:ascii="Arial" w:eastAsiaTheme="minorHAnsi" w:hAnsi="Arial" w:cs="Arial"/>
          <w:sz w:val="20"/>
          <w:szCs w:val="20"/>
        </w:rPr>
        <w:t>boundary,</w:t>
      </w:r>
      <w:proofErr w:type="gramEnd"/>
      <w:r w:rsidR="005C60F1" w:rsidRPr="00B2673C">
        <w:rPr>
          <w:rFonts w:ascii="Arial" w:eastAsiaTheme="minorHAnsi" w:hAnsi="Arial" w:cs="Arial"/>
          <w:sz w:val="20"/>
          <w:szCs w:val="20"/>
        </w:rPr>
        <w:t xml:space="preserve"> also a decrease in energy from the previous frame to the current frame is taken as cue to identify the word boundary. A threshold</w:t>
      </w:r>
      <w:r w:rsidR="000B7A24">
        <w:rPr>
          <w:rFonts w:ascii="Arial" w:eastAsiaTheme="minorHAnsi" w:hAnsi="Arial" w:cs="Arial"/>
          <w:sz w:val="20"/>
          <w:szCs w:val="20"/>
        </w:rPr>
        <w:t xml:space="preserve"> is identified for each utterance</w:t>
      </w:r>
      <w:r w:rsidR="005C60F1" w:rsidRPr="00B2673C">
        <w:rPr>
          <w:rFonts w:ascii="Arial" w:eastAsiaTheme="minorHAnsi" w:hAnsi="Arial" w:cs="Arial"/>
          <w:sz w:val="20"/>
          <w:szCs w:val="20"/>
        </w:rPr>
        <w:t>, which is mean of energy</w:t>
      </w:r>
      <w:r w:rsidR="00464C3A" w:rsidRPr="00B2673C">
        <w:rPr>
          <w:rFonts w:ascii="Arial" w:eastAsiaTheme="minorHAnsi" w:hAnsi="Arial" w:cs="Arial"/>
          <w:sz w:val="20"/>
          <w:szCs w:val="20"/>
        </w:rPr>
        <w:t xml:space="preserve"> of </w:t>
      </w:r>
      <w:r w:rsidR="009658F4">
        <w:rPr>
          <w:rFonts w:ascii="Arial" w:eastAsiaTheme="minorHAnsi" w:hAnsi="Arial" w:cs="Arial"/>
          <w:sz w:val="20"/>
          <w:szCs w:val="20"/>
        </w:rPr>
        <w:t>the</w:t>
      </w:r>
      <w:r w:rsidR="00464C3A" w:rsidRPr="00B2673C">
        <w:rPr>
          <w:rFonts w:ascii="Arial" w:eastAsiaTheme="minorHAnsi" w:hAnsi="Arial" w:cs="Arial"/>
          <w:sz w:val="20"/>
          <w:szCs w:val="20"/>
        </w:rPr>
        <w:t xml:space="preserve"> </w:t>
      </w:r>
      <w:r w:rsidR="000B7A24">
        <w:rPr>
          <w:rFonts w:ascii="Arial" w:eastAsiaTheme="minorHAnsi" w:hAnsi="Arial" w:cs="Arial"/>
          <w:sz w:val="20"/>
          <w:szCs w:val="20"/>
        </w:rPr>
        <w:t>speech file</w:t>
      </w:r>
      <w:r w:rsidR="005C60F1" w:rsidRPr="00B2673C">
        <w:rPr>
          <w:rFonts w:ascii="Arial" w:eastAsiaTheme="minorHAnsi" w:hAnsi="Arial" w:cs="Arial"/>
          <w:sz w:val="20"/>
          <w:szCs w:val="20"/>
        </w:rPr>
        <w:t xml:space="preserve">, was used to </w:t>
      </w:r>
      <w:r w:rsidR="00E97916">
        <w:rPr>
          <w:rFonts w:ascii="Arial" w:eastAsiaTheme="minorHAnsi" w:hAnsi="Arial" w:cs="Arial"/>
          <w:sz w:val="20"/>
          <w:szCs w:val="20"/>
        </w:rPr>
        <w:t xml:space="preserve">determine </w:t>
      </w:r>
      <w:r w:rsidR="005C60F1" w:rsidRPr="00B2673C">
        <w:rPr>
          <w:rFonts w:ascii="Arial" w:eastAsiaTheme="minorHAnsi" w:hAnsi="Arial" w:cs="Arial"/>
          <w:sz w:val="20"/>
          <w:szCs w:val="20"/>
        </w:rPr>
        <w:t>the word boundaries</w:t>
      </w:r>
      <w:r w:rsidR="000B7A24">
        <w:rPr>
          <w:rFonts w:ascii="Arial" w:eastAsiaTheme="minorHAnsi" w:hAnsi="Arial" w:cs="Arial"/>
          <w:sz w:val="20"/>
          <w:szCs w:val="20"/>
        </w:rPr>
        <w:t>.</w:t>
      </w:r>
    </w:p>
    <w:p w:rsidR="00400A6F" w:rsidRPr="00B2673C" w:rsidRDefault="00A7511F" w:rsidP="00400A6F">
      <w:pPr>
        <w:spacing w:after="200" w:line="480" w:lineRule="auto"/>
        <w:jc w:val="center"/>
        <w:rPr>
          <w:rFonts w:ascii="Arial" w:eastAsiaTheme="minorHAnsi" w:hAnsi="Arial" w:cs="Arial"/>
          <w:sz w:val="20"/>
          <w:szCs w:val="20"/>
        </w:rPr>
      </w:pPr>
      <w:r>
        <w:rPr>
          <w:rFonts w:ascii="Arial" w:eastAsiaTheme="minorHAnsi" w:hAnsi="Arial" w:cs="Arial"/>
          <w:noProof/>
          <w:sz w:val="20"/>
          <w:szCs w:val="20"/>
        </w:rPr>
        <w:pict>
          <v:group id="_x0000_s1105" style="position:absolute;left:0;text-align:left;margin-left:91.75pt;margin-top:99.25pt;width:291.55pt;height:37.55pt;z-index:251660288" coordorigin="3327,10470" coordsize="5668,1215">
            <v:shapetype id="_x0000_t32" coordsize="21600,21600" o:spt="32" o:oned="t" path="m,l21600,21600e" filled="f">
              <v:path arrowok="t" fillok="f" o:connecttype="none"/>
              <o:lock v:ext="edit" shapetype="t"/>
            </v:shapetype>
            <v:shape id="_x0000_s1106" type="#_x0000_t32" style="position:absolute;left:7431;top:10470;width:15;height:1215;flip:y" o:connectortype="straight">
              <v:stroke endarrow="block"/>
            </v:shape>
            <v:shape id="_x0000_s1107" type="#_x0000_t32" style="position:absolute;left:8980;top:10470;width:15;height:1215;flip:y" o:connectortype="straight">
              <v:stroke endarrow="block"/>
            </v:shape>
            <v:shape id="_x0000_s1108" type="#_x0000_t32" style="position:absolute;left:5948;top:10470;width:15;height:1215;flip:y" o:connectortype="straight">
              <v:stroke endarrow="block"/>
            </v:shape>
            <v:shape id="_x0000_s1109" type="#_x0000_t32" style="position:absolute;left:3327;top:10470;width:15;height:1215;flip:y" o:connectortype="straight">
              <v:stroke endarrow="block"/>
            </v:shape>
          </v:group>
        </w:pict>
      </w:r>
      <w:r>
        <w:rPr>
          <w:rFonts w:ascii="Arial" w:eastAsiaTheme="minorHAnsi" w:hAnsi="Arial" w:cs="Arial"/>
          <w:noProof/>
          <w:sz w:val="20"/>
          <w:szCs w:val="20"/>
        </w:rPr>
        <w:pict>
          <v:group id="_x0000_s1110" style="position:absolute;left:0;text-align:left;margin-left:226.55pt;margin-top:45.15pt;width:163.25pt;height:20.35pt;z-index:251661312" coordorigin="5285,8151" coordsize="3559,407">
            <v:shapetype id="_x0000_t202" coordsize="21600,21600" o:spt="202" path="m,l,21600r21600,l21600,xe">
              <v:stroke joinstyle="miter"/>
              <v:path gradientshapeok="t" o:connecttype="rect"/>
            </v:shapetype>
            <v:shape id="_x0000_s1111" type="#_x0000_t202" style="position:absolute;left:5285;top:8151;width:3559;height:407">
              <v:textbox style="mso-next-textbox:#_x0000_s1111">
                <w:txbxContent>
                  <w:p w:rsidR="00E810D6" w:rsidRDefault="00E810D6" w:rsidP="00400A6F">
                    <w:r>
                      <w:t xml:space="preserve">                      Word Boundary</w:t>
                    </w:r>
                  </w:p>
                </w:txbxContent>
              </v:textbox>
            </v:shape>
            <v:shape id="_x0000_s1112" type="#_x0000_t32" style="position:absolute;left:5624;top:8341;width:747;height:0" o:connectortype="straight">
              <v:stroke endarrow="block"/>
            </v:shape>
          </v:group>
        </w:pict>
      </w:r>
      <w:r w:rsidR="00400A6F" w:rsidRPr="00B2673C">
        <w:rPr>
          <w:rFonts w:ascii="Arial" w:eastAsiaTheme="minorHAnsi" w:hAnsi="Arial" w:cs="Arial"/>
          <w:noProof/>
          <w:sz w:val="20"/>
          <w:szCs w:val="20"/>
        </w:rPr>
        <w:drawing>
          <wp:inline distT="0" distB="0" distL="0" distR="0">
            <wp:extent cx="5544820" cy="2533650"/>
            <wp:effectExtent l="19050" t="19050" r="17780" b="1905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45125" cy="2533789"/>
                    </a:xfrm>
                    <a:prstGeom prst="rect">
                      <a:avLst/>
                    </a:prstGeom>
                    <a:noFill/>
                    <a:ln w="15875">
                      <a:solidFill>
                        <a:sysClr val="windowText" lastClr="000000">
                          <a:lumMod val="95000"/>
                          <a:lumOff val="5000"/>
                        </a:sysClr>
                      </a:solidFill>
                      <a:miter lim="800000"/>
                      <a:headEnd/>
                      <a:tailEnd/>
                    </a:ln>
                  </pic:spPr>
                </pic:pic>
              </a:graphicData>
            </a:graphic>
          </wp:inline>
        </w:drawing>
      </w:r>
    </w:p>
    <w:p w:rsidR="00400A6F" w:rsidRPr="00B2673C" w:rsidRDefault="00400A6F" w:rsidP="00152849">
      <w:pPr>
        <w:pStyle w:val="f1"/>
      </w:pPr>
      <w:bookmarkStart w:id="259" w:name="_Toc279391982"/>
      <w:r w:rsidRPr="00B2673C">
        <w:t>Figure 3.1: Utterance with two words</w:t>
      </w:r>
      <w:r w:rsidR="00BD32B8" w:rsidRPr="00B2673C">
        <w:t xml:space="preserve"> with word boundaries identified using transcriptions</w:t>
      </w:r>
      <w:bookmarkEnd w:id="259"/>
    </w:p>
    <w:p w:rsidR="00400A6F" w:rsidRPr="00B2673C" w:rsidRDefault="00400A6F" w:rsidP="002C5CBE">
      <w:pPr>
        <w:pStyle w:val="h3"/>
        <w:rPr>
          <w:rFonts w:eastAsiaTheme="minorHAnsi"/>
        </w:rPr>
      </w:pPr>
      <w:bookmarkStart w:id="260" w:name="_Toc279413165"/>
      <w:r w:rsidRPr="00B2673C">
        <w:rPr>
          <w:rFonts w:eastAsiaTheme="minorHAnsi"/>
        </w:rPr>
        <w:t>3.5.2 Energy Calculation</w:t>
      </w:r>
      <w:bookmarkEnd w:id="260"/>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Each speech file is divided into frames of </w:t>
      </w:r>
      <w:r w:rsidR="00A94774" w:rsidRPr="00B2673C">
        <w:rPr>
          <w:rFonts w:ascii="Arial" w:eastAsiaTheme="minorHAnsi" w:hAnsi="Arial" w:cs="Arial"/>
          <w:sz w:val="20"/>
          <w:szCs w:val="20"/>
        </w:rPr>
        <w:t>20ms was used with 50% overlap to obtain the optimal results.</w:t>
      </w:r>
      <w:r w:rsidRPr="00B2673C">
        <w:rPr>
          <w:rFonts w:ascii="Arial" w:eastAsiaTheme="minorHAnsi" w:hAnsi="Arial" w:cs="Arial"/>
          <w:sz w:val="20"/>
          <w:szCs w:val="20"/>
        </w:rPr>
        <w:t xml:space="preserve"> Frame overlap proved to be very useful in detection of the word boundaries. After dividing the speech file into frames, energy of each frame is calculated using Equation 3.3</w:t>
      </w:r>
      <w:r w:rsidR="00BE66B8" w:rsidRPr="00B2673C">
        <w:rPr>
          <w:rFonts w:ascii="Arial" w:eastAsiaTheme="minorHAnsi" w:hAnsi="Arial" w:cs="Arial"/>
          <w:sz w:val="20"/>
          <w:szCs w:val="20"/>
        </w:rPr>
        <w:t>:</w:t>
      </w:r>
    </w:p>
    <w:p w:rsidR="00400A6F" w:rsidRPr="00B2673C" w:rsidRDefault="00400A6F" w:rsidP="00400A6F">
      <w:pPr>
        <w:spacing w:after="200" w:line="480" w:lineRule="auto"/>
        <w:jc w:val="both"/>
        <w:rPr>
          <w:rFonts w:ascii="Arial" w:eastAsiaTheme="minorEastAsia" w:hAnsi="Arial" w:cs="Arial"/>
          <w:b/>
          <w:sz w:val="20"/>
          <w:szCs w:val="20"/>
        </w:rPr>
      </w:pPr>
      <w:r w:rsidRPr="00B2673C">
        <w:rPr>
          <w:rFonts w:ascii="Arial" w:eastAsiaTheme="minorHAnsi" w:hAnsi="Arial" w:cs="Arial"/>
          <w:sz w:val="20"/>
          <w:szCs w:val="20"/>
        </w:rPr>
        <w:t xml:space="preserve">                                                                    </w:t>
      </w:r>
      <w:proofErr w:type="gramStart"/>
      <w:r w:rsidRPr="00B2673C">
        <w:rPr>
          <w:rFonts w:ascii="Arial" w:eastAsiaTheme="minorHAnsi" w:hAnsi="Arial" w:cs="Arial"/>
          <w:sz w:val="20"/>
          <w:szCs w:val="20"/>
        </w:rPr>
        <w:t>E(</w:t>
      </w:r>
      <w:proofErr w:type="gramEnd"/>
      <w:r w:rsidRPr="00B2673C">
        <w:rPr>
          <w:rFonts w:ascii="Arial" w:eastAsiaTheme="minorHAnsi" w:hAnsi="Arial" w:cs="Arial"/>
          <w:sz w:val="20"/>
          <w:szCs w:val="20"/>
        </w:rPr>
        <w:t>n) =</w:t>
      </w:r>
      <w:r w:rsidR="00C13FC3">
        <w:rPr>
          <w:rFonts w:ascii="Arial" w:eastAsiaTheme="minorHAnsi" w:hAnsi="Arial" w:cs="Arial"/>
          <w:sz w:val="20"/>
          <w:szCs w:val="20"/>
        </w:rPr>
        <w:t xml:space="preserve"> </w:t>
      </w:r>
      <m:oMath>
        <m:nary>
          <m:naryPr>
            <m:chr m:val="∑"/>
            <m:limLoc m:val="undOvr"/>
            <m:ctrlPr>
              <w:rPr>
                <w:rFonts w:ascii="Cambria Math" w:eastAsiaTheme="minorHAnsi" w:hAnsi="Arial" w:cs="Arial"/>
                <w:i/>
              </w:rPr>
            </m:ctrlPr>
          </m:naryPr>
          <m:sub>
            <m:r>
              <w:rPr>
                <w:rFonts w:ascii="Cambria Math" w:eastAsiaTheme="minorHAnsi" w:hAnsi="Cambria Math" w:cs="Arial"/>
              </w:rPr>
              <m:t>i</m:t>
            </m:r>
            <m:r>
              <w:rPr>
                <w:rFonts w:ascii="Cambria Math" w:eastAsiaTheme="minorHAnsi" w:hAnsi="Arial" w:cs="Arial"/>
              </w:rPr>
              <m:t>=1</m:t>
            </m:r>
          </m:sub>
          <m:sup>
            <m:r>
              <w:rPr>
                <w:rFonts w:ascii="Cambria Math" w:eastAsiaTheme="minorHAnsi" w:hAnsi="Cambria Math" w:cs="Arial"/>
              </w:rPr>
              <m:t>k</m:t>
            </m:r>
          </m:sup>
          <m:e>
            <m:sSup>
              <m:sSupPr>
                <m:ctrlPr>
                  <w:rPr>
                    <w:rFonts w:ascii="Cambria Math" w:eastAsiaTheme="minorHAnsi" w:hAnsi="Arial" w:cs="Arial"/>
                    <w:i/>
                  </w:rPr>
                </m:ctrlPr>
              </m:sSupPr>
              <m:e>
                <m:r>
                  <w:rPr>
                    <w:rFonts w:ascii="Cambria Math" w:eastAsiaTheme="minorHAnsi" w:hAnsi="Cambria Math" w:cs="Arial"/>
                  </w:rPr>
                  <m:t>s</m:t>
                </m:r>
                <m:r>
                  <w:rPr>
                    <w:rFonts w:ascii="Cambria Math" w:eastAsiaTheme="minorHAnsi" w:hAnsi="Arial" w:cs="Arial"/>
                  </w:rPr>
                  <m:t>(</m:t>
                </m:r>
                <m:r>
                  <w:rPr>
                    <w:rFonts w:ascii="Cambria Math" w:eastAsiaTheme="minorHAnsi" w:hAnsi="Cambria Math" w:cs="Arial"/>
                  </w:rPr>
                  <m:t>i</m:t>
                </m:r>
                <m:r>
                  <w:rPr>
                    <w:rFonts w:ascii="Cambria Math" w:eastAsiaTheme="minorHAnsi" w:hAnsi="Arial" w:cs="Arial"/>
                  </w:rPr>
                  <m:t>)</m:t>
                </m:r>
              </m:e>
              <m:sup>
                <m:r>
                  <w:rPr>
                    <w:rFonts w:ascii="Cambria Math" w:eastAsiaTheme="minorHAnsi" w:hAnsi="Arial" w:cs="Arial"/>
                  </w:rPr>
                  <m:t>2</m:t>
                </m:r>
              </m:sup>
            </m:sSup>
          </m:e>
        </m:nary>
      </m:oMath>
      <w:r w:rsidRPr="00B2673C">
        <w:rPr>
          <w:rFonts w:ascii="Arial" w:eastAsiaTheme="minorEastAsia" w:hAnsi="Arial" w:cs="Arial"/>
          <w:sz w:val="20"/>
          <w:szCs w:val="20"/>
        </w:rPr>
        <w:tab/>
        <w:t xml:space="preserve">                          </w:t>
      </w:r>
      <w:r w:rsidRPr="00B2673C">
        <w:rPr>
          <w:rFonts w:ascii="Arial" w:eastAsiaTheme="minorEastAsia" w:hAnsi="Arial" w:cs="Arial"/>
          <w:sz w:val="20"/>
          <w:szCs w:val="20"/>
        </w:rPr>
        <w:tab/>
      </w:r>
      <w:r w:rsidRPr="00B2673C">
        <w:rPr>
          <w:rFonts w:ascii="Arial" w:eastAsiaTheme="minorEastAsia" w:hAnsi="Arial" w:cs="Arial"/>
          <w:b/>
          <w:sz w:val="20"/>
          <w:szCs w:val="20"/>
        </w:rPr>
        <w:t xml:space="preserve">                  (3.3)</w:t>
      </w:r>
    </w:p>
    <w:p w:rsidR="00400A6F" w:rsidRPr="00B2673C" w:rsidRDefault="00400A6F" w:rsidP="00400A6F">
      <w:pPr>
        <w:spacing w:after="200" w:line="480" w:lineRule="auto"/>
        <w:jc w:val="both"/>
        <w:rPr>
          <w:rFonts w:ascii="Arial" w:eastAsiaTheme="minorHAnsi" w:hAnsi="Arial" w:cs="Arial"/>
          <w:b/>
          <w:sz w:val="20"/>
          <w:szCs w:val="20"/>
        </w:rPr>
      </w:pPr>
      <w:r w:rsidRPr="00B2673C">
        <w:rPr>
          <w:rFonts w:ascii="Arial" w:eastAsiaTheme="minorEastAsia" w:hAnsi="Arial" w:cs="Arial"/>
          <w:sz w:val="20"/>
          <w:szCs w:val="20"/>
        </w:rPr>
        <w:lastRenderedPageBreak/>
        <w:t xml:space="preserve">Where </w:t>
      </w:r>
      <w:proofErr w:type="gramStart"/>
      <w:r w:rsidRPr="00B2673C">
        <w:rPr>
          <w:rFonts w:ascii="Arial" w:eastAsiaTheme="minorEastAsia" w:hAnsi="Arial" w:cs="Arial"/>
          <w:b/>
          <w:sz w:val="20"/>
          <w:szCs w:val="20"/>
        </w:rPr>
        <w:t>E(</w:t>
      </w:r>
      <w:proofErr w:type="gramEnd"/>
      <w:r w:rsidRPr="00B2673C">
        <w:rPr>
          <w:rFonts w:ascii="Arial" w:eastAsiaTheme="minorEastAsia" w:hAnsi="Arial" w:cs="Arial"/>
          <w:b/>
          <w:sz w:val="20"/>
          <w:szCs w:val="20"/>
        </w:rPr>
        <w:t>n)</w:t>
      </w:r>
      <w:r w:rsidRPr="00B2673C">
        <w:rPr>
          <w:rFonts w:ascii="Arial" w:eastAsiaTheme="minorEastAsia" w:hAnsi="Arial" w:cs="Arial"/>
          <w:sz w:val="20"/>
          <w:szCs w:val="20"/>
        </w:rPr>
        <w:t xml:space="preserve"> is the energy of frame </w:t>
      </w:r>
      <w:r w:rsidRPr="00B2673C">
        <w:rPr>
          <w:rFonts w:ascii="Arial" w:eastAsiaTheme="minorEastAsia" w:hAnsi="Arial" w:cs="Arial"/>
          <w:b/>
          <w:sz w:val="20"/>
          <w:szCs w:val="20"/>
        </w:rPr>
        <w:t>n</w:t>
      </w:r>
      <w:r w:rsidRPr="00B2673C">
        <w:rPr>
          <w:rFonts w:ascii="Arial" w:eastAsiaTheme="minorEastAsia" w:hAnsi="Arial" w:cs="Arial"/>
          <w:sz w:val="20"/>
          <w:szCs w:val="20"/>
        </w:rPr>
        <w:t xml:space="preserve">, </w:t>
      </w:r>
      <w:r w:rsidRPr="00B2673C">
        <w:rPr>
          <w:rFonts w:ascii="Arial" w:eastAsiaTheme="minorEastAsia" w:hAnsi="Arial" w:cs="Arial"/>
          <w:b/>
          <w:sz w:val="20"/>
          <w:szCs w:val="20"/>
        </w:rPr>
        <w:t>s</w:t>
      </w:r>
      <w:r w:rsidR="00BE66B8" w:rsidRPr="00B2673C">
        <w:rPr>
          <w:rFonts w:ascii="Arial" w:eastAsiaTheme="minorEastAsia" w:hAnsi="Arial" w:cs="Arial"/>
          <w:sz w:val="20"/>
          <w:szCs w:val="20"/>
        </w:rPr>
        <w:t xml:space="preserve"> is the speech signal and</w:t>
      </w:r>
      <w:r w:rsidRPr="00B2673C">
        <w:rPr>
          <w:rFonts w:ascii="Arial" w:eastAsiaTheme="minorEastAsia" w:hAnsi="Arial" w:cs="Arial"/>
          <w:sz w:val="20"/>
          <w:szCs w:val="20"/>
        </w:rPr>
        <w:t xml:space="preserve"> </w:t>
      </w:r>
      <w:r w:rsidRPr="00B2673C">
        <w:rPr>
          <w:rFonts w:ascii="Arial" w:eastAsiaTheme="minorEastAsia" w:hAnsi="Arial" w:cs="Arial"/>
          <w:b/>
          <w:sz w:val="20"/>
          <w:szCs w:val="20"/>
        </w:rPr>
        <w:t>k</w:t>
      </w:r>
      <w:r w:rsidRPr="00B2673C">
        <w:rPr>
          <w:rFonts w:ascii="Arial" w:eastAsiaTheme="minorEastAsia" w:hAnsi="Arial" w:cs="Arial"/>
          <w:sz w:val="20"/>
          <w:szCs w:val="20"/>
        </w:rPr>
        <w:t xml:space="preserve"> is the frame length.</w:t>
      </w:r>
      <w:r w:rsidRPr="00B2673C">
        <w:rPr>
          <w:rFonts w:ascii="Arial" w:eastAsiaTheme="minorHAnsi" w:hAnsi="Arial" w:cs="Arial"/>
          <w:sz w:val="20"/>
          <w:szCs w:val="20"/>
        </w:rPr>
        <w:t xml:space="preserve"> The energy of each frame along with the speech file is shown in </w:t>
      </w:r>
      <w:r w:rsidRPr="00B2673C">
        <w:rPr>
          <w:rFonts w:ascii="Arial" w:eastAsiaTheme="minorHAnsi" w:hAnsi="Arial" w:cs="Arial"/>
          <w:b/>
          <w:sz w:val="20"/>
          <w:szCs w:val="20"/>
        </w:rPr>
        <w:t>Figure 3.2</w:t>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HAnsi" w:hAnsi="Arial" w:cs="Arial"/>
          <w:noProof/>
          <w:sz w:val="20"/>
          <w:szCs w:val="20"/>
        </w:rPr>
        <w:drawing>
          <wp:inline distT="0" distB="0" distL="0" distR="0">
            <wp:extent cx="5943600" cy="2952750"/>
            <wp:effectExtent l="19050" t="19050" r="19050" b="1905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3600" cy="2952750"/>
                    </a:xfrm>
                    <a:prstGeom prst="rect">
                      <a:avLst/>
                    </a:prstGeom>
                    <a:noFill/>
                    <a:ln w="15875">
                      <a:solidFill>
                        <a:schemeClr val="tx1"/>
                      </a:solidFill>
                      <a:miter lim="800000"/>
                      <a:headEnd/>
                      <a:tailEnd/>
                    </a:ln>
                  </pic:spPr>
                </pic:pic>
              </a:graphicData>
            </a:graphic>
          </wp:inline>
        </w:drawing>
      </w:r>
    </w:p>
    <w:p w:rsidR="00400A6F" w:rsidRPr="00B2673C" w:rsidRDefault="00400A6F" w:rsidP="00FF792D">
      <w:pPr>
        <w:pStyle w:val="f1"/>
      </w:pPr>
      <w:bookmarkStart w:id="261" w:name="_Toc279391983"/>
      <w:r w:rsidRPr="00B2673C">
        <w:t>Figure 3.2: Speech file (</w:t>
      </w:r>
      <w:r w:rsidR="00B4392F" w:rsidRPr="00B2673C">
        <w:t>top panel</w:t>
      </w:r>
      <w:r w:rsidRPr="00B2673C">
        <w:t>) and energy of speech file (</w:t>
      </w:r>
      <w:r w:rsidR="00B4392F" w:rsidRPr="00B2673C">
        <w:t>bottom panel)</w:t>
      </w:r>
      <w:bookmarkEnd w:id="261"/>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After identifying the energy of each frame, a threshold is identified for each speech file which is the mean of the energy of speech file. A sample in the speech file is identified as the word boundary based on the following </w:t>
      </w:r>
      <w:r w:rsidR="00B4392F" w:rsidRPr="00B2673C">
        <w:rPr>
          <w:rFonts w:ascii="Arial" w:eastAsiaTheme="minorHAnsi" w:hAnsi="Arial" w:cs="Arial"/>
          <w:sz w:val="20"/>
          <w:szCs w:val="20"/>
        </w:rPr>
        <w:t>criteria</w:t>
      </w:r>
      <w:r w:rsidRPr="00B2673C">
        <w:rPr>
          <w:rFonts w:ascii="Arial" w:eastAsiaTheme="minorHAnsi" w:hAnsi="Arial" w:cs="Arial"/>
          <w:sz w:val="20"/>
          <w:szCs w:val="20"/>
        </w:rPr>
        <w:t xml:space="preserve"> and equations</w:t>
      </w:r>
      <w:r w:rsidR="00EF10C8">
        <w:rPr>
          <w:rFonts w:ascii="Arial" w:eastAsiaTheme="minorHAnsi" w:hAnsi="Arial" w:cs="Arial"/>
          <w:sz w:val="20"/>
          <w:szCs w:val="20"/>
        </w:rPr>
        <w:t>:</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Cue1: Word boundary has </w:t>
      </w:r>
      <w:r w:rsidR="00BE66B8" w:rsidRPr="00B2673C">
        <w:rPr>
          <w:rFonts w:ascii="Arial" w:eastAsiaTheme="minorHAnsi" w:hAnsi="Arial" w:cs="Arial"/>
          <w:sz w:val="20"/>
          <w:szCs w:val="20"/>
        </w:rPr>
        <w:t xml:space="preserve">a </w:t>
      </w:r>
      <w:r w:rsidRPr="00B2673C">
        <w:rPr>
          <w:rFonts w:ascii="Arial" w:eastAsiaTheme="minorHAnsi" w:hAnsi="Arial" w:cs="Arial"/>
          <w:sz w:val="20"/>
          <w:szCs w:val="20"/>
        </w:rPr>
        <w:t>rise in energy from the previous frame which can be the beginning of the word</w:t>
      </w:r>
      <w:r w:rsidR="00C951A5">
        <w:rPr>
          <w:rFonts w:ascii="Arial" w:eastAsiaTheme="minorHAnsi" w:hAnsi="Arial" w:cs="Arial"/>
          <w:sz w:val="20"/>
          <w:szCs w:val="20"/>
        </w:rPr>
        <w:t>:</w:t>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HAnsi" w:hAnsi="Arial" w:cs="Arial"/>
          <w:sz w:val="20"/>
          <w:szCs w:val="20"/>
        </w:rPr>
        <w:t xml:space="preserve">                       if (</w:t>
      </w:r>
      <w:r w:rsidRPr="00B2673C">
        <w:rPr>
          <w:rFonts w:ascii="Arial" w:eastAsiaTheme="minorHAnsi" w:hAnsi="Arial" w:cs="Arial"/>
          <w:b/>
          <w:sz w:val="20"/>
          <w:szCs w:val="20"/>
        </w:rPr>
        <w:t>E(i-2)&lt;= 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 xml:space="preserve">E(i-1)&lt;t </w:t>
      </w:r>
      <w:r w:rsidRPr="00B2673C">
        <w:rPr>
          <w:rFonts w:ascii="Arial" w:eastAsiaTheme="minorHAnsi" w:hAnsi="Arial" w:cs="Arial"/>
          <w:sz w:val="20"/>
          <w:szCs w:val="20"/>
        </w:rPr>
        <w:t xml:space="preserve">and </w:t>
      </w:r>
      <w:r w:rsidRPr="00B2673C">
        <w:rPr>
          <w:rFonts w:ascii="Arial" w:eastAsiaTheme="minorHAnsi" w:hAnsi="Arial" w:cs="Arial"/>
          <w:b/>
          <w:sz w:val="20"/>
          <w:szCs w:val="20"/>
        </w:rPr>
        <w:t>E(</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b/>
          <w:sz w:val="20"/>
          <w:szCs w:val="20"/>
        </w:rPr>
        <w:t>)&gt;=t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 xml:space="preserve">E(i+1)&gt;t </w:t>
      </w:r>
      <w:r w:rsidRPr="00B2673C">
        <w:rPr>
          <w:rFonts w:ascii="Arial" w:eastAsiaTheme="minorHAnsi" w:hAnsi="Arial" w:cs="Arial"/>
          <w:sz w:val="20"/>
          <w:szCs w:val="20"/>
        </w:rPr>
        <w:t xml:space="preserve">and </w:t>
      </w:r>
      <w:r w:rsidRPr="00B2673C">
        <w:rPr>
          <w:rFonts w:ascii="Arial" w:eastAsiaTheme="minorHAnsi" w:hAnsi="Arial" w:cs="Arial"/>
          <w:b/>
          <w:sz w:val="20"/>
          <w:szCs w:val="20"/>
        </w:rPr>
        <w:t>E(i+2)&gt;t</w:t>
      </w:r>
      <w:r w:rsidRPr="00B2673C">
        <w:rPr>
          <w:rFonts w:ascii="Arial" w:eastAsiaTheme="minorHAnsi" w:hAnsi="Arial" w:cs="Arial"/>
          <w:sz w:val="20"/>
          <w:szCs w:val="20"/>
        </w:rPr>
        <w:t xml:space="preserve"> ) ,                                </w:t>
      </w:r>
      <w:r w:rsidRPr="00B2673C">
        <w:rPr>
          <w:rFonts w:ascii="Arial" w:eastAsiaTheme="minorHAnsi" w:hAnsi="Arial" w:cs="Arial"/>
          <w:b/>
          <w:sz w:val="20"/>
          <w:szCs w:val="20"/>
        </w:rPr>
        <w:t>(3.4)</w:t>
      </w:r>
    </w:p>
    <w:p w:rsidR="00400A6F" w:rsidRPr="00B2673C" w:rsidRDefault="00CF635E"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Where</w:t>
      </w:r>
      <w:r w:rsidR="00400A6F" w:rsidRPr="00B2673C">
        <w:rPr>
          <w:rFonts w:ascii="Arial" w:eastAsiaTheme="minorHAnsi" w:hAnsi="Arial" w:cs="Arial"/>
          <w:b/>
          <w:sz w:val="20"/>
          <w:szCs w:val="20"/>
        </w:rPr>
        <w:t xml:space="preserv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 xml:space="preserve"> is the possible place of the word boundary which is marked as</w:t>
      </w:r>
      <w:r w:rsidRPr="00B2673C">
        <w:rPr>
          <w:rFonts w:ascii="Arial" w:eastAsiaTheme="minorHAnsi" w:hAnsi="Arial" w:cs="Arial"/>
          <w:sz w:val="20"/>
          <w:szCs w:val="20"/>
        </w:rPr>
        <w:t xml:space="preserve"> a</w:t>
      </w:r>
      <w:r w:rsidR="00400A6F" w:rsidRPr="00B2673C">
        <w:rPr>
          <w:rFonts w:ascii="Arial" w:eastAsiaTheme="minorHAnsi" w:hAnsi="Arial" w:cs="Arial"/>
          <w:sz w:val="20"/>
          <w:szCs w:val="20"/>
        </w:rPr>
        <w:t xml:space="preserve"> candidate word boundary, where </w:t>
      </w:r>
      <w:proofErr w:type="gramStart"/>
      <w:r w:rsidR="00400A6F" w:rsidRPr="00B2673C">
        <w:rPr>
          <w:rFonts w:ascii="Arial" w:eastAsiaTheme="minorHAnsi" w:hAnsi="Arial" w:cs="Arial"/>
          <w:b/>
          <w:sz w:val="20"/>
          <w:szCs w:val="20"/>
        </w:rPr>
        <w:t>E(</w:t>
      </w:r>
      <w:proofErr w:type="spellStart"/>
      <w:proofErr w:type="gramEnd"/>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00400A6F" w:rsidRPr="00B2673C">
        <w:rPr>
          <w:rFonts w:ascii="Arial" w:eastAsiaTheme="minorHAnsi" w:hAnsi="Arial" w:cs="Arial"/>
          <w:sz w:val="20"/>
          <w:szCs w:val="20"/>
        </w:rPr>
        <w:t xml:space="preserve"> is the energy of frame </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sz w:val="20"/>
          <w:szCs w:val="20"/>
        </w:rPr>
        <w:t xml:space="preserve"> and</w:t>
      </w:r>
      <w:r w:rsidR="00400A6F"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 xml:space="preserve">t </w:t>
      </w:r>
      <w:r w:rsidR="00400A6F" w:rsidRPr="00B2673C">
        <w:rPr>
          <w:rFonts w:ascii="Arial" w:eastAsiaTheme="minorHAnsi" w:hAnsi="Arial" w:cs="Arial"/>
          <w:sz w:val="20"/>
          <w:szCs w:val="20"/>
        </w:rPr>
        <w:t>is the threshold of energy</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Cue2: Word boundary has fall in energy from the previous frame which can </w:t>
      </w:r>
      <w:r w:rsidR="004C3B21" w:rsidRPr="00B2673C">
        <w:rPr>
          <w:rFonts w:ascii="Arial" w:eastAsiaTheme="minorHAnsi" w:hAnsi="Arial" w:cs="Arial"/>
          <w:sz w:val="20"/>
          <w:szCs w:val="20"/>
        </w:rPr>
        <w:t xml:space="preserve">possibly </w:t>
      </w:r>
      <w:r w:rsidRPr="00B2673C">
        <w:rPr>
          <w:rFonts w:ascii="Arial" w:eastAsiaTheme="minorHAnsi" w:hAnsi="Arial" w:cs="Arial"/>
          <w:sz w:val="20"/>
          <w:szCs w:val="20"/>
        </w:rPr>
        <w:t>be the end of the word</w:t>
      </w:r>
      <w:r w:rsidR="00C951A5">
        <w:rPr>
          <w:rFonts w:ascii="Arial" w:eastAsiaTheme="minorHAnsi" w:hAnsi="Arial" w:cs="Arial"/>
          <w:sz w:val="20"/>
          <w:szCs w:val="20"/>
        </w:rPr>
        <w:t>:</w:t>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HAnsi" w:hAnsi="Arial" w:cs="Arial"/>
          <w:sz w:val="20"/>
          <w:szCs w:val="20"/>
        </w:rPr>
        <w:t xml:space="preserve">                                  if (</w:t>
      </w:r>
      <w:r w:rsidRPr="00B2673C">
        <w:rPr>
          <w:rFonts w:ascii="Arial" w:eastAsiaTheme="minorHAnsi" w:hAnsi="Arial" w:cs="Arial"/>
          <w:b/>
          <w:sz w:val="20"/>
          <w:szCs w:val="20"/>
        </w:rPr>
        <w:t>E(i-2)&gt; 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E(i-1)&gt;t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E(</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b/>
          <w:sz w:val="20"/>
          <w:szCs w:val="20"/>
        </w:rPr>
        <w:t>)&lt;=t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E(i+1)&lt;t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E(i+2)&lt;t</w:t>
      </w:r>
      <w:r w:rsidRPr="00B2673C">
        <w:rPr>
          <w:rFonts w:ascii="Arial" w:eastAsiaTheme="minorHAnsi" w:hAnsi="Arial" w:cs="Arial"/>
          <w:sz w:val="20"/>
          <w:szCs w:val="20"/>
        </w:rPr>
        <w:t xml:space="preserve"> ) ,                       </w:t>
      </w:r>
      <w:r w:rsidRPr="00B2673C">
        <w:rPr>
          <w:rFonts w:ascii="Arial" w:eastAsiaTheme="minorHAnsi" w:hAnsi="Arial" w:cs="Arial"/>
          <w:b/>
          <w:sz w:val="20"/>
          <w:szCs w:val="20"/>
        </w:rPr>
        <w:t>(3.5)</w:t>
      </w:r>
    </w:p>
    <w:p w:rsidR="00400A6F" w:rsidRPr="00B2673C" w:rsidRDefault="004C3B21"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lastRenderedPageBreak/>
        <w:t>Where</w:t>
      </w:r>
      <w:r w:rsidR="00400A6F" w:rsidRPr="00B2673C">
        <w:rPr>
          <w:rFonts w:ascii="Arial" w:eastAsiaTheme="minorHAnsi" w:hAnsi="Arial" w:cs="Arial"/>
          <w:b/>
          <w:sz w:val="20"/>
          <w:szCs w:val="20"/>
        </w:rPr>
        <w:t xml:space="preserv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 xml:space="preserve"> is the possible place of the word boundary which is also called candidate word boundary, </w:t>
      </w:r>
      <w:r w:rsidR="00B24E4B" w:rsidRPr="00B2673C">
        <w:rPr>
          <w:rFonts w:ascii="Arial" w:eastAsiaTheme="minorHAnsi" w:hAnsi="Arial" w:cs="Arial"/>
          <w:sz w:val="20"/>
          <w:szCs w:val="20"/>
        </w:rPr>
        <w:t xml:space="preserve">and </w:t>
      </w:r>
      <w:proofErr w:type="gramStart"/>
      <w:r w:rsidR="00400A6F" w:rsidRPr="00B2673C">
        <w:rPr>
          <w:rFonts w:ascii="Arial" w:eastAsiaTheme="minorHAnsi" w:hAnsi="Arial" w:cs="Arial"/>
          <w:b/>
          <w:sz w:val="20"/>
          <w:szCs w:val="20"/>
        </w:rPr>
        <w:t>E(</w:t>
      </w:r>
      <w:proofErr w:type="spellStart"/>
      <w:proofErr w:type="gramEnd"/>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00400A6F" w:rsidRPr="00B2673C">
        <w:rPr>
          <w:rFonts w:ascii="Arial" w:eastAsiaTheme="minorHAnsi" w:hAnsi="Arial" w:cs="Arial"/>
          <w:sz w:val="20"/>
          <w:szCs w:val="20"/>
        </w:rPr>
        <w:t xml:space="preserve"> is the energy of frame </w:t>
      </w:r>
      <w:proofErr w:type="spellStart"/>
      <w:r w:rsidR="00400A6F" w:rsidRPr="00B2673C">
        <w:rPr>
          <w:rFonts w:ascii="Arial" w:eastAsiaTheme="minorHAnsi" w:hAnsi="Arial" w:cs="Arial"/>
          <w:b/>
          <w:sz w:val="20"/>
          <w:szCs w:val="20"/>
        </w:rPr>
        <w:t>i</w:t>
      </w:r>
      <w:proofErr w:type="spellEnd"/>
      <w:r w:rsidRPr="00B2673C">
        <w:rPr>
          <w:rFonts w:ascii="Arial" w:eastAsiaTheme="minorHAnsi" w:hAnsi="Arial" w:cs="Arial"/>
          <w:sz w:val="20"/>
          <w:szCs w:val="20"/>
        </w:rPr>
        <w:t xml:space="preserve"> and</w:t>
      </w:r>
      <w:r w:rsidR="00400A6F"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 xml:space="preserve">t </w:t>
      </w:r>
      <w:r w:rsidR="00400A6F" w:rsidRPr="00B2673C">
        <w:rPr>
          <w:rFonts w:ascii="Arial" w:eastAsiaTheme="minorHAnsi" w:hAnsi="Arial" w:cs="Arial"/>
          <w:sz w:val="20"/>
          <w:szCs w:val="20"/>
        </w:rPr>
        <w:t>is the threshold of energy</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noProof/>
          <w:sz w:val="20"/>
          <w:szCs w:val="20"/>
        </w:rPr>
        <w:drawing>
          <wp:inline distT="0" distB="0" distL="0" distR="0">
            <wp:extent cx="5942348" cy="3514725"/>
            <wp:effectExtent l="19050" t="19050" r="20302" b="28575"/>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943600" cy="3515466"/>
                    </a:xfrm>
                    <a:prstGeom prst="rect">
                      <a:avLst/>
                    </a:prstGeom>
                    <a:noFill/>
                    <a:ln w="15875">
                      <a:solidFill>
                        <a:sysClr val="windowText" lastClr="000000"/>
                      </a:solidFill>
                      <a:miter lim="800000"/>
                      <a:headEnd/>
                      <a:tailEnd/>
                    </a:ln>
                  </pic:spPr>
                </pic:pic>
              </a:graphicData>
            </a:graphic>
          </wp:inline>
        </w:drawing>
      </w:r>
    </w:p>
    <w:p w:rsidR="00400A6F" w:rsidRPr="00B2673C" w:rsidRDefault="00400A6F" w:rsidP="00FF792D">
      <w:pPr>
        <w:pStyle w:val="f1"/>
      </w:pPr>
      <w:bookmarkStart w:id="262" w:name="_Toc279391984"/>
      <w:r w:rsidRPr="00B2673C">
        <w:t xml:space="preserve">Figure 3.3: Figure shows the actual word boundaries (green) from Switchboard and candidate word boundaries (red) which were </w:t>
      </w:r>
      <w:r w:rsidR="001B2F13" w:rsidRPr="00B2673C">
        <w:t>determined</w:t>
      </w:r>
      <w:r w:rsidRPr="00B2673C">
        <w:t xml:space="preserve"> using energy</w:t>
      </w:r>
      <w:bookmarkEnd w:id="262"/>
    </w:p>
    <w:p w:rsidR="00400A6F" w:rsidRPr="00B2673C" w:rsidRDefault="00400A6F" w:rsidP="007268E8">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Also a threshold is applied on the distance between two candidate word boun</w:t>
      </w:r>
      <w:r w:rsidR="00B64B1A" w:rsidRPr="00B2673C">
        <w:rPr>
          <w:rFonts w:ascii="Arial" w:eastAsiaTheme="minorHAnsi" w:hAnsi="Arial" w:cs="Arial"/>
          <w:sz w:val="20"/>
          <w:szCs w:val="20"/>
        </w:rPr>
        <w:t xml:space="preserve">daries to avoid the algorithm </w:t>
      </w:r>
      <w:r w:rsidRPr="00B2673C">
        <w:rPr>
          <w:rFonts w:ascii="Arial" w:eastAsiaTheme="minorHAnsi" w:hAnsi="Arial" w:cs="Arial"/>
          <w:sz w:val="20"/>
          <w:szCs w:val="20"/>
        </w:rPr>
        <w:t>identify</w:t>
      </w:r>
      <w:r w:rsidR="00B64B1A" w:rsidRPr="00B2673C">
        <w:rPr>
          <w:rFonts w:ascii="Arial" w:eastAsiaTheme="minorHAnsi" w:hAnsi="Arial" w:cs="Arial"/>
          <w:sz w:val="20"/>
          <w:szCs w:val="20"/>
        </w:rPr>
        <w:t>ing</w:t>
      </w:r>
      <w:r w:rsidRPr="00B2673C">
        <w:rPr>
          <w:rFonts w:ascii="Arial" w:eastAsiaTheme="minorHAnsi" w:hAnsi="Arial" w:cs="Arial"/>
          <w:sz w:val="20"/>
          <w:szCs w:val="20"/>
        </w:rPr>
        <w:t xml:space="preserve"> candidate word boundaries</w:t>
      </w:r>
      <w:r w:rsidR="00B64B1A" w:rsidRPr="00B2673C">
        <w:rPr>
          <w:rFonts w:ascii="Arial" w:eastAsiaTheme="minorHAnsi" w:hAnsi="Arial" w:cs="Arial"/>
          <w:sz w:val="20"/>
          <w:szCs w:val="20"/>
        </w:rPr>
        <w:t xml:space="preserve"> that are too close as discussed in </w:t>
      </w:r>
      <w:r w:rsidR="0015052E" w:rsidRPr="00B2673C">
        <w:rPr>
          <w:rFonts w:ascii="Arial" w:eastAsiaTheme="minorHAnsi" w:hAnsi="Arial" w:cs="Arial"/>
          <w:b/>
          <w:sz w:val="20"/>
          <w:szCs w:val="20"/>
        </w:rPr>
        <w:t>S</w:t>
      </w:r>
      <w:r w:rsidR="00B64B1A" w:rsidRPr="00B2673C">
        <w:rPr>
          <w:rFonts w:ascii="Arial" w:eastAsiaTheme="minorHAnsi" w:hAnsi="Arial" w:cs="Arial"/>
          <w:b/>
          <w:sz w:val="20"/>
          <w:szCs w:val="20"/>
        </w:rPr>
        <w:t>ection 3.3</w:t>
      </w:r>
    </w:p>
    <w:p w:rsidR="00400A6F" w:rsidRPr="00B2673C" w:rsidRDefault="00400A6F" w:rsidP="007268E8">
      <w:pPr>
        <w:pStyle w:val="h3"/>
        <w:rPr>
          <w:rFonts w:eastAsiaTheme="minorHAnsi"/>
        </w:rPr>
      </w:pPr>
      <w:bookmarkStart w:id="263" w:name="_Toc279413166"/>
      <w:r w:rsidRPr="00B2673C">
        <w:rPr>
          <w:rFonts w:eastAsiaTheme="minorHAnsi"/>
        </w:rPr>
        <w:t>3.5.3 Results Using Energy:</w:t>
      </w:r>
      <w:bookmarkEnd w:id="263"/>
    </w:p>
    <w:p w:rsidR="00B64B1A" w:rsidRPr="00B2673C" w:rsidRDefault="00C40B5C" w:rsidP="007268E8">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Detection</w:t>
      </w:r>
      <w:r w:rsidR="00B64B1A" w:rsidRPr="00B2673C">
        <w:rPr>
          <w:rFonts w:ascii="Arial" w:eastAsiaTheme="minorHAnsi" w:hAnsi="Arial" w:cs="Arial"/>
          <w:sz w:val="20"/>
          <w:szCs w:val="20"/>
        </w:rPr>
        <w:t xml:space="preserve"> rates and false alarms using energy are shown in </w:t>
      </w:r>
      <w:r w:rsidR="00B64B1A" w:rsidRPr="00B2673C">
        <w:rPr>
          <w:rFonts w:ascii="Arial" w:eastAsiaTheme="minorHAnsi" w:hAnsi="Arial" w:cs="Arial"/>
          <w:b/>
          <w:sz w:val="20"/>
          <w:szCs w:val="20"/>
        </w:rPr>
        <w:t>Table 3.1</w:t>
      </w:r>
      <w:r w:rsidR="00B64B1A" w:rsidRPr="00B2673C">
        <w:rPr>
          <w:rFonts w:ascii="Arial" w:eastAsiaTheme="minorHAnsi" w:hAnsi="Arial" w:cs="Arial"/>
          <w:sz w:val="20"/>
          <w:szCs w:val="20"/>
        </w:rPr>
        <w:t xml:space="preserve">. </w:t>
      </w:r>
      <w:r w:rsidR="00AE21EE" w:rsidRPr="00B2673C">
        <w:rPr>
          <w:rFonts w:ascii="Arial" w:eastAsiaTheme="minorHAnsi" w:hAnsi="Arial" w:cs="Arial"/>
          <w:sz w:val="20"/>
          <w:szCs w:val="20"/>
        </w:rPr>
        <w:t>Three thousand word boundaries of Switchboard database were used in evaluating the performance of energy.</w:t>
      </w:r>
      <w:r w:rsidR="00F54BDD" w:rsidRPr="00B2673C">
        <w:rPr>
          <w:rFonts w:ascii="Arial" w:eastAsiaTheme="minorHAnsi" w:hAnsi="Arial" w:cs="Arial"/>
          <w:sz w:val="20"/>
          <w:szCs w:val="20"/>
        </w:rPr>
        <w:t xml:space="preserve"> Mean of energy is used as threshold for energy.</w:t>
      </w:r>
      <w:r w:rsidR="00AE21EE" w:rsidRPr="00B2673C">
        <w:rPr>
          <w:rFonts w:ascii="Arial" w:eastAsiaTheme="minorHAnsi" w:hAnsi="Arial" w:cs="Arial"/>
          <w:sz w:val="20"/>
          <w:szCs w:val="20"/>
        </w:rPr>
        <w:t xml:space="preserve"> </w:t>
      </w:r>
      <w:r w:rsidR="00B64B1A" w:rsidRPr="00B2673C">
        <w:rPr>
          <w:rFonts w:ascii="Arial" w:eastAsiaTheme="minorHAnsi" w:hAnsi="Arial" w:cs="Arial"/>
          <w:sz w:val="20"/>
          <w:szCs w:val="20"/>
        </w:rPr>
        <w:t xml:space="preserve">Although 56 percent of hits </w:t>
      </w:r>
      <w:r w:rsidR="00831434" w:rsidRPr="00B2673C">
        <w:rPr>
          <w:rFonts w:ascii="Arial" w:eastAsiaTheme="minorHAnsi" w:hAnsi="Arial" w:cs="Arial"/>
          <w:sz w:val="20"/>
          <w:szCs w:val="20"/>
        </w:rPr>
        <w:t>were obtained using energy</w:t>
      </w:r>
      <w:r w:rsidR="00B64B1A" w:rsidRPr="00B2673C">
        <w:rPr>
          <w:rFonts w:ascii="Arial" w:eastAsiaTheme="minorHAnsi" w:hAnsi="Arial" w:cs="Arial"/>
          <w:sz w:val="20"/>
          <w:szCs w:val="20"/>
        </w:rPr>
        <w:t xml:space="preserve">, the false alarms rate is very high. The performance of the energy is found to be good only if the words are separated by pause or silence. Many boundaries with no well defined pauses were missed, e.g. between </w:t>
      </w:r>
      <w:r w:rsidR="00AE21EE" w:rsidRPr="00B2673C">
        <w:rPr>
          <w:rFonts w:ascii="Arial" w:eastAsiaTheme="minorHAnsi" w:hAnsi="Arial" w:cs="Arial"/>
          <w:sz w:val="20"/>
          <w:szCs w:val="20"/>
        </w:rPr>
        <w:t xml:space="preserve">points </w:t>
      </w:r>
      <w:r w:rsidR="00B64B1A" w:rsidRPr="00B2673C">
        <w:rPr>
          <w:rFonts w:ascii="Arial" w:eastAsiaTheme="minorHAnsi" w:hAnsi="Arial" w:cs="Arial"/>
          <w:sz w:val="20"/>
          <w:szCs w:val="20"/>
        </w:rPr>
        <w:t xml:space="preserve">2 and 3 in </w:t>
      </w:r>
      <w:r w:rsidR="00B64B1A" w:rsidRPr="00B2673C">
        <w:rPr>
          <w:rFonts w:ascii="Arial" w:eastAsiaTheme="minorHAnsi" w:hAnsi="Arial" w:cs="Arial"/>
          <w:b/>
          <w:sz w:val="20"/>
          <w:szCs w:val="20"/>
        </w:rPr>
        <w:t>Figure 3.3</w:t>
      </w:r>
      <w:r w:rsidR="00B64B1A" w:rsidRPr="00B2673C">
        <w:rPr>
          <w:rFonts w:ascii="Arial" w:eastAsiaTheme="minorHAnsi" w:hAnsi="Arial" w:cs="Arial"/>
          <w:sz w:val="20"/>
          <w:szCs w:val="20"/>
        </w:rPr>
        <w:t xml:space="preserve">, </w:t>
      </w:r>
      <w:r w:rsidR="00CD5314" w:rsidRPr="00B2673C">
        <w:rPr>
          <w:rFonts w:ascii="Arial" w:eastAsiaTheme="minorHAnsi" w:hAnsi="Arial" w:cs="Arial"/>
          <w:sz w:val="20"/>
          <w:szCs w:val="20"/>
        </w:rPr>
        <w:t xml:space="preserve">using </w:t>
      </w:r>
      <w:r w:rsidR="00B64B1A" w:rsidRPr="00B2673C">
        <w:rPr>
          <w:rFonts w:ascii="Arial" w:eastAsiaTheme="minorHAnsi" w:hAnsi="Arial" w:cs="Arial"/>
          <w:sz w:val="20"/>
          <w:szCs w:val="20"/>
        </w:rPr>
        <w:t xml:space="preserve">energy. </w:t>
      </w:r>
    </w:p>
    <w:p w:rsidR="00400A6F" w:rsidRPr="00B2673C" w:rsidRDefault="00400A6F" w:rsidP="00A446DF">
      <w:pPr>
        <w:pStyle w:val="t1"/>
      </w:pPr>
      <w:bookmarkStart w:id="264" w:name="_Toc279391996"/>
      <w:r w:rsidRPr="00B2673C">
        <w:lastRenderedPageBreak/>
        <w:t>Table 3.1</w:t>
      </w:r>
      <w:r w:rsidR="003E181B">
        <w:t>:</w:t>
      </w:r>
      <w:r w:rsidRPr="00B2673C">
        <w:t xml:space="preserve"> Results of Energy</w:t>
      </w:r>
      <w:bookmarkEnd w:id="264"/>
    </w:p>
    <w:tbl>
      <w:tblPr>
        <w:tblStyle w:val="TableGrid"/>
        <w:tblW w:w="0" w:type="auto"/>
        <w:jc w:val="center"/>
        <w:tblLook w:val="04A0"/>
      </w:tblPr>
      <w:tblGrid>
        <w:gridCol w:w="2233"/>
        <w:gridCol w:w="2233"/>
        <w:gridCol w:w="2233"/>
      </w:tblGrid>
      <w:tr w:rsidR="00907727" w:rsidRPr="00B2673C" w:rsidTr="001A4078">
        <w:trPr>
          <w:trHeight w:val="564"/>
          <w:jc w:val="center"/>
        </w:trPr>
        <w:tc>
          <w:tcPr>
            <w:tcW w:w="2233" w:type="dxa"/>
            <w:vAlign w:val="center"/>
          </w:tcPr>
          <w:p w:rsidR="00907727" w:rsidRPr="00B2673C" w:rsidRDefault="00907727" w:rsidP="001A4078">
            <w:pPr>
              <w:spacing w:line="380" w:lineRule="exact"/>
              <w:jc w:val="center"/>
              <w:rPr>
                <w:rFonts w:ascii="Arial" w:hAnsi="Arial" w:cs="Arial"/>
                <w:sz w:val="20"/>
                <w:szCs w:val="20"/>
              </w:rPr>
            </w:pPr>
            <w:r w:rsidRPr="00B2673C">
              <w:rPr>
                <w:rFonts w:ascii="Arial" w:hAnsi="Arial" w:cs="Arial"/>
                <w:sz w:val="20"/>
                <w:szCs w:val="20"/>
              </w:rPr>
              <w:t>Technique</w:t>
            </w:r>
          </w:p>
        </w:tc>
        <w:tc>
          <w:tcPr>
            <w:tcW w:w="2233" w:type="dxa"/>
            <w:vAlign w:val="center"/>
          </w:tcPr>
          <w:p w:rsidR="00907727" w:rsidRPr="00B2673C" w:rsidRDefault="00907727" w:rsidP="001A4078">
            <w:pPr>
              <w:spacing w:line="380" w:lineRule="exact"/>
              <w:jc w:val="center"/>
              <w:rPr>
                <w:rFonts w:ascii="Arial" w:hAnsi="Arial" w:cs="Arial"/>
                <w:sz w:val="20"/>
                <w:szCs w:val="20"/>
              </w:rPr>
            </w:pPr>
            <w:r w:rsidRPr="00B2673C">
              <w:rPr>
                <w:rFonts w:ascii="Arial" w:hAnsi="Arial" w:cs="Arial"/>
                <w:sz w:val="20"/>
                <w:szCs w:val="20"/>
              </w:rPr>
              <w:t>Hits</w:t>
            </w:r>
          </w:p>
        </w:tc>
        <w:tc>
          <w:tcPr>
            <w:tcW w:w="2233" w:type="dxa"/>
            <w:vAlign w:val="center"/>
          </w:tcPr>
          <w:p w:rsidR="00907727" w:rsidRPr="00B2673C" w:rsidRDefault="00907727" w:rsidP="001A4078">
            <w:pPr>
              <w:spacing w:line="380" w:lineRule="exact"/>
              <w:jc w:val="center"/>
              <w:rPr>
                <w:rFonts w:ascii="Arial" w:hAnsi="Arial" w:cs="Arial"/>
                <w:sz w:val="20"/>
                <w:szCs w:val="20"/>
              </w:rPr>
            </w:pPr>
            <w:r w:rsidRPr="00B2673C">
              <w:rPr>
                <w:rFonts w:ascii="Arial" w:hAnsi="Arial" w:cs="Arial"/>
                <w:sz w:val="20"/>
                <w:szCs w:val="20"/>
              </w:rPr>
              <w:t>False Alarms</w:t>
            </w:r>
          </w:p>
        </w:tc>
      </w:tr>
      <w:tr w:rsidR="00907727" w:rsidRPr="00B2673C" w:rsidTr="001A4078">
        <w:trPr>
          <w:trHeight w:val="528"/>
          <w:jc w:val="center"/>
        </w:trPr>
        <w:tc>
          <w:tcPr>
            <w:tcW w:w="2233" w:type="dxa"/>
            <w:vAlign w:val="center"/>
          </w:tcPr>
          <w:p w:rsidR="00907727" w:rsidRPr="00B2673C" w:rsidRDefault="00907727" w:rsidP="001A4078">
            <w:pPr>
              <w:spacing w:after="200" w:line="380" w:lineRule="exact"/>
              <w:jc w:val="center"/>
              <w:rPr>
                <w:rFonts w:ascii="Arial" w:eastAsiaTheme="minorHAnsi" w:hAnsi="Arial" w:cs="Arial"/>
                <w:sz w:val="20"/>
                <w:szCs w:val="20"/>
              </w:rPr>
            </w:pPr>
            <w:r w:rsidRPr="00B2673C">
              <w:rPr>
                <w:rFonts w:ascii="Arial" w:eastAsiaTheme="minorHAnsi" w:hAnsi="Arial" w:cs="Arial"/>
                <w:sz w:val="20"/>
                <w:szCs w:val="20"/>
              </w:rPr>
              <w:t>Energy</w:t>
            </w:r>
          </w:p>
        </w:tc>
        <w:tc>
          <w:tcPr>
            <w:tcW w:w="2233" w:type="dxa"/>
            <w:vAlign w:val="center"/>
          </w:tcPr>
          <w:p w:rsidR="00907727" w:rsidRPr="00B2673C" w:rsidRDefault="00907727" w:rsidP="001A4078">
            <w:pPr>
              <w:spacing w:after="200" w:line="380" w:lineRule="exact"/>
              <w:jc w:val="center"/>
              <w:rPr>
                <w:rFonts w:ascii="Arial" w:eastAsiaTheme="minorHAnsi" w:hAnsi="Arial" w:cs="Arial"/>
                <w:sz w:val="20"/>
                <w:szCs w:val="20"/>
              </w:rPr>
            </w:pPr>
            <w:r w:rsidRPr="00B2673C">
              <w:rPr>
                <w:rFonts w:ascii="Arial" w:eastAsiaTheme="minorHAnsi" w:hAnsi="Arial" w:cs="Arial"/>
                <w:sz w:val="20"/>
                <w:szCs w:val="20"/>
              </w:rPr>
              <w:t>56</w:t>
            </w:r>
          </w:p>
        </w:tc>
        <w:tc>
          <w:tcPr>
            <w:tcW w:w="2233" w:type="dxa"/>
            <w:vAlign w:val="center"/>
          </w:tcPr>
          <w:p w:rsidR="00907727" w:rsidRPr="00B2673C" w:rsidRDefault="00907727" w:rsidP="001A4078">
            <w:pPr>
              <w:spacing w:after="200" w:line="380" w:lineRule="exact"/>
              <w:jc w:val="center"/>
              <w:rPr>
                <w:rFonts w:ascii="Arial" w:eastAsiaTheme="minorHAnsi" w:hAnsi="Arial" w:cs="Arial"/>
                <w:sz w:val="20"/>
                <w:szCs w:val="20"/>
              </w:rPr>
            </w:pPr>
            <w:r w:rsidRPr="00B2673C">
              <w:rPr>
                <w:rFonts w:ascii="Arial" w:eastAsiaTheme="minorHAnsi" w:hAnsi="Arial" w:cs="Arial"/>
                <w:sz w:val="20"/>
                <w:szCs w:val="20"/>
              </w:rPr>
              <w:t>40</w:t>
            </w:r>
          </w:p>
        </w:tc>
      </w:tr>
    </w:tbl>
    <w:p w:rsidR="00594F24" w:rsidRPr="00B2673C" w:rsidRDefault="00594F24" w:rsidP="00400A6F">
      <w:pPr>
        <w:spacing w:after="200" w:line="480" w:lineRule="auto"/>
        <w:jc w:val="both"/>
        <w:rPr>
          <w:rFonts w:ascii="Arial" w:eastAsiaTheme="minorHAnsi" w:hAnsi="Arial" w:cs="Arial"/>
          <w:sz w:val="20"/>
          <w:szCs w:val="20"/>
        </w:rPr>
      </w:pPr>
    </w:p>
    <w:p w:rsidR="00400A6F" w:rsidRPr="00B2673C" w:rsidRDefault="00400A6F" w:rsidP="002C5CBE">
      <w:pPr>
        <w:pStyle w:val="h3"/>
        <w:rPr>
          <w:rFonts w:eastAsiaTheme="minorHAnsi"/>
        </w:rPr>
      </w:pPr>
      <w:bookmarkStart w:id="265" w:name="_Toc279413167"/>
      <w:r w:rsidRPr="00B2673C">
        <w:rPr>
          <w:rFonts w:eastAsiaTheme="minorHAnsi"/>
        </w:rPr>
        <w:t>3.5.</w:t>
      </w:r>
      <w:r w:rsidR="002C5CBE" w:rsidRPr="00B2673C">
        <w:rPr>
          <w:rFonts w:eastAsiaTheme="minorHAnsi"/>
        </w:rPr>
        <w:t>4</w:t>
      </w:r>
      <w:r w:rsidRPr="00B2673C">
        <w:rPr>
          <w:rFonts w:eastAsiaTheme="minorHAnsi"/>
        </w:rPr>
        <w:t xml:space="preserve"> Inference from Results</w:t>
      </w:r>
      <w:bookmarkEnd w:id="265"/>
    </w:p>
    <w:p w:rsidR="00400A6F" w:rsidRPr="00B2673C" w:rsidRDefault="00A86302"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Strengths of energy in </w:t>
      </w:r>
      <w:r w:rsidR="0004711F" w:rsidRPr="00B2673C">
        <w:rPr>
          <w:rFonts w:ascii="Arial" w:eastAsiaTheme="minorHAnsi" w:hAnsi="Arial" w:cs="Arial"/>
          <w:sz w:val="20"/>
          <w:szCs w:val="20"/>
        </w:rPr>
        <w:t>i</w:t>
      </w:r>
      <w:r w:rsidR="00400A6F" w:rsidRPr="00B2673C">
        <w:rPr>
          <w:rFonts w:ascii="Arial" w:eastAsiaTheme="minorHAnsi" w:hAnsi="Arial" w:cs="Arial"/>
          <w:sz w:val="20"/>
          <w:szCs w:val="20"/>
        </w:rPr>
        <w:t>dentifying the word boundaries ar</w:t>
      </w:r>
      <w:r w:rsidR="00EF10C8">
        <w:rPr>
          <w:rFonts w:ascii="Arial" w:eastAsiaTheme="minorHAnsi" w:hAnsi="Arial" w:cs="Arial"/>
          <w:sz w:val="20"/>
          <w:szCs w:val="20"/>
        </w:rPr>
        <w:t>e</w:t>
      </w:r>
      <w:r w:rsidR="00400A6F" w:rsidRPr="00B2673C">
        <w:rPr>
          <w:rFonts w:ascii="Arial" w:eastAsiaTheme="minorHAnsi" w:hAnsi="Arial" w:cs="Arial"/>
          <w:sz w:val="20"/>
          <w:szCs w:val="20"/>
        </w:rPr>
        <w:t>:</w:t>
      </w:r>
    </w:p>
    <w:p w:rsidR="00400A6F" w:rsidRPr="00B2673C" w:rsidRDefault="00FE097E" w:rsidP="00400A6F">
      <w:pPr>
        <w:numPr>
          <w:ilvl w:val="0"/>
          <w:numId w:val="19"/>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It is very good at</w:t>
      </w:r>
      <w:r w:rsidR="00400A6F" w:rsidRPr="00B2673C">
        <w:rPr>
          <w:rFonts w:ascii="Arial" w:eastAsiaTheme="minorHAnsi" w:hAnsi="Arial" w:cs="Arial"/>
          <w:sz w:val="20"/>
          <w:szCs w:val="20"/>
        </w:rPr>
        <w:t xml:space="preserve"> identifying the word boundaries with well defined word boundaries</w:t>
      </w:r>
      <w:r w:rsidR="00155E54" w:rsidRPr="00B2673C">
        <w:rPr>
          <w:rFonts w:ascii="Arial" w:eastAsiaTheme="minorHAnsi" w:hAnsi="Arial" w:cs="Arial"/>
          <w:sz w:val="20"/>
          <w:szCs w:val="20"/>
        </w:rPr>
        <w:t>.</w:t>
      </w:r>
    </w:p>
    <w:p w:rsidR="00400A6F" w:rsidRPr="00B2673C" w:rsidRDefault="00400A6F" w:rsidP="00400A6F">
      <w:pPr>
        <w:numPr>
          <w:ilvl w:val="0"/>
          <w:numId w:val="19"/>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 xml:space="preserve">It helps in confirming the predictions of the word boundaries </w:t>
      </w:r>
      <w:r w:rsidR="00155E54" w:rsidRPr="00B2673C">
        <w:rPr>
          <w:rFonts w:ascii="Arial" w:eastAsiaTheme="minorHAnsi" w:hAnsi="Arial" w:cs="Arial"/>
          <w:sz w:val="20"/>
          <w:szCs w:val="20"/>
        </w:rPr>
        <w:t>using</w:t>
      </w:r>
      <w:r w:rsidRPr="00B2673C">
        <w:rPr>
          <w:rFonts w:ascii="Arial" w:eastAsiaTheme="minorHAnsi" w:hAnsi="Arial" w:cs="Arial"/>
          <w:sz w:val="20"/>
          <w:szCs w:val="20"/>
        </w:rPr>
        <w:t xml:space="preserve"> other techniques</w:t>
      </w:r>
      <w:r w:rsidR="00155E54" w:rsidRPr="00B2673C">
        <w:rPr>
          <w:rFonts w:ascii="Arial" w:eastAsiaTheme="minorHAnsi" w:hAnsi="Arial" w:cs="Arial"/>
          <w:sz w:val="20"/>
          <w:szCs w:val="20"/>
        </w:rPr>
        <w:t>.</w:t>
      </w:r>
    </w:p>
    <w:p w:rsidR="00400A6F" w:rsidRPr="00B2673C" w:rsidRDefault="00400A6F" w:rsidP="00400A6F">
      <w:pPr>
        <w:numPr>
          <w:ilvl w:val="0"/>
          <w:numId w:val="19"/>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The hi</w:t>
      </w:r>
      <w:r w:rsidR="00424641" w:rsidRPr="00B2673C">
        <w:rPr>
          <w:rFonts w:ascii="Arial" w:eastAsiaTheme="minorHAnsi" w:hAnsi="Arial" w:cs="Arial"/>
          <w:sz w:val="20"/>
          <w:szCs w:val="20"/>
        </w:rPr>
        <w:t xml:space="preserve">ts of energy are more closely identified to the actual word boundaries </w:t>
      </w:r>
      <w:r w:rsidRPr="00B2673C">
        <w:rPr>
          <w:rFonts w:ascii="Arial" w:eastAsiaTheme="minorHAnsi" w:hAnsi="Arial" w:cs="Arial"/>
          <w:sz w:val="20"/>
          <w:szCs w:val="20"/>
        </w:rPr>
        <w:t>than</w:t>
      </w:r>
      <w:r w:rsidR="00155E54" w:rsidRPr="00B2673C">
        <w:rPr>
          <w:rFonts w:ascii="Arial" w:eastAsiaTheme="minorHAnsi" w:hAnsi="Arial" w:cs="Arial"/>
          <w:sz w:val="20"/>
          <w:szCs w:val="20"/>
        </w:rPr>
        <w:t xml:space="preserve"> with either</w:t>
      </w:r>
      <w:r w:rsidRPr="00B2673C">
        <w:rPr>
          <w:rFonts w:ascii="Arial" w:eastAsiaTheme="minorHAnsi" w:hAnsi="Arial" w:cs="Arial"/>
          <w:sz w:val="20"/>
          <w:szCs w:val="20"/>
        </w:rPr>
        <w:t xml:space="preserve">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or Pitch</w:t>
      </w:r>
      <w:r w:rsidR="00155E54" w:rsidRPr="00B2673C">
        <w:rPr>
          <w:rFonts w:ascii="Arial" w:eastAsiaTheme="minorHAnsi" w:hAnsi="Arial" w:cs="Arial"/>
          <w:sz w:val="20"/>
          <w:szCs w:val="20"/>
        </w:rPr>
        <w:t>.</w:t>
      </w:r>
    </w:p>
    <w:p w:rsidR="00FE097E" w:rsidRPr="00B2673C" w:rsidRDefault="00FE097E" w:rsidP="00FE097E">
      <w:pPr>
        <w:spacing w:after="200" w:line="480" w:lineRule="auto"/>
        <w:ind w:left="720"/>
        <w:contextualSpacing/>
        <w:jc w:val="both"/>
        <w:rPr>
          <w:rFonts w:ascii="Arial" w:eastAsiaTheme="minorHAnsi" w:hAnsi="Arial" w:cs="Arial"/>
          <w:sz w:val="20"/>
          <w:szCs w:val="20"/>
        </w:rPr>
      </w:pPr>
    </w:p>
    <w:p w:rsidR="00400A6F" w:rsidRPr="00B2673C" w:rsidRDefault="00155E54"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Drawbacks of energy in i</w:t>
      </w:r>
      <w:r w:rsidR="00400A6F" w:rsidRPr="00B2673C">
        <w:rPr>
          <w:rFonts w:ascii="Arial" w:eastAsiaTheme="minorHAnsi" w:hAnsi="Arial" w:cs="Arial"/>
          <w:sz w:val="20"/>
          <w:szCs w:val="20"/>
        </w:rPr>
        <w:t xml:space="preserve">dentifying the </w:t>
      </w:r>
      <w:r w:rsidR="00C120D1" w:rsidRPr="00B2673C">
        <w:rPr>
          <w:rFonts w:ascii="Arial" w:eastAsiaTheme="minorHAnsi" w:hAnsi="Arial" w:cs="Arial"/>
          <w:sz w:val="20"/>
          <w:szCs w:val="20"/>
        </w:rPr>
        <w:t>word boundaries are</w:t>
      </w:r>
      <w:r w:rsidR="00400A6F" w:rsidRPr="00B2673C">
        <w:rPr>
          <w:rFonts w:ascii="Arial" w:eastAsiaTheme="minorHAnsi" w:hAnsi="Arial" w:cs="Arial"/>
          <w:sz w:val="20"/>
          <w:szCs w:val="20"/>
        </w:rPr>
        <w:t>:</w:t>
      </w:r>
    </w:p>
    <w:p w:rsidR="00400A6F" w:rsidRPr="00B2673C" w:rsidRDefault="00400A6F" w:rsidP="00400A6F">
      <w:pPr>
        <w:numPr>
          <w:ilvl w:val="0"/>
          <w:numId w:val="20"/>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 xml:space="preserve">The word boundaries are identified only if there is a well defined boundary. If there is no well defined boundary between two words, </w:t>
      </w:r>
      <w:r w:rsidR="00C120D1" w:rsidRPr="00B2673C">
        <w:rPr>
          <w:rFonts w:ascii="Arial" w:eastAsiaTheme="minorHAnsi" w:hAnsi="Arial" w:cs="Arial"/>
          <w:sz w:val="20"/>
          <w:szCs w:val="20"/>
        </w:rPr>
        <w:t>this technique results in</w:t>
      </w:r>
      <w:r w:rsidRPr="00B2673C">
        <w:rPr>
          <w:rFonts w:ascii="Arial" w:eastAsiaTheme="minorHAnsi" w:hAnsi="Arial" w:cs="Arial"/>
          <w:sz w:val="20"/>
          <w:szCs w:val="20"/>
        </w:rPr>
        <w:t xml:space="preserve"> misses</w:t>
      </w:r>
      <w:r w:rsidR="00C120D1" w:rsidRPr="00B2673C">
        <w:rPr>
          <w:rFonts w:ascii="Arial" w:eastAsiaTheme="minorHAnsi" w:hAnsi="Arial" w:cs="Arial"/>
          <w:sz w:val="20"/>
          <w:szCs w:val="20"/>
        </w:rPr>
        <w:t>.</w:t>
      </w:r>
    </w:p>
    <w:p w:rsidR="00400A6F" w:rsidRPr="00B2673C" w:rsidRDefault="00400A6F" w:rsidP="00400A6F">
      <w:pPr>
        <w:numPr>
          <w:ilvl w:val="0"/>
          <w:numId w:val="20"/>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It also identifies some of the boundaries of the noise as word boundaries which results in false alarms</w:t>
      </w:r>
      <w:r w:rsidR="00C120D1" w:rsidRPr="00B2673C">
        <w:rPr>
          <w:rFonts w:ascii="Arial" w:eastAsiaTheme="minorHAnsi" w:hAnsi="Arial" w:cs="Arial"/>
          <w:sz w:val="20"/>
          <w:szCs w:val="20"/>
        </w:rPr>
        <w:t>.</w:t>
      </w:r>
    </w:p>
    <w:p w:rsidR="00400A6F" w:rsidRPr="00B2673C" w:rsidRDefault="00400A6F" w:rsidP="00877295">
      <w:pPr>
        <w:pStyle w:val="h2"/>
        <w:numPr>
          <w:ilvl w:val="0"/>
          <w:numId w:val="0"/>
        </w:numPr>
        <w:ind w:left="390" w:hanging="390"/>
        <w:rPr>
          <w:rFonts w:eastAsiaTheme="minorHAnsi"/>
        </w:rPr>
      </w:pPr>
      <w:bookmarkStart w:id="266" w:name="_Toc279413168"/>
      <w:r w:rsidRPr="00B2673C">
        <w:rPr>
          <w:rFonts w:eastAsiaTheme="minorHAnsi"/>
        </w:rPr>
        <w:t xml:space="preserve">3.6 </w:t>
      </w:r>
      <w:r w:rsidR="00576F3C">
        <w:rPr>
          <w:rFonts w:eastAsiaTheme="minorHAnsi"/>
        </w:rPr>
        <w:t>Teager Energy</w:t>
      </w:r>
      <w:r w:rsidRPr="00B2673C">
        <w:rPr>
          <w:rFonts w:eastAsiaTheme="minorHAnsi"/>
        </w:rPr>
        <w:t>:</w:t>
      </w:r>
      <w:bookmarkEnd w:id="266"/>
    </w:p>
    <w:p w:rsidR="00400A6F" w:rsidRPr="00B2673C" w:rsidRDefault="00576F3C" w:rsidP="00877295">
      <w:pPr>
        <w:spacing w:after="200" w:line="480" w:lineRule="auto"/>
        <w:jc w:val="both"/>
        <w:rPr>
          <w:rFonts w:ascii="Arial" w:eastAsiaTheme="minorHAnsi" w:hAnsi="Arial" w:cs="Arial"/>
          <w:sz w:val="20"/>
          <w:szCs w:val="20"/>
        </w:rPr>
      </w:pPr>
      <w:r>
        <w:rPr>
          <w:rFonts w:ascii="Arial" w:eastAsiaTheme="minorHAnsi" w:hAnsi="Arial" w:cs="Arial"/>
          <w:sz w:val="20"/>
          <w:szCs w:val="20"/>
        </w:rPr>
        <w:t>Teager Energy</w:t>
      </w:r>
      <w:r w:rsidR="00400A6F" w:rsidRPr="00B2673C">
        <w:rPr>
          <w:rFonts w:ascii="Arial" w:eastAsiaTheme="minorHAnsi" w:hAnsi="Arial" w:cs="Arial"/>
          <w:sz w:val="20"/>
          <w:szCs w:val="20"/>
        </w:rPr>
        <w:t xml:space="preserve"> estimates the true energy of the source of resonance. It has both frequency and amplitude energy information which </w:t>
      </w:r>
      <w:r w:rsidR="00984EB9" w:rsidRPr="00B2673C">
        <w:rPr>
          <w:rFonts w:ascii="Arial" w:eastAsiaTheme="minorHAnsi" w:hAnsi="Arial" w:cs="Arial"/>
          <w:sz w:val="20"/>
          <w:szCs w:val="20"/>
        </w:rPr>
        <w:t>is</w:t>
      </w:r>
      <w:r w:rsidR="00400A6F" w:rsidRPr="00B2673C">
        <w:rPr>
          <w:rFonts w:ascii="Arial" w:eastAsiaTheme="minorHAnsi" w:hAnsi="Arial" w:cs="Arial"/>
          <w:sz w:val="20"/>
          <w:szCs w:val="20"/>
        </w:rPr>
        <w:t xml:space="preserve"> effective in identifying the word boundaries. In using </w:t>
      </w:r>
      <w:r>
        <w:rPr>
          <w:rFonts w:ascii="Arial" w:eastAsiaTheme="minorHAnsi" w:hAnsi="Arial" w:cs="Arial"/>
          <w:sz w:val="20"/>
          <w:szCs w:val="20"/>
        </w:rPr>
        <w:t>Teager Energy</w:t>
      </w:r>
      <w:r w:rsidR="00400A6F" w:rsidRPr="00B2673C">
        <w:rPr>
          <w:rFonts w:ascii="Arial" w:eastAsiaTheme="minorHAnsi" w:hAnsi="Arial" w:cs="Arial"/>
          <w:sz w:val="20"/>
          <w:szCs w:val="20"/>
        </w:rPr>
        <w:t xml:space="preserve"> to identify the word boundaries, the speech file need not be divided into frames like energy. It only operates on three consecutive samples and </w:t>
      </w:r>
      <w:r w:rsidR="005F6DF4" w:rsidRPr="00B2673C">
        <w:rPr>
          <w:rFonts w:ascii="Arial" w:eastAsiaTheme="minorHAnsi" w:hAnsi="Arial" w:cs="Arial"/>
          <w:sz w:val="20"/>
          <w:szCs w:val="20"/>
        </w:rPr>
        <w:t xml:space="preserve">therefore </w:t>
      </w:r>
      <w:r w:rsidR="00400A6F" w:rsidRPr="00B2673C">
        <w:rPr>
          <w:rFonts w:ascii="Arial" w:eastAsiaTheme="minorHAnsi" w:hAnsi="Arial" w:cs="Arial"/>
          <w:sz w:val="20"/>
          <w:szCs w:val="20"/>
        </w:rPr>
        <w:t>it can be applied on the fly. It is also very effective in responding to the changes in both amplitude and frequency. Cues to identify the w</w:t>
      </w:r>
      <w:r w:rsidR="005F6DF4" w:rsidRPr="00B2673C">
        <w:rPr>
          <w:rFonts w:ascii="Arial" w:eastAsiaTheme="minorHAnsi" w:hAnsi="Arial" w:cs="Arial"/>
          <w:sz w:val="20"/>
          <w:szCs w:val="20"/>
        </w:rPr>
        <w:t>ord boundaries are recognized</w:t>
      </w:r>
      <w:r w:rsidR="00400A6F" w:rsidRPr="00B2673C">
        <w:rPr>
          <w:rFonts w:ascii="Arial" w:eastAsiaTheme="minorHAnsi" w:hAnsi="Arial" w:cs="Arial"/>
          <w:sz w:val="20"/>
          <w:szCs w:val="20"/>
        </w:rPr>
        <w:t xml:space="preserve"> </w:t>
      </w:r>
      <w:r w:rsidR="00877295" w:rsidRPr="00B2673C">
        <w:rPr>
          <w:rFonts w:ascii="Arial" w:eastAsiaTheme="minorHAnsi" w:hAnsi="Arial" w:cs="Arial"/>
          <w:sz w:val="20"/>
          <w:szCs w:val="20"/>
        </w:rPr>
        <w:t xml:space="preserve">initially using </w:t>
      </w:r>
      <w:r w:rsidR="00400A6F" w:rsidRPr="00B2673C">
        <w:rPr>
          <w:rFonts w:ascii="Arial" w:eastAsiaTheme="minorHAnsi" w:hAnsi="Arial" w:cs="Arial"/>
          <w:sz w:val="20"/>
          <w:szCs w:val="20"/>
        </w:rPr>
        <w:t>small speech files before proceeding to test it on</w:t>
      </w:r>
      <w:r w:rsidR="005F6DF4" w:rsidRPr="00B2673C">
        <w:rPr>
          <w:rFonts w:ascii="Arial" w:eastAsiaTheme="minorHAnsi" w:hAnsi="Arial" w:cs="Arial"/>
          <w:sz w:val="20"/>
          <w:szCs w:val="20"/>
        </w:rPr>
        <w:t xml:space="preserve"> longer speech files in</w:t>
      </w:r>
      <w:r w:rsidR="00400A6F" w:rsidRPr="00B2673C">
        <w:rPr>
          <w:rFonts w:ascii="Arial" w:eastAsiaTheme="minorHAnsi" w:hAnsi="Arial" w:cs="Arial"/>
          <w:sz w:val="20"/>
          <w:szCs w:val="20"/>
        </w:rPr>
        <w:t xml:space="preserve"> the Switchboard database.</w:t>
      </w:r>
    </w:p>
    <w:p w:rsidR="00400A6F" w:rsidRPr="00B2673C" w:rsidRDefault="00400A6F" w:rsidP="002B091B">
      <w:pPr>
        <w:pStyle w:val="h3"/>
        <w:rPr>
          <w:rFonts w:eastAsiaTheme="minorHAnsi"/>
        </w:rPr>
      </w:pPr>
      <w:bookmarkStart w:id="267" w:name="_Toc279413169"/>
      <w:r w:rsidRPr="00B2673C">
        <w:rPr>
          <w:rFonts w:eastAsiaTheme="minorHAnsi"/>
        </w:rPr>
        <w:lastRenderedPageBreak/>
        <w:t xml:space="preserve">3.6.1 Cues from </w:t>
      </w:r>
      <w:r w:rsidR="00576F3C">
        <w:rPr>
          <w:rFonts w:eastAsiaTheme="minorHAnsi"/>
        </w:rPr>
        <w:t>Teager Energy</w:t>
      </w:r>
      <w:r w:rsidRPr="00B2673C">
        <w:rPr>
          <w:rFonts w:eastAsiaTheme="minorHAnsi"/>
        </w:rPr>
        <w:t>:</w:t>
      </w:r>
      <w:bookmarkEnd w:id="267"/>
    </w:p>
    <w:p w:rsidR="00E267C8"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The changes in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at the word boundaries were observed </w:t>
      </w:r>
      <w:r w:rsidR="00975629" w:rsidRPr="00B2673C">
        <w:rPr>
          <w:rFonts w:ascii="Arial" w:eastAsiaTheme="minorHAnsi" w:hAnsi="Arial" w:cs="Arial"/>
          <w:sz w:val="20"/>
          <w:szCs w:val="20"/>
        </w:rPr>
        <w:t xml:space="preserve">in order </w:t>
      </w:r>
      <w:r w:rsidRPr="00B2673C">
        <w:rPr>
          <w:rFonts w:ascii="Arial" w:eastAsiaTheme="minorHAnsi" w:hAnsi="Arial" w:cs="Arial"/>
          <w:sz w:val="20"/>
          <w:szCs w:val="20"/>
        </w:rPr>
        <w:t xml:space="preserve">to obtain the cues </w:t>
      </w:r>
      <w:r w:rsidR="00975629" w:rsidRPr="00B2673C">
        <w:rPr>
          <w:rFonts w:ascii="Arial" w:eastAsiaTheme="minorHAnsi" w:hAnsi="Arial" w:cs="Arial"/>
          <w:sz w:val="20"/>
          <w:szCs w:val="20"/>
        </w:rPr>
        <w:t xml:space="preserve">used </w:t>
      </w:r>
      <w:r w:rsidRPr="00B2673C">
        <w:rPr>
          <w:rFonts w:ascii="Arial" w:eastAsiaTheme="minorHAnsi" w:hAnsi="Arial" w:cs="Arial"/>
          <w:sz w:val="20"/>
          <w:szCs w:val="20"/>
        </w:rPr>
        <w:t xml:space="preserve">to identify </w:t>
      </w:r>
      <w:r w:rsidR="00975629" w:rsidRPr="00B2673C">
        <w:rPr>
          <w:rFonts w:ascii="Arial" w:eastAsiaTheme="minorHAnsi" w:hAnsi="Arial" w:cs="Arial"/>
          <w:sz w:val="20"/>
          <w:szCs w:val="20"/>
        </w:rPr>
        <w:t>word boundary</w:t>
      </w:r>
      <w:r w:rsidRPr="00B2673C">
        <w:rPr>
          <w:rFonts w:ascii="Arial" w:eastAsiaTheme="minorHAnsi" w:hAnsi="Arial" w:cs="Arial"/>
          <w:sz w:val="20"/>
          <w:szCs w:val="20"/>
        </w:rPr>
        <w:t>.</w:t>
      </w:r>
      <w:r w:rsidR="00975629" w:rsidRPr="00B2673C">
        <w:rPr>
          <w:rFonts w:ascii="Arial" w:eastAsiaTheme="minorHAnsi" w:hAnsi="Arial" w:cs="Arial"/>
          <w:sz w:val="20"/>
          <w:szCs w:val="20"/>
        </w:rPr>
        <w:t xml:space="preserve">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like </w:t>
      </w:r>
      <w:r w:rsidR="0079402A" w:rsidRPr="00B2673C">
        <w:rPr>
          <w:rFonts w:ascii="Arial" w:eastAsiaTheme="minorHAnsi" w:hAnsi="Arial" w:cs="Arial"/>
          <w:sz w:val="20"/>
          <w:szCs w:val="20"/>
        </w:rPr>
        <w:t>energy has increasing magnitude</w:t>
      </w:r>
      <w:r w:rsidRPr="00B2673C">
        <w:rPr>
          <w:rFonts w:ascii="Arial" w:eastAsiaTheme="minorHAnsi" w:hAnsi="Arial" w:cs="Arial"/>
          <w:sz w:val="20"/>
          <w:szCs w:val="20"/>
        </w:rPr>
        <w:t xml:space="preserve"> at the beginning of the word and it has decreasing magnitude at the end of the word. From </w:t>
      </w:r>
      <w:r w:rsidRPr="00B2673C">
        <w:rPr>
          <w:rFonts w:ascii="Arial" w:eastAsiaTheme="minorHAnsi" w:hAnsi="Arial" w:cs="Arial"/>
          <w:b/>
          <w:sz w:val="20"/>
          <w:szCs w:val="20"/>
        </w:rPr>
        <w:t>Figure 3.4</w:t>
      </w:r>
      <w:r w:rsidRPr="00B2673C">
        <w:rPr>
          <w:rFonts w:ascii="Arial" w:eastAsiaTheme="minorHAnsi" w:hAnsi="Arial" w:cs="Arial"/>
          <w:sz w:val="20"/>
          <w:szCs w:val="20"/>
        </w:rPr>
        <w:t xml:space="preserve"> it can be observed that at the word boundaries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has sudden rises or falls in the amplitude at word boundaries. The changes in amplitude from the previous sample to the current frame is more effectively tracked by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than energy and it is taken as the cue for </w:t>
      </w:r>
      <w:r w:rsidR="00B40EBD" w:rsidRPr="00B2673C">
        <w:rPr>
          <w:rFonts w:ascii="Arial" w:eastAsiaTheme="minorHAnsi" w:hAnsi="Arial" w:cs="Arial"/>
          <w:sz w:val="20"/>
          <w:szCs w:val="20"/>
        </w:rPr>
        <w:t xml:space="preserve">beginning of the </w:t>
      </w:r>
      <w:r w:rsidRPr="00B2673C">
        <w:rPr>
          <w:rFonts w:ascii="Arial" w:eastAsiaTheme="minorHAnsi" w:hAnsi="Arial" w:cs="Arial"/>
          <w:sz w:val="20"/>
          <w:szCs w:val="20"/>
        </w:rPr>
        <w:t xml:space="preserve">word boundary, also a decrease in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from the previous frame to the current frame is taken as cue to identify the </w:t>
      </w:r>
      <w:r w:rsidR="00B40EBD" w:rsidRPr="00B2673C">
        <w:rPr>
          <w:rFonts w:ascii="Arial" w:eastAsiaTheme="minorHAnsi" w:hAnsi="Arial" w:cs="Arial"/>
          <w:sz w:val="20"/>
          <w:szCs w:val="20"/>
        </w:rPr>
        <w:t xml:space="preserve">end of </w:t>
      </w:r>
      <w:r w:rsidRPr="00B2673C">
        <w:rPr>
          <w:rFonts w:ascii="Arial" w:eastAsiaTheme="minorHAnsi" w:hAnsi="Arial" w:cs="Arial"/>
          <w:sz w:val="20"/>
          <w:szCs w:val="20"/>
        </w:rPr>
        <w:t xml:space="preserve">word boundary. </w:t>
      </w:r>
    </w:p>
    <w:p w:rsidR="00400A6F" w:rsidRPr="00B2673C" w:rsidRDefault="00400A6F" w:rsidP="00F67FC4">
      <w:pPr>
        <w:pStyle w:val="h3"/>
        <w:rPr>
          <w:rFonts w:eastAsiaTheme="minorHAnsi"/>
        </w:rPr>
      </w:pPr>
      <w:bookmarkStart w:id="268" w:name="_Toc279413170"/>
      <w:r w:rsidRPr="00B2673C">
        <w:rPr>
          <w:rFonts w:eastAsiaTheme="minorHAnsi"/>
        </w:rPr>
        <w:t xml:space="preserve">3.6.2 </w:t>
      </w:r>
      <w:r w:rsidR="00576F3C">
        <w:rPr>
          <w:rFonts w:eastAsiaTheme="minorHAnsi"/>
        </w:rPr>
        <w:t>Teager Energy</w:t>
      </w:r>
      <w:r w:rsidRPr="00B2673C">
        <w:rPr>
          <w:rFonts w:eastAsiaTheme="minorHAnsi"/>
        </w:rPr>
        <w:t xml:space="preserve"> Calculation</w:t>
      </w:r>
      <w:bookmarkEnd w:id="268"/>
    </w:p>
    <w:p w:rsidR="00400A6F" w:rsidRPr="00B2673C" w:rsidRDefault="00576F3C" w:rsidP="00400A6F">
      <w:pPr>
        <w:spacing w:after="200" w:line="480" w:lineRule="auto"/>
        <w:jc w:val="both"/>
        <w:rPr>
          <w:rFonts w:ascii="Arial" w:eastAsiaTheme="minorHAnsi" w:hAnsi="Arial" w:cs="Arial"/>
          <w:sz w:val="20"/>
          <w:szCs w:val="20"/>
        </w:rPr>
      </w:pPr>
      <w:r>
        <w:rPr>
          <w:rFonts w:ascii="Arial" w:eastAsiaTheme="minorHAnsi" w:hAnsi="Arial" w:cs="Arial"/>
          <w:sz w:val="20"/>
          <w:szCs w:val="20"/>
        </w:rPr>
        <w:t>Teager Energy</w:t>
      </w:r>
      <w:r w:rsidR="00400A6F" w:rsidRPr="00B2673C">
        <w:rPr>
          <w:rFonts w:ascii="Arial" w:eastAsiaTheme="minorHAnsi" w:hAnsi="Arial" w:cs="Arial"/>
          <w:sz w:val="20"/>
          <w:szCs w:val="20"/>
        </w:rPr>
        <w:t xml:space="preserve"> operates only on three consecutive frames and is calculated using Equation 3.6</w:t>
      </w:r>
      <w:r w:rsidR="003B1BA6" w:rsidRPr="00B2673C">
        <w:rPr>
          <w:rFonts w:ascii="Arial" w:eastAsiaTheme="minorHAnsi" w:hAnsi="Arial" w:cs="Arial"/>
          <w:sz w:val="20"/>
          <w:szCs w:val="20"/>
        </w:rPr>
        <w:t>:</w:t>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HAnsi" w:hAnsi="Arial" w:cs="Arial"/>
          <w:sz w:val="20"/>
          <w:szCs w:val="20"/>
        </w:rPr>
        <w:t xml:space="preserve">                             </w:t>
      </w:r>
      <w:r w:rsidR="00E97966" w:rsidRPr="00B2673C">
        <w:rPr>
          <w:rFonts w:ascii="Arial" w:eastAsiaTheme="minorHAnsi" w:hAnsi="Arial" w:cs="Arial"/>
          <w:sz w:val="20"/>
          <w:szCs w:val="20"/>
        </w:rPr>
        <w:t xml:space="preserve">    </w:t>
      </w:r>
      <w:r w:rsidR="008139C8">
        <w:rPr>
          <w:rFonts w:ascii="Arial" w:eastAsiaTheme="minorHAnsi" w:hAnsi="Arial" w:cs="Arial"/>
          <w:sz w:val="20"/>
          <w:szCs w:val="20"/>
        </w:rPr>
        <w:t xml:space="preserve">                  TE (n) = </w:t>
      </w:r>
      <w:proofErr w:type="gramStart"/>
      <w:r w:rsidR="008139C8">
        <w:rPr>
          <w:rFonts w:ascii="Arial" w:eastAsiaTheme="minorHAnsi" w:hAnsi="Arial" w:cs="Arial"/>
          <w:sz w:val="20"/>
          <w:szCs w:val="20"/>
        </w:rPr>
        <w:t>s(</w:t>
      </w:r>
      <w:proofErr w:type="gramEnd"/>
      <w:r w:rsidR="008139C8">
        <w:rPr>
          <w:rFonts w:ascii="Arial" w:eastAsiaTheme="minorHAnsi" w:hAnsi="Arial" w:cs="Arial"/>
          <w:sz w:val="20"/>
          <w:szCs w:val="20"/>
        </w:rPr>
        <w:t>n)</w:t>
      </w:r>
      <w:r w:rsidR="008139C8">
        <w:rPr>
          <w:rFonts w:ascii="Arial" w:eastAsiaTheme="minorHAnsi" w:hAnsi="Arial" w:cs="Arial"/>
          <w:sz w:val="20"/>
          <w:szCs w:val="20"/>
          <w:vertAlign w:val="superscript"/>
        </w:rPr>
        <w:t>2</w:t>
      </w:r>
      <w:r w:rsidR="00E97966" w:rsidRPr="00B2673C">
        <w:rPr>
          <w:rFonts w:ascii="Arial" w:eastAsiaTheme="minorHAnsi" w:hAnsi="Arial" w:cs="Arial"/>
          <w:sz w:val="20"/>
          <w:szCs w:val="20"/>
        </w:rPr>
        <w:t xml:space="preserve"> - s(n-1)*s</w:t>
      </w:r>
      <w:r w:rsidRPr="00B2673C">
        <w:rPr>
          <w:rFonts w:ascii="Arial" w:eastAsiaTheme="minorHAnsi" w:hAnsi="Arial" w:cs="Arial"/>
          <w:sz w:val="20"/>
          <w:szCs w:val="20"/>
        </w:rPr>
        <w:t>(n+1)                                                       (3.6)</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Where </w:t>
      </w:r>
      <w:r w:rsidRPr="00B2673C">
        <w:rPr>
          <w:rFonts w:ascii="Arial" w:eastAsiaTheme="minorHAnsi" w:hAnsi="Arial" w:cs="Arial"/>
          <w:b/>
          <w:sz w:val="20"/>
          <w:szCs w:val="20"/>
        </w:rPr>
        <w:t>n</w:t>
      </w:r>
      <w:r w:rsidRPr="00B2673C">
        <w:rPr>
          <w:rFonts w:ascii="Arial" w:eastAsiaTheme="minorHAnsi" w:hAnsi="Arial" w:cs="Arial"/>
          <w:sz w:val="20"/>
          <w:szCs w:val="20"/>
        </w:rPr>
        <w:t xml:space="preserve"> is the index of the sample and </w:t>
      </w:r>
      <w:r w:rsidR="00E97966" w:rsidRPr="00B2673C">
        <w:rPr>
          <w:rFonts w:ascii="Arial" w:eastAsiaTheme="minorHAnsi" w:hAnsi="Arial" w:cs="Arial"/>
          <w:b/>
          <w:sz w:val="20"/>
          <w:szCs w:val="20"/>
        </w:rPr>
        <w:t>s</w:t>
      </w:r>
      <w:r w:rsidRPr="00B2673C">
        <w:rPr>
          <w:rFonts w:ascii="Arial" w:eastAsiaTheme="minorHAnsi" w:hAnsi="Arial" w:cs="Arial"/>
          <w:sz w:val="20"/>
          <w:szCs w:val="20"/>
        </w:rPr>
        <w:t xml:space="preserve"> is the speech signal.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is shown in </w:t>
      </w:r>
      <w:r w:rsidRPr="00B2673C">
        <w:rPr>
          <w:rFonts w:ascii="Arial" w:eastAsiaTheme="minorHAnsi" w:hAnsi="Arial" w:cs="Arial"/>
          <w:b/>
          <w:sz w:val="20"/>
          <w:szCs w:val="20"/>
        </w:rPr>
        <w:t>Figure 3.5</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noProof/>
          <w:sz w:val="20"/>
          <w:szCs w:val="20"/>
        </w:rPr>
        <w:drawing>
          <wp:inline distT="0" distB="0" distL="0" distR="0">
            <wp:extent cx="5946138" cy="2819400"/>
            <wp:effectExtent l="19050" t="19050" r="16512" b="1905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2818197"/>
                    </a:xfrm>
                    <a:prstGeom prst="rect">
                      <a:avLst/>
                    </a:prstGeom>
                    <a:noFill/>
                    <a:ln w="15875">
                      <a:solidFill>
                        <a:sysClr val="windowText" lastClr="000000"/>
                      </a:solidFill>
                      <a:miter lim="800000"/>
                      <a:headEnd/>
                      <a:tailEnd/>
                    </a:ln>
                  </pic:spPr>
                </pic:pic>
              </a:graphicData>
            </a:graphic>
          </wp:inline>
        </w:drawing>
      </w:r>
    </w:p>
    <w:p w:rsidR="00400A6F" w:rsidRPr="00B2673C" w:rsidRDefault="00400A6F" w:rsidP="003F4595">
      <w:pPr>
        <w:pStyle w:val="f1"/>
      </w:pPr>
      <w:bookmarkStart w:id="269" w:name="_Toc279391985"/>
      <w:r w:rsidRPr="00B2673C">
        <w:t>Figure 3.5: Speech file (</w:t>
      </w:r>
      <w:r w:rsidR="00B91C8E" w:rsidRPr="00B2673C">
        <w:t>top panel</w:t>
      </w:r>
      <w:r w:rsidRPr="00B2673C">
        <w:t xml:space="preserve">) and </w:t>
      </w:r>
      <w:r w:rsidR="00576F3C">
        <w:t>Teager Energy</w:t>
      </w:r>
      <w:r w:rsidRPr="00B2673C">
        <w:t xml:space="preserve"> of speech file (</w:t>
      </w:r>
      <w:r w:rsidR="00B91C8E" w:rsidRPr="00B2673C">
        <w:t>bottom panel</w:t>
      </w:r>
      <w:r w:rsidRPr="00B2673C">
        <w:t>)</w:t>
      </w:r>
      <w:bookmarkEnd w:id="269"/>
    </w:p>
    <w:p w:rsidR="00400A6F" w:rsidRPr="00B2673C" w:rsidRDefault="00576F3C" w:rsidP="00400A6F">
      <w:pPr>
        <w:spacing w:after="200" w:line="480" w:lineRule="auto"/>
        <w:jc w:val="both"/>
        <w:rPr>
          <w:rFonts w:ascii="Arial" w:eastAsiaTheme="minorHAnsi" w:hAnsi="Arial" w:cs="Arial"/>
          <w:sz w:val="20"/>
          <w:szCs w:val="20"/>
        </w:rPr>
      </w:pPr>
      <w:r>
        <w:rPr>
          <w:rFonts w:ascii="Arial" w:eastAsiaTheme="minorHAnsi" w:hAnsi="Arial" w:cs="Arial"/>
          <w:sz w:val="20"/>
          <w:szCs w:val="20"/>
        </w:rPr>
        <w:lastRenderedPageBreak/>
        <w:t>Teager Energy</w:t>
      </w:r>
      <w:r w:rsidR="00400A6F" w:rsidRPr="00B2673C">
        <w:rPr>
          <w:rFonts w:ascii="Arial" w:eastAsiaTheme="minorHAnsi" w:hAnsi="Arial" w:cs="Arial"/>
          <w:sz w:val="20"/>
          <w:szCs w:val="20"/>
        </w:rPr>
        <w:t xml:space="preserve"> at each sample is calculated and a threshold is identified </w:t>
      </w:r>
      <w:r w:rsidR="00DD6758" w:rsidRPr="00B2673C">
        <w:rPr>
          <w:rFonts w:ascii="Arial" w:eastAsiaTheme="minorHAnsi" w:hAnsi="Arial" w:cs="Arial"/>
          <w:sz w:val="20"/>
          <w:szCs w:val="20"/>
        </w:rPr>
        <w:t>which is</w:t>
      </w:r>
      <w:r w:rsidR="00400A6F" w:rsidRPr="00B2673C">
        <w:rPr>
          <w:rFonts w:ascii="Arial" w:eastAsiaTheme="minorHAnsi" w:hAnsi="Arial" w:cs="Arial"/>
          <w:sz w:val="20"/>
          <w:szCs w:val="20"/>
        </w:rPr>
        <w:t xml:space="preserve"> mean of the </w:t>
      </w:r>
      <w:r>
        <w:rPr>
          <w:rFonts w:ascii="Arial" w:eastAsiaTheme="minorHAnsi" w:hAnsi="Arial" w:cs="Arial"/>
          <w:sz w:val="20"/>
          <w:szCs w:val="20"/>
        </w:rPr>
        <w:t>Teager Energy</w:t>
      </w:r>
      <w:r w:rsidR="00B91C8E" w:rsidRPr="00B2673C">
        <w:rPr>
          <w:rFonts w:ascii="Arial" w:eastAsiaTheme="minorHAnsi" w:hAnsi="Arial" w:cs="Arial"/>
          <w:sz w:val="20"/>
          <w:szCs w:val="20"/>
        </w:rPr>
        <w:t xml:space="preserve"> for each utterance</w:t>
      </w:r>
      <w:r w:rsidR="00400A6F" w:rsidRPr="00B2673C">
        <w:rPr>
          <w:rFonts w:ascii="Arial" w:eastAsiaTheme="minorHAnsi" w:hAnsi="Arial" w:cs="Arial"/>
          <w:sz w:val="20"/>
          <w:szCs w:val="20"/>
        </w:rPr>
        <w:t>. A sample in the speech file is identified as the word boundary based on the following cues and equations</w:t>
      </w:r>
      <w:r w:rsidR="00716B25">
        <w:rPr>
          <w:rFonts w:ascii="Arial" w:eastAsiaTheme="minorHAnsi" w:hAnsi="Arial" w:cs="Arial"/>
          <w:sz w:val="20"/>
          <w:szCs w:val="20"/>
        </w:rPr>
        <w:t>.</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Cue1: Word boundary has rise in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from the previous sample which can be the beginning of the word</w:t>
      </w:r>
      <w:r w:rsidR="00716B25">
        <w:rPr>
          <w:rFonts w:ascii="Arial" w:eastAsiaTheme="minorHAnsi" w:hAnsi="Arial" w:cs="Arial"/>
          <w:sz w:val="20"/>
          <w:szCs w:val="20"/>
        </w:rPr>
        <w:t>:</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                     if (</w:t>
      </w:r>
      <w:r w:rsidRPr="00B2673C">
        <w:rPr>
          <w:rFonts w:ascii="Arial" w:eastAsiaTheme="minorHAnsi" w:hAnsi="Arial" w:cs="Arial"/>
          <w:b/>
          <w:sz w:val="20"/>
          <w:szCs w:val="20"/>
        </w:rPr>
        <w:t>TE(i-2)&lt;= 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TE(i-1)&lt;t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TE(</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b/>
          <w:sz w:val="20"/>
          <w:szCs w:val="20"/>
        </w:rPr>
        <w:t>)&gt;=t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TE(i+1)&gt;t</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TE(i+2)&gt;t</w:t>
      </w:r>
      <w:r w:rsidRPr="00B2673C">
        <w:rPr>
          <w:rFonts w:ascii="Arial" w:eastAsiaTheme="minorHAnsi" w:hAnsi="Arial" w:cs="Arial"/>
          <w:sz w:val="20"/>
          <w:szCs w:val="20"/>
        </w:rPr>
        <w:t xml:space="preserve"> ) ,                      (3.7)</w:t>
      </w:r>
    </w:p>
    <w:p w:rsidR="00400A6F" w:rsidRPr="00B2673C" w:rsidRDefault="00A30503"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Where</w:t>
      </w:r>
      <w:r w:rsidR="00400A6F" w:rsidRPr="00B2673C">
        <w:rPr>
          <w:rFonts w:ascii="Arial" w:eastAsiaTheme="minorHAnsi" w:hAnsi="Arial" w:cs="Arial"/>
          <w:b/>
          <w:sz w:val="20"/>
          <w:szCs w:val="20"/>
        </w:rPr>
        <w:t xml:space="preserv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 xml:space="preserve"> is the possible place of the word boundary which is also calle</w:t>
      </w:r>
      <w:r w:rsidRPr="00B2673C">
        <w:rPr>
          <w:rFonts w:ascii="Arial" w:eastAsiaTheme="minorHAnsi" w:hAnsi="Arial" w:cs="Arial"/>
          <w:sz w:val="20"/>
          <w:szCs w:val="20"/>
        </w:rPr>
        <w:t xml:space="preserve">d candidate word boundary, </w:t>
      </w:r>
      <w:proofErr w:type="gramStart"/>
      <w:r w:rsidR="00400A6F" w:rsidRPr="00B2673C">
        <w:rPr>
          <w:rFonts w:ascii="Arial" w:eastAsiaTheme="minorHAnsi" w:hAnsi="Arial" w:cs="Arial"/>
          <w:b/>
          <w:sz w:val="20"/>
          <w:szCs w:val="20"/>
        </w:rPr>
        <w:t>TE(</w:t>
      </w:r>
      <w:proofErr w:type="spellStart"/>
      <w:proofErr w:type="gramEnd"/>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00400A6F" w:rsidRPr="00B2673C">
        <w:rPr>
          <w:rFonts w:ascii="Arial" w:eastAsiaTheme="minorHAnsi" w:hAnsi="Arial" w:cs="Arial"/>
          <w:sz w:val="20"/>
          <w:szCs w:val="20"/>
        </w:rPr>
        <w:t xml:space="preserve"> is the </w:t>
      </w:r>
      <w:r w:rsidR="00576F3C">
        <w:rPr>
          <w:rFonts w:ascii="Arial" w:eastAsiaTheme="minorHAnsi" w:hAnsi="Arial" w:cs="Arial"/>
          <w:sz w:val="20"/>
          <w:szCs w:val="20"/>
        </w:rPr>
        <w:t>Teager Energy</w:t>
      </w:r>
      <w:r w:rsidR="00400A6F" w:rsidRPr="00B2673C">
        <w:rPr>
          <w:rFonts w:ascii="Arial" w:eastAsiaTheme="minorHAnsi" w:hAnsi="Arial" w:cs="Arial"/>
          <w:sz w:val="20"/>
          <w:szCs w:val="20"/>
        </w:rPr>
        <w:t xml:space="preserve"> of </w:t>
      </w:r>
      <w:r w:rsidRPr="00B2673C">
        <w:rPr>
          <w:rFonts w:ascii="Arial" w:eastAsiaTheme="minorHAnsi" w:hAnsi="Arial" w:cs="Arial"/>
          <w:sz w:val="20"/>
          <w:szCs w:val="20"/>
        </w:rPr>
        <w:t xml:space="preserve">a </w:t>
      </w:r>
      <w:r w:rsidR="00400A6F" w:rsidRPr="00B2673C">
        <w:rPr>
          <w:rFonts w:ascii="Arial" w:eastAsiaTheme="minorHAnsi" w:hAnsi="Arial" w:cs="Arial"/>
          <w:sz w:val="20"/>
          <w:szCs w:val="20"/>
        </w:rPr>
        <w:t xml:space="preserve">sample </w:t>
      </w:r>
      <w:proofErr w:type="spellStart"/>
      <w:r w:rsidR="00400A6F" w:rsidRPr="00B2673C">
        <w:rPr>
          <w:rFonts w:ascii="Arial" w:eastAsiaTheme="minorHAnsi" w:hAnsi="Arial" w:cs="Arial"/>
          <w:b/>
          <w:sz w:val="20"/>
          <w:szCs w:val="20"/>
        </w:rPr>
        <w:t>i</w:t>
      </w:r>
      <w:proofErr w:type="spellEnd"/>
      <w:r w:rsidRPr="00B2673C">
        <w:rPr>
          <w:rFonts w:ascii="Arial" w:eastAsiaTheme="minorHAnsi" w:hAnsi="Arial" w:cs="Arial"/>
          <w:sz w:val="20"/>
          <w:szCs w:val="20"/>
        </w:rPr>
        <w:t xml:space="preserve"> and</w:t>
      </w:r>
      <w:r w:rsidR="00400A6F"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 xml:space="preserve">t </w:t>
      </w:r>
      <w:r w:rsidR="00400A6F" w:rsidRPr="00B2673C">
        <w:rPr>
          <w:rFonts w:ascii="Arial" w:eastAsiaTheme="minorHAnsi" w:hAnsi="Arial" w:cs="Arial"/>
          <w:sz w:val="20"/>
          <w:szCs w:val="20"/>
        </w:rPr>
        <w:t xml:space="preserve">is the threshold of </w:t>
      </w:r>
      <w:r w:rsidR="00576F3C">
        <w:rPr>
          <w:rFonts w:ascii="Arial" w:eastAsiaTheme="minorHAnsi" w:hAnsi="Arial" w:cs="Arial"/>
          <w:sz w:val="20"/>
          <w:szCs w:val="20"/>
        </w:rPr>
        <w:t>Teager Energy</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Cue2: Word boundary has fall in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from the previous sample which can be the end of the word</w:t>
      </w:r>
      <w:r w:rsidR="00716B25">
        <w:rPr>
          <w:rFonts w:ascii="Arial" w:eastAsiaTheme="minorHAnsi" w:hAnsi="Arial" w:cs="Arial"/>
          <w:sz w:val="20"/>
          <w:szCs w:val="20"/>
        </w:rPr>
        <w:t>:</w:t>
      </w:r>
    </w:p>
    <w:p w:rsidR="00400A6F" w:rsidRPr="00B2673C" w:rsidRDefault="001D79EE" w:rsidP="00400A6F">
      <w:pPr>
        <w:spacing w:after="200" w:line="480" w:lineRule="auto"/>
        <w:jc w:val="center"/>
        <w:rPr>
          <w:rFonts w:ascii="Arial" w:eastAsiaTheme="minorHAnsi" w:hAnsi="Arial" w:cs="Arial"/>
          <w:sz w:val="20"/>
          <w:szCs w:val="20"/>
        </w:rPr>
      </w:pPr>
      <w:r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if (</w:t>
      </w:r>
      <w:bookmarkStart w:id="270" w:name="OLE_LINK24"/>
      <w:bookmarkStart w:id="271" w:name="OLE_LINK26"/>
      <w:r w:rsidRPr="00B2673C">
        <w:rPr>
          <w:rFonts w:ascii="Arial" w:eastAsiaTheme="minorHAnsi" w:hAnsi="Arial" w:cs="Arial"/>
          <w:b/>
          <w:sz w:val="20"/>
          <w:szCs w:val="20"/>
        </w:rPr>
        <w:t>TE(i-2)&gt;t</w:t>
      </w:r>
      <w:r w:rsidRPr="00B2673C">
        <w:rPr>
          <w:rFonts w:ascii="Arial" w:eastAsiaTheme="minorHAnsi" w:hAnsi="Arial" w:cs="Arial"/>
          <w:sz w:val="20"/>
          <w:szCs w:val="20"/>
        </w:rPr>
        <w:t xml:space="preserve"> and </w:t>
      </w:r>
      <w:r w:rsidR="00400A6F" w:rsidRPr="00B2673C">
        <w:rPr>
          <w:rFonts w:ascii="Arial" w:eastAsiaTheme="minorHAnsi" w:hAnsi="Arial" w:cs="Arial"/>
          <w:b/>
          <w:sz w:val="20"/>
          <w:szCs w:val="20"/>
        </w:rPr>
        <w:t>TE(i-1)&gt;t</w:t>
      </w:r>
      <w:r w:rsidR="00400A6F" w:rsidRPr="00B2673C">
        <w:rPr>
          <w:rFonts w:ascii="Arial" w:eastAsiaTheme="minorHAnsi" w:hAnsi="Arial" w:cs="Arial"/>
          <w:sz w:val="20"/>
          <w:szCs w:val="20"/>
        </w:rPr>
        <w:t xml:space="preserve"> </w:t>
      </w:r>
      <w:bookmarkEnd w:id="270"/>
      <w:bookmarkEnd w:id="271"/>
      <w:r w:rsidR="00400A6F" w:rsidRPr="00B2673C">
        <w:rPr>
          <w:rFonts w:ascii="Arial" w:eastAsiaTheme="minorHAnsi" w:hAnsi="Arial" w:cs="Arial"/>
          <w:sz w:val="20"/>
          <w:szCs w:val="20"/>
        </w:rPr>
        <w:t xml:space="preserve">and </w:t>
      </w:r>
      <w:r w:rsidR="00400A6F" w:rsidRPr="00B2673C">
        <w:rPr>
          <w:rFonts w:ascii="Arial" w:eastAsiaTheme="minorHAnsi" w:hAnsi="Arial" w:cs="Arial"/>
          <w:b/>
          <w:sz w:val="20"/>
          <w:szCs w:val="20"/>
        </w:rPr>
        <w:t>TE(</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Pr="00B2673C">
        <w:rPr>
          <w:rFonts w:ascii="Arial" w:eastAsiaTheme="minorHAnsi" w:hAnsi="Arial" w:cs="Arial"/>
          <w:b/>
          <w:sz w:val="20"/>
          <w:szCs w:val="20"/>
        </w:rPr>
        <w:t>&gt;</w:t>
      </w:r>
      <w:r w:rsidR="00400A6F" w:rsidRPr="00B2673C">
        <w:rPr>
          <w:rFonts w:ascii="Arial" w:eastAsiaTheme="minorHAnsi" w:hAnsi="Arial" w:cs="Arial"/>
          <w:b/>
          <w:sz w:val="20"/>
          <w:szCs w:val="20"/>
        </w:rPr>
        <w:t>=t</w:t>
      </w:r>
      <w:r w:rsidR="00400A6F" w:rsidRPr="00B2673C">
        <w:rPr>
          <w:rFonts w:ascii="Arial" w:eastAsiaTheme="minorHAnsi" w:hAnsi="Arial" w:cs="Arial"/>
          <w:sz w:val="20"/>
          <w:szCs w:val="20"/>
        </w:rPr>
        <w:t xml:space="preserve"> and </w:t>
      </w:r>
      <w:r w:rsidR="00400A6F" w:rsidRPr="00B2673C">
        <w:rPr>
          <w:rFonts w:ascii="Arial" w:eastAsiaTheme="minorHAnsi" w:hAnsi="Arial" w:cs="Arial"/>
          <w:b/>
          <w:sz w:val="20"/>
          <w:szCs w:val="20"/>
        </w:rPr>
        <w:t xml:space="preserve">TE(i+1)&lt;t </w:t>
      </w:r>
      <w:r w:rsidR="00400A6F" w:rsidRPr="00B2673C">
        <w:rPr>
          <w:rFonts w:ascii="Arial" w:eastAsiaTheme="minorHAnsi" w:hAnsi="Arial" w:cs="Arial"/>
          <w:sz w:val="20"/>
          <w:szCs w:val="20"/>
        </w:rPr>
        <w:t xml:space="preserve">and </w:t>
      </w:r>
      <w:r w:rsidR="00400A6F" w:rsidRPr="00B2673C">
        <w:rPr>
          <w:rFonts w:ascii="Arial" w:eastAsiaTheme="minorHAnsi" w:hAnsi="Arial" w:cs="Arial"/>
          <w:b/>
          <w:sz w:val="20"/>
          <w:szCs w:val="20"/>
        </w:rPr>
        <w:t>TE(i+2)&lt;t</w:t>
      </w:r>
      <w:r w:rsidR="00400A6F" w:rsidRPr="00B2673C">
        <w:rPr>
          <w:rFonts w:ascii="Arial" w:eastAsiaTheme="minorHAnsi" w:hAnsi="Arial" w:cs="Arial"/>
          <w:sz w:val="20"/>
          <w:szCs w:val="20"/>
        </w:rPr>
        <w:t xml:space="preserve"> ) ,          </w:t>
      </w:r>
      <w:r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 xml:space="preserve">  </w:t>
      </w:r>
      <w:r w:rsidRPr="00B2673C">
        <w:rPr>
          <w:rFonts w:ascii="Arial" w:eastAsiaTheme="minorHAnsi" w:hAnsi="Arial" w:cs="Arial"/>
          <w:b/>
          <w:sz w:val="20"/>
          <w:szCs w:val="20"/>
        </w:rPr>
        <w:t xml:space="preserve">  </w:t>
      </w:r>
      <w:r w:rsidR="00400A6F" w:rsidRPr="00B2673C">
        <w:rPr>
          <w:rFonts w:ascii="Arial" w:eastAsiaTheme="minorHAnsi" w:hAnsi="Arial" w:cs="Arial"/>
          <w:b/>
          <w:sz w:val="20"/>
          <w:szCs w:val="20"/>
        </w:rPr>
        <w:t xml:space="preserve">        </w:t>
      </w:r>
      <w:r w:rsidR="00400A6F" w:rsidRPr="00B2673C">
        <w:rPr>
          <w:rFonts w:ascii="Arial" w:eastAsiaTheme="minorHAnsi" w:hAnsi="Arial" w:cs="Arial"/>
          <w:sz w:val="20"/>
          <w:szCs w:val="20"/>
        </w:rPr>
        <w:t>(3.8)</w:t>
      </w:r>
    </w:p>
    <w:p w:rsidR="00400A6F" w:rsidRPr="00B2673C" w:rsidRDefault="00A30503"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Where</w:t>
      </w:r>
      <w:r w:rsidR="00400A6F" w:rsidRPr="00B2673C">
        <w:rPr>
          <w:rFonts w:ascii="Arial" w:eastAsiaTheme="minorHAnsi" w:hAnsi="Arial" w:cs="Arial"/>
          <w:b/>
          <w:sz w:val="20"/>
          <w:szCs w:val="20"/>
        </w:rPr>
        <w:t xml:space="preserv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 xml:space="preserve"> is the possible place of the word boundary which is also called candidate word boundary, where</w:t>
      </w:r>
      <w:r w:rsidRPr="00B2673C">
        <w:rPr>
          <w:rFonts w:ascii="Arial" w:eastAsiaTheme="minorHAnsi" w:hAnsi="Arial" w:cs="Arial"/>
          <w:sz w:val="20"/>
          <w:szCs w:val="20"/>
        </w:rPr>
        <w:t xml:space="preserve"> </w:t>
      </w:r>
      <w:proofErr w:type="gramStart"/>
      <w:r w:rsidR="00400A6F" w:rsidRPr="00B2673C">
        <w:rPr>
          <w:rFonts w:ascii="Arial" w:eastAsiaTheme="minorHAnsi" w:hAnsi="Arial" w:cs="Arial"/>
          <w:b/>
          <w:sz w:val="20"/>
          <w:szCs w:val="20"/>
        </w:rPr>
        <w:t>TE(</w:t>
      </w:r>
      <w:proofErr w:type="spellStart"/>
      <w:proofErr w:type="gramEnd"/>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00400A6F" w:rsidRPr="00B2673C">
        <w:rPr>
          <w:rFonts w:ascii="Arial" w:eastAsiaTheme="minorHAnsi" w:hAnsi="Arial" w:cs="Arial"/>
          <w:sz w:val="20"/>
          <w:szCs w:val="20"/>
        </w:rPr>
        <w:t xml:space="preserve"> is the </w:t>
      </w:r>
      <w:r w:rsidR="00576F3C">
        <w:rPr>
          <w:rFonts w:ascii="Arial" w:eastAsiaTheme="minorHAnsi" w:hAnsi="Arial" w:cs="Arial"/>
          <w:sz w:val="20"/>
          <w:szCs w:val="20"/>
        </w:rPr>
        <w:t>Teager Energy</w:t>
      </w:r>
      <w:r w:rsidR="00400A6F" w:rsidRPr="00B2673C">
        <w:rPr>
          <w:rFonts w:ascii="Arial" w:eastAsiaTheme="minorHAnsi" w:hAnsi="Arial" w:cs="Arial"/>
          <w:sz w:val="20"/>
          <w:szCs w:val="20"/>
        </w:rPr>
        <w:t xml:space="preserve"> of </w:t>
      </w:r>
      <w:r w:rsidRPr="00B2673C">
        <w:rPr>
          <w:rFonts w:ascii="Arial" w:eastAsiaTheme="minorHAnsi" w:hAnsi="Arial" w:cs="Arial"/>
          <w:sz w:val="20"/>
          <w:szCs w:val="20"/>
        </w:rPr>
        <w:t xml:space="preserve">a </w:t>
      </w:r>
      <w:r w:rsidR="00400A6F" w:rsidRPr="00B2673C">
        <w:rPr>
          <w:rFonts w:ascii="Arial" w:eastAsiaTheme="minorHAnsi" w:hAnsi="Arial" w:cs="Arial"/>
          <w:sz w:val="20"/>
          <w:szCs w:val="20"/>
        </w:rPr>
        <w:t xml:space="preserve">sample </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sz w:val="20"/>
          <w:szCs w:val="20"/>
        </w:rPr>
        <w:t xml:space="preserve"> and</w:t>
      </w:r>
      <w:r w:rsidR="00400A6F" w:rsidRPr="00B2673C">
        <w:rPr>
          <w:rFonts w:ascii="Arial" w:eastAsiaTheme="minorHAnsi" w:hAnsi="Arial" w:cs="Arial"/>
          <w:sz w:val="20"/>
          <w:szCs w:val="20"/>
        </w:rPr>
        <w:t xml:space="preserve"> </w:t>
      </w:r>
      <w:r w:rsidR="00400A6F" w:rsidRPr="00B2673C">
        <w:rPr>
          <w:rFonts w:ascii="Arial" w:eastAsiaTheme="minorHAnsi" w:hAnsi="Arial" w:cs="Arial"/>
          <w:b/>
          <w:sz w:val="20"/>
          <w:szCs w:val="20"/>
        </w:rPr>
        <w:t xml:space="preserve">t </w:t>
      </w:r>
      <w:r w:rsidR="00400A6F" w:rsidRPr="00B2673C">
        <w:rPr>
          <w:rFonts w:ascii="Arial" w:eastAsiaTheme="minorHAnsi" w:hAnsi="Arial" w:cs="Arial"/>
          <w:sz w:val="20"/>
          <w:szCs w:val="20"/>
        </w:rPr>
        <w:t xml:space="preserve">is the threshold of </w:t>
      </w:r>
      <w:r w:rsidR="00576F3C">
        <w:rPr>
          <w:rFonts w:ascii="Arial" w:eastAsiaTheme="minorHAnsi" w:hAnsi="Arial" w:cs="Arial"/>
          <w:sz w:val="20"/>
          <w:szCs w:val="20"/>
        </w:rPr>
        <w:t>Teager Energy</w:t>
      </w:r>
      <w:r w:rsidR="00400A6F" w:rsidRPr="00B2673C">
        <w:rPr>
          <w:rFonts w:ascii="Arial" w:eastAsiaTheme="minorHAnsi" w:hAnsi="Arial" w:cs="Arial"/>
          <w:sz w:val="20"/>
          <w:szCs w:val="20"/>
        </w:rPr>
        <w:t xml:space="preserve">. </w:t>
      </w:r>
    </w:p>
    <w:p w:rsidR="00D13155" w:rsidRPr="00B2673C" w:rsidRDefault="00D13155" w:rsidP="00F67FC4">
      <w:pPr>
        <w:pStyle w:val="h3"/>
        <w:rPr>
          <w:rFonts w:eastAsiaTheme="minorHAnsi"/>
        </w:rPr>
      </w:pPr>
      <w:bookmarkStart w:id="272" w:name="_Toc279413171"/>
      <w:r w:rsidRPr="00B2673C">
        <w:rPr>
          <w:rFonts w:eastAsiaTheme="minorHAnsi"/>
        </w:rPr>
        <w:t xml:space="preserve">3.6.3 Results Using </w:t>
      </w:r>
      <w:r w:rsidR="00576F3C">
        <w:rPr>
          <w:rFonts w:eastAsiaTheme="minorHAnsi"/>
        </w:rPr>
        <w:t>Teager Energy</w:t>
      </w:r>
      <w:r w:rsidRPr="00B2673C">
        <w:rPr>
          <w:rFonts w:eastAsiaTheme="minorHAnsi"/>
        </w:rPr>
        <w:t>:</w:t>
      </w:r>
      <w:bookmarkEnd w:id="272"/>
    </w:p>
    <w:p w:rsidR="00657C80" w:rsidRPr="00B2673C" w:rsidRDefault="00657C80" w:rsidP="00465010">
      <w:pPr>
        <w:spacing w:line="480" w:lineRule="auto"/>
        <w:rPr>
          <w:rFonts w:ascii="Arial" w:eastAsiaTheme="minorHAnsi" w:hAnsi="Arial" w:cs="Arial"/>
          <w:b/>
          <w:sz w:val="20"/>
          <w:szCs w:val="20"/>
        </w:rPr>
      </w:pPr>
      <w:r w:rsidRPr="00B2673C">
        <w:rPr>
          <w:rFonts w:ascii="Arial" w:eastAsiaTheme="minorHAnsi" w:hAnsi="Arial" w:cs="Arial"/>
          <w:sz w:val="20"/>
          <w:szCs w:val="20"/>
        </w:rPr>
        <w:t xml:space="preserve">Detection rates and false alarms using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are shown </w:t>
      </w:r>
      <w:r w:rsidR="00E509EE" w:rsidRPr="00B2673C">
        <w:rPr>
          <w:rFonts w:ascii="Arial" w:eastAsiaTheme="minorHAnsi" w:hAnsi="Arial" w:cs="Arial"/>
          <w:sz w:val="20"/>
          <w:szCs w:val="20"/>
        </w:rPr>
        <w:t xml:space="preserve">and compared with energy </w:t>
      </w:r>
      <w:r w:rsidRPr="00B2673C">
        <w:rPr>
          <w:rFonts w:ascii="Arial" w:eastAsiaTheme="minorHAnsi" w:hAnsi="Arial" w:cs="Arial"/>
          <w:sz w:val="20"/>
          <w:szCs w:val="20"/>
        </w:rPr>
        <w:t xml:space="preserve">in </w:t>
      </w:r>
      <w:r w:rsidR="008A3D8C" w:rsidRPr="00B2673C">
        <w:rPr>
          <w:rFonts w:ascii="Arial" w:eastAsiaTheme="minorHAnsi" w:hAnsi="Arial" w:cs="Arial"/>
          <w:b/>
          <w:sz w:val="20"/>
          <w:szCs w:val="20"/>
        </w:rPr>
        <w:t>Table 3.2</w:t>
      </w:r>
      <w:r w:rsidRPr="00B2673C">
        <w:rPr>
          <w:rFonts w:ascii="Arial" w:eastAsiaTheme="minorHAnsi" w:hAnsi="Arial" w:cs="Arial"/>
          <w:sz w:val="20"/>
          <w:szCs w:val="20"/>
        </w:rPr>
        <w:t xml:space="preserve">. Three thousand word boundaries of Switchboard database were used in evaluating the performance of energy. Mean of </w:t>
      </w:r>
      <w:r w:rsidR="00576F3C">
        <w:rPr>
          <w:rFonts w:ascii="Arial" w:eastAsiaTheme="minorHAnsi" w:hAnsi="Arial" w:cs="Arial"/>
          <w:sz w:val="20"/>
          <w:szCs w:val="20"/>
        </w:rPr>
        <w:t>Teager Energy</w:t>
      </w:r>
      <w:r w:rsidR="004E0002" w:rsidRPr="00B2673C">
        <w:rPr>
          <w:rFonts w:ascii="Arial" w:eastAsiaTheme="minorHAnsi" w:hAnsi="Arial" w:cs="Arial"/>
          <w:sz w:val="20"/>
          <w:szCs w:val="20"/>
        </w:rPr>
        <w:t xml:space="preserve"> is used as threshold</w:t>
      </w:r>
      <w:r w:rsidRPr="00B2673C">
        <w:rPr>
          <w:rFonts w:ascii="Arial" w:eastAsiaTheme="minorHAnsi" w:hAnsi="Arial" w:cs="Arial"/>
          <w:sz w:val="20"/>
          <w:szCs w:val="20"/>
        </w:rPr>
        <w:t xml:space="preserve">. </w:t>
      </w:r>
    </w:p>
    <w:p w:rsidR="00D13155" w:rsidRPr="00B2673C" w:rsidRDefault="00D13155" w:rsidP="00A446DF">
      <w:pPr>
        <w:pStyle w:val="t1"/>
      </w:pPr>
      <w:bookmarkStart w:id="273" w:name="_Toc279391997"/>
      <w:r w:rsidRPr="00B2673C">
        <w:t>Table 3.2</w:t>
      </w:r>
      <w:r w:rsidR="003E181B">
        <w:t>:</w:t>
      </w:r>
      <w:r w:rsidRPr="00B2673C">
        <w:t xml:space="preserve"> Results of </w:t>
      </w:r>
      <w:r w:rsidR="00576F3C">
        <w:t>Teager Energy</w:t>
      </w:r>
      <w:r w:rsidR="00050FC4">
        <w:t xml:space="preserve"> and Energy</w:t>
      </w:r>
      <w:bookmarkEnd w:id="273"/>
    </w:p>
    <w:tbl>
      <w:tblPr>
        <w:tblStyle w:val="TableGrid1"/>
        <w:tblW w:w="3589" w:type="pct"/>
        <w:jc w:val="center"/>
        <w:tblLook w:val="04A0"/>
      </w:tblPr>
      <w:tblGrid>
        <w:gridCol w:w="2453"/>
        <w:gridCol w:w="2201"/>
        <w:gridCol w:w="2220"/>
      </w:tblGrid>
      <w:tr w:rsidR="00D13155" w:rsidRPr="00B2673C" w:rsidTr="001A4078">
        <w:trPr>
          <w:trHeight w:val="375"/>
          <w:jc w:val="center"/>
        </w:trPr>
        <w:tc>
          <w:tcPr>
            <w:tcW w:w="1784" w:type="pct"/>
            <w:vAlign w:val="bottom"/>
          </w:tcPr>
          <w:p w:rsidR="00D13155" w:rsidRPr="00B2673C" w:rsidRDefault="00D13155" w:rsidP="007221F1">
            <w:pPr>
              <w:spacing w:before="240" w:line="480" w:lineRule="auto"/>
              <w:jc w:val="center"/>
              <w:rPr>
                <w:rFonts w:ascii="Arial" w:hAnsi="Arial" w:cs="Arial"/>
                <w:sz w:val="20"/>
                <w:szCs w:val="20"/>
              </w:rPr>
            </w:pPr>
            <w:r w:rsidRPr="00B2673C">
              <w:rPr>
                <w:rFonts w:ascii="Arial" w:hAnsi="Arial" w:cs="Arial"/>
                <w:sz w:val="20"/>
                <w:szCs w:val="20"/>
              </w:rPr>
              <w:t>Technique</w:t>
            </w:r>
          </w:p>
        </w:tc>
        <w:tc>
          <w:tcPr>
            <w:tcW w:w="1601" w:type="pct"/>
            <w:vAlign w:val="bottom"/>
          </w:tcPr>
          <w:p w:rsidR="00D13155" w:rsidRPr="00B2673C" w:rsidRDefault="00D13155" w:rsidP="007221F1">
            <w:pPr>
              <w:spacing w:before="240" w:line="480" w:lineRule="auto"/>
              <w:jc w:val="center"/>
              <w:rPr>
                <w:rFonts w:ascii="Arial" w:hAnsi="Arial" w:cs="Arial"/>
                <w:sz w:val="20"/>
                <w:szCs w:val="20"/>
              </w:rPr>
            </w:pPr>
            <w:r w:rsidRPr="00B2673C">
              <w:rPr>
                <w:rFonts w:ascii="Arial" w:hAnsi="Arial" w:cs="Arial"/>
                <w:sz w:val="20"/>
                <w:szCs w:val="20"/>
              </w:rPr>
              <w:t>Hits</w:t>
            </w:r>
          </w:p>
        </w:tc>
        <w:tc>
          <w:tcPr>
            <w:tcW w:w="1615" w:type="pct"/>
            <w:vAlign w:val="bottom"/>
          </w:tcPr>
          <w:p w:rsidR="00D13155" w:rsidRPr="00B2673C" w:rsidRDefault="00D13155" w:rsidP="007221F1">
            <w:pPr>
              <w:spacing w:before="240" w:line="480" w:lineRule="auto"/>
              <w:jc w:val="center"/>
              <w:rPr>
                <w:rFonts w:ascii="Arial" w:hAnsi="Arial" w:cs="Arial"/>
                <w:sz w:val="20"/>
                <w:szCs w:val="20"/>
              </w:rPr>
            </w:pPr>
            <w:r w:rsidRPr="00B2673C">
              <w:rPr>
                <w:rFonts w:ascii="Arial" w:hAnsi="Arial" w:cs="Arial"/>
                <w:sz w:val="20"/>
                <w:szCs w:val="20"/>
              </w:rPr>
              <w:t>False Alarms</w:t>
            </w:r>
          </w:p>
        </w:tc>
      </w:tr>
      <w:tr w:rsidR="00D13155" w:rsidRPr="00B2673C" w:rsidTr="001A4078">
        <w:trPr>
          <w:trHeight w:val="375"/>
          <w:jc w:val="center"/>
        </w:trPr>
        <w:tc>
          <w:tcPr>
            <w:tcW w:w="1784" w:type="pct"/>
            <w:vAlign w:val="bottom"/>
          </w:tcPr>
          <w:p w:rsidR="00D13155" w:rsidRPr="00B2673C" w:rsidRDefault="00576F3C" w:rsidP="007221F1">
            <w:pPr>
              <w:spacing w:before="240" w:line="480" w:lineRule="auto"/>
              <w:jc w:val="center"/>
              <w:rPr>
                <w:rFonts w:ascii="Arial" w:hAnsi="Arial" w:cs="Arial"/>
                <w:sz w:val="20"/>
                <w:szCs w:val="20"/>
              </w:rPr>
            </w:pPr>
            <w:bookmarkStart w:id="274" w:name="_Hlk277580317"/>
            <w:r>
              <w:rPr>
                <w:rFonts w:ascii="Arial" w:hAnsi="Arial" w:cs="Arial"/>
                <w:sz w:val="20"/>
                <w:szCs w:val="20"/>
              </w:rPr>
              <w:t>Teager Energy</w:t>
            </w:r>
          </w:p>
        </w:tc>
        <w:tc>
          <w:tcPr>
            <w:tcW w:w="1601" w:type="pct"/>
            <w:vAlign w:val="bottom"/>
          </w:tcPr>
          <w:p w:rsidR="00D13155" w:rsidRPr="00B2673C" w:rsidRDefault="00D13155" w:rsidP="007221F1">
            <w:pPr>
              <w:spacing w:before="240" w:line="480" w:lineRule="auto"/>
              <w:jc w:val="center"/>
              <w:rPr>
                <w:rFonts w:ascii="Arial" w:hAnsi="Arial" w:cs="Arial"/>
                <w:sz w:val="20"/>
                <w:szCs w:val="20"/>
              </w:rPr>
            </w:pPr>
            <w:r w:rsidRPr="00B2673C">
              <w:rPr>
                <w:rFonts w:ascii="Arial" w:hAnsi="Arial" w:cs="Arial"/>
                <w:sz w:val="20"/>
                <w:szCs w:val="20"/>
              </w:rPr>
              <w:t>72</w:t>
            </w:r>
          </w:p>
        </w:tc>
        <w:tc>
          <w:tcPr>
            <w:tcW w:w="1615" w:type="pct"/>
            <w:vAlign w:val="bottom"/>
          </w:tcPr>
          <w:p w:rsidR="00D13155" w:rsidRPr="00B2673C" w:rsidRDefault="00D13155" w:rsidP="007221F1">
            <w:pPr>
              <w:spacing w:before="240" w:line="480" w:lineRule="auto"/>
              <w:jc w:val="center"/>
              <w:rPr>
                <w:rFonts w:ascii="Arial" w:hAnsi="Arial" w:cs="Arial"/>
                <w:sz w:val="20"/>
                <w:szCs w:val="20"/>
              </w:rPr>
            </w:pPr>
            <w:r w:rsidRPr="00B2673C">
              <w:rPr>
                <w:rFonts w:ascii="Arial" w:hAnsi="Arial" w:cs="Arial"/>
                <w:sz w:val="20"/>
                <w:szCs w:val="20"/>
              </w:rPr>
              <w:t>27</w:t>
            </w:r>
          </w:p>
        </w:tc>
      </w:tr>
      <w:tr w:rsidR="00A20A97" w:rsidRPr="00B2673C" w:rsidTr="001A4078">
        <w:trPr>
          <w:trHeight w:val="497"/>
          <w:jc w:val="center"/>
        </w:trPr>
        <w:tc>
          <w:tcPr>
            <w:tcW w:w="1784" w:type="pct"/>
            <w:vAlign w:val="center"/>
          </w:tcPr>
          <w:p w:rsidR="00A20A97" w:rsidRPr="00B2673C" w:rsidRDefault="00A20A97" w:rsidP="007221F1">
            <w:pPr>
              <w:spacing w:before="240" w:line="480" w:lineRule="auto"/>
              <w:jc w:val="center"/>
              <w:rPr>
                <w:rFonts w:ascii="Arial" w:hAnsi="Arial" w:cs="Arial"/>
                <w:sz w:val="20"/>
                <w:szCs w:val="20"/>
              </w:rPr>
            </w:pPr>
            <w:r w:rsidRPr="00B2673C">
              <w:rPr>
                <w:rFonts w:ascii="Arial" w:hAnsi="Arial" w:cs="Arial"/>
                <w:sz w:val="20"/>
                <w:szCs w:val="20"/>
              </w:rPr>
              <w:t>Energy</w:t>
            </w:r>
          </w:p>
        </w:tc>
        <w:tc>
          <w:tcPr>
            <w:tcW w:w="1601" w:type="pct"/>
            <w:vAlign w:val="center"/>
          </w:tcPr>
          <w:p w:rsidR="00A20A97" w:rsidRPr="00B2673C" w:rsidRDefault="00A20A97" w:rsidP="007221F1">
            <w:pPr>
              <w:spacing w:before="240" w:line="480" w:lineRule="auto"/>
              <w:jc w:val="center"/>
              <w:rPr>
                <w:rFonts w:ascii="Arial" w:hAnsi="Arial" w:cs="Arial"/>
                <w:sz w:val="20"/>
                <w:szCs w:val="20"/>
              </w:rPr>
            </w:pPr>
            <w:r w:rsidRPr="00B2673C">
              <w:rPr>
                <w:rFonts w:ascii="Arial" w:hAnsi="Arial" w:cs="Arial"/>
                <w:sz w:val="20"/>
                <w:szCs w:val="20"/>
              </w:rPr>
              <w:t>56</w:t>
            </w:r>
          </w:p>
        </w:tc>
        <w:tc>
          <w:tcPr>
            <w:tcW w:w="1615" w:type="pct"/>
            <w:vAlign w:val="center"/>
          </w:tcPr>
          <w:p w:rsidR="00A20A97" w:rsidRPr="00B2673C" w:rsidRDefault="00A20A97" w:rsidP="007221F1">
            <w:pPr>
              <w:spacing w:before="240" w:line="480" w:lineRule="auto"/>
              <w:jc w:val="center"/>
              <w:rPr>
                <w:rFonts w:ascii="Arial" w:hAnsi="Arial" w:cs="Arial"/>
                <w:sz w:val="20"/>
                <w:szCs w:val="20"/>
              </w:rPr>
            </w:pPr>
            <w:r w:rsidRPr="00B2673C">
              <w:rPr>
                <w:rFonts w:ascii="Arial" w:hAnsi="Arial" w:cs="Arial"/>
                <w:sz w:val="20"/>
                <w:szCs w:val="20"/>
              </w:rPr>
              <w:t>40</w:t>
            </w:r>
          </w:p>
        </w:tc>
      </w:tr>
      <w:bookmarkEnd w:id="274"/>
    </w:tbl>
    <w:p w:rsidR="00D13155" w:rsidRPr="00B2673C" w:rsidRDefault="00D13155" w:rsidP="00400A6F">
      <w:pPr>
        <w:spacing w:after="200" w:line="480" w:lineRule="auto"/>
        <w:jc w:val="both"/>
        <w:rPr>
          <w:rFonts w:ascii="Arial" w:eastAsiaTheme="minorHAnsi" w:hAnsi="Arial" w:cs="Arial"/>
          <w:sz w:val="20"/>
          <w:szCs w:val="20"/>
        </w:rPr>
      </w:pP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noProof/>
          <w:sz w:val="20"/>
          <w:szCs w:val="20"/>
        </w:rPr>
        <w:lastRenderedPageBreak/>
        <w:drawing>
          <wp:inline distT="0" distB="0" distL="0" distR="0">
            <wp:extent cx="6026619" cy="3034251"/>
            <wp:effectExtent l="19050" t="19050" r="12231" b="13749"/>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039828" cy="3040901"/>
                    </a:xfrm>
                    <a:prstGeom prst="rect">
                      <a:avLst/>
                    </a:prstGeom>
                    <a:noFill/>
                    <a:ln w="15875">
                      <a:solidFill>
                        <a:sysClr val="windowText" lastClr="000000"/>
                      </a:solidFill>
                      <a:miter lim="800000"/>
                      <a:headEnd/>
                      <a:tailEnd/>
                    </a:ln>
                  </pic:spPr>
                </pic:pic>
              </a:graphicData>
            </a:graphic>
          </wp:inline>
        </w:drawing>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HAnsi" w:hAnsi="Arial" w:cs="Arial"/>
          <w:b/>
          <w:sz w:val="20"/>
          <w:szCs w:val="20"/>
        </w:rPr>
        <w:t xml:space="preserve">Figure 3.6: </w:t>
      </w:r>
      <w:r w:rsidRPr="00B2673C">
        <w:rPr>
          <w:rFonts w:ascii="Arial" w:eastAsiaTheme="minorHAnsi" w:hAnsi="Arial" w:cs="Arial"/>
          <w:sz w:val="20"/>
          <w:szCs w:val="20"/>
        </w:rPr>
        <w:t>Figure shows the actual word boundaries (green) from Switchboard and candidate word boundaries (red) which were plot</w:t>
      </w:r>
      <w:r w:rsidR="00811E32" w:rsidRPr="00B2673C">
        <w:rPr>
          <w:rFonts w:ascii="Arial" w:eastAsiaTheme="minorHAnsi" w:hAnsi="Arial" w:cs="Arial"/>
          <w:sz w:val="20"/>
          <w:szCs w:val="20"/>
        </w:rPr>
        <w:t>ted</w:t>
      </w:r>
      <w:r w:rsidRPr="00B2673C">
        <w:rPr>
          <w:rFonts w:ascii="Arial" w:eastAsiaTheme="minorHAnsi" w:hAnsi="Arial" w:cs="Arial"/>
          <w:sz w:val="20"/>
          <w:szCs w:val="20"/>
        </w:rPr>
        <w:t xml:space="preserve"> using the cues from </w:t>
      </w:r>
      <w:r w:rsidR="00576F3C">
        <w:rPr>
          <w:rFonts w:ascii="Arial" w:eastAsiaTheme="minorHAnsi" w:hAnsi="Arial" w:cs="Arial"/>
          <w:sz w:val="20"/>
          <w:szCs w:val="20"/>
        </w:rPr>
        <w:t>Teager Energy</w:t>
      </w:r>
    </w:p>
    <w:p w:rsidR="00400A6F" w:rsidRPr="00B2673C" w:rsidRDefault="00576F3C" w:rsidP="00400A6F">
      <w:pPr>
        <w:spacing w:after="200" w:line="480" w:lineRule="auto"/>
        <w:jc w:val="both"/>
        <w:rPr>
          <w:rFonts w:ascii="Arial" w:eastAsiaTheme="minorHAnsi" w:hAnsi="Arial" w:cs="Arial"/>
          <w:sz w:val="20"/>
          <w:szCs w:val="20"/>
        </w:rPr>
      </w:pPr>
      <w:r>
        <w:rPr>
          <w:rFonts w:ascii="Arial" w:eastAsiaTheme="minorHAnsi" w:hAnsi="Arial" w:cs="Arial"/>
          <w:sz w:val="20"/>
          <w:szCs w:val="20"/>
        </w:rPr>
        <w:t>Teager Energy</w:t>
      </w:r>
      <w:r w:rsidR="008D7A32" w:rsidRPr="00B2673C">
        <w:rPr>
          <w:rFonts w:ascii="Arial" w:eastAsiaTheme="minorHAnsi" w:hAnsi="Arial" w:cs="Arial"/>
          <w:sz w:val="20"/>
          <w:szCs w:val="20"/>
        </w:rPr>
        <w:t xml:space="preserve"> produced better results than e</w:t>
      </w:r>
      <w:r w:rsidR="00400A6F" w:rsidRPr="00B2673C">
        <w:rPr>
          <w:rFonts w:ascii="Arial" w:eastAsiaTheme="minorHAnsi" w:hAnsi="Arial" w:cs="Arial"/>
          <w:sz w:val="20"/>
          <w:szCs w:val="20"/>
        </w:rPr>
        <w:t>nergy in terms of hits and false alarm rates were much less when compared wi</w:t>
      </w:r>
      <w:r w:rsidR="008D7A32" w:rsidRPr="00B2673C">
        <w:rPr>
          <w:rFonts w:ascii="Arial" w:eastAsiaTheme="minorHAnsi" w:hAnsi="Arial" w:cs="Arial"/>
          <w:sz w:val="20"/>
          <w:szCs w:val="20"/>
        </w:rPr>
        <w:t>th energy.</w:t>
      </w:r>
    </w:p>
    <w:p w:rsidR="00400A6F" w:rsidRPr="00B2673C" w:rsidRDefault="00400A6F" w:rsidP="000E3F48">
      <w:pPr>
        <w:pStyle w:val="h3"/>
        <w:rPr>
          <w:rFonts w:eastAsiaTheme="minorHAnsi"/>
        </w:rPr>
      </w:pPr>
      <w:bookmarkStart w:id="275" w:name="_Toc279413172"/>
      <w:r w:rsidRPr="00B2673C">
        <w:rPr>
          <w:rFonts w:eastAsiaTheme="minorHAnsi"/>
        </w:rPr>
        <w:t>3.6.</w:t>
      </w:r>
      <w:r w:rsidR="00F67FC4" w:rsidRPr="00B2673C">
        <w:rPr>
          <w:rFonts w:eastAsiaTheme="minorHAnsi"/>
        </w:rPr>
        <w:t>4</w:t>
      </w:r>
      <w:r w:rsidRPr="00B2673C">
        <w:rPr>
          <w:rFonts w:eastAsiaTheme="minorHAnsi"/>
        </w:rPr>
        <w:t xml:space="preserve"> Inference from Results</w:t>
      </w:r>
      <w:bookmarkEnd w:id="275"/>
    </w:p>
    <w:p w:rsidR="00400A6F" w:rsidRPr="00B2673C" w:rsidRDefault="009261A5"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Strengths of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in i</w:t>
      </w:r>
      <w:r w:rsidR="00400A6F" w:rsidRPr="00B2673C">
        <w:rPr>
          <w:rFonts w:ascii="Arial" w:eastAsiaTheme="minorHAnsi" w:hAnsi="Arial" w:cs="Arial"/>
          <w:sz w:val="20"/>
          <w:szCs w:val="20"/>
        </w:rPr>
        <w:t>dentifying the word boundaries are:</w:t>
      </w:r>
    </w:p>
    <w:p w:rsidR="00400A6F" w:rsidRPr="00B2673C" w:rsidRDefault="00400A6F" w:rsidP="00400A6F">
      <w:pPr>
        <w:numPr>
          <w:ilvl w:val="0"/>
          <w:numId w:val="21"/>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It is able to identify the word boundaries even if there are no well defined boundaries between the words</w:t>
      </w:r>
      <w:r w:rsidR="009261A5" w:rsidRPr="00B2673C">
        <w:rPr>
          <w:rFonts w:ascii="Arial" w:eastAsiaTheme="minorHAnsi" w:hAnsi="Arial" w:cs="Arial"/>
          <w:sz w:val="20"/>
          <w:szCs w:val="20"/>
        </w:rPr>
        <w:t xml:space="preserve">, </w:t>
      </w:r>
      <w:r w:rsidR="00E94236" w:rsidRPr="00B2673C">
        <w:rPr>
          <w:rFonts w:ascii="Arial" w:eastAsiaTheme="minorHAnsi" w:hAnsi="Arial" w:cs="Arial"/>
          <w:sz w:val="20"/>
          <w:szCs w:val="20"/>
        </w:rPr>
        <w:t>e.g.,</w:t>
      </w:r>
      <w:r w:rsidR="009261A5" w:rsidRPr="00B2673C">
        <w:rPr>
          <w:rFonts w:ascii="Arial" w:eastAsiaTheme="minorHAnsi" w:hAnsi="Arial" w:cs="Arial"/>
          <w:sz w:val="20"/>
          <w:szCs w:val="20"/>
        </w:rPr>
        <w:t xml:space="preserve"> between points 2 and 3 in </w:t>
      </w:r>
      <w:r w:rsidR="009261A5" w:rsidRPr="00B2673C">
        <w:rPr>
          <w:rFonts w:ascii="Arial" w:eastAsiaTheme="minorHAnsi" w:hAnsi="Arial" w:cs="Arial"/>
          <w:b/>
          <w:sz w:val="20"/>
          <w:szCs w:val="20"/>
        </w:rPr>
        <w:t>Figure 3.6</w:t>
      </w:r>
    </w:p>
    <w:p w:rsidR="00400A6F" w:rsidRPr="00B2673C" w:rsidRDefault="00400A6F" w:rsidP="00400A6F">
      <w:pPr>
        <w:numPr>
          <w:ilvl w:val="0"/>
          <w:numId w:val="21"/>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 xml:space="preserve">Speech is non-stationary and the acoustic features change very rapidly,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is capable of responding to changes in both amplitude and frequency very rapidly.</w:t>
      </w:r>
    </w:p>
    <w:p w:rsidR="009261A5" w:rsidRPr="00B2673C" w:rsidRDefault="009261A5" w:rsidP="00400A6F">
      <w:pPr>
        <w:spacing w:after="200" w:line="480" w:lineRule="auto"/>
        <w:jc w:val="both"/>
        <w:rPr>
          <w:rFonts w:ascii="Arial" w:eastAsiaTheme="minorHAnsi" w:hAnsi="Arial" w:cs="Arial"/>
          <w:sz w:val="20"/>
          <w:szCs w:val="20"/>
        </w:rPr>
      </w:pP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Drawbacks of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in </w:t>
      </w:r>
      <w:r w:rsidR="009261A5" w:rsidRPr="00B2673C">
        <w:rPr>
          <w:rFonts w:ascii="Arial" w:eastAsiaTheme="minorHAnsi" w:hAnsi="Arial" w:cs="Arial"/>
          <w:sz w:val="20"/>
          <w:szCs w:val="20"/>
        </w:rPr>
        <w:t>i</w:t>
      </w:r>
      <w:r w:rsidRPr="00B2673C">
        <w:rPr>
          <w:rFonts w:ascii="Arial" w:eastAsiaTheme="minorHAnsi" w:hAnsi="Arial" w:cs="Arial"/>
          <w:sz w:val="20"/>
          <w:szCs w:val="20"/>
        </w:rPr>
        <w:t>dentifying the word boundaries are:</w:t>
      </w:r>
    </w:p>
    <w:p w:rsidR="00400A6F" w:rsidRPr="00B2673C" w:rsidRDefault="00576F3C" w:rsidP="00400A6F">
      <w:pPr>
        <w:numPr>
          <w:ilvl w:val="0"/>
          <w:numId w:val="22"/>
        </w:numPr>
        <w:spacing w:after="200" w:line="480" w:lineRule="auto"/>
        <w:contextualSpacing/>
        <w:jc w:val="both"/>
        <w:rPr>
          <w:rFonts w:ascii="Arial" w:eastAsiaTheme="minorHAnsi" w:hAnsi="Arial" w:cs="Arial"/>
          <w:sz w:val="20"/>
          <w:szCs w:val="20"/>
        </w:rPr>
      </w:pPr>
      <w:r>
        <w:rPr>
          <w:rFonts w:ascii="Arial" w:eastAsiaTheme="minorHAnsi" w:hAnsi="Arial" w:cs="Arial"/>
          <w:sz w:val="20"/>
          <w:szCs w:val="20"/>
        </w:rPr>
        <w:t>Teager Energy</w:t>
      </w:r>
      <w:r w:rsidR="00400A6F" w:rsidRPr="00B2673C">
        <w:rPr>
          <w:rFonts w:ascii="Arial" w:eastAsiaTheme="minorHAnsi" w:hAnsi="Arial" w:cs="Arial"/>
          <w:sz w:val="20"/>
          <w:szCs w:val="20"/>
        </w:rPr>
        <w:t xml:space="preserve"> like energy </w:t>
      </w:r>
      <w:r w:rsidR="00DB0AC3" w:rsidRPr="00B2673C">
        <w:rPr>
          <w:rFonts w:ascii="Arial" w:eastAsiaTheme="minorHAnsi" w:hAnsi="Arial" w:cs="Arial"/>
          <w:sz w:val="20"/>
          <w:szCs w:val="20"/>
        </w:rPr>
        <w:t xml:space="preserve">gives </w:t>
      </w:r>
      <w:r w:rsidR="00400A6F" w:rsidRPr="00B2673C">
        <w:rPr>
          <w:rFonts w:ascii="Arial" w:eastAsiaTheme="minorHAnsi" w:hAnsi="Arial" w:cs="Arial"/>
          <w:sz w:val="20"/>
          <w:szCs w:val="20"/>
        </w:rPr>
        <w:t>false alarms identifying the boundaries of noise as word boundaries</w:t>
      </w:r>
    </w:p>
    <w:p w:rsidR="00400A6F" w:rsidRPr="00B2673C" w:rsidRDefault="00400A6F" w:rsidP="00400A6F">
      <w:pPr>
        <w:numPr>
          <w:ilvl w:val="0"/>
          <w:numId w:val="22"/>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lastRenderedPageBreak/>
        <w:t xml:space="preserve">If the ending of the word is extended due to the prosody of the speaker,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is not able to ident</w:t>
      </w:r>
      <w:r w:rsidR="000B6DA6" w:rsidRPr="00B2673C">
        <w:rPr>
          <w:rFonts w:ascii="Arial" w:eastAsiaTheme="minorHAnsi" w:hAnsi="Arial" w:cs="Arial"/>
          <w:sz w:val="20"/>
          <w:szCs w:val="20"/>
        </w:rPr>
        <w:t>ify these word boundaries</w:t>
      </w:r>
      <w:r w:rsidR="0038348A" w:rsidRPr="00B2673C">
        <w:rPr>
          <w:rFonts w:ascii="Arial" w:eastAsiaTheme="minorHAnsi" w:hAnsi="Arial" w:cs="Arial"/>
          <w:sz w:val="20"/>
          <w:szCs w:val="20"/>
        </w:rPr>
        <w:t xml:space="preserve"> close to the actual word boundaries</w:t>
      </w:r>
      <w:r w:rsidRPr="00B2673C">
        <w:rPr>
          <w:rFonts w:ascii="Arial" w:eastAsiaTheme="minorHAnsi" w:hAnsi="Arial" w:cs="Arial"/>
          <w:sz w:val="20"/>
          <w:szCs w:val="20"/>
        </w:rPr>
        <w:t>.</w:t>
      </w:r>
      <w:r w:rsidR="007C18CC" w:rsidRPr="00B2673C">
        <w:rPr>
          <w:rFonts w:ascii="Arial" w:eastAsiaTheme="minorHAnsi" w:hAnsi="Arial" w:cs="Arial"/>
          <w:sz w:val="20"/>
          <w:szCs w:val="20"/>
        </w:rPr>
        <w:t xml:space="preserve"> </w:t>
      </w:r>
    </w:p>
    <w:p w:rsidR="00400A6F" w:rsidRPr="00B2673C" w:rsidRDefault="00400A6F" w:rsidP="00961210">
      <w:pPr>
        <w:pStyle w:val="h2"/>
        <w:numPr>
          <w:ilvl w:val="0"/>
          <w:numId w:val="0"/>
        </w:numPr>
        <w:ind w:left="390" w:hanging="390"/>
        <w:rPr>
          <w:rFonts w:eastAsiaTheme="minorHAnsi"/>
        </w:rPr>
      </w:pPr>
      <w:bookmarkStart w:id="276" w:name="_Toc279413173"/>
      <w:r w:rsidRPr="00B2673C">
        <w:rPr>
          <w:rFonts w:eastAsiaTheme="minorHAnsi"/>
        </w:rPr>
        <w:t>3.7 Pitch:</w:t>
      </w:r>
      <w:bookmarkEnd w:id="276"/>
    </w:p>
    <w:p w:rsidR="00400A6F" w:rsidRDefault="00400A6F" w:rsidP="00B2673C">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Pitch is the inverse of fundamental frequency of a signal and it is one of the acoustic features of speech. The fundamental frequency exists only for </w:t>
      </w:r>
      <w:r w:rsidR="00D428F3" w:rsidRPr="00B2673C">
        <w:rPr>
          <w:rFonts w:ascii="Arial" w:eastAsiaTheme="minorHAnsi" w:hAnsi="Arial" w:cs="Arial"/>
          <w:sz w:val="20"/>
          <w:szCs w:val="20"/>
        </w:rPr>
        <w:t>voiced sounds</w:t>
      </w:r>
      <w:r w:rsidRPr="00B2673C">
        <w:rPr>
          <w:rFonts w:ascii="Arial" w:eastAsiaTheme="minorHAnsi" w:hAnsi="Arial" w:cs="Arial"/>
          <w:sz w:val="20"/>
          <w:szCs w:val="20"/>
        </w:rPr>
        <w:t xml:space="preserve">. </w:t>
      </w:r>
      <w:r w:rsidR="00050FC4">
        <w:rPr>
          <w:rFonts w:ascii="Arial" w:eastAsiaTheme="minorHAnsi" w:hAnsi="Arial" w:cs="Arial"/>
          <w:sz w:val="20"/>
          <w:szCs w:val="20"/>
        </w:rPr>
        <w:t>P</w:t>
      </w:r>
      <w:r w:rsidRPr="00B2673C">
        <w:rPr>
          <w:rFonts w:ascii="Arial" w:eastAsiaTheme="minorHAnsi" w:hAnsi="Arial" w:cs="Arial"/>
          <w:sz w:val="20"/>
          <w:szCs w:val="20"/>
        </w:rPr>
        <w:t xml:space="preserve">itch is used as a cue </w:t>
      </w:r>
      <w:r w:rsidR="00D428F3" w:rsidRPr="00B2673C">
        <w:rPr>
          <w:rFonts w:ascii="Arial" w:eastAsiaTheme="minorHAnsi" w:hAnsi="Arial" w:cs="Arial"/>
          <w:sz w:val="20"/>
          <w:szCs w:val="20"/>
        </w:rPr>
        <w:t xml:space="preserve">for </w:t>
      </w:r>
      <w:r w:rsidRPr="00B2673C">
        <w:rPr>
          <w:rFonts w:ascii="Arial" w:eastAsiaTheme="minorHAnsi" w:hAnsi="Arial" w:cs="Arial"/>
          <w:sz w:val="20"/>
          <w:szCs w:val="20"/>
        </w:rPr>
        <w:t xml:space="preserve">identifying the word boundaries. </w:t>
      </w:r>
      <w:r w:rsidR="00961210" w:rsidRPr="00B2673C">
        <w:rPr>
          <w:rFonts w:ascii="Arial" w:eastAsiaTheme="minorHAnsi" w:hAnsi="Arial" w:cs="Arial"/>
          <w:sz w:val="20"/>
          <w:szCs w:val="20"/>
        </w:rPr>
        <w:t xml:space="preserve">English is a stress bound language. This feature of English is used as another cue for identifying word boundaries using pitch.  </w:t>
      </w:r>
      <w:r w:rsidRPr="00B2673C">
        <w:rPr>
          <w:rFonts w:ascii="Arial" w:eastAsiaTheme="minorHAnsi" w:hAnsi="Arial" w:cs="Arial"/>
          <w:sz w:val="20"/>
          <w:szCs w:val="20"/>
        </w:rPr>
        <w:t xml:space="preserve">A pitch detection algorithm </w:t>
      </w:r>
      <w:proofErr w:type="spellStart"/>
      <w:r w:rsidRPr="00B2673C">
        <w:rPr>
          <w:rFonts w:ascii="Arial" w:eastAsiaTheme="minorHAnsi" w:hAnsi="Arial" w:cs="Arial"/>
          <w:sz w:val="20"/>
          <w:szCs w:val="20"/>
        </w:rPr>
        <w:t>Sawtooth</w:t>
      </w:r>
      <w:proofErr w:type="spellEnd"/>
      <w:r w:rsidRPr="00B2673C">
        <w:rPr>
          <w:rFonts w:ascii="Arial" w:eastAsiaTheme="minorHAnsi" w:hAnsi="Arial" w:cs="Arial"/>
          <w:sz w:val="20"/>
          <w:szCs w:val="20"/>
        </w:rPr>
        <w:t xml:space="preserve"> Waveform Inspired Pitch Estimator (SWIPE)</w:t>
      </w:r>
      <w:r w:rsidR="004F2E9C" w:rsidRPr="00B2673C">
        <w:rPr>
          <w:rFonts w:ascii="Arial" w:eastAsiaTheme="minorHAnsi" w:hAnsi="Arial" w:cs="Arial"/>
          <w:sz w:val="20"/>
          <w:szCs w:val="20"/>
        </w:rPr>
        <w:t xml:space="preserve"> </w:t>
      </w:r>
      <w:bookmarkStart w:id="277" w:name="OLE_LINK65"/>
      <w:bookmarkStart w:id="278" w:name="OLE_LINK66"/>
      <w:r w:rsidR="004F2E9C" w:rsidRPr="00B2673C">
        <w:rPr>
          <w:rFonts w:ascii="Arial" w:eastAsiaTheme="minorHAnsi" w:hAnsi="Arial" w:cs="Arial"/>
          <w:sz w:val="20"/>
          <w:szCs w:val="20"/>
        </w:rPr>
        <w:t xml:space="preserve">by </w:t>
      </w:r>
      <w:r w:rsidR="004F2E9C" w:rsidRPr="00B2673C">
        <w:rPr>
          <w:rFonts w:ascii="Arial" w:hAnsi="Arial" w:cs="Arial"/>
          <w:bCs/>
          <w:sz w:val="20"/>
          <w:szCs w:val="20"/>
        </w:rPr>
        <w:t xml:space="preserve">Camacho </w:t>
      </w:r>
      <w:r w:rsidR="004F2E9C" w:rsidRPr="00B2673C">
        <w:rPr>
          <w:rFonts w:ascii="Arial" w:hAnsi="Arial" w:cs="Arial"/>
          <w:bCs/>
          <w:i/>
          <w:sz w:val="20"/>
          <w:szCs w:val="20"/>
        </w:rPr>
        <w:t>et al</w:t>
      </w:r>
      <w:r w:rsidRPr="00B2673C">
        <w:rPr>
          <w:rFonts w:ascii="Arial" w:eastAsiaTheme="minorHAnsi" w:hAnsi="Arial" w:cs="Arial"/>
          <w:sz w:val="20"/>
          <w:szCs w:val="20"/>
        </w:rPr>
        <w:t xml:space="preserve"> [</w:t>
      </w:r>
      <w:r w:rsidR="00F24EB6" w:rsidRPr="00B2673C">
        <w:rPr>
          <w:rFonts w:ascii="Arial" w:eastAsiaTheme="minorHAnsi" w:hAnsi="Arial" w:cs="Arial"/>
          <w:sz w:val="20"/>
          <w:szCs w:val="20"/>
        </w:rPr>
        <w:t>2007</w:t>
      </w:r>
      <w:r w:rsidRPr="00B2673C">
        <w:rPr>
          <w:rFonts w:ascii="Arial" w:eastAsiaTheme="minorHAnsi" w:hAnsi="Arial" w:cs="Arial"/>
          <w:sz w:val="20"/>
          <w:szCs w:val="20"/>
        </w:rPr>
        <w:t xml:space="preserve">] </w:t>
      </w:r>
      <w:bookmarkEnd w:id="277"/>
      <w:bookmarkEnd w:id="278"/>
      <w:r w:rsidRPr="00B2673C">
        <w:rPr>
          <w:rFonts w:ascii="Arial" w:eastAsiaTheme="minorHAnsi" w:hAnsi="Arial" w:cs="Arial"/>
          <w:sz w:val="20"/>
          <w:szCs w:val="20"/>
        </w:rPr>
        <w:t>was used to estimate pitch of each file and the pitch from SWIPE was used in detecting the word boundaries.</w:t>
      </w:r>
      <w:r w:rsidR="00690609" w:rsidRPr="00B2673C">
        <w:rPr>
          <w:rFonts w:ascii="Arial" w:eastAsiaTheme="minorHAnsi" w:hAnsi="Arial" w:cs="Arial"/>
          <w:sz w:val="20"/>
          <w:szCs w:val="20"/>
        </w:rPr>
        <w:t xml:space="preserve"> </w:t>
      </w:r>
      <w:r w:rsidR="00B2673C" w:rsidRPr="00B2673C">
        <w:rPr>
          <w:rFonts w:ascii="Arial" w:eastAsiaTheme="minorHAnsi" w:hAnsi="Arial" w:cs="Arial"/>
          <w:sz w:val="20"/>
          <w:szCs w:val="20"/>
        </w:rPr>
        <w:t>The goal of SWIPE is to find the frequency that maximizes the peak to valley ratio</w:t>
      </w:r>
      <w:r w:rsidR="004B37F5">
        <w:rPr>
          <w:rFonts w:ascii="Arial" w:eastAsiaTheme="minorHAnsi" w:hAnsi="Arial" w:cs="Arial"/>
          <w:sz w:val="20"/>
          <w:szCs w:val="20"/>
        </w:rPr>
        <w:t xml:space="preserve"> in each frame of the speech file</w:t>
      </w:r>
      <w:r w:rsidR="00B2673C" w:rsidRPr="00B2673C">
        <w:rPr>
          <w:rFonts w:ascii="Arial" w:eastAsiaTheme="minorHAnsi" w:hAnsi="Arial" w:cs="Arial"/>
          <w:sz w:val="20"/>
          <w:szCs w:val="20"/>
        </w:rPr>
        <w:t>. Several</w:t>
      </w:r>
      <w:r w:rsidR="00B2673C">
        <w:rPr>
          <w:rFonts w:ascii="Arial" w:eastAsiaTheme="minorHAnsi" w:hAnsi="Arial" w:cs="Arial"/>
          <w:sz w:val="20"/>
          <w:szCs w:val="20"/>
        </w:rPr>
        <w:t xml:space="preserve"> </w:t>
      </w:r>
      <w:r w:rsidR="00B2673C" w:rsidRPr="00B2673C">
        <w:rPr>
          <w:rFonts w:ascii="Arial" w:eastAsiaTheme="minorHAnsi" w:hAnsi="Arial" w:cs="Arial"/>
          <w:sz w:val="20"/>
          <w:szCs w:val="20"/>
        </w:rPr>
        <w:t>modifications to this idea were applied to improve its performance: the locations of the</w:t>
      </w:r>
      <w:r w:rsidR="00B2673C">
        <w:rPr>
          <w:rFonts w:ascii="Arial" w:eastAsiaTheme="minorHAnsi" w:hAnsi="Arial" w:cs="Arial"/>
          <w:sz w:val="20"/>
          <w:szCs w:val="20"/>
        </w:rPr>
        <w:t xml:space="preserve"> </w:t>
      </w:r>
      <w:r w:rsidR="00B2673C" w:rsidRPr="00B2673C">
        <w:rPr>
          <w:rFonts w:ascii="Arial" w:eastAsiaTheme="minorHAnsi" w:hAnsi="Arial" w:cs="Arial"/>
          <w:sz w:val="20"/>
          <w:szCs w:val="20"/>
        </w:rPr>
        <w:t>harmonics</w:t>
      </w:r>
      <w:r w:rsidR="00784EB3">
        <w:rPr>
          <w:rFonts w:ascii="Arial" w:eastAsiaTheme="minorHAnsi" w:hAnsi="Arial" w:cs="Arial"/>
          <w:sz w:val="20"/>
          <w:szCs w:val="20"/>
        </w:rPr>
        <w:t xml:space="preserve"> of each frame</w:t>
      </w:r>
      <w:r w:rsidR="00B2673C" w:rsidRPr="00B2673C">
        <w:rPr>
          <w:rFonts w:ascii="Arial" w:eastAsiaTheme="minorHAnsi" w:hAnsi="Arial" w:cs="Arial"/>
          <w:sz w:val="20"/>
          <w:szCs w:val="20"/>
        </w:rPr>
        <w:t xml:space="preserve"> were blurred, the spectral amplitude and the frequency scale were warped, an</w:t>
      </w:r>
      <w:r w:rsidR="00B2673C">
        <w:rPr>
          <w:rFonts w:ascii="Arial" w:eastAsiaTheme="minorHAnsi" w:hAnsi="Arial" w:cs="Arial"/>
          <w:sz w:val="20"/>
          <w:szCs w:val="20"/>
        </w:rPr>
        <w:t xml:space="preserve"> </w:t>
      </w:r>
      <w:r w:rsidR="00B2673C" w:rsidRPr="00B2673C">
        <w:rPr>
          <w:rFonts w:ascii="Arial" w:eastAsiaTheme="minorHAnsi" w:hAnsi="Arial" w:cs="Arial"/>
          <w:sz w:val="20"/>
          <w:szCs w:val="20"/>
        </w:rPr>
        <w:t>appropriate window type and size were chosen, and simplifications to reduce computational</w:t>
      </w:r>
      <w:r w:rsidR="00B2673C">
        <w:rPr>
          <w:rFonts w:ascii="Arial" w:eastAsiaTheme="minorHAnsi" w:hAnsi="Arial" w:cs="Arial"/>
          <w:sz w:val="20"/>
          <w:szCs w:val="20"/>
        </w:rPr>
        <w:t xml:space="preserve"> </w:t>
      </w:r>
      <w:r w:rsidR="00B2673C" w:rsidRPr="00B2673C">
        <w:rPr>
          <w:rFonts w:ascii="Arial" w:eastAsiaTheme="minorHAnsi" w:hAnsi="Arial" w:cs="Arial"/>
          <w:sz w:val="20"/>
          <w:szCs w:val="20"/>
        </w:rPr>
        <w:t>cost were introduced, which makes the algorithm robust.</w:t>
      </w:r>
      <w:r w:rsidR="002E4D80">
        <w:rPr>
          <w:rFonts w:ascii="Arial" w:eastAsiaTheme="minorHAnsi" w:hAnsi="Arial" w:cs="Arial"/>
          <w:sz w:val="20"/>
          <w:szCs w:val="20"/>
        </w:rPr>
        <w:t xml:space="preserve"> Swipe is compared with fourteen different techniques, including autocorrelation, cross correlation, YIN, and is ranked as second best technique for pitch estimation.</w:t>
      </w:r>
    </w:p>
    <w:p w:rsidR="00400A6F" w:rsidRPr="00B2673C" w:rsidRDefault="00690609" w:rsidP="00351075">
      <w:pPr>
        <w:pStyle w:val="h3"/>
        <w:rPr>
          <w:rFonts w:eastAsiaTheme="minorHAnsi"/>
        </w:rPr>
      </w:pPr>
      <w:bookmarkStart w:id="279" w:name="_Toc279413174"/>
      <w:r w:rsidRPr="00B2673C">
        <w:rPr>
          <w:rFonts w:eastAsiaTheme="minorHAnsi"/>
        </w:rPr>
        <w:t>3.7.1</w:t>
      </w:r>
      <w:r w:rsidR="00400A6F" w:rsidRPr="00B2673C">
        <w:rPr>
          <w:rFonts w:eastAsiaTheme="minorHAnsi"/>
        </w:rPr>
        <w:t xml:space="preserve"> Pitch Estimation Using SWIPE:</w:t>
      </w:r>
      <w:bookmarkEnd w:id="279"/>
    </w:p>
    <w:p w:rsidR="00400A6F" w:rsidRPr="00B2673C" w:rsidRDefault="00400A6F" w:rsidP="00400A6F">
      <w:pPr>
        <w:spacing w:after="200" w:line="480" w:lineRule="auto"/>
        <w:jc w:val="both"/>
        <w:rPr>
          <w:rFonts w:ascii="Arial" w:eastAsiaTheme="minorHAnsi" w:hAnsi="Arial" w:cs="Arial"/>
          <w:sz w:val="20"/>
          <w:szCs w:val="20"/>
        </w:rPr>
      </w:pPr>
      <w:proofErr w:type="spellStart"/>
      <w:r w:rsidRPr="00B2673C">
        <w:rPr>
          <w:rFonts w:ascii="Arial" w:eastAsiaTheme="minorHAnsi" w:hAnsi="Arial" w:cs="Arial"/>
          <w:sz w:val="20"/>
          <w:szCs w:val="20"/>
        </w:rPr>
        <w:t>Sawtooth</w:t>
      </w:r>
      <w:proofErr w:type="spellEnd"/>
      <w:r w:rsidRPr="00B2673C">
        <w:rPr>
          <w:rFonts w:ascii="Arial" w:eastAsiaTheme="minorHAnsi" w:hAnsi="Arial" w:cs="Arial"/>
          <w:sz w:val="20"/>
          <w:szCs w:val="20"/>
        </w:rPr>
        <w:t xml:space="preserve"> Waveform Inspired Pitch Estimator (SWIPE) estimates pitch </w:t>
      </w:r>
      <w:r w:rsidR="005B009B" w:rsidRPr="00B2673C">
        <w:rPr>
          <w:rFonts w:ascii="Arial" w:eastAsiaTheme="minorHAnsi" w:hAnsi="Arial" w:cs="Arial"/>
          <w:sz w:val="20"/>
          <w:szCs w:val="20"/>
        </w:rPr>
        <w:t>using the</w:t>
      </w:r>
      <w:r w:rsidRPr="00B2673C">
        <w:rPr>
          <w:rFonts w:ascii="Arial" w:eastAsiaTheme="minorHAnsi" w:hAnsi="Arial" w:cs="Arial"/>
          <w:sz w:val="20"/>
          <w:szCs w:val="20"/>
        </w:rPr>
        <w:t xml:space="preserve"> following steps:</w:t>
      </w:r>
    </w:p>
    <w:p w:rsidR="00400A6F" w:rsidRPr="00B2673C" w:rsidRDefault="00400A6F" w:rsidP="00400A6F">
      <w:pPr>
        <w:numPr>
          <w:ilvl w:val="0"/>
          <w:numId w:val="23"/>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Compute the square-root of the spectrum of the signal</w:t>
      </w:r>
      <w:r w:rsidR="00910C83" w:rsidRPr="00B2673C">
        <w:rPr>
          <w:rFonts w:ascii="Arial" w:eastAsiaTheme="minorHAnsi" w:hAnsi="Arial" w:cs="Arial"/>
          <w:sz w:val="20"/>
          <w:szCs w:val="20"/>
        </w:rPr>
        <w:t xml:space="preserve"> for every 10ms</w:t>
      </w:r>
      <w:r w:rsidRPr="00B2673C">
        <w:rPr>
          <w:rFonts w:ascii="Arial" w:eastAsiaTheme="minorHAnsi" w:hAnsi="Arial" w:cs="Arial"/>
          <w:sz w:val="20"/>
          <w:szCs w:val="20"/>
        </w:rPr>
        <w:t>.</w:t>
      </w:r>
    </w:p>
    <w:p w:rsidR="00400A6F" w:rsidRPr="00B2673C" w:rsidRDefault="00400A6F" w:rsidP="00400A6F">
      <w:pPr>
        <w:numPr>
          <w:ilvl w:val="0"/>
          <w:numId w:val="23"/>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Normalize the square-root of the spectrum and apply an integral transform using a normalized cosine kernel whose envelope decays as 1/√</w:t>
      </w:r>
      <w:r w:rsidRPr="00B2673C">
        <w:rPr>
          <w:rFonts w:ascii="Arial" w:eastAsiaTheme="minorHAnsi" w:hAnsi="Arial" w:cs="Arial"/>
          <w:i/>
          <w:iCs/>
          <w:sz w:val="20"/>
          <w:szCs w:val="20"/>
        </w:rPr>
        <w:t>f</w:t>
      </w:r>
      <w:r w:rsidRPr="00B2673C">
        <w:rPr>
          <w:rFonts w:ascii="Arial" w:eastAsiaTheme="minorHAnsi" w:hAnsi="Arial" w:cs="Arial"/>
          <w:sz w:val="20"/>
          <w:szCs w:val="20"/>
        </w:rPr>
        <w:t>, where f is a pitch candidate</w:t>
      </w:r>
      <w:r w:rsidR="004C711D" w:rsidRPr="00B2673C">
        <w:rPr>
          <w:rFonts w:ascii="Arial" w:eastAsiaTheme="minorHAnsi" w:hAnsi="Arial" w:cs="Arial"/>
          <w:sz w:val="20"/>
          <w:szCs w:val="20"/>
        </w:rPr>
        <w:t xml:space="preserve"> identified by SWIPE</w:t>
      </w:r>
      <w:r w:rsidR="00910C83" w:rsidRPr="00B2673C">
        <w:rPr>
          <w:rFonts w:ascii="Arial" w:eastAsiaTheme="minorHAnsi" w:hAnsi="Arial" w:cs="Arial"/>
          <w:sz w:val="20"/>
          <w:szCs w:val="20"/>
        </w:rPr>
        <w:t>.</w:t>
      </w:r>
    </w:p>
    <w:p w:rsidR="00400A6F" w:rsidRDefault="00400A6F" w:rsidP="00400A6F">
      <w:pPr>
        <w:numPr>
          <w:ilvl w:val="0"/>
          <w:numId w:val="23"/>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Estimate the pitch as the candidate with highest strength</w:t>
      </w:r>
      <w:r w:rsidR="00910C83" w:rsidRPr="00B2673C">
        <w:rPr>
          <w:rFonts w:ascii="Arial" w:eastAsiaTheme="minorHAnsi" w:hAnsi="Arial" w:cs="Arial"/>
          <w:sz w:val="20"/>
          <w:szCs w:val="20"/>
        </w:rPr>
        <w:t>.</w:t>
      </w:r>
    </w:p>
    <w:p w:rsidR="00094F30" w:rsidRPr="00094F30" w:rsidRDefault="00094F30" w:rsidP="00094F30">
      <w:pPr>
        <w:spacing w:after="200" w:line="480" w:lineRule="auto"/>
        <w:jc w:val="both"/>
        <w:rPr>
          <w:rFonts w:ascii="Arial" w:eastAsiaTheme="minorHAnsi" w:hAnsi="Arial" w:cs="Arial"/>
          <w:sz w:val="20"/>
          <w:szCs w:val="20"/>
        </w:rPr>
      </w:pPr>
      <w:r w:rsidRPr="00094F30">
        <w:rPr>
          <w:rFonts w:ascii="Arial" w:eastAsiaTheme="minorHAnsi" w:hAnsi="Arial" w:cs="Arial"/>
          <w:sz w:val="20"/>
          <w:szCs w:val="20"/>
        </w:rPr>
        <w:t xml:space="preserve">Swipe also limits the range of pitch between 75 and 500 Hz which is the range of pitch for speech. It estimates pitch every 0.01 second. </w:t>
      </w:r>
      <w:r w:rsidRPr="00094F30">
        <w:rPr>
          <w:rFonts w:ascii="Arial" w:eastAsiaTheme="minorHAnsi" w:hAnsi="Arial" w:cs="Arial"/>
          <w:b/>
          <w:sz w:val="20"/>
          <w:szCs w:val="20"/>
        </w:rPr>
        <w:t>Figure 3.7</w:t>
      </w:r>
      <w:r w:rsidRPr="00094F30">
        <w:rPr>
          <w:rFonts w:ascii="Arial" w:eastAsiaTheme="minorHAnsi" w:hAnsi="Arial" w:cs="Arial"/>
          <w:sz w:val="20"/>
          <w:szCs w:val="20"/>
        </w:rPr>
        <w:t xml:space="preserve"> shows the estimate of pitch using Swipe and the pitch breaks, between 100 and 200 in the bottom panel of </w:t>
      </w:r>
      <w:r w:rsidRPr="00094F30">
        <w:rPr>
          <w:rFonts w:ascii="Arial" w:eastAsiaTheme="minorHAnsi" w:hAnsi="Arial" w:cs="Arial"/>
          <w:b/>
          <w:sz w:val="20"/>
          <w:szCs w:val="20"/>
        </w:rPr>
        <w:t>Figure 3.7,</w:t>
      </w:r>
      <w:r w:rsidRPr="00094F30">
        <w:rPr>
          <w:rFonts w:ascii="Arial" w:eastAsiaTheme="minorHAnsi" w:hAnsi="Arial" w:cs="Arial"/>
          <w:sz w:val="20"/>
          <w:szCs w:val="20"/>
        </w:rPr>
        <w:t xml:space="preserve"> were used as cues in identifying the candidate word boundaries</w:t>
      </w:r>
    </w:p>
    <w:p w:rsidR="00094F30" w:rsidRPr="00B2673C" w:rsidRDefault="00094F30" w:rsidP="00094F30">
      <w:pPr>
        <w:spacing w:after="200" w:line="480" w:lineRule="auto"/>
        <w:contextualSpacing/>
        <w:jc w:val="both"/>
        <w:rPr>
          <w:rFonts w:ascii="Arial" w:eastAsiaTheme="minorHAnsi" w:hAnsi="Arial" w:cs="Arial"/>
          <w:sz w:val="20"/>
          <w:szCs w:val="20"/>
        </w:rPr>
      </w:pP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noProof/>
          <w:sz w:val="20"/>
          <w:szCs w:val="20"/>
        </w:rPr>
        <w:lastRenderedPageBreak/>
        <w:drawing>
          <wp:inline distT="0" distB="0" distL="0" distR="0">
            <wp:extent cx="5940562" cy="3257550"/>
            <wp:effectExtent l="19050" t="19050" r="22088" b="1905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43600" cy="3259216"/>
                    </a:xfrm>
                    <a:prstGeom prst="rect">
                      <a:avLst/>
                    </a:prstGeom>
                    <a:noFill/>
                    <a:ln w="15875">
                      <a:solidFill>
                        <a:sysClr val="windowText" lastClr="000000"/>
                      </a:solidFill>
                      <a:miter lim="800000"/>
                      <a:headEnd/>
                      <a:tailEnd/>
                    </a:ln>
                  </pic:spPr>
                </pic:pic>
              </a:graphicData>
            </a:graphic>
          </wp:inline>
        </w:drawing>
      </w:r>
    </w:p>
    <w:p w:rsidR="00400A6F" w:rsidRPr="00B2673C" w:rsidRDefault="00400A6F" w:rsidP="0084174F">
      <w:pPr>
        <w:pStyle w:val="f1"/>
      </w:pPr>
      <w:bookmarkStart w:id="280" w:name="_Toc279391986"/>
      <w:r w:rsidRPr="00B2673C">
        <w:t>Figure 3.7: Speech file (</w:t>
      </w:r>
      <w:r w:rsidR="00C41EA8" w:rsidRPr="00B2673C">
        <w:t>top panel</w:t>
      </w:r>
      <w:r w:rsidRPr="00B2673C">
        <w:t>) and pitch estimate o</w:t>
      </w:r>
      <w:r w:rsidR="00C41EA8" w:rsidRPr="00B2673C">
        <w:t>f speech file using SWIPE (bottom panel</w:t>
      </w:r>
      <w:r w:rsidRPr="00B2673C">
        <w:t>)</w:t>
      </w:r>
      <w:bookmarkEnd w:id="280"/>
    </w:p>
    <w:p w:rsidR="00400A6F" w:rsidRPr="00B2673C" w:rsidRDefault="00690609" w:rsidP="00351075">
      <w:pPr>
        <w:pStyle w:val="h3"/>
        <w:rPr>
          <w:rFonts w:eastAsiaTheme="minorHAnsi"/>
        </w:rPr>
      </w:pPr>
      <w:bookmarkStart w:id="281" w:name="_Toc279413175"/>
      <w:r w:rsidRPr="00B2673C">
        <w:rPr>
          <w:rFonts w:eastAsiaTheme="minorHAnsi"/>
        </w:rPr>
        <w:t>3.7.2</w:t>
      </w:r>
      <w:r w:rsidR="00400A6F" w:rsidRPr="00B2673C">
        <w:rPr>
          <w:rFonts w:eastAsiaTheme="minorHAnsi"/>
        </w:rPr>
        <w:t xml:space="preserve"> Detecting Word Boundaries Using Pitch:</w:t>
      </w:r>
      <w:bookmarkEnd w:id="281"/>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The </w:t>
      </w:r>
      <w:r w:rsidR="00C41EA8" w:rsidRPr="00B2673C">
        <w:rPr>
          <w:rFonts w:ascii="Arial" w:eastAsiaTheme="minorHAnsi" w:hAnsi="Arial" w:cs="Arial"/>
          <w:sz w:val="20"/>
          <w:szCs w:val="20"/>
        </w:rPr>
        <w:t>following cues are used to estimate</w:t>
      </w:r>
      <w:r w:rsidRPr="00B2673C">
        <w:rPr>
          <w:rFonts w:ascii="Arial" w:eastAsiaTheme="minorHAnsi" w:hAnsi="Arial" w:cs="Arial"/>
          <w:sz w:val="20"/>
          <w:szCs w:val="20"/>
        </w:rPr>
        <w:t xml:space="preserve"> pitch using SWIPE </w:t>
      </w:r>
      <w:r w:rsidR="00C41EA8" w:rsidRPr="00B2673C">
        <w:rPr>
          <w:rFonts w:ascii="Arial" w:eastAsiaTheme="minorHAnsi" w:hAnsi="Arial" w:cs="Arial"/>
          <w:sz w:val="20"/>
          <w:szCs w:val="20"/>
        </w:rPr>
        <w:t>to detect word boundaries:</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Cue1: Pitch of the previous frames does not exist or is much less than the current frame if the current frame is the beginning of a word boundary</w:t>
      </w:r>
      <w:r w:rsidR="00BE4649" w:rsidRPr="00B2673C">
        <w:rPr>
          <w:rFonts w:ascii="Arial" w:eastAsiaTheme="minorHAnsi" w:hAnsi="Arial" w:cs="Arial"/>
          <w:sz w:val="20"/>
          <w:szCs w:val="20"/>
        </w:rPr>
        <w:t>.</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              </w:t>
      </w:r>
      <w:r w:rsidR="00961210" w:rsidRPr="00B2673C">
        <w:rPr>
          <w:rFonts w:ascii="Arial" w:eastAsiaTheme="minorHAnsi" w:hAnsi="Arial" w:cs="Arial"/>
          <w:sz w:val="20"/>
          <w:szCs w:val="20"/>
        </w:rPr>
        <w:t xml:space="preserve">  </w:t>
      </w:r>
      <w:r w:rsidRPr="00B2673C">
        <w:rPr>
          <w:rFonts w:ascii="Arial" w:eastAsiaTheme="minorHAnsi" w:hAnsi="Arial" w:cs="Arial"/>
          <w:sz w:val="20"/>
          <w:szCs w:val="20"/>
        </w:rPr>
        <w:t xml:space="preserve"> </w:t>
      </w:r>
      <w:proofErr w:type="gramStart"/>
      <w:r w:rsidRPr="00B2673C">
        <w:rPr>
          <w:rFonts w:ascii="Arial" w:eastAsiaTheme="minorHAnsi" w:hAnsi="Arial" w:cs="Arial"/>
          <w:sz w:val="20"/>
          <w:szCs w:val="20"/>
        </w:rPr>
        <w:t>if</w:t>
      </w:r>
      <w:proofErr w:type="gramEnd"/>
      <w:r w:rsidRPr="00B2673C">
        <w:rPr>
          <w:rFonts w:ascii="Arial" w:eastAsiaTheme="minorHAnsi" w:hAnsi="Arial" w:cs="Arial"/>
          <w:sz w:val="20"/>
          <w:szCs w:val="20"/>
        </w:rPr>
        <w:t xml:space="preserve"> (</w:t>
      </w:r>
      <w:r w:rsidRPr="00B2673C">
        <w:rPr>
          <w:rFonts w:ascii="Arial" w:eastAsiaTheme="minorHAnsi" w:hAnsi="Arial" w:cs="Arial"/>
          <w:b/>
          <w:sz w:val="20"/>
          <w:szCs w:val="20"/>
        </w:rPr>
        <w:t>p(i-2) = 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p(i-1)=0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p(</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b/>
          <w:sz w:val="20"/>
          <w:szCs w:val="20"/>
        </w:rPr>
        <w:t xml:space="preserve">) </w:t>
      </w:r>
      <w:r w:rsidR="004E5983" w:rsidRPr="00B2673C">
        <w:rPr>
          <w:rFonts w:ascii="Arial" w:eastAsiaTheme="minorHAnsi" w:hAnsi="Arial" w:cs="Arial"/>
          <w:b/>
          <w:sz w:val="20"/>
          <w:szCs w:val="20"/>
        </w:rPr>
        <w:t xml:space="preserve">≠ </w:t>
      </w:r>
      <w:r w:rsidR="00BE4649" w:rsidRPr="00B2673C">
        <w:rPr>
          <w:rFonts w:ascii="Arial" w:eastAsiaTheme="minorHAnsi" w:hAnsi="Arial" w:cs="Arial"/>
          <w:b/>
          <w:sz w:val="20"/>
          <w:szCs w:val="20"/>
        </w:rPr>
        <w:t>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 xml:space="preserve">p(i+1) </w:t>
      </w:r>
      <w:r w:rsidR="004E5983" w:rsidRPr="00B2673C">
        <w:rPr>
          <w:rFonts w:ascii="Arial" w:eastAsiaTheme="minorHAnsi" w:hAnsi="Arial" w:cs="Arial"/>
          <w:b/>
          <w:sz w:val="20"/>
          <w:szCs w:val="20"/>
        </w:rPr>
        <w:t xml:space="preserve">≠ </w:t>
      </w:r>
      <w:r w:rsidRPr="00B2673C">
        <w:rPr>
          <w:rFonts w:ascii="Arial" w:eastAsiaTheme="minorHAnsi" w:hAnsi="Arial" w:cs="Arial"/>
          <w:b/>
          <w:sz w:val="20"/>
          <w:szCs w:val="20"/>
        </w:rPr>
        <w:t>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p(i+2)</w:t>
      </w:r>
      <w:r w:rsidR="004E5983" w:rsidRPr="00B2673C">
        <w:rPr>
          <w:rFonts w:ascii="Arial" w:eastAsiaTheme="minorHAnsi" w:hAnsi="Arial" w:cs="Arial"/>
          <w:b/>
          <w:sz w:val="20"/>
          <w:szCs w:val="20"/>
        </w:rPr>
        <w:t xml:space="preserve"> ≠ </w:t>
      </w:r>
      <w:r w:rsidRPr="00B2673C">
        <w:rPr>
          <w:rFonts w:ascii="Arial" w:eastAsiaTheme="minorHAnsi" w:hAnsi="Arial" w:cs="Arial"/>
          <w:b/>
          <w:sz w:val="20"/>
          <w:szCs w:val="20"/>
        </w:rPr>
        <w:t>0</w:t>
      </w:r>
      <w:r w:rsidRPr="00B2673C">
        <w:rPr>
          <w:rFonts w:ascii="Arial" w:eastAsiaTheme="minorHAnsi" w:hAnsi="Arial" w:cs="Arial"/>
          <w:sz w:val="20"/>
          <w:szCs w:val="20"/>
        </w:rPr>
        <w:t xml:space="preserve">) ,                      </w:t>
      </w:r>
      <w:r w:rsidRPr="00B2673C">
        <w:rPr>
          <w:rFonts w:ascii="Arial" w:eastAsiaTheme="minorHAnsi" w:hAnsi="Arial" w:cs="Arial"/>
          <w:b/>
          <w:sz w:val="20"/>
          <w:szCs w:val="20"/>
        </w:rPr>
        <w:t xml:space="preserve">            </w:t>
      </w:r>
      <w:r w:rsidRPr="00B2673C">
        <w:rPr>
          <w:rFonts w:ascii="Arial" w:eastAsiaTheme="minorHAnsi" w:hAnsi="Arial" w:cs="Arial"/>
          <w:sz w:val="20"/>
          <w:szCs w:val="20"/>
        </w:rPr>
        <w:t>(3.9)</w:t>
      </w:r>
    </w:p>
    <w:p w:rsidR="00400A6F" w:rsidRPr="00B2673C" w:rsidRDefault="00BE4649"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Where</w:t>
      </w:r>
      <w:r w:rsidR="00400A6F" w:rsidRPr="00B2673C">
        <w:rPr>
          <w:rFonts w:ascii="Arial" w:eastAsiaTheme="minorHAnsi" w:hAnsi="Arial" w:cs="Arial"/>
          <w:b/>
          <w:sz w:val="20"/>
          <w:szCs w:val="20"/>
        </w:rPr>
        <w:t xml:space="preserv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 xml:space="preserve"> is the possible place of the word boundary which is also cal</w:t>
      </w:r>
      <w:r w:rsidRPr="00B2673C">
        <w:rPr>
          <w:rFonts w:ascii="Arial" w:eastAsiaTheme="minorHAnsi" w:hAnsi="Arial" w:cs="Arial"/>
          <w:sz w:val="20"/>
          <w:szCs w:val="20"/>
        </w:rPr>
        <w:t>led candidate word boundary and</w:t>
      </w:r>
      <w:r w:rsidR="00400A6F" w:rsidRPr="00B2673C">
        <w:rPr>
          <w:rFonts w:ascii="Arial" w:eastAsiaTheme="minorHAnsi" w:hAnsi="Arial" w:cs="Arial"/>
          <w:sz w:val="20"/>
          <w:szCs w:val="20"/>
        </w:rPr>
        <w:t xml:space="preserve"> </w:t>
      </w:r>
      <w:proofErr w:type="gramStart"/>
      <w:r w:rsidR="00400A6F" w:rsidRPr="00B2673C">
        <w:rPr>
          <w:rFonts w:ascii="Arial" w:eastAsiaTheme="minorHAnsi" w:hAnsi="Arial" w:cs="Arial"/>
          <w:b/>
          <w:sz w:val="20"/>
          <w:szCs w:val="20"/>
        </w:rPr>
        <w:t>p(</w:t>
      </w:r>
      <w:proofErr w:type="spellStart"/>
      <w:proofErr w:type="gramEnd"/>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00400A6F" w:rsidRPr="00B2673C">
        <w:rPr>
          <w:rFonts w:ascii="Arial" w:eastAsiaTheme="minorHAnsi" w:hAnsi="Arial" w:cs="Arial"/>
          <w:sz w:val="20"/>
          <w:szCs w:val="20"/>
        </w:rPr>
        <w:t xml:space="preserve"> is the pitch of frame </w:t>
      </w:r>
      <w:proofErr w:type="spellStart"/>
      <w:r w:rsidR="00400A6F" w:rsidRPr="00B2673C">
        <w:rPr>
          <w:rFonts w:ascii="Arial" w:eastAsiaTheme="minorHAnsi" w:hAnsi="Arial" w:cs="Arial"/>
          <w:b/>
          <w:sz w:val="20"/>
          <w:szCs w:val="20"/>
        </w:rPr>
        <w:t>i</w:t>
      </w:r>
      <w:proofErr w:type="spellEnd"/>
      <w:r w:rsidR="008A3D8C" w:rsidRPr="00B2673C">
        <w:rPr>
          <w:rFonts w:ascii="Arial" w:eastAsiaTheme="minorHAnsi" w:hAnsi="Arial" w:cs="Arial"/>
          <w:b/>
          <w:sz w:val="20"/>
          <w:szCs w:val="20"/>
        </w:rPr>
        <w:t>.</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Cue2: Pitch of the next frames does not exist or is much less than the current frame if the current frame is the beginning of a word boundary</w:t>
      </w:r>
      <w:r w:rsidR="008A3D8C" w:rsidRPr="00B2673C">
        <w:rPr>
          <w:rFonts w:ascii="Arial" w:eastAsiaTheme="minorHAnsi" w:hAnsi="Arial" w:cs="Arial"/>
          <w:sz w:val="20"/>
          <w:szCs w:val="20"/>
        </w:rPr>
        <w:t>.</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               </w:t>
      </w:r>
      <w:proofErr w:type="gramStart"/>
      <w:r w:rsidRPr="00B2673C">
        <w:rPr>
          <w:rFonts w:ascii="Arial" w:eastAsiaTheme="minorHAnsi" w:hAnsi="Arial" w:cs="Arial"/>
          <w:sz w:val="20"/>
          <w:szCs w:val="20"/>
        </w:rPr>
        <w:t>if</w:t>
      </w:r>
      <w:proofErr w:type="gramEnd"/>
      <w:r w:rsidRPr="00B2673C">
        <w:rPr>
          <w:rFonts w:ascii="Arial" w:eastAsiaTheme="minorHAnsi" w:hAnsi="Arial" w:cs="Arial"/>
          <w:sz w:val="20"/>
          <w:szCs w:val="20"/>
        </w:rPr>
        <w:t xml:space="preserve"> (</w:t>
      </w:r>
      <w:r w:rsidRPr="00B2673C">
        <w:rPr>
          <w:rFonts w:ascii="Arial" w:eastAsiaTheme="minorHAnsi" w:hAnsi="Arial" w:cs="Arial"/>
          <w:b/>
          <w:sz w:val="20"/>
          <w:szCs w:val="20"/>
        </w:rPr>
        <w:t xml:space="preserve">p(i-2) </w:t>
      </w:r>
      <w:bookmarkStart w:id="282" w:name="OLE_LINK21"/>
      <w:bookmarkStart w:id="283" w:name="OLE_LINK22"/>
      <w:bookmarkStart w:id="284" w:name="OLE_LINK23"/>
      <w:r w:rsidR="008A5096" w:rsidRPr="00B2673C">
        <w:rPr>
          <w:rFonts w:ascii="Arial" w:eastAsiaTheme="minorHAnsi" w:hAnsi="Arial" w:cs="Arial"/>
          <w:b/>
          <w:sz w:val="20"/>
          <w:szCs w:val="20"/>
        </w:rPr>
        <w:t>≠</w:t>
      </w:r>
      <w:bookmarkEnd w:id="282"/>
      <w:bookmarkEnd w:id="283"/>
      <w:bookmarkEnd w:id="284"/>
      <w:r w:rsidRPr="00B2673C">
        <w:rPr>
          <w:rFonts w:ascii="Arial" w:eastAsiaTheme="minorHAnsi" w:hAnsi="Arial" w:cs="Arial"/>
          <w:b/>
          <w:sz w:val="20"/>
          <w:szCs w:val="20"/>
        </w:rPr>
        <w:t xml:space="preserve"> 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p(i-1)</w:t>
      </w:r>
      <w:r w:rsidR="008A5096" w:rsidRPr="00B2673C">
        <w:rPr>
          <w:rFonts w:ascii="Arial" w:eastAsiaTheme="minorHAnsi" w:hAnsi="Arial" w:cs="Arial"/>
          <w:b/>
          <w:sz w:val="20"/>
          <w:szCs w:val="20"/>
        </w:rPr>
        <w:t xml:space="preserve"> ≠ </w:t>
      </w:r>
      <w:r w:rsidRPr="00B2673C">
        <w:rPr>
          <w:rFonts w:ascii="Arial" w:eastAsiaTheme="minorHAnsi" w:hAnsi="Arial" w:cs="Arial"/>
          <w:b/>
          <w:sz w:val="20"/>
          <w:szCs w:val="20"/>
        </w:rPr>
        <w:t>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p(</w:t>
      </w:r>
      <w:proofErr w:type="spellStart"/>
      <w:r w:rsidRPr="00B2673C">
        <w:rPr>
          <w:rFonts w:ascii="Arial" w:eastAsiaTheme="minorHAnsi" w:hAnsi="Arial" w:cs="Arial"/>
          <w:b/>
          <w:sz w:val="20"/>
          <w:szCs w:val="20"/>
        </w:rPr>
        <w:t>i</w:t>
      </w:r>
      <w:proofErr w:type="spellEnd"/>
      <w:r w:rsidRPr="00B2673C">
        <w:rPr>
          <w:rFonts w:ascii="Arial" w:eastAsiaTheme="minorHAnsi" w:hAnsi="Arial" w:cs="Arial"/>
          <w:b/>
          <w:sz w:val="20"/>
          <w:szCs w:val="20"/>
        </w:rPr>
        <w:t>) =0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p(i+1) =0</w:t>
      </w:r>
      <w:r w:rsidRPr="00B2673C">
        <w:rPr>
          <w:rFonts w:ascii="Arial" w:eastAsiaTheme="minorHAnsi" w:hAnsi="Arial" w:cs="Arial"/>
          <w:sz w:val="20"/>
          <w:szCs w:val="20"/>
        </w:rPr>
        <w:t xml:space="preserve"> and </w:t>
      </w:r>
      <w:r w:rsidRPr="00B2673C">
        <w:rPr>
          <w:rFonts w:ascii="Arial" w:eastAsiaTheme="minorHAnsi" w:hAnsi="Arial" w:cs="Arial"/>
          <w:b/>
          <w:sz w:val="20"/>
          <w:szCs w:val="20"/>
        </w:rPr>
        <w:t xml:space="preserve">p(i+2)=0 </w:t>
      </w:r>
      <w:r w:rsidRPr="00B2673C">
        <w:rPr>
          <w:rFonts w:ascii="Arial" w:eastAsiaTheme="minorHAnsi" w:hAnsi="Arial" w:cs="Arial"/>
          <w:sz w:val="20"/>
          <w:szCs w:val="20"/>
        </w:rPr>
        <w:t xml:space="preserve">),                       </w:t>
      </w:r>
      <w:r w:rsidRPr="00B2673C">
        <w:rPr>
          <w:rFonts w:ascii="Arial" w:eastAsiaTheme="minorHAnsi" w:hAnsi="Arial" w:cs="Arial"/>
          <w:b/>
          <w:sz w:val="20"/>
          <w:szCs w:val="20"/>
        </w:rPr>
        <w:t xml:space="preserve">            </w:t>
      </w:r>
      <w:r w:rsidRPr="00B2673C">
        <w:rPr>
          <w:rFonts w:ascii="Arial" w:eastAsiaTheme="minorHAnsi" w:hAnsi="Arial" w:cs="Arial"/>
          <w:sz w:val="20"/>
          <w:szCs w:val="20"/>
        </w:rPr>
        <w:t>(3.10)</w:t>
      </w:r>
    </w:p>
    <w:p w:rsidR="00400A6F" w:rsidRPr="00B2673C" w:rsidRDefault="008A3D8C"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lastRenderedPageBreak/>
        <w:t>Where</w:t>
      </w:r>
      <w:r w:rsidR="00400A6F" w:rsidRPr="00B2673C">
        <w:rPr>
          <w:rFonts w:ascii="Arial" w:eastAsiaTheme="minorHAnsi" w:hAnsi="Arial" w:cs="Arial"/>
          <w:b/>
          <w:sz w:val="20"/>
          <w:szCs w:val="20"/>
        </w:rPr>
        <w:t xml:space="preserv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 xml:space="preserve"> is the possible place of the word boundary which is called candidate word boundary</w:t>
      </w:r>
      <w:r w:rsidRPr="00B2673C">
        <w:rPr>
          <w:rFonts w:ascii="Arial" w:eastAsiaTheme="minorHAnsi" w:hAnsi="Arial" w:cs="Arial"/>
          <w:sz w:val="20"/>
          <w:szCs w:val="20"/>
        </w:rPr>
        <w:t xml:space="preserve"> and</w:t>
      </w:r>
      <w:r w:rsidR="00400A6F" w:rsidRPr="00B2673C">
        <w:rPr>
          <w:rFonts w:ascii="Arial" w:eastAsiaTheme="minorHAnsi" w:hAnsi="Arial" w:cs="Arial"/>
          <w:sz w:val="20"/>
          <w:szCs w:val="20"/>
        </w:rPr>
        <w:t xml:space="preserve"> </w:t>
      </w:r>
      <w:proofErr w:type="gramStart"/>
      <w:r w:rsidR="00400A6F" w:rsidRPr="00B2673C">
        <w:rPr>
          <w:rFonts w:ascii="Arial" w:eastAsiaTheme="minorHAnsi" w:hAnsi="Arial" w:cs="Arial"/>
          <w:b/>
          <w:sz w:val="20"/>
          <w:szCs w:val="20"/>
        </w:rPr>
        <w:t>p(</w:t>
      </w:r>
      <w:proofErr w:type="spellStart"/>
      <w:proofErr w:type="gramEnd"/>
      <w:r w:rsidR="00400A6F" w:rsidRPr="00B2673C">
        <w:rPr>
          <w:rFonts w:ascii="Arial" w:eastAsiaTheme="minorHAnsi" w:hAnsi="Arial" w:cs="Arial"/>
          <w:b/>
          <w:sz w:val="20"/>
          <w:szCs w:val="20"/>
        </w:rPr>
        <w:t>i</w:t>
      </w:r>
      <w:proofErr w:type="spellEnd"/>
      <w:r w:rsidR="00400A6F" w:rsidRPr="00B2673C">
        <w:rPr>
          <w:rFonts w:ascii="Arial" w:eastAsiaTheme="minorHAnsi" w:hAnsi="Arial" w:cs="Arial"/>
          <w:b/>
          <w:sz w:val="20"/>
          <w:szCs w:val="20"/>
        </w:rPr>
        <w:t>)</w:t>
      </w:r>
      <w:r w:rsidR="00400A6F" w:rsidRPr="00B2673C">
        <w:rPr>
          <w:rFonts w:ascii="Arial" w:eastAsiaTheme="minorHAnsi" w:hAnsi="Arial" w:cs="Arial"/>
          <w:sz w:val="20"/>
          <w:szCs w:val="20"/>
        </w:rPr>
        <w:t xml:space="preserve"> is the pitch of frame </w:t>
      </w:r>
      <w:proofErr w:type="spellStart"/>
      <w:r w:rsidR="00400A6F" w:rsidRPr="00B2673C">
        <w:rPr>
          <w:rFonts w:ascii="Arial" w:eastAsiaTheme="minorHAnsi" w:hAnsi="Arial" w:cs="Arial"/>
          <w:b/>
          <w:sz w:val="20"/>
          <w:szCs w:val="20"/>
        </w:rPr>
        <w:t>i</w:t>
      </w:r>
      <w:proofErr w:type="spellEnd"/>
      <w:r w:rsidR="00400A6F" w:rsidRPr="00B2673C">
        <w:rPr>
          <w:rFonts w:ascii="Arial" w:eastAsiaTheme="minorHAnsi" w:hAnsi="Arial" w:cs="Arial"/>
          <w:sz w:val="20"/>
          <w:szCs w:val="20"/>
        </w:rPr>
        <w:t>.</w:t>
      </w:r>
      <w:r w:rsidR="00400A6F" w:rsidRPr="00B2673C">
        <w:rPr>
          <w:rFonts w:ascii="Arial" w:eastAsiaTheme="minorHAnsi" w:hAnsi="Arial" w:cs="Arial"/>
          <w:b/>
          <w:sz w:val="20"/>
          <w:szCs w:val="20"/>
        </w:rPr>
        <w:t xml:space="preserve"> </w:t>
      </w:r>
      <w:r w:rsidR="00400A6F" w:rsidRPr="00B2673C">
        <w:rPr>
          <w:rFonts w:ascii="Arial" w:eastAsiaTheme="minorHAnsi" w:hAnsi="Arial" w:cs="Arial"/>
          <w:sz w:val="20"/>
          <w:szCs w:val="20"/>
        </w:rPr>
        <w:t>Also a threshold is applied on the distance between two candidate word boundaries to avoid the algorithm to identify</w:t>
      </w:r>
      <w:r w:rsidR="00CF3F5B">
        <w:rPr>
          <w:rFonts w:ascii="Arial" w:eastAsiaTheme="minorHAnsi" w:hAnsi="Arial" w:cs="Arial"/>
          <w:sz w:val="20"/>
          <w:szCs w:val="20"/>
        </w:rPr>
        <w:t xml:space="preserve">ing </w:t>
      </w:r>
      <w:r w:rsidR="00400A6F" w:rsidRPr="00B2673C">
        <w:rPr>
          <w:rFonts w:ascii="Arial" w:eastAsiaTheme="minorHAnsi" w:hAnsi="Arial" w:cs="Arial"/>
          <w:sz w:val="20"/>
          <w:szCs w:val="20"/>
        </w:rPr>
        <w:t>close candidate word boundaries</w:t>
      </w:r>
      <w:r w:rsidR="00BE7A5A" w:rsidRPr="00B2673C">
        <w:rPr>
          <w:rFonts w:ascii="Arial" w:eastAsiaTheme="minorHAnsi" w:hAnsi="Arial" w:cs="Arial"/>
          <w:sz w:val="20"/>
          <w:szCs w:val="20"/>
        </w:rPr>
        <w:t xml:space="preserve"> </w:t>
      </w:r>
      <w:r w:rsidR="00CF3F5B">
        <w:rPr>
          <w:rFonts w:ascii="Arial" w:eastAsiaTheme="minorHAnsi" w:hAnsi="Arial" w:cs="Arial"/>
          <w:sz w:val="20"/>
          <w:szCs w:val="20"/>
        </w:rPr>
        <w:t xml:space="preserve">which are close </w:t>
      </w:r>
      <w:r w:rsidR="00BE7A5A" w:rsidRPr="00B2673C">
        <w:rPr>
          <w:rFonts w:ascii="Arial" w:eastAsiaTheme="minorHAnsi" w:hAnsi="Arial" w:cs="Arial"/>
          <w:sz w:val="20"/>
          <w:szCs w:val="20"/>
        </w:rPr>
        <w:t xml:space="preserve">as discussed in </w:t>
      </w:r>
      <w:r w:rsidR="00BE7A5A" w:rsidRPr="00CF3F5B">
        <w:rPr>
          <w:rFonts w:ascii="Arial" w:eastAsiaTheme="minorHAnsi" w:hAnsi="Arial" w:cs="Arial"/>
          <w:b/>
          <w:sz w:val="20"/>
          <w:szCs w:val="20"/>
        </w:rPr>
        <w:t>S</w:t>
      </w:r>
      <w:r w:rsidRPr="00CF3F5B">
        <w:rPr>
          <w:rFonts w:ascii="Arial" w:eastAsiaTheme="minorHAnsi" w:hAnsi="Arial" w:cs="Arial"/>
          <w:b/>
          <w:sz w:val="20"/>
          <w:szCs w:val="20"/>
        </w:rPr>
        <w:t>ection 3.3</w:t>
      </w:r>
      <w:r w:rsidR="00CF3F5B">
        <w:rPr>
          <w:rFonts w:ascii="Arial" w:eastAsiaTheme="minorHAnsi" w:hAnsi="Arial" w:cs="Arial"/>
          <w:b/>
          <w:sz w:val="20"/>
          <w:szCs w:val="20"/>
        </w:rPr>
        <w:t>.</w:t>
      </w:r>
    </w:p>
    <w:p w:rsidR="00400A6F" w:rsidRPr="00B2673C" w:rsidRDefault="00690609" w:rsidP="00351075">
      <w:pPr>
        <w:pStyle w:val="h3"/>
        <w:rPr>
          <w:rFonts w:eastAsiaTheme="minorHAnsi"/>
        </w:rPr>
      </w:pPr>
      <w:bookmarkStart w:id="285" w:name="_Toc279413176"/>
      <w:r w:rsidRPr="00B2673C">
        <w:rPr>
          <w:rFonts w:eastAsiaTheme="minorHAnsi"/>
        </w:rPr>
        <w:t>3.7.3</w:t>
      </w:r>
      <w:r w:rsidR="00400A6F" w:rsidRPr="00B2673C">
        <w:rPr>
          <w:rFonts w:eastAsiaTheme="minorHAnsi"/>
        </w:rPr>
        <w:t xml:space="preserve"> Results </w:t>
      </w:r>
      <w:r w:rsidR="00BE7A5A" w:rsidRPr="00B2673C">
        <w:rPr>
          <w:rFonts w:eastAsiaTheme="minorHAnsi"/>
        </w:rPr>
        <w:t>U</w:t>
      </w:r>
      <w:r w:rsidR="00400A6F" w:rsidRPr="00B2673C">
        <w:rPr>
          <w:rFonts w:eastAsiaTheme="minorHAnsi"/>
        </w:rPr>
        <w:t>sing Pitch:</w:t>
      </w:r>
      <w:bookmarkEnd w:id="285"/>
    </w:p>
    <w:p w:rsidR="00CA7E20" w:rsidRPr="00B2673C" w:rsidRDefault="008A3D8C" w:rsidP="00CA7E20">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Detection rates and false alarms using pitch are shown</w:t>
      </w:r>
      <w:r w:rsidR="00576F3C">
        <w:rPr>
          <w:rFonts w:ascii="Arial" w:eastAsiaTheme="minorHAnsi" w:hAnsi="Arial" w:cs="Arial"/>
          <w:sz w:val="20"/>
          <w:szCs w:val="20"/>
        </w:rPr>
        <w:t xml:space="preserve"> and compared with Teager Energy</w:t>
      </w:r>
      <w:r w:rsidR="00FA18C5" w:rsidRPr="00B2673C">
        <w:rPr>
          <w:rFonts w:ascii="Arial" w:eastAsiaTheme="minorHAnsi" w:hAnsi="Arial" w:cs="Arial"/>
          <w:sz w:val="20"/>
          <w:szCs w:val="20"/>
        </w:rPr>
        <w:t xml:space="preserve"> and energy</w:t>
      </w:r>
      <w:r w:rsidRPr="00B2673C">
        <w:rPr>
          <w:rFonts w:ascii="Arial" w:eastAsiaTheme="minorHAnsi" w:hAnsi="Arial" w:cs="Arial"/>
          <w:sz w:val="20"/>
          <w:szCs w:val="20"/>
        </w:rPr>
        <w:t xml:space="preserve"> in </w:t>
      </w:r>
      <w:r w:rsidRPr="00B2673C">
        <w:rPr>
          <w:rFonts w:ascii="Arial" w:eastAsiaTheme="minorHAnsi" w:hAnsi="Arial" w:cs="Arial"/>
          <w:b/>
          <w:sz w:val="20"/>
          <w:szCs w:val="20"/>
        </w:rPr>
        <w:t>Table 3.3</w:t>
      </w:r>
      <w:r w:rsidRPr="00B2673C">
        <w:rPr>
          <w:rFonts w:ascii="Arial" w:eastAsiaTheme="minorHAnsi" w:hAnsi="Arial" w:cs="Arial"/>
          <w:sz w:val="20"/>
          <w:szCs w:val="20"/>
        </w:rPr>
        <w:t xml:space="preserve">. Three thousand word boundaries of Switchboard database were used in evaluating the performance of </w:t>
      </w:r>
      <w:r w:rsidR="00642AA2" w:rsidRPr="00B2673C">
        <w:rPr>
          <w:rFonts w:ascii="Arial" w:eastAsiaTheme="minorHAnsi" w:hAnsi="Arial" w:cs="Arial"/>
          <w:sz w:val="20"/>
          <w:szCs w:val="20"/>
        </w:rPr>
        <w:t>pitch</w:t>
      </w:r>
      <w:r w:rsidRPr="00B2673C">
        <w:rPr>
          <w:rFonts w:ascii="Arial" w:eastAsiaTheme="minorHAnsi" w:hAnsi="Arial" w:cs="Arial"/>
          <w:sz w:val="20"/>
          <w:szCs w:val="20"/>
        </w:rPr>
        <w:t>.</w:t>
      </w:r>
      <w:r w:rsidR="00642AA2" w:rsidRPr="00B2673C">
        <w:rPr>
          <w:rFonts w:ascii="Arial" w:eastAsiaTheme="minorHAnsi" w:hAnsi="Arial" w:cs="Arial"/>
          <w:sz w:val="20"/>
          <w:szCs w:val="20"/>
        </w:rPr>
        <w:t xml:space="preserve"> </w:t>
      </w:r>
      <w:r w:rsidRPr="00B2673C">
        <w:rPr>
          <w:rFonts w:ascii="Arial" w:eastAsiaTheme="minorHAnsi" w:hAnsi="Arial" w:cs="Arial"/>
          <w:sz w:val="20"/>
          <w:szCs w:val="20"/>
        </w:rPr>
        <w:t xml:space="preserve"> </w:t>
      </w:r>
      <w:r w:rsidR="00CA7E20" w:rsidRPr="00B2673C">
        <w:rPr>
          <w:rFonts w:ascii="Arial" w:eastAsiaTheme="minorHAnsi" w:hAnsi="Arial" w:cs="Arial"/>
          <w:sz w:val="20"/>
          <w:szCs w:val="20"/>
        </w:rPr>
        <w:t>Using pitch 68 percent of the word boundaries were identified which is bette</w:t>
      </w:r>
      <w:r w:rsidR="00B12AB8" w:rsidRPr="00B2673C">
        <w:rPr>
          <w:rFonts w:ascii="Arial" w:eastAsiaTheme="minorHAnsi" w:hAnsi="Arial" w:cs="Arial"/>
          <w:sz w:val="20"/>
          <w:szCs w:val="20"/>
        </w:rPr>
        <w:t xml:space="preserve">r than energy and </w:t>
      </w:r>
      <w:r w:rsidR="00576F3C">
        <w:rPr>
          <w:rFonts w:ascii="Arial" w:eastAsiaTheme="minorHAnsi" w:hAnsi="Arial" w:cs="Arial"/>
          <w:sz w:val="20"/>
          <w:szCs w:val="20"/>
        </w:rPr>
        <w:t>Teager Energy</w:t>
      </w:r>
      <w:r w:rsidR="00CA7E20" w:rsidRPr="00B2673C">
        <w:rPr>
          <w:rFonts w:ascii="Arial" w:eastAsiaTheme="minorHAnsi" w:hAnsi="Arial" w:cs="Arial"/>
          <w:sz w:val="20"/>
          <w:szCs w:val="20"/>
        </w:rPr>
        <w:t xml:space="preserve"> performed better than pitch. The false alarms rate is also high</w:t>
      </w:r>
      <w:r w:rsidR="00B12AB8" w:rsidRPr="00B2673C">
        <w:rPr>
          <w:rFonts w:ascii="Arial" w:eastAsiaTheme="minorHAnsi" w:hAnsi="Arial" w:cs="Arial"/>
          <w:sz w:val="20"/>
          <w:szCs w:val="20"/>
        </w:rPr>
        <w:t xml:space="preserve"> using pitch</w:t>
      </w:r>
      <w:r w:rsidR="00CA7E20" w:rsidRPr="00B2673C">
        <w:rPr>
          <w:rFonts w:ascii="Arial" w:eastAsiaTheme="minorHAnsi" w:hAnsi="Arial" w:cs="Arial"/>
          <w:sz w:val="20"/>
          <w:szCs w:val="20"/>
        </w:rPr>
        <w:t>.</w:t>
      </w:r>
      <w:r w:rsidR="00B12AB8" w:rsidRPr="00B2673C">
        <w:rPr>
          <w:rFonts w:ascii="Arial" w:eastAsiaTheme="minorHAnsi" w:hAnsi="Arial" w:cs="Arial"/>
          <w:sz w:val="20"/>
          <w:szCs w:val="20"/>
        </w:rPr>
        <w:t xml:space="preserve"> However</w:t>
      </w:r>
      <w:r w:rsidR="00CA7E20" w:rsidRPr="00B2673C">
        <w:rPr>
          <w:rFonts w:ascii="Arial" w:eastAsiaTheme="minorHAnsi" w:hAnsi="Arial" w:cs="Arial"/>
          <w:sz w:val="20"/>
          <w:szCs w:val="20"/>
        </w:rPr>
        <w:t xml:space="preserve"> Pitch detected the word boundari</w:t>
      </w:r>
      <w:r w:rsidR="00576F3C">
        <w:rPr>
          <w:rFonts w:ascii="Arial" w:eastAsiaTheme="minorHAnsi" w:hAnsi="Arial" w:cs="Arial"/>
          <w:sz w:val="20"/>
          <w:szCs w:val="20"/>
        </w:rPr>
        <w:t>es more accurately than Teager Energy</w:t>
      </w:r>
      <w:r w:rsidR="00CA7E20" w:rsidRPr="00B2673C">
        <w:rPr>
          <w:rFonts w:ascii="Arial" w:eastAsiaTheme="minorHAnsi" w:hAnsi="Arial" w:cs="Arial"/>
          <w:sz w:val="20"/>
          <w:szCs w:val="20"/>
        </w:rPr>
        <w:t xml:space="preserve"> when the word boundaries are prolonged by the speaker due to prosody, e.g. at point 6 in </w:t>
      </w:r>
      <w:r w:rsidR="00CA7E20" w:rsidRPr="00B2673C">
        <w:rPr>
          <w:rFonts w:ascii="Arial" w:eastAsiaTheme="minorHAnsi" w:hAnsi="Arial" w:cs="Arial"/>
          <w:b/>
          <w:sz w:val="20"/>
          <w:szCs w:val="20"/>
        </w:rPr>
        <w:t xml:space="preserve">Figure 3.8. </w:t>
      </w:r>
      <w:r w:rsidR="00CA7E20" w:rsidRPr="00B2673C">
        <w:rPr>
          <w:rFonts w:ascii="Arial" w:eastAsiaTheme="minorHAnsi" w:hAnsi="Arial" w:cs="Arial"/>
          <w:sz w:val="20"/>
          <w:szCs w:val="20"/>
        </w:rPr>
        <w:t>Some word boundaries with no well defined pauses, e.g.</w:t>
      </w:r>
      <w:r w:rsidR="00B12AB8" w:rsidRPr="00B2673C">
        <w:rPr>
          <w:rFonts w:ascii="Arial" w:eastAsiaTheme="minorHAnsi" w:hAnsi="Arial" w:cs="Arial"/>
          <w:sz w:val="20"/>
          <w:szCs w:val="20"/>
        </w:rPr>
        <w:t>,</w:t>
      </w:r>
      <w:r w:rsidR="00CA7E20" w:rsidRPr="00B2673C">
        <w:rPr>
          <w:rFonts w:ascii="Arial" w:eastAsiaTheme="minorHAnsi" w:hAnsi="Arial" w:cs="Arial"/>
          <w:sz w:val="20"/>
          <w:szCs w:val="20"/>
        </w:rPr>
        <w:t xml:space="preserve"> between points 2 and 3 in </w:t>
      </w:r>
      <w:r w:rsidR="00CA7E20" w:rsidRPr="00B2673C">
        <w:rPr>
          <w:rFonts w:ascii="Arial" w:eastAsiaTheme="minorHAnsi" w:hAnsi="Arial" w:cs="Arial"/>
          <w:b/>
          <w:sz w:val="20"/>
          <w:szCs w:val="20"/>
        </w:rPr>
        <w:t>Figure 3.8</w:t>
      </w:r>
      <w:r w:rsidR="00CA7E20" w:rsidRPr="00B2673C">
        <w:rPr>
          <w:rFonts w:ascii="Arial" w:eastAsiaTheme="minorHAnsi" w:hAnsi="Arial" w:cs="Arial"/>
          <w:sz w:val="20"/>
          <w:szCs w:val="20"/>
        </w:rPr>
        <w:t xml:space="preserve">, were detected </w:t>
      </w:r>
      <w:r w:rsidR="00211FF9" w:rsidRPr="00B2673C">
        <w:rPr>
          <w:rFonts w:ascii="Arial" w:eastAsiaTheme="minorHAnsi" w:hAnsi="Arial" w:cs="Arial"/>
          <w:sz w:val="20"/>
          <w:szCs w:val="20"/>
        </w:rPr>
        <w:t xml:space="preserve">using </w:t>
      </w:r>
      <w:proofErr w:type="gramStart"/>
      <w:r w:rsidR="00211FF9" w:rsidRPr="00B2673C">
        <w:rPr>
          <w:rFonts w:ascii="Arial" w:eastAsiaTheme="minorHAnsi" w:hAnsi="Arial" w:cs="Arial"/>
          <w:sz w:val="20"/>
          <w:szCs w:val="20"/>
        </w:rPr>
        <w:t xml:space="preserve">pitch </w:t>
      </w:r>
      <w:r w:rsidR="00CA7E20" w:rsidRPr="00B2673C">
        <w:rPr>
          <w:rFonts w:ascii="Arial" w:eastAsiaTheme="minorHAnsi" w:hAnsi="Arial" w:cs="Arial"/>
          <w:sz w:val="20"/>
          <w:szCs w:val="20"/>
        </w:rPr>
        <w:t>which were</w:t>
      </w:r>
      <w:proofErr w:type="gramEnd"/>
      <w:r w:rsidR="00CA7E20" w:rsidRPr="00B2673C">
        <w:rPr>
          <w:rFonts w:ascii="Arial" w:eastAsiaTheme="minorHAnsi" w:hAnsi="Arial" w:cs="Arial"/>
          <w:sz w:val="20"/>
          <w:szCs w:val="20"/>
        </w:rPr>
        <w:t xml:space="preserve"> missed by energy. </w:t>
      </w:r>
    </w:p>
    <w:p w:rsidR="00400A6F" w:rsidRPr="00B2673C" w:rsidRDefault="00400A6F" w:rsidP="0084174F">
      <w:pPr>
        <w:pStyle w:val="t1"/>
      </w:pPr>
      <w:bookmarkStart w:id="286" w:name="_Toc279391998"/>
      <w:r w:rsidRPr="00B2673C">
        <w:t>Table 3.3</w:t>
      </w:r>
      <w:r w:rsidR="003E181B">
        <w:t>:</w:t>
      </w:r>
      <w:r w:rsidRPr="00B2673C">
        <w:t xml:space="preserve"> Results of Pitch</w:t>
      </w:r>
      <w:r w:rsidR="00CF3F5B">
        <w:t xml:space="preserve">, </w:t>
      </w:r>
      <w:r w:rsidR="00576F3C">
        <w:t>Teager Energy</w:t>
      </w:r>
      <w:r w:rsidR="00CF3F5B">
        <w:t xml:space="preserve"> and Energy</w:t>
      </w:r>
      <w:bookmarkEnd w:id="286"/>
    </w:p>
    <w:tbl>
      <w:tblPr>
        <w:tblStyle w:val="TableGrid1"/>
        <w:tblW w:w="3859" w:type="pct"/>
        <w:jc w:val="center"/>
        <w:tblLook w:val="04A0"/>
      </w:tblPr>
      <w:tblGrid>
        <w:gridCol w:w="2777"/>
        <w:gridCol w:w="2271"/>
        <w:gridCol w:w="2343"/>
      </w:tblGrid>
      <w:tr w:rsidR="00400A6F" w:rsidRPr="00B2673C" w:rsidTr="00385E8C">
        <w:trPr>
          <w:trHeight w:val="658"/>
          <w:jc w:val="center"/>
        </w:trPr>
        <w:tc>
          <w:tcPr>
            <w:tcW w:w="1879" w:type="pct"/>
            <w:vAlign w:val="center"/>
          </w:tcPr>
          <w:p w:rsidR="00400A6F" w:rsidRPr="00B2673C" w:rsidRDefault="00400A6F" w:rsidP="00AB1D50">
            <w:pPr>
              <w:jc w:val="center"/>
              <w:rPr>
                <w:rFonts w:ascii="Arial" w:hAnsi="Arial" w:cs="Arial"/>
                <w:sz w:val="20"/>
                <w:szCs w:val="20"/>
              </w:rPr>
            </w:pPr>
            <w:r w:rsidRPr="00B2673C">
              <w:rPr>
                <w:rFonts w:ascii="Arial" w:hAnsi="Arial" w:cs="Arial"/>
                <w:sz w:val="20"/>
                <w:szCs w:val="20"/>
              </w:rPr>
              <w:t>Technique</w:t>
            </w:r>
          </w:p>
        </w:tc>
        <w:tc>
          <w:tcPr>
            <w:tcW w:w="1536" w:type="pct"/>
            <w:vAlign w:val="center"/>
          </w:tcPr>
          <w:p w:rsidR="00400A6F" w:rsidRPr="00B2673C" w:rsidRDefault="00400A6F" w:rsidP="00AB1D50">
            <w:pPr>
              <w:jc w:val="center"/>
              <w:rPr>
                <w:rFonts w:ascii="Arial" w:hAnsi="Arial" w:cs="Arial"/>
                <w:sz w:val="20"/>
                <w:szCs w:val="20"/>
              </w:rPr>
            </w:pPr>
            <w:r w:rsidRPr="00B2673C">
              <w:rPr>
                <w:rFonts w:ascii="Arial" w:hAnsi="Arial" w:cs="Arial"/>
                <w:sz w:val="20"/>
                <w:szCs w:val="20"/>
              </w:rPr>
              <w:t>Hits</w:t>
            </w:r>
          </w:p>
        </w:tc>
        <w:tc>
          <w:tcPr>
            <w:tcW w:w="1585" w:type="pct"/>
            <w:vAlign w:val="center"/>
          </w:tcPr>
          <w:p w:rsidR="00400A6F" w:rsidRPr="00B2673C" w:rsidRDefault="00400A6F" w:rsidP="00AB1D50">
            <w:pPr>
              <w:jc w:val="center"/>
              <w:rPr>
                <w:rFonts w:ascii="Arial" w:hAnsi="Arial" w:cs="Arial"/>
                <w:sz w:val="20"/>
                <w:szCs w:val="20"/>
              </w:rPr>
            </w:pPr>
            <w:r w:rsidRPr="00B2673C">
              <w:rPr>
                <w:rFonts w:ascii="Arial" w:hAnsi="Arial" w:cs="Arial"/>
                <w:sz w:val="20"/>
                <w:szCs w:val="20"/>
              </w:rPr>
              <w:t>False Alarms</w:t>
            </w:r>
          </w:p>
        </w:tc>
      </w:tr>
      <w:tr w:rsidR="00400A6F" w:rsidRPr="00B2673C" w:rsidTr="00385E8C">
        <w:trPr>
          <w:trHeight w:val="658"/>
          <w:jc w:val="center"/>
        </w:trPr>
        <w:tc>
          <w:tcPr>
            <w:tcW w:w="1879" w:type="pct"/>
            <w:vAlign w:val="center"/>
          </w:tcPr>
          <w:p w:rsidR="00400A6F" w:rsidRPr="00B2673C" w:rsidRDefault="00AC0B1E" w:rsidP="00AB1D50">
            <w:pPr>
              <w:jc w:val="center"/>
              <w:rPr>
                <w:rFonts w:ascii="Arial" w:hAnsi="Arial" w:cs="Arial"/>
                <w:sz w:val="20"/>
                <w:szCs w:val="20"/>
              </w:rPr>
            </w:pPr>
            <w:r w:rsidRPr="00B2673C">
              <w:rPr>
                <w:rFonts w:ascii="Arial" w:hAnsi="Arial" w:cs="Arial"/>
                <w:sz w:val="20"/>
                <w:szCs w:val="20"/>
              </w:rPr>
              <w:t>Pitch</w:t>
            </w:r>
          </w:p>
        </w:tc>
        <w:tc>
          <w:tcPr>
            <w:tcW w:w="1536" w:type="pct"/>
            <w:vAlign w:val="center"/>
          </w:tcPr>
          <w:p w:rsidR="00400A6F" w:rsidRPr="00B2673C" w:rsidRDefault="00400A6F" w:rsidP="00AB1D50">
            <w:pPr>
              <w:jc w:val="center"/>
              <w:rPr>
                <w:rFonts w:ascii="Arial" w:hAnsi="Arial" w:cs="Arial"/>
                <w:sz w:val="20"/>
                <w:szCs w:val="20"/>
              </w:rPr>
            </w:pPr>
            <w:r w:rsidRPr="00B2673C">
              <w:rPr>
                <w:rFonts w:ascii="Arial" w:hAnsi="Arial" w:cs="Arial"/>
                <w:sz w:val="20"/>
                <w:szCs w:val="20"/>
              </w:rPr>
              <w:t>68</w:t>
            </w:r>
          </w:p>
        </w:tc>
        <w:tc>
          <w:tcPr>
            <w:tcW w:w="1585" w:type="pct"/>
            <w:vAlign w:val="center"/>
          </w:tcPr>
          <w:p w:rsidR="00400A6F" w:rsidRPr="00B2673C" w:rsidRDefault="00400A6F" w:rsidP="00AB1D50">
            <w:pPr>
              <w:jc w:val="center"/>
              <w:rPr>
                <w:rFonts w:ascii="Arial" w:hAnsi="Arial" w:cs="Arial"/>
                <w:sz w:val="20"/>
                <w:szCs w:val="20"/>
              </w:rPr>
            </w:pPr>
            <w:r w:rsidRPr="00B2673C">
              <w:rPr>
                <w:rFonts w:ascii="Arial" w:hAnsi="Arial" w:cs="Arial"/>
                <w:sz w:val="20"/>
                <w:szCs w:val="20"/>
              </w:rPr>
              <w:t>29</w:t>
            </w:r>
          </w:p>
        </w:tc>
      </w:tr>
      <w:tr w:rsidR="00A20A97" w:rsidRPr="00B2673C" w:rsidTr="00385E8C">
        <w:trPr>
          <w:trHeight w:val="658"/>
          <w:jc w:val="center"/>
        </w:trPr>
        <w:tc>
          <w:tcPr>
            <w:tcW w:w="1879" w:type="pct"/>
            <w:vAlign w:val="center"/>
          </w:tcPr>
          <w:p w:rsidR="00A20A97" w:rsidRPr="00B2673C" w:rsidRDefault="00576F3C" w:rsidP="00AB1D50">
            <w:pPr>
              <w:jc w:val="center"/>
              <w:rPr>
                <w:rFonts w:ascii="Arial" w:hAnsi="Arial" w:cs="Arial"/>
                <w:sz w:val="20"/>
                <w:szCs w:val="20"/>
              </w:rPr>
            </w:pPr>
            <w:r>
              <w:rPr>
                <w:rFonts w:ascii="Arial" w:hAnsi="Arial" w:cs="Arial"/>
                <w:sz w:val="20"/>
                <w:szCs w:val="20"/>
              </w:rPr>
              <w:t>Teager Energy</w:t>
            </w:r>
          </w:p>
        </w:tc>
        <w:tc>
          <w:tcPr>
            <w:tcW w:w="1536" w:type="pct"/>
            <w:vAlign w:val="center"/>
          </w:tcPr>
          <w:p w:rsidR="00A20A97" w:rsidRPr="00B2673C" w:rsidRDefault="00A20A97" w:rsidP="00AB1D50">
            <w:pPr>
              <w:jc w:val="center"/>
              <w:rPr>
                <w:rFonts w:ascii="Arial" w:hAnsi="Arial" w:cs="Arial"/>
                <w:sz w:val="20"/>
                <w:szCs w:val="20"/>
              </w:rPr>
            </w:pPr>
            <w:r w:rsidRPr="00B2673C">
              <w:rPr>
                <w:rFonts w:ascii="Arial" w:hAnsi="Arial" w:cs="Arial"/>
                <w:sz w:val="20"/>
                <w:szCs w:val="20"/>
              </w:rPr>
              <w:t>72</w:t>
            </w:r>
          </w:p>
        </w:tc>
        <w:tc>
          <w:tcPr>
            <w:tcW w:w="1585" w:type="pct"/>
            <w:vAlign w:val="center"/>
          </w:tcPr>
          <w:p w:rsidR="00A20A97" w:rsidRPr="00B2673C" w:rsidRDefault="00A20A97" w:rsidP="00AB1D50">
            <w:pPr>
              <w:jc w:val="center"/>
              <w:rPr>
                <w:rFonts w:ascii="Arial" w:hAnsi="Arial" w:cs="Arial"/>
                <w:sz w:val="20"/>
                <w:szCs w:val="20"/>
              </w:rPr>
            </w:pPr>
            <w:r w:rsidRPr="00B2673C">
              <w:rPr>
                <w:rFonts w:ascii="Arial" w:hAnsi="Arial" w:cs="Arial"/>
                <w:sz w:val="20"/>
                <w:szCs w:val="20"/>
              </w:rPr>
              <w:t>27</w:t>
            </w:r>
          </w:p>
        </w:tc>
      </w:tr>
      <w:tr w:rsidR="00A20A97" w:rsidRPr="00B2673C" w:rsidTr="00385E8C">
        <w:trPr>
          <w:trHeight w:val="658"/>
          <w:jc w:val="center"/>
        </w:trPr>
        <w:tc>
          <w:tcPr>
            <w:tcW w:w="1879" w:type="pct"/>
            <w:vAlign w:val="center"/>
          </w:tcPr>
          <w:p w:rsidR="00A20A97" w:rsidRPr="00B2673C" w:rsidRDefault="00A20A97" w:rsidP="00AB1D50">
            <w:pPr>
              <w:jc w:val="center"/>
              <w:rPr>
                <w:rFonts w:ascii="Arial" w:hAnsi="Arial" w:cs="Arial"/>
                <w:sz w:val="20"/>
                <w:szCs w:val="20"/>
              </w:rPr>
            </w:pPr>
            <w:r w:rsidRPr="00B2673C">
              <w:rPr>
                <w:rFonts w:ascii="Arial" w:hAnsi="Arial" w:cs="Arial"/>
                <w:sz w:val="20"/>
                <w:szCs w:val="20"/>
              </w:rPr>
              <w:t>Energy</w:t>
            </w:r>
          </w:p>
        </w:tc>
        <w:tc>
          <w:tcPr>
            <w:tcW w:w="1536" w:type="pct"/>
            <w:vAlign w:val="center"/>
          </w:tcPr>
          <w:p w:rsidR="00A20A97" w:rsidRPr="00B2673C" w:rsidRDefault="00A20A97" w:rsidP="00AB1D50">
            <w:pPr>
              <w:jc w:val="center"/>
              <w:rPr>
                <w:rFonts w:ascii="Arial" w:hAnsi="Arial" w:cs="Arial"/>
                <w:sz w:val="20"/>
                <w:szCs w:val="20"/>
              </w:rPr>
            </w:pPr>
            <w:r w:rsidRPr="00B2673C">
              <w:rPr>
                <w:rFonts w:ascii="Arial" w:hAnsi="Arial" w:cs="Arial"/>
                <w:sz w:val="20"/>
                <w:szCs w:val="20"/>
              </w:rPr>
              <w:t>56</w:t>
            </w:r>
          </w:p>
        </w:tc>
        <w:tc>
          <w:tcPr>
            <w:tcW w:w="1585" w:type="pct"/>
            <w:vAlign w:val="center"/>
          </w:tcPr>
          <w:p w:rsidR="00A20A97" w:rsidRPr="00B2673C" w:rsidRDefault="00A20A97" w:rsidP="00AB1D50">
            <w:pPr>
              <w:jc w:val="center"/>
              <w:rPr>
                <w:rFonts w:ascii="Arial" w:hAnsi="Arial" w:cs="Arial"/>
                <w:sz w:val="20"/>
                <w:szCs w:val="20"/>
              </w:rPr>
            </w:pPr>
            <w:r w:rsidRPr="00B2673C">
              <w:rPr>
                <w:rFonts w:ascii="Arial" w:hAnsi="Arial" w:cs="Arial"/>
                <w:sz w:val="20"/>
                <w:szCs w:val="20"/>
              </w:rPr>
              <w:t>40</w:t>
            </w:r>
          </w:p>
        </w:tc>
      </w:tr>
    </w:tbl>
    <w:p w:rsidR="00EB022B" w:rsidRPr="00B2673C" w:rsidRDefault="00EB022B" w:rsidP="00400A6F">
      <w:pPr>
        <w:spacing w:after="200" w:line="480" w:lineRule="auto"/>
        <w:jc w:val="both"/>
        <w:rPr>
          <w:rFonts w:ascii="Arial" w:eastAsiaTheme="minorHAnsi" w:hAnsi="Arial" w:cs="Arial"/>
          <w:sz w:val="20"/>
          <w:szCs w:val="20"/>
        </w:rPr>
      </w:pPr>
    </w:p>
    <w:p w:rsidR="00A81246" w:rsidRPr="00B2673C" w:rsidRDefault="00A81246" w:rsidP="00A81246">
      <w:pPr>
        <w:pStyle w:val="h3"/>
        <w:rPr>
          <w:rFonts w:eastAsiaTheme="minorHAnsi"/>
        </w:rPr>
      </w:pPr>
      <w:bookmarkStart w:id="287" w:name="OLE_LINK25"/>
      <w:bookmarkStart w:id="288" w:name="_Toc279413177"/>
      <w:r w:rsidRPr="00B2673C">
        <w:rPr>
          <w:rFonts w:eastAsiaTheme="minorHAnsi"/>
        </w:rPr>
        <w:t>3.7.</w:t>
      </w:r>
      <w:r w:rsidR="00690609" w:rsidRPr="00B2673C">
        <w:rPr>
          <w:rFonts w:eastAsiaTheme="minorHAnsi"/>
        </w:rPr>
        <w:t>4</w:t>
      </w:r>
      <w:r w:rsidRPr="00B2673C">
        <w:rPr>
          <w:rFonts w:eastAsiaTheme="minorHAnsi"/>
        </w:rPr>
        <w:t xml:space="preserve"> Inference </w:t>
      </w:r>
      <w:proofErr w:type="gramStart"/>
      <w:r w:rsidRPr="00B2673C">
        <w:rPr>
          <w:rFonts w:eastAsiaTheme="minorHAnsi"/>
        </w:rPr>
        <w:t>From</w:t>
      </w:r>
      <w:proofErr w:type="gramEnd"/>
      <w:r w:rsidRPr="00B2673C">
        <w:rPr>
          <w:rFonts w:eastAsiaTheme="minorHAnsi"/>
        </w:rPr>
        <w:t xml:space="preserve"> Results</w:t>
      </w:r>
      <w:bookmarkEnd w:id="288"/>
    </w:p>
    <w:bookmarkEnd w:id="287"/>
    <w:p w:rsidR="00A81246" w:rsidRPr="00B2673C" w:rsidRDefault="00A81246" w:rsidP="00A81246">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Strength</w:t>
      </w:r>
      <w:r w:rsidR="00CF3F5B">
        <w:rPr>
          <w:rFonts w:ascii="Arial" w:eastAsiaTheme="minorHAnsi" w:hAnsi="Arial" w:cs="Arial"/>
          <w:sz w:val="20"/>
          <w:szCs w:val="20"/>
        </w:rPr>
        <w:t>s</w:t>
      </w:r>
      <w:r w:rsidRPr="00B2673C">
        <w:rPr>
          <w:rFonts w:ascii="Arial" w:eastAsiaTheme="minorHAnsi" w:hAnsi="Arial" w:cs="Arial"/>
          <w:sz w:val="20"/>
          <w:szCs w:val="20"/>
        </w:rPr>
        <w:t xml:space="preserve"> of pitch in identifying the word boundaries are:</w:t>
      </w:r>
    </w:p>
    <w:p w:rsidR="00A81246" w:rsidRPr="00B2673C" w:rsidRDefault="00A81246" w:rsidP="00A81246">
      <w:pPr>
        <w:numPr>
          <w:ilvl w:val="0"/>
          <w:numId w:val="24"/>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 xml:space="preserve">It is capable of reducing the false alarms by not identifying the boundaries of noise as word boundaries like </w:t>
      </w:r>
      <w:r w:rsidR="00576F3C">
        <w:rPr>
          <w:rFonts w:ascii="Arial" w:eastAsiaTheme="minorHAnsi" w:hAnsi="Arial" w:cs="Arial"/>
          <w:sz w:val="20"/>
          <w:szCs w:val="20"/>
        </w:rPr>
        <w:t>Teager Energy</w:t>
      </w:r>
      <w:r w:rsidRPr="00B2673C">
        <w:rPr>
          <w:rFonts w:ascii="Arial" w:eastAsiaTheme="minorHAnsi" w:hAnsi="Arial" w:cs="Arial"/>
          <w:sz w:val="20"/>
          <w:szCs w:val="20"/>
        </w:rPr>
        <w:t xml:space="preserve"> and energy.</w:t>
      </w:r>
    </w:p>
    <w:p w:rsidR="00A81246" w:rsidRPr="00B2673C" w:rsidRDefault="00A81246" w:rsidP="00A81246">
      <w:pPr>
        <w:numPr>
          <w:ilvl w:val="0"/>
          <w:numId w:val="24"/>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lastRenderedPageBreak/>
        <w:t>It is able to identify the beginning of the word boundaries effectively, as English is a stress bound language</w:t>
      </w:r>
      <w:r w:rsidR="00CF3F5B">
        <w:rPr>
          <w:rFonts w:ascii="Arial" w:eastAsiaTheme="minorHAnsi" w:hAnsi="Arial" w:cs="Arial"/>
          <w:sz w:val="20"/>
          <w:szCs w:val="20"/>
        </w:rPr>
        <w:t>.</w:t>
      </w:r>
    </w:p>
    <w:p w:rsidR="00211FF9" w:rsidRPr="00B2673C" w:rsidRDefault="00211FF9" w:rsidP="00211FF9">
      <w:pPr>
        <w:spacing w:after="200" w:line="480" w:lineRule="auto"/>
        <w:ind w:left="780"/>
        <w:contextualSpacing/>
        <w:jc w:val="both"/>
        <w:rPr>
          <w:rFonts w:ascii="Arial" w:eastAsiaTheme="minorHAnsi" w:hAnsi="Arial" w:cs="Arial"/>
          <w:sz w:val="20"/>
          <w:szCs w:val="20"/>
        </w:rPr>
      </w:pPr>
    </w:p>
    <w:p w:rsidR="00211FF9" w:rsidRPr="00B2673C" w:rsidRDefault="00211FF9" w:rsidP="00211FF9">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Drawbacks of pitch in identifying the word boundaries are:</w:t>
      </w:r>
    </w:p>
    <w:p w:rsidR="00211FF9" w:rsidRPr="00B2673C" w:rsidRDefault="00211FF9" w:rsidP="00211FF9">
      <w:pPr>
        <w:numPr>
          <w:ilvl w:val="0"/>
          <w:numId w:val="25"/>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There is some offset between actual and predicted word boundaries if the word is beginning with unvoiced speech.</w:t>
      </w:r>
    </w:p>
    <w:p w:rsidR="00211FF9" w:rsidRPr="00B2673C" w:rsidRDefault="00211FF9" w:rsidP="00211FF9">
      <w:pPr>
        <w:numPr>
          <w:ilvl w:val="0"/>
          <w:numId w:val="25"/>
        </w:numPr>
        <w:spacing w:after="200" w:line="480" w:lineRule="auto"/>
        <w:contextualSpacing/>
        <w:jc w:val="both"/>
        <w:rPr>
          <w:rFonts w:ascii="Arial" w:eastAsiaTheme="minorHAnsi" w:hAnsi="Arial" w:cs="Arial"/>
          <w:sz w:val="20"/>
          <w:szCs w:val="20"/>
        </w:rPr>
      </w:pPr>
      <w:r w:rsidRPr="00B2673C">
        <w:rPr>
          <w:rFonts w:ascii="Arial" w:eastAsiaTheme="minorHAnsi" w:hAnsi="Arial" w:cs="Arial"/>
          <w:sz w:val="20"/>
          <w:szCs w:val="20"/>
        </w:rPr>
        <w:t>Some false alarms in this technique occur due to the pitch reset due to the prosodic units in the same word.</w:t>
      </w:r>
    </w:p>
    <w:p w:rsidR="00400A6F" w:rsidRPr="00B2673C" w:rsidRDefault="00400A6F" w:rsidP="00400A6F">
      <w:pPr>
        <w:spacing w:after="200" w:line="480" w:lineRule="auto"/>
        <w:jc w:val="both"/>
        <w:rPr>
          <w:rFonts w:ascii="Arial" w:eastAsiaTheme="minorHAnsi" w:hAnsi="Arial" w:cs="Arial"/>
          <w:sz w:val="20"/>
          <w:szCs w:val="20"/>
        </w:rPr>
      </w:pPr>
    </w:p>
    <w:p w:rsidR="00400A6F" w:rsidRPr="00B2673C" w:rsidRDefault="00A7511F" w:rsidP="00400A6F">
      <w:pPr>
        <w:spacing w:after="200" w:line="480" w:lineRule="auto"/>
        <w:jc w:val="both"/>
        <w:rPr>
          <w:rFonts w:ascii="Arial" w:eastAsiaTheme="minorHAnsi" w:hAnsi="Arial" w:cs="Arial"/>
          <w:sz w:val="20"/>
          <w:szCs w:val="20"/>
        </w:rPr>
      </w:pPr>
      <w:r>
        <w:rPr>
          <w:rFonts w:ascii="Arial" w:eastAsiaTheme="minorHAnsi" w:hAnsi="Arial" w:cs="Arial"/>
          <w:noProof/>
          <w:sz w:val="20"/>
          <w:szCs w:val="20"/>
        </w:rPr>
        <w:pict>
          <v:shape id="_x0000_s1338" type="#_x0000_t32" style="position:absolute;left:0;text-align:left;margin-left:378.15pt;margin-top:154.05pt;width:.6pt;height:31.95pt;flip:x y;z-index:251662336" o:connectortype="straight">
            <v:stroke endarrow="block"/>
          </v:shape>
        </w:pict>
      </w:r>
      <w:r w:rsidR="00400A6F" w:rsidRPr="00B2673C">
        <w:rPr>
          <w:rFonts w:ascii="Arial" w:eastAsiaTheme="minorHAnsi" w:hAnsi="Arial" w:cs="Arial"/>
          <w:noProof/>
          <w:sz w:val="20"/>
          <w:szCs w:val="20"/>
        </w:rPr>
        <w:drawing>
          <wp:inline distT="0" distB="0" distL="0" distR="0">
            <wp:extent cx="6086475" cy="3762375"/>
            <wp:effectExtent l="19050" t="19050" r="28575" b="28575"/>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086475" cy="3762375"/>
                    </a:xfrm>
                    <a:prstGeom prst="rect">
                      <a:avLst/>
                    </a:prstGeom>
                    <a:noFill/>
                    <a:ln w="15875">
                      <a:solidFill>
                        <a:sysClr val="windowText" lastClr="000000"/>
                      </a:solidFill>
                      <a:miter lim="800000"/>
                      <a:headEnd/>
                      <a:tailEnd/>
                    </a:ln>
                  </pic:spPr>
                </pic:pic>
              </a:graphicData>
            </a:graphic>
          </wp:inline>
        </w:drawing>
      </w:r>
    </w:p>
    <w:p w:rsidR="00400A6F" w:rsidRPr="00B2673C" w:rsidRDefault="00400A6F" w:rsidP="0084174F">
      <w:pPr>
        <w:pStyle w:val="f1"/>
      </w:pPr>
      <w:bookmarkStart w:id="289" w:name="_Toc279391987"/>
      <w:bookmarkStart w:id="290" w:name="OLE_LINK9"/>
      <w:bookmarkStart w:id="291" w:name="OLE_LINK10"/>
      <w:r w:rsidRPr="00B2673C">
        <w:t>Figure 3.8: Figure shows the actual word boundaries (green) from Switchboard and candidate word boundaries (red) which were plot</w:t>
      </w:r>
      <w:r w:rsidR="00E64E13" w:rsidRPr="00B2673C">
        <w:t>ted</w:t>
      </w:r>
      <w:r w:rsidRPr="00B2673C">
        <w:t xml:space="preserve"> using the cues from pitch</w:t>
      </w:r>
      <w:bookmarkEnd w:id="289"/>
    </w:p>
    <w:bookmarkEnd w:id="290"/>
    <w:bookmarkEnd w:id="291"/>
    <w:p w:rsidR="00400A6F" w:rsidRPr="00B2673C" w:rsidRDefault="00400A6F" w:rsidP="00400A6F">
      <w:pPr>
        <w:spacing w:after="200" w:line="480" w:lineRule="auto"/>
        <w:jc w:val="both"/>
        <w:rPr>
          <w:rFonts w:ascii="Arial" w:eastAsiaTheme="minorHAnsi" w:hAnsi="Arial" w:cs="Arial"/>
          <w:sz w:val="20"/>
          <w:szCs w:val="20"/>
        </w:rPr>
      </w:pPr>
    </w:p>
    <w:p w:rsidR="00400A6F" w:rsidRPr="00B2673C" w:rsidRDefault="00400A6F" w:rsidP="00AF704D">
      <w:pPr>
        <w:pStyle w:val="h2"/>
        <w:numPr>
          <w:ilvl w:val="0"/>
          <w:numId w:val="0"/>
        </w:numPr>
        <w:ind w:left="390" w:hanging="390"/>
        <w:rPr>
          <w:rFonts w:eastAsiaTheme="minorHAnsi"/>
        </w:rPr>
      </w:pPr>
      <w:bookmarkStart w:id="292" w:name="_Toc279413178"/>
      <w:r w:rsidRPr="00B2673C">
        <w:rPr>
          <w:rFonts w:eastAsiaTheme="minorHAnsi"/>
        </w:rPr>
        <w:lastRenderedPageBreak/>
        <w:t>3.8 Fusion of All the Techniques:</w:t>
      </w:r>
      <w:bookmarkEnd w:id="292"/>
    </w:p>
    <w:p w:rsidR="00400A6F" w:rsidRPr="00B2673C" w:rsidRDefault="00400A6F" w:rsidP="00AF704D">
      <w:pPr>
        <w:spacing w:after="200" w:line="480" w:lineRule="auto"/>
        <w:jc w:val="both"/>
        <w:rPr>
          <w:rFonts w:ascii="Arial" w:eastAsiaTheme="minorHAnsi" w:hAnsi="Arial" w:cs="Arial"/>
          <w:noProof/>
          <w:sz w:val="20"/>
          <w:szCs w:val="20"/>
        </w:rPr>
      </w:pPr>
      <w:r w:rsidRPr="00B2673C">
        <w:rPr>
          <w:rFonts w:ascii="Arial" w:eastAsiaTheme="minorHAnsi" w:hAnsi="Arial" w:cs="Arial"/>
          <w:sz w:val="20"/>
          <w:szCs w:val="20"/>
        </w:rPr>
        <w:t xml:space="preserve">After identifying the candidate word boundaries of all </w:t>
      </w:r>
      <w:r w:rsidR="00642AA2" w:rsidRPr="00B2673C">
        <w:rPr>
          <w:rFonts w:ascii="Arial" w:eastAsiaTheme="minorHAnsi" w:hAnsi="Arial" w:cs="Arial"/>
          <w:sz w:val="20"/>
          <w:szCs w:val="20"/>
        </w:rPr>
        <w:t>three</w:t>
      </w:r>
      <w:r w:rsidRPr="00B2673C">
        <w:rPr>
          <w:rFonts w:ascii="Arial" w:eastAsiaTheme="minorHAnsi" w:hAnsi="Arial" w:cs="Arial"/>
          <w:sz w:val="20"/>
          <w:szCs w:val="20"/>
        </w:rPr>
        <w:t xml:space="preserve"> techniques</w:t>
      </w:r>
      <w:r w:rsidR="00642AA2" w:rsidRPr="00B2673C">
        <w:rPr>
          <w:rFonts w:ascii="Arial" w:eastAsiaTheme="minorHAnsi" w:hAnsi="Arial" w:cs="Arial"/>
          <w:sz w:val="20"/>
          <w:szCs w:val="20"/>
        </w:rPr>
        <w:t xml:space="preserve"> separately</w:t>
      </w:r>
      <w:r w:rsidRPr="00B2673C">
        <w:rPr>
          <w:rFonts w:ascii="Arial" w:eastAsiaTheme="minorHAnsi" w:hAnsi="Arial" w:cs="Arial"/>
          <w:sz w:val="20"/>
          <w:szCs w:val="20"/>
        </w:rPr>
        <w:t xml:space="preserve">, the decisions (candidate word boundaries) from all the techniques were processed in </w:t>
      </w:r>
      <w:r w:rsidR="00642AA2" w:rsidRPr="00B2673C">
        <w:rPr>
          <w:rFonts w:ascii="Arial" w:eastAsiaTheme="minorHAnsi" w:hAnsi="Arial" w:cs="Arial"/>
          <w:sz w:val="20"/>
          <w:szCs w:val="20"/>
        </w:rPr>
        <w:t xml:space="preserve">a </w:t>
      </w:r>
      <w:r w:rsidRPr="00B2673C">
        <w:rPr>
          <w:rFonts w:ascii="Arial" w:eastAsiaTheme="minorHAnsi" w:hAnsi="Arial" w:cs="Arial"/>
          <w:sz w:val="20"/>
          <w:szCs w:val="20"/>
        </w:rPr>
        <w:t xml:space="preserve">data fusion module to make a final decision. Simple counting rule for optimal data fusion developed by </w:t>
      </w:r>
      <w:bookmarkStart w:id="293" w:name="OLE_LINK1"/>
      <w:bookmarkStart w:id="294" w:name="OLE_LINK2"/>
      <w:bookmarkStart w:id="295" w:name="OLE_LINK28"/>
      <w:proofErr w:type="spellStart"/>
      <w:r w:rsidRPr="00B2673C">
        <w:rPr>
          <w:rFonts w:ascii="Arial" w:eastAsiaTheme="minorHAnsi" w:hAnsi="Arial" w:cs="Arial"/>
          <w:sz w:val="20"/>
          <w:szCs w:val="20"/>
        </w:rPr>
        <w:t>Mansouri</w:t>
      </w:r>
      <w:proofErr w:type="spellEnd"/>
      <w:r w:rsidRPr="00B2673C">
        <w:rPr>
          <w:rFonts w:ascii="Arial" w:eastAsiaTheme="minorHAnsi" w:hAnsi="Arial" w:cs="Arial"/>
          <w:sz w:val="20"/>
          <w:szCs w:val="20"/>
        </w:rPr>
        <w:t xml:space="preserve"> and </w:t>
      </w:r>
      <w:proofErr w:type="spellStart"/>
      <w:r w:rsidRPr="00B2673C">
        <w:rPr>
          <w:rFonts w:ascii="Arial" w:eastAsiaTheme="minorHAnsi" w:hAnsi="Arial" w:cs="Arial"/>
          <w:sz w:val="20"/>
          <w:szCs w:val="20"/>
        </w:rPr>
        <w:t>Fathi</w:t>
      </w:r>
      <w:proofErr w:type="spellEnd"/>
      <w:r w:rsidRPr="00B2673C">
        <w:rPr>
          <w:rFonts w:ascii="Arial" w:eastAsiaTheme="minorHAnsi" w:hAnsi="Arial" w:cs="Arial"/>
          <w:sz w:val="20"/>
          <w:szCs w:val="20"/>
        </w:rPr>
        <w:t xml:space="preserve"> (2003) </w:t>
      </w:r>
      <w:bookmarkEnd w:id="293"/>
      <w:bookmarkEnd w:id="294"/>
      <w:bookmarkEnd w:id="295"/>
      <w:r w:rsidRPr="00B2673C">
        <w:rPr>
          <w:rFonts w:ascii="Arial" w:eastAsiaTheme="minorHAnsi" w:hAnsi="Arial" w:cs="Arial"/>
          <w:sz w:val="20"/>
          <w:szCs w:val="20"/>
        </w:rPr>
        <w:t xml:space="preserve">was used to fuse the decisions from the three techniques. </w:t>
      </w:r>
      <w:r w:rsidRPr="00B2673C">
        <w:rPr>
          <w:rFonts w:ascii="Arial" w:eastAsiaTheme="minorHAnsi" w:hAnsi="Arial" w:cs="Arial"/>
          <w:noProof/>
          <w:sz w:val="20"/>
          <w:szCs w:val="20"/>
        </w:rPr>
        <w:t xml:space="preserve">The major advantage of the counting rule is that </w:t>
      </w:r>
      <w:r w:rsidRPr="00B2673C">
        <w:rPr>
          <w:rFonts w:ascii="Arial" w:eastAsiaTheme="minorHAnsi" w:hAnsi="Arial" w:cs="Arial"/>
          <w:i/>
          <w:noProof/>
          <w:sz w:val="20"/>
          <w:szCs w:val="20"/>
        </w:rPr>
        <w:t>a prior</w:t>
      </w:r>
      <w:r w:rsidRPr="00B2673C">
        <w:rPr>
          <w:rFonts w:ascii="Arial" w:eastAsiaTheme="minorHAnsi" w:hAnsi="Arial" w:cs="Arial"/>
          <w:noProof/>
          <w:sz w:val="20"/>
          <w:szCs w:val="20"/>
        </w:rPr>
        <w:t xml:space="preserve"> knowledge of the probability mass functions is not required. Knowledge about the reliability of each of the techniques is acquired by the model</w:t>
      </w:r>
      <w:r w:rsidRPr="00B2673C">
        <w:rPr>
          <w:rFonts w:ascii="Arial" w:eastAsiaTheme="minorHAnsi" w:hAnsi="Arial" w:cs="Arial"/>
          <w:sz w:val="20"/>
          <w:szCs w:val="20"/>
        </w:rPr>
        <w:t xml:space="preserve"> based on reinforcement learning.</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In this research the decisions from three techniques are </w:t>
      </w:r>
      <w:r w:rsidR="0006590A" w:rsidRPr="00B2673C">
        <w:rPr>
          <w:rFonts w:ascii="Arial" w:eastAsiaTheme="minorHAnsi" w:hAnsi="Arial" w:cs="Arial"/>
          <w:sz w:val="20"/>
          <w:szCs w:val="20"/>
        </w:rPr>
        <w:t xml:space="preserve">input into </w:t>
      </w:r>
      <w:r w:rsidRPr="00B2673C">
        <w:rPr>
          <w:rFonts w:ascii="Arial" w:eastAsiaTheme="minorHAnsi" w:hAnsi="Arial" w:cs="Arial"/>
          <w:sz w:val="20"/>
          <w:szCs w:val="20"/>
        </w:rPr>
        <w:t xml:space="preserve">the fusion model. </w:t>
      </w:r>
      <w:r w:rsidR="00F00A42">
        <w:rPr>
          <w:rFonts w:ascii="Arial" w:eastAsiaTheme="minorHAnsi" w:hAnsi="Arial" w:cs="Arial"/>
          <w:sz w:val="20"/>
          <w:szCs w:val="20"/>
        </w:rPr>
        <w:t xml:space="preserve">Different weights, including equal weights, were used to obtain the optimal hit rate. When the initial weights </w:t>
      </w:r>
      <w:r w:rsidR="00F00A42" w:rsidRPr="00B2673C">
        <w:rPr>
          <w:rFonts w:ascii="Arial" w:eastAsiaTheme="minorHAnsi" w:hAnsi="Arial" w:cs="Arial"/>
          <w:sz w:val="20"/>
          <w:szCs w:val="20"/>
        </w:rPr>
        <w:t xml:space="preserve">are 1 </w:t>
      </w:r>
      <w:r w:rsidR="00F00A42">
        <w:rPr>
          <w:rFonts w:ascii="Arial" w:eastAsiaTheme="minorHAnsi" w:hAnsi="Arial" w:cs="Arial"/>
          <w:sz w:val="20"/>
          <w:szCs w:val="20"/>
        </w:rPr>
        <w:t xml:space="preserve">for energy and pitch, and 2 for </w:t>
      </w:r>
      <w:r w:rsidR="00576F3C">
        <w:rPr>
          <w:rFonts w:ascii="Arial" w:eastAsiaTheme="minorHAnsi" w:hAnsi="Arial" w:cs="Arial"/>
          <w:sz w:val="20"/>
          <w:szCs w:val="20"/>
        </w:rPr>
        <w:t>Teager Energy</w:t>
      </w:r>
      <w:r w:rsidR="00F00A42">
        <w:rPr>
          <w:rFonts w:ascii="Arial" w:eastAsiaTheme="minorHAnsi" w:hAnsi="Arial" w:cs="Arial"/>
          <w:sz w:val="20"/>
          <w:szCs w:val="20"/>
        </w:rPr>
        <w:t xml:space="preserve"> gave best results shown in </w:t>
      </w:r>
      <w:r w:rsidR="00F00A42" w:rsidRPr="00F00A42">
        <w:rPr>
          <w:rFonts w:ascii="Arial" w:eastAsiaTheme="minorHAnsi" w:hAnsi="Arial" w:cs="Arial"/>
          <w:b/>
          <w:sz w:val="20"/>
          <w:szCs w:val="20"/>
        </w:rPr>
        <w:t>Table 3.5</w:t>
      </w:r>
      <w:r w:rsidR="00F00A42">
        <w:rPr>
          <w:rFonts w:ascii="Arial" w:eastAsiaTheme="minorHAnsi" w:hAnsi="Arial" w:cs="Arial"/>
          <w:sz w:val="20"/>
          <w:szCs w:val="20"/>
        </w:rPr>
        <w:t xml:space="preserve">. Weights are </w:t>
      </w:r>
      <w:r w:rsidR="00F00A42" w:rsidRPr="00B2673C">
        <w:rPr>
          <w:rFonts w:ascii="Arial" w:eastAsiaTheme="minorHAnsi" w:hAnsi="Arial" w:cs="Arial"/>
          <w:sz w:val="20"/>
          <w:szCs w:val="20"/>
        </w:rPr>
        <w:t>then iteratively updated according to Equation 3.11 and Equation 3.12</w:t>
      </w:r>
      <w:r w:rsidR="00D61307">
        <w:rPr>
          <w:rFonts w:ascii="Arial" w:eastAsiaTheme="minorHAnsi" w:hAnsi="Arial" w:cs="Arial"/>
          <w:sz w:val="20"/>
          <w:szCs w:val="20"/>
        </w:rPr>
        <w:t>:</w:t>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HAnsi" w:hAnsi="Arial" w:cs="Arial"/>
          <w:sz w:val="20"/>
          <w:szCs w:val="20"/>
        </w:rPr>
        <w:t xml:space="preserve">                                                                  </w:t>
      </w:r>
      <w:proofErr w:type="gramStart"/>
      <w:r w:rsidRPr="007B65D4">
        <w:rPr>
          <w:rFonts w:ascii="Arial" w:eastAsiaTheme="minorHAnsi" w:hAnsi="Arial" w:cs="Arial"/>
          <w:sz w:val="22"/>
          <w:szCs w:val="22"/>
        </w:rPr>
        <w:t>w</w:t>
      </w:r>
      <w:r w:rsidRPr="007B65D4">
        <w:rPr>
          <w:rFonts w:ascii="Arial" w:eastAsiaTheme="minorHAnsi" w:hAnsi="Arial" w:cs="Arial"/>
          <w:sz w:val="22"/>
          <w:szCs w:val="22"/>
          <w:vertAlign w:val="subscript"/>
        </w:rPr>
        <w:t>i+</w:t>
      </w:r>
      <w:proofErr w:type="gramEnd"/>
      <w:r w:rsidRPr="007B65D4">
        <w:rPr>
          <w:rFonts w:ascii="Arial" w:eastAsiaTheme="minorHAnsi" w:hAnsi="Arial" w:cs="Arial"/>
          <w:sz w:val="22"/>
          <w:szCs w:val="22"/>
          <w:vertAlign w:val="subscript"/>
        </w:rPr>
        <w:t xml:space="preserve">1 </w:t>
      </w:r>
      <w:r w:rsidRPr="007B65D4">
        <w:rPr>
          <w:rFonts w:ascii="Arial" w:eastAsiaTheme="minorHAnsi" w:hAnsi="Arial" w:cs="Arial"/>
          <w:sz w:val="22"/>
          <w:szCs w:val="22"/>
        </w:rPr>
        <w:t>= w</w:t>
      </w:r>
      <w:r w:rsidRPr="007B65D4">
        <w:rPr>
          <w:rFonts w:ascii="Arial" w:eastAsiaTheme="minorHAnsi" w:hAnsi="Arial" w:cs="Arial"/>
          <w:sz w:val="22"/>
          <w:szCs w:val="22"/>
          <w:vertAlign w:val="subscript"/>
        </w:rPr>
        <w:t>i</w:t>
      </w:r>
      <w:r w:rsidRPr="007B65D4">
        <w:rPr>
          <w:rFonts w:ascii="Arial" w:eastAsiaTheme="minorHAnsi" w:hAnsi="Arial" w:cs="Arial"/>
          <w:sz w:val="22"/>
          <w:szCs w:val="22"/>
        </w:rPr>
        <w:t>+1/m</w:t>
      </w:r>
      <w:r w:rsidRPr="007B65D4">
        <w:rPr>
          <w:rFonts w:ascii="Arial" w:eastAsiaTheme="minorHAnsi" w:hAnsi="Arial" w:cs="Arial"/>
          <w:sz w:val="22"/>
          <w:szCs w:val="22"/>
          <w:vertAlign w:val="subscript"/>
        </w:rPr>
        <w:t>i</w:t>
      </w:r>
      <w:r w:rsidRPr="007B65D4">
        <w:rPr>
          <w:rFonts w:ascii="Arial" w:eastAsiaTheme="minorHAnsi" w:hAnsi="Arial" w:cs="Arial"/>
          <w:sz w:val="22"/>
          <w:szCs w:val="22"/>
        </w:rPr>
        <w:t xml:space="preserve">                  </w:t>
      </w:r>
      <w:bookmarkStart w:id="296" w:name="OLE_LINK3"/>
      <w:bookmarkStart w:id="297" w:name="OLE_LINK4"/>
      <w:r w:rsidRPr="007B65D4">
        <w:rPr>
          <w:rFonts w:ascii="Arial" w:eastAsiaTheme="minorHAnsi" w:hAnsi="Arial" w:cs="Arial"/>
          <w:sz w:val="22"/>
          <w:szCs w:val="22"/>
        </w:rPr>
        <w:t xml:space="preserve">        if </w:t>
      </w:r>
      <w:proofErr w:type="spellStart"/>
      <w:r w:rsidRPr="007B65D4">
        <w:rPr>
          <w:rFonts w:ascii="Arial" w:eastAsiaTheme="minorHAnsi" w:hAnsi="Arial" w:cs="Arial"/>
          <w:sz w:val="22"/>
          <w:szCs w:val="22"/>
        </w:rPr>
        <w:t>u</w:t>
      </w:r>
      <w:r w:rsidRPr="007B65D4">
        <w:rPr>
          <w:rFonts w:ascii="Arial" w:eastAsiaTheme="minorHAnsi" w:hAnsi="Arial" w:cs="Arial"/>
          <w:sz w:val="22"/>
          <w:szCs w:val="22"/>
          <w:vertAlign w:val="subscript"/>
        </w:rPr>
        <w:t>i</w:t>
      </w:r>
      <w:proofErr w:type="spellEnd"/>
      <w:r w:rsidRPr="007B65D4">
        <w:rPr>
          <w:rFonts w:ascii="Arial" w:eastAsiaTheme="minorHAnsi" w:hAnsi="Arial" w:cs="Arial"/>
          <w:sz w:val="22"/>
          <w:szCs w:val="22"/>
        </w:rPr>
        <w:t xml:space="preserve"> = </w:t>
      </w:r>
      <w:bookmarkEnd w:id="296"/>
      <w:bookmarkEnd w:id="297"/>
      <w:proofErr w:type="spellStart"/>
      <w:r w:rsidRPr="007B65D4">
        <w:rPr>
          <w:rFonts w:ascii="Arial" w:eastAsiaTheme="minorHAnsi" w:hAnsi="Arial" w:cs="Arial"/>
          <w:sz w:val="22"/>
          <w:szCs w:val="22"/>
        </w:rPr>
        <w:t>d</w:t>
      </w:r>
      <w:r w:rsidRPr="007B65D4">
        <w:rPr>
          <w:rFonts w:ascii="Arial" w:eastAsiaTheme="minorHAnsi" w:hAnsi="Arial" w:cs="Arial"/>
          <w:sz w:val="22"/>
          <w:szCs w:val="22"/>
          <w:vertAlign w:val="subscript"/>
        </w:rPr>
        <w:t>i</w:t>
      </w:r>
      <w:proofErr w:type="spellEnd"/>
      <w:r w:rsidRPr="00B2673C">
        <w:rPr>
          <w:rFonts w:ascii="Arial" w:eastAsiaTheme="minorHAnsi" w:hAnsi="Arial" w:cs="Arial"/>
          <w:sz w:val="20"/>
          <w:szCs w:val="20"/>
        </w:rPr>
        <w:t xml:space="preserve">                       (3.11)</w:t>
      </w:r>
    </w:p>
    <w:p w:rsidR="00400A6F" w:rsidRPr="00B2673C" w:rsidRDefault="00D61307" w:rsidP="00400A6F">
      <w:pPr>
        <w:spacing w:after="200" w:line="480" w:lineRule="auto"/>
        <w:jc w:val="center"/>
        <w:rPr>
          <w:rFonts w:ascii="Arial" w:eastAsiaTheme="minorHAnsi" w:hAnsi="Arial" w:cs="Arial"/>
          <w:sz w:val="20"/>
          <w:szCs w:val="20"/>
        </w:rPr>
      </w:pPr>
      <w:r>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w:t>
      </w:r>
      <w:r w:rsidR="007B65D4">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w:t>
      </w:r>
      <w:r w:rsidR="00801C2E" w:rsidRPr="00B2673C">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w:t>
      </w:r>
      <w:r w:rsidR="00C4617F">
        <w:rPr>
          <w:rFonts w:ascii="Arial" w:eastAsiaTheme="minorHAnsi" w:hAnsi="Arial" w:cs="Arial"/>
          <w:sz w:val="20"/>
          <w:szCs w:val="20"/>
        </w:rPr>
        <w:t xml:space="preserve"> </w:t>
      </w:r>
      <w:r>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w:t>
      </w:r>
      <w:proofErr w:type="gramStart"/>
      <w:r w:rsidR="00400A6F" w:rsidRPr="007B65D4">
        <w:rPr>
          <w:rFonts w:ascii="Arial" w:eastAsiaTheme="minorHAnsi" w:hAnsi="Arial" w:cs="Arial"/>
          <w:sz w:val="22"/>
          <w:szCs w:val="22"/>
        </w:rPr>
        <w:t>w</w:t>
      </w:r>
      <w:r w:rsidR="00400A6F" w:rsidRPr="007B65D4">
        <w:rPr>
          <w:rFonts w:ascii="Arial" w:eastAsiaTheme="minorHAnsi" w:hAnsi="Arial" w:cs="Arial"/>
          <w:sz w:val="22"/>
          <w:szCs w:val="22"/>
          <w:vertAlign w:val="subscript"/>
        </w:rPr>
        <w:t>i+</w:t>
      </w:r>
      <w:proofErr w:type="gramEnd"/>
      <w:r w:rsidR="00400A6F" w:rsidRPr="007B65D4">
        <w:rPr>
          <w:rFonts w:ascii="Arial" w:eastAsiaTheme="minorHAnsi" w:hAnsi="Arial" w:cs="Arial"/>
          <w:sz w:val="22"/>
          <w:szCs w:val="22"/>
          <w:vertAlign w:val="subscript"/>
        </w:rPr>
        <w:t>1</w:t>
      </w:r>
      <w:r w:rsidR="00400A6F" w:rsidRPr="007B65D4">
        <w:rPr>
          <w:rFonts w:ascii="Arial" w:eastAsiaTheme="minorHAnsi" w:hAnsi="Arial" w:cs="Arial"/>
          <w:sz w:val="22"/>
          <w:szCs w:val="22"/>
        </w:rPr>
        <w:t xml:space="preserve"> = </w:t>
      </w:r>
      <w:proofErr w:type="spellStart"/>
      <w:r w:rsidR="00400A6F" w:rsidRPr="007B65D4">
        <w:rPr>
          <w:rFonts w:ascii="Arial" w:eastAsiaTheme="minorHAnsi" w:hAnsi="Arial" w:cs="Arial"/>
          <w:sz w:val="22"/>
          <w:szCs w:val="22"/>
        </w:rPr>
        <w:t>w</w:t>
      </w:r>
      <w:r w:rsidR="00400A6F" w:rsidRPr="007B65D4">
        <w:rPr>
          <w:rFonts w:ascii="Arial" w:eastAsiaTheme="minorHAnsi" w:hAnsi="Arial" w:cs="Arial"/>
          <w:sz w:val="22"/>
          <w:szCs w:val="22"/>
          <w:vertAlign w:val="subscript"/>
        </w:rPr>
        <w:t>i</w:t>
      </w:r>
      <w:proofErr w:type="spellEnd"/>
      <w:r w:rsidR="00400A6F" w:rsidRPr="007B65D4">
        <w:rPr>
          <w:rFonts w:ascii="Arial" w:eastAsiaTheme="minorHAnsi" w:hAnsi="Arial" w:cs="Arial"/>
          <w:sz w:val="22"/>
          <w:szCs w:val="22"/>
        </w:rPr>
        <w:t>–</w:t>
      </w:r>
      <m:oMath>
        <m:sSup>
          <m:sSupPr>
            <m:ctrlPr>
              <w:rPr>
                <w:rFonts w:ascii="Cambria Math" w:eastAsiaTheme="minorHAnsi" w:hAnsi="Cambria Math" w:cs="Arial"/>
                <w:i/>
                <w:sz w:val="22"/>
                <w:szCs w:val="22"/>
              </w:rPr>
            </m:ctrlPr>
          </m:sSupPr>
          <m:e>
            <m:r>
              <w:rPr>
                <w:rFonts w:ascii="Cambria Math" w:eastAsiaTheme="minorHAnsi" w:hAnsi="Cambria Math" w:cs="Arial"/>
                <w:sz w:val="22"/>
                <w:szCs w:val="22"/>
              </w:rPr>
              <m:t>e</m:t>
            </m:r>
          </m:e>
          <m:sup>
            <m:sSub>
              <m:sSubPr>
                <m:ctrlPr>
                  <w:rPr>
                    <w:rFonts w:ascii="Cambria Math" w:eastAsiaTheme="minorHAnsi" w:hAnsi="Cambria Math" w:cs="Arial"/>
                    <w:i/>
                    <w:sz w:val="22"/>
                    <w:szCs w:val="22"/>
                  </w:rPr>
                </m:ctrlPr>
              </m:sSubPr>
              <m:e>
                <m:r>
                  <w:rPr>
                    <w:rFonts w:ascii="Cambria Math" w:eastAsiaTheme="minorHAnsi" w:hAnsi="Cambria Math" w:cs="Arial"/>
                    <w:sz w:val="22"/>
                    <w:szCs w:val="22"/>
                  </w:rPr>
                  <m:t>w</m:t>
                </m:r>
              </m:e>
              <m:sub>
                <m:r>
                  <w:rPr>
                    <w:rFonts w:ascii="Cambria Math" w:eastAsiaTheme="minorHAnsi" w:hAnsi="Cambria Math" w:cs="Arial"/>
                    <w:sz w:val="22"/>
                    <w:szCs w:val="22"/>
                  </w:rPr>
                  <m:t>i</m:t>
                </m:r>
              </m:sub>
            </m:sSub>
          </m:sup>
        </m:sSup>
      </m:oMath>
      <w:r w:rsidR="00400A6F" w:rsidRPr="007B65D4">
        <w:rPr>
          <w:rFonts w:ascii="Arial" w:eastAsiaTheme="minorHAnsi" w:hAnsi="Arial" w:cs="Arial"/>
          <w:sz w:val="22"/>
          <w:szCs w:val="22"/>
        </w:rPr>
        <w:t>/m</w:t>
      </w:r>
      <w:proofErr w:type="spellStart"/>
      <w:r w:rsidR="00400A6F" w:rsidRPr="007B65D4">
        <w:rPr>
          <w:rFonts w:ascii="Arial" w:eastAsiaTheme="minorHAnsi" w:hAnsi="Arial" w:cs="Arial"/>
          <w:sz w:val="22"/>
          <w:szCs w:val="22"/>
          <w:vertAlign w:val="subscript"/>
        </w:rPr>
        <w:t>i</w:t>
      </w:r>
      <w:proofErr w:type="spellEnd"/>
      <w:r w:rsidR="00400A6F" w:rsidRPr="007B65D4">
        <w:rPr>
          <w:rFonts w:ascii="Arial" w:eastAsiaTheme="minorHAnsi" w:hAnsi="Arial" w:cs="Arial"/>
          <w:sz w:val="22"/>
          <w:szCs w:val="22"/>
        </w:rPr>
        <w:t xml:space="preserve">            </w:t>
      </w:r>
      <w:r w:rsidR="00801C2E" w:rsidRPr="007B65D4">
        <w:rPr>
          <w:rFonts w:ascii="Arial" w:eastAsiaTheme="minorHAnsi" w:hAnsi="Arial" w:cs="Arial"/>
          <w:sz w:val="22"/>
          <w:szCs w:val="22"/>
        </w:rPr>
        <w:t xml:space="preserve"> </w:t>
      </w:r>
      <w:r w:rsidR="00400A6F" w:rsidRPr="007B65D4">
        <w:rPr>
          <w:rFonts w:ascii="Arial" w:eastAsiaTheme="minorHAnsi" w:hAnsi="Arial" w:cs="Arial"/>
          <w:sz w:val="22"/>
          <w:szCs w:val="22"/>
        </w:rPr>
        <w:t xml:space="preserve">     </w:t>
      </w:r>
      <w:r w:rsidR="00801C2E" w:rsidRPr="007B65D4">
        <w:rPr>
          <w:rFonts w:ascii="Arial" w:eastAsiaTheme="minorHAnsi" w:hAnsi="Arial" w:cs="Arial"/>
          <w:sz w:val="22"/>
          <w:szCs w:val="22"/>
        </w:rPr>
        <w:t xml:space="preserve">  </w:t>
      </w:r>
      <w:r w:rsidR="00400A6F" w:rsidRPr="007B65D4">
        <w:rPr>
          <w:rFonts w:ascii="Arial" w:eastAsiaTheme="minorHAnsi" w:hAnsi="Arial" w:cs="Arial"/>
          <w:sz w:val="22"/>
          <w:szCs w:val="22"/>
        </w:rPr>
        <w:t xml:space="preserve"> </w:t>
      </w:r>
      <w:r w:rsidRPr="007B65D4">
        <w:rPr>
          <w:rFonts w:ascii="Arial" w:eastAsiaTheme="minorHAnsi" w:hAnsi="Arial" w:cs="Arial"/>
          <w:sz w:val="22"/>
          <w:szCs w:val="22"/>
        </w:rPr>
        <w:t xml:space="preserve">  </w:t>
      </w:r>
      <w:r w:rsidR="00C4617F" w:rsidRPr="007B65D4">
        <w:rPr>
          <w:rFonts w:ascii="Arial" w:eastAsiaTheme="minorHAnsi" w:hAnsi="Arial" w:cs="Arial"/>
          <w:sz w:val="22"/>
          <w:szCs w:val="22"/>
        </w:rPr>
        <w:t xml:space="preserve"> </w:t>
      </w:r>
      <w:r w:rsidR="00400A6F" w:rsidRPr="007B65D4">
        <w:rPr>
          <w:rFonts w:ascii="Arial" w:eastAsiaTheme="minorHAnsi" w:hAnsi="Arial" w:cs="Arial"/>
          <w:sz w:val="22"/>
          <w:szCs w:val="22"/>
        </w:rPr>
        <w:t xml:space="preserve"> if </w:t>
      </w:r>
      <w:proofErr w:type="spellStart"/>
      <w:r w:rsidR="00400A6F" w:rsidRPr="007B65D4">
        <w:rPr>
          <w:rFonts w:ascii="Arial" w:eastAsiaTheme="minorHAnsi" w:hAnsi="Arial" w:cs="Arial"/>
          <w:sz w:val="22"/>
          <w:szCs w:val="22"/>
        </w:rPr>
        <w:t>u</w:t>
      </w:r>
      <w:r w:rsidR="00400A6F" w:rsidRPr="007B65D4">
        <w:rPr>
          <w:rFonts w:ascii="Arial" w:eastAsiaTheme="minorHAnsi" w:hAnsi="Arial" w:cs="Arial"/>
          <w:sz w:val="22"/>
          <w:szCs w:val="22"/>
          <w:vertAlign w:val="subscript"/>
        </w:rPr>
        <w:t>i</w:t>
      </w:r>
      <w:proofErr w:type="spellEnd"/>
      <w:r w:rsidR="00400A6F" w:rsidRPr="007B65D4">
        <w:rPr>
          <w:rFonts w:ascii="Arial" w:eastAsiaTheme="minorHAnsi" w:hAnsi="Arial" w:cs="Arial"/>
          <w:sz w:val="22"/>
          <w:szCs w:val="22"/>
        </w:rPr>
        <w:t xml:space="preserve"> ≠ </w:t>
      </w:r>
      <w:proofErr w:type="spellStart"/>
      <w:r w:rsidR="00400A6F" w:rsidRPr="007B65D4">
        <w:rPr>
          <w:rFonts w:ascii="Arial" w:eastAsiaTheme="minorHAnsi" w:hAnsi="Arial" w:cs="Arial"/>
          <w:sz w:val="22"/>
          <w:szCs w:val="22"/>
        </w:rPr>
        <w:t>d</w:t>
      </w:r>
      <w:r w:rsidR="00400A6F" w:rsidRPr="007B65D4">
        <w:rPr>
          <w:rFonts w:ascii="Arial" w:eastAsiaTheme="minorHAnsi" w:hAnsi="Arial" w:cs="Arial"/>
          <w:sz w:val="22"/>
          <w:szCs w:val="22"/>
          <w:vertAlign w:val="subscript"/>
        </w:rPr>
        <w:t>i</w:t>
      </w:r>
      <w:proofErr w:type="spellEnd"/>
      <w:r w:rsidR="00400A6F" w:rsidRPr="00B2673C">
        <w:rPr>
          <w:rFonts w:ascii="Arial" w:eastAsiaTheme="minorHAnsi" w:hAnsi="Arial" w:cs="Arial"/>
          <w:sz w:val="20"/>
          <w:szCs w:val="20"/>
        </w:rPr>
        <w:t xml:space="preserve">               </w:t>
      </w:r>
      <w:r>
        <w:rPr>
          <w:rFonts w:ascii="Arial" w:eastAsiaTheme="minorHAnsi" w:hAnsi="Arial" w:cs="Arial"/>
          <w:sz w:val="20"/>
          <w:szCs w:val="20"/>
        </w:rPr>
        <w:t xml:space="preserve">  </w:t>
      </w:r>
      <w:r w:rsidR="00400A6F" w:rsidRPr="00B2673C">
        <w:rPr>
          <w:rFonts w:ascii="Arial" w:eastAsiaTheme="minorHAnsi" w:hAnsi="Arial" w:cs="Arial"/>
          <w:sz w:val="20"/>
          <w:szCs w:val="20"/>
        </w:rPr>
        <w:t xml:space="preserve">        (3.12)</w:t>
      </w:r>
    </w:p>
    <w:p w:rsidR="00400A6F" w:rsidRPr="00B2673C" w:rsidRDefault="00400A6F" w:rsidP="00400A6F">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Where </w:t>
      </w:r>
      <w:r w:rsidRPr="00B2673C">
        <w:rPr>
          <w:rFonts w:ascii="Arial" w:eastAsiaTheme="minorHAnsi" w:hAnsi="Arial" w:cs="Arial"/>
          <w:b/>
          <w:sz w:val="20"/>
          <w:szCs w:val="20"/>
        </w:rPr>
        <w:t>w</w:t>
      </w:r>
      <w:r w:rsidRPr="00B2673C">
        <w:rPr>
          <w:rFonts w:ascii="Arial" w:eastAsiaTheme="minorHAnsi" w:hAnsi="Arial" w:cs="Arial"/>
          <w:b/>
          <w:sz w:val="20"/>
          <w:szCs w:val="20"/>
          <w:vertAlign w:val="subscript"/>
        </w:rPr>
        <w:t>i+1</w:t>
      </w:r>
      <w:r w:rsidRPr="00B2673C">
        <w:rPr>
          <w:rFonts w:ascii="Arial" w:eastAsiaTheme="minorHAnsi" w:hAnsi="Arial" w:cs="Arial"/>
          <w:b/>
          <w:sz w:val="20"/>
          <w:szCs w:val="20"/>
        </w:rPr>
        <w:t xml:space="preserve"> </w:t>
      </w:r>
      <w:r w:rsidRPr="00B2673C">
        <w:rPr>
          <w:rFonts w:ascii="Arial" w:eastAsiaTheme="minorHAnsi" w:hAnsi="Arial" w:cs="Arial"/>
          <w:sz w:val="20"/>
          <w:szCs w:val="20"/>
        </w:rPr>
        <w:t>is the weight of the detector</w:t>
      </w:r>
      <w:r w:rsidR="008A5096" w:rsidRPr="00B2673C">
        <w:rPr>
          <w:rFonts w:ascii="Arial" w:eastAsiaTheme="minorHAnsi" w:hAnsi="Arial" w:cs="Arial"/>
          <w:sz w:val="20"/>
          <w:szCs w:val="20"/>
        </w:rPr>
        <w:t xml:space="preserve"> or technique</w:t>
      </w:r>
      <w:r w:rsidRPr="00B2673C">
        <w:rPr>
          <w:rFonts w:ascii="Arial" w:eastAsiaTheme="minorHAnsi" w:hAnsi="Arial" w:cs="Arial"/>
          <w:sz w:val="20"/>
          <w:szCs w:val="20"/>
        </w:rPr>
        <w:t xml:space="preserve"> for next iteration, </w:t>
      </w:r>
      <w:r w:rsidRPr="00B2673C">
        <w:rPr>
          <w:rFonts w:ascii="Arial" w:eastAsiaTheme="minorHAnsi" w:hAnsi="Arial" w:cs="Arial"/>
          <w:b/>
          <w:sz w:val="20"/>
          <w:szCs w:val="20"/>
        </w:rPr>
        <w:t>m</w:t>
      </w:r>
      <w:r w:rsidRPr="00B2673C">
        <w:rPr>
          <w:rFonts w:ascii="Arial" w:eastAsiaTheme="minorHAnsi" w:hAnsi="Arial" w:cs="Arial"/>
          <w:b/>
          <w:sz w:val="20"/>
          <w:szCs w:val="20"/>
          <w:vertAlign w:val="subscript"/>
        </w:rPr>
        <w:t>i</w:t>
      </w:r>
      <w:r w:rsidRPr="00B2673C">
        <w:rPr>
          <w:rFonts w:ascii="Arial" w:eastAsiaTheme="minorHAnsi" w:hAnsi="Arial" w:cs="Arial"/>
          <w:b/>
          <w:sz w:val="20"/>
          <w:szCs w:val="20"/>
        </w:rPr>
        <w:t xml:space="preserve"> </w:t>
      </w:r>
      <w:r w:rsidRPr="00B2673C">
        <w:rPr>
          <w:rFonts w:ascii="Arial" w:eastAsiaTheme="minorHAnsi" w:hAnsi="Arial" w:cs="Arial"/>
          <w:sz w:val="20"/>
          <w:szCs w:val="20"/>
        </w:rPr>
        <w:t xml:space="preserve">is the number of decisions made by </w:t>
      </w:r>
      <w:proofErr w:type="spellStart"/>
      <w:r w:rsidRPr="00B2673C">
        <w:rPr>
          <w:rFonts w:ascii="Arial" w:eastAsiaTheme="minorHAnsi" w:hAnsi="Arial" w:cs="Arial"/>
          <w:b/>
          <w:sz w:val="20"/>
          <w:szCs w:val="20"/>
        </w:rPr>
        <w:t>i</w:t>
      </w:r>
      <w:r w:rsidRPr="00B2673C">
        <w:rPr>
          <w:rFonts w:ascii="Arial" w:eastAsiaTheme="minorHAnsi" w:hAnsi="Arial" w:cs="Arial"/>
          <w:b/>
          <w:sz w:val="20"/>
          <w:szCs w:val="20"/>
          <w:vertAlign w:val="superscript"/>
        </w:rPr>
        <w:t>th</w:t>
      </w:r>
      <w:proofErr w:type="spellEnd"/>
      <w:r w:rsidRPr="00B2673C">
        <w:rPr>
          <w:rFonts w:ascii="Arial" w:eastAsiaTheme="minorHAnsi" w:hAnsi="Arial" w:cs="Arial"/>
          <w:sz w:val="20"/>
          <w:szCs w:val="20"/>
        </w:rPr>
        <w:t xml:space="preserve"> detector that agree with the final decision </w:t>
      </w:r>
      <w:bookmarkStart w:id="298" w:name="OLE_LINK5"/>
      <w:bookmarkStart w:id="299" w:name="OLE_LINK6"/>
      <w:proofErr w:type="spellStart"/>
      <w:r w:rsidRPr="00B2673C">
        <w:rPr>
          <w:rFonts w:ascii="Arial" w:eastAsiaTheme="minorHAnsi" w:hAnsi="Arial" w:cs="Arial"/>
          <w:b/>
          <w:sz w:val="20"/>
          <w:szCs w:val="20"/>
        </w:rPr>
        <w:t>d</w:t>
      </w:r>
      <w:r w:rsidRPr="00B2673C">
        <w:rPr>
          <w:rFonts w:ascii="Arial" w:eastAsiaTheme="minorHAnsi" w:hAnsi="Arial" w:cs="Arial"/>
          <w:b/>
          <w:sz w:val="20"/>
          <w:szCs w:val="20"/>
          <w:vertAlign w:val="subscript"/>
        </w:rPr>
        <w:t>i</w:t>
      </w:r>
      <w:bookmarkEnd w:id="298"/>
      <w:bookmarkEnd w:id="299"/>
      <w:proofErr w:type="spellEnd"/>
      <w:r w:rsidRPr="00B2673C">
        <w:rPr>
          <w:rFonts w:ascii="Arial" w:eastAsiaTheme="minorHAnsi" w:hAnsi="Arial" w:cs="Arial"/>
          <w:b/>
          <w:sz w:val="20"/>
          <w:szCs w:val="20"/>
          <w:vertAlign w:val="subscript"/>
        </w:rPr>
        <w:t xml:space="preserve"> </w:t>
      </w:r>
      <w:r w:rsidRPr="00B2673C">
        <w:rPr>
          <w:rFonts w:ascii="Arial" w:eastAsiaTheme="minorHAnsi" w:hAnsi="Arial" w:cs="Arial"/>
          <w:sz w:val="20"/>
          <w:szCs w:val="20"/>
        </w:rPr>
        <w:t xml:space="preserve">made by the fusion model and </w:t>
      </w:r>
      <w:proofErr w:type="spellStart"/>
      <w:r w:rsidRPr="00B2673C">
        <w:rPr>
          <w:rFonts w:ascii="Arial" w:eastAsiaTheme="minorHAnsi" w:hAnsi="Arial" w:cs="Arial"/>
          <w:b/>
          <w:sz w:val="20"/>
          <w:szCs w:val="20"/>
        </w:rPr>
        <w:t>u</w:t>
      </w:r>
      <w:r w:rsidRPr="00B2673C">
        <w:rPr>
          <w:rFonts w:ascii="Arial" w:eastAsiaTheme="minorHAnsi" w:hAnsi="Arial" w:cs="Arial"/>
          <w:b/>
          <w:sz w:val="20"/>
          <w:szCs w:val="20"/>
          <w:vertAlign w:val="subscript"/>
        </w:rPr>
        <w:t>i</w:t>
      </w:r>
      <w:proofErr w:type="spellEnd"/>
      <w:r w:rsidRPr="00B2673C">
        <w:rPr>
          <w:rFonts w:ascii="Arial" w:eastAsiaTheme="minorHAnsi" w:hAnsi="Arial" w:cs="Arial"/>
          <w:sz w:val="20"/>
          <w:szCs w:val="20"/>
        </w:rPr>
        <w:t xml:space="preserve"> is the decision of the </w:t>
      </w:r>
      <w:proofErr w:type="spellStart"/>
      <w:r w:rsidRPr="00B2673C">
        <w:rPr>
          <w:rFonts w:ascii="Arial" w:eastAsiaTheme="minorHAnsi" w:hAnsi="Arial" w:cs="Arial"/>
          <w:sz w:val="20"/>
          <w:szCs w:val="20"/>
        </w:rPr>
        <w:t>i</w:t>
      </w:r>
      <w:r w:rsidRPr="00B2673C">
        <w:rPr>
          <w:rFonts w:ascii="Arial" w:eastAsiaTheme="minorHAnsi" w:hAnsi="Arial" w:cs="Arial"/>
          <w:sz w:val="20"/>
          <w:szCs w:val="20"/>
          <w:vertAlign w:val="superscript"/>
        </w:rPr>
        <w:t>th</w:t>
      </w:r>
      <w:proofErr w:type="spellEnd"/>
      <w:r w:rsidRPr="00B2673C">
        <w:rPr>
          <w:rFonts w:ascii="Arial" w:eastAsiaTheme="minorHAnsi" w:hAnsi="Arial" w:cs="Arial"/>
          <w:sz w:val="20"/>
          <w:szCs w:val="20"/>
        </w:rPr>
        <w:t xml:space="preserve"> local detector. The iterations are repeated until a steady state value</w:t>
      </w:r>
      <w:r w:rsidR="00C72A89" w:rsidRPr="00B2673C">
        <w:rPr>
          <w:rFonts w:ascii="Arial" w:eastAsiaTheme="minorHAnsi" w:hAnsi="Arial" w:cs="Arial"/>
          <w:sz w:val="20"/>
          <w:szCs w:val="20"/>
        </w:rPr>
        <w:t xml:space="preserve"> of the weights</w:t>
      </w:r>
      <w:r w:rsidR="00C524D8" w:rsidRPr="00B2673C">
        <w:rPr>
          <w:rFonts w:ascii="Arial" w:eastAsiaTheme="minorHAnsi" w:hAnsi="Arial" w:cs="Arial"/>
          <w:sz w:val="20"/>
          <w:szCs w:val="20"/>
        </w:rPr>
        <w:t xml:space="preserve"> is reached</w:t>
      </w:r>
      <w:r w:rsidRPr="00B2673C">
        <w:rPr>
          <w:rFonts w:ascii="Arial" w:eastAsiaTheme="minorHAnsi" w:hAnsi="Arial" w:cs="Arial"/>
          <w:sz w:val="20"/>
          <w:szCs w:val="20"/>
        </w:rPr>
        <w:t>. The decision, if a candidate word boundary is a boundary or no</w:t>
      </w:r>
      <w:r w:rsidR="00C65570" w:rsidRPr="00B2673C">
        <w:rPr>
          <w:rFonts w:ascii="Arial" w:eastAsiaTheme="minorHAnsi" w:hAnsi="Arial" w:cs="Arial"/>
          <w:sz w:val="20"/>
          <w:szCs w:val="20"/>
        </w:rPr>
        <w:t>t a boundary, is made based on E</w:t>
      </w:r>
      <w:r w:rsidRPr="00B2673C">
        <w:rPr>
          <w:rFonts w:ascii="Arial" w:eastAsiaTheme="minorHAnsi" w:hAnsi="Arial" w:cs="Arial"/>
          <w:sz w:val="20"/>
          <w:szCs w:val="20"/>
        </w:rPr>
        <w:t>quation</w:t>
      </w:r>
      <w:r w:rsidR="0006590A" w:rsidRPr="00B2673C">
        <w:rPr>
          <w:rFonts w:ascii="Arial" w:eastAsiaTheme="minorHAnsi" w:hAnsi="Arial" w:cs="Arial"/>
          <w:sz w:val="20"/>
          <w:szCs w:val="20"/>
        </w:rPr>
        <w:t>s</w:t>
      </w:r>
      <w:r w:rsidRPr="00B2673C">
        <w:rPr>
          <w:rFonts w:ascii="Arial" w:eastAsiaTheme="minorHAnsi" w:hAnsi="Arial" w:cs="Arial"/>
          <w:sz w:val="20"/>
          <w:szCs w:val="20"/>
        </w:rPr>
        <w:t xml:space="preserve"> 3.13 and 3.14</w:t>
      </w:r>
      <w:r w:rsidR="004F24AA">
        <w:rPr>
          <w:rFonts w:ascii="Arial" w:eastAsiaTheme="minorHAnsi" w:hAnsi="Arial" w:cs="Arial"/>
          <w:sz w:val="20"/>
          <w:szCs w:val="20"/>
        </w:rPr>
        <w:t>:</w:t>
      </w:r>
    </w:p>
    <w:p w:rsidR="00400A6F" w:rsidRPr="00B2673C" w:rsidRDefault="00660733" w:rsidP="00400A6F">
      <w:pPr>
        <w:spacing w:after="200" w:line="480" w:lineRule="auto"/>
        <w:jc w:val="center"/>
        <w:rPr>
          <w:rFonts w:ascii="Arial" w:eastAsiaTheme="minorEastAsia" w:hAnsi="Arial" w:cs="Arial"/>
          <w:sz w:val="20"/>
          <w:szCs w:val="20"/>
        </w:rPr>
      </w:pPr>
      <w:r w:rsidRPr="00100843">
        <w:rPr>
          <w:rFonts w:ascii="Arial" w:eastAsiaTheme="minorHAnsi" w:hAnsi="Arial" w:cs="Arial"/>
          <w:sz w:val="22"/>
          <w:szCs w:val="22"/>
        </w:rPr>
        <w:t xml:space="preserve">   </w:t>
      </w:r>
      <w:r w:rsidR="00400A6F" w:rsidRPr="00100843">
        <w:rPr>
          <w:rFonts w:ascii="Arial" w:eastAsiaTheme="minorHAnsi" w:hAnsi="Arial" w:cs="Arial"/>
          <w:sz w:val="22"/>
          <w:szCs w:val="22"/>
        </w:rPr>
        <w:t xml:space="preserve">                         </w:t>
      </w:r>
      <w:r w:rsidR="00100843" w:rsidRPr="00100843">
        <w:rPr>
          <w:rFonts w:ascii="Arial" w:eastAsiaTheme="minorHAnsi" w:hAnsi="Arial" w:cs="Arial"/>
          <w:sz w:val="22"/>
          <w:szCs w:val="22"/>
        </w:rPr>
        <w:t xml:space="preserve"> </w:t>
      </w:r>
      <w:r w:rsidR="00400A6F" w:rsidRPr="00100843">
        <w:rPr>
          <w:rFonts w:ascii="Arial" w:eastAsiaTheme="minorHAnsi" w:hAnsi="Arial" w:cs="Arial"/>
          <w:sz w:val="22"/>
          <w:szCs w:val="22"/>
        </w:rPr>
        <w:t xml:space="preserve">             </w:t>
      </w:r>
      <w:r w:rsidR="005E39DD" w:rsidRPr="00100843">
        <w:rPr>
          <w:rFonts w:ascii="Arial" w:eastAsiaTheme="minorHAnsi" w:hAnsi="Arial" w:cs="Arial"/>
          <w:sz w:val="22"/>
          <w:szCs w:val="22"/>
        </w:rPr>
        <w:t xml:space="preserve">      </w:t>
      </w:r>
      <w:r w:rsidR="00400A6F" w:rsidRPr="00100843">
        <w:rPr>
          <w:rFonts w:ascii="Arial" w:eastAsiaTheme="minorHAnsi" w:hAnsi="Arial" w:cs="Arial"/>
          <w:sz w:val="22"/>
          <w:szCs w:val="22"/>
        </w:rPr>
        <w:t xml:space="preserve">       u = 1</w:t>
      </w:r>
      <w:r w:rsidR="00400A6F" w:rsidRPr="00B2673C">
        <w:rPr>
          <w:rFonts w:ascii="Arial" w:eastAsiaTheme="minorHAnsi" w:hAnsi="Arial" w:cs="Arial"/>
          <w:sz w:val="20"/>
          <w:szCs w:val="20"/>
        </w:rPr>
        <w:t xml:space="preserve">           if </w:t>
      </w:r>
      <m:oMath>
        <m:nary>
          <m:naryPr>
            <m:chr m:val="∑"/>
            <m:limLoc m:val="undOvr"/>
            <m:ctrlPr>
              <w:rPr>
                <w:rFonts w:ascii="Cambria Math" w:eastAsiaTheme="minorHAnsi" w:hAnsi="Cambria Math" w:cs="Arial"/>
                <w:i/>
              </w:rPr>
            </m:ctrlPr>
          </m:naryPr>
          <m:sub>
            <m:r>
              <w:rPr>
                <w:rFonts w:ascii="Cambria Math" w:eastAsiaTheme="minorHAnsi" w:hAnsi="Cambria Math" w:cs="Arial"/>
              </w:rPr>
              <m:t>j=1</m:t>
            </m:r>
          </m:sub>
          <m:sup>
            <m:r>
              <w:rPr>
                <w:rFonts w:ascii="Cambria Math" w:eastAsiaTheme="minorHAnsi" w:hAnsi="Cambria Math" w:cs="Arial"/>
              </w:rPr>
              <m:t>n</m:t>
            </m:r>
          </m:sup>
          <m:e>
            <m:r>
              <w:rPr>
                <w:rFonts w:ascii="Cambria Math" w:eastAsiaTheme="minorHAnsi" w:hAnsi="Cambria Math" w:cs="Arial"/>
              </w:rPr>
              <m:t>w</m:t>
            </m:r>
            <m:d>
              <m:dPr>
                <m:ctrlPr>
                  <w:rPr>
                    <w:rFonts w:ascii="Cambria Math" w:eastAsiaTheme="minorHAnsi" w:hAnsi="Cambria Math" w:cs="Arial"/>
                    <w:i/>
                  </w:rPr>
                </m:ctrlPr>
              </m:dPr>
              <m:e>
                <m:r>
                  <w:rPr>
                    <w:rFonts w:ascii="Cambria Math" w:eastAsiaTheme="minorHAnsi" w:hAnsi="Cambria Math" w:cs="Arial"/>
                  </w:rPr>
                  <m:t>i</m:t>
                </m:r>
              </m:e>
            </m:d>
            <m:r>
              <w:rPr>
                <w:rFonts w:ascii="Cambria Math" w:eastAsiaTheme="minorHAnsi" w:hAnsi="Cambria Math" w:cs="Arial"/>
              </w:rPr>
              <m:t>u</m:t>
            </m:r>
            <m:d>
              <m:dPr>
                <m:ctrlPr>
                  <w:rPr>
                    <w:rFonts w:ascii="Cambria Math" w:eastAsiaTheme="minorHAnsi" w:hAnsi="Cambria Math" w:cs="Arial"/>
                    <w:i/>
                  </w:rPr>
                </m:ctrlPr>
              </m:dPr>
              <m:e>
                <m:r>
                  <w:rPr>
                    <w:rFonts w:ascii="Cambria Math" w:eastAsiaTheme="minorHAnsi" w:hAnsi="Cambria Math" w:cs="Arial"/>
                  </w:rPr>
                  <m:t>i</m:t>
                </m:r>
              </m:e>
            </m:d>
            <m:r>
              <w:rPr>
                <w:rFonts w:ascii="Cambria Math" w:eastAsiaTheme="minorHAnsi" w:hAnsi="Cambria Math" w:cs="Arial"/>
              </w:rPr>
              <m:t>&gt;t</m:t>
            </m:r>
          </m:e>
        </m:nary>
      </m:oMath>
      <w:r w:rsidR="00400A6F" w:rsidRPr="00B2673C">
        <w:rPr>
          <w:rFonts w:ascii="Arial" w:eastAsiaTheme="minorEastAsia" w:hAnsi="Arial" w:cs="Arial"/>
          <w:sz w:val="20"/>
          <w:szCs w:val="20"/>
        </w:rPr>
        <w:t xml:space="preserve">                        </w:t>
      </w:r>
      <w:r>
        <w:rPr>
          <w:rFonts w:ascii="Arial" w:eastAsiaTheme="minorEastAsia" w:hAnsi="Arial" w:cs="Arial"/>
          <w:sz w:val="20"/>
          <w:szCs w:val="20"/>
        </w:rPr>
        <w:t xml:space="preserve">    </w:t>
      </w:r>
      <w:r w:rsidR="00400A6F" w:rsidRPr="00B2673C">
        <w:rPr>
          <w:rFonts w:ascii="Arial" w:eastAsiaTheme="minorEastAsia" w:hAnsi="Arial" w:cs="Arial"/>
          <w:sz w:val="20"/>
          <w:szCs w:val="20"/>
        </w:rPr>
        <w:t xml:space="preserve">             (3.13)</w:t>
      </w:r>
    </w:p>
    <w:p w:rsidR="00400A6F" w:rsidRPr="00B2673C" w:rsidRDefault="00400A6F" w:rsidP="00400A6F">
      <w:pPr>
        <w:spacing w:after="200" w:line="480" w:lineRule="auto"/>
        <w:jc w:val="center"/>
        <w:rPr>
          <w:rFonts w:ascii="Arial" w:eastAsiaTheme="minorHAnsi" w:hAnsi="Arial" w:cs="Arial"/>
          <w:sz w:val="20"/>
          <w:szCs w:val="20"/>
        </w:rPr>
      </w:pPr>
      <w:r w:rsidRPr="00B2673C">
        <w:rPr>
          <w:rFonts w:ascii="Arial" w:eastAsiaTheme="minorEastAsia" w:hAnsi="Arial" w:cs="Arial"/>
          <w:sz w:val="20"/>
          <w:szCs w:val="20"/>
        </w:rPr>
        <w:t xml:space="preserve">                                               </w:t>
      </w:r>
      <w:r w:rsidR="00B8256A">
        <w:rPr>
          <w:rFonts w:ascii="Arial" w:eastAsiaTheme="minorEastAsia" w:hAnsi="Arial" w:cs="Arial"/>
          <w:sz w:val="20"/>
          <w:szCs w:val="20"/>
        </w:rPr>
        <w:t xml:space="preserve">  </w:t>
      </w:r>
      <w:r w:rsidRPr="00B2673C">
        <w:rPr>
          <w:rFonts w:ascii="Arial" w:eastAsiaTheme="minorEastAsia" w:hAnsi="Arial" w:cs="Arial"/>
          <w:sz w:val="20"/>
          <w:szCs w:val="20"/>
        </w:rPr>
        <w:t xml:space="preserve">     </w:t>
      </w:r>
      <w:r w:rsidR="00771822" w:rsidRPr="00B2673C">
        <w:rPr>
          <w:rFonts w:ascii="Arial" w:eastAsiaTheme="minorEastAsia" w:hAnsi="Arial" w:cs="Arial"/>
          <w:sz w:val="20"/>
          <w:szCs w:val="20"/>
        </w:rPr>
        <w:t xml:space="preserve">   </w:t>
      </w:r>
      <w:r w:rsidRPr="00B2673C">
        <w:rPr>
          <w:rFonts w:ascii="Arial" w:eastAsiaTheme="minorEastAsia" w:hAnsi="Arial" w:cs="Arial"/>
          <w:sz w:val="20"/>
          <w:szCs w:val="20"/>
        </w:rPr>
        <w:t xml:space="preserve">     </w:t>
      </w:r>
      <w:r w:rsidRPr="00100843">
        <w:rPr>
          <w:rFonts w:ascii="Arial" w:eastAsiaTheme="minorEastAsia" w:hAnsi="Arial" w:cs="Arial"/>
          <w:sz w:val="22"/>
          <w:szCs w:val="22"/>
        </w:rPr>
        <w:t>u = -1             otherwise</w:t>
      </w:r>
      <w:r w:rsidRPr="00B2673C">
        <w:rPr>
          <w:rFonts w:ascii="Arial" w:eastAsiaTheme="minorEastAsia" w:hAnsi="Arial" w:cs="Arial"/>
          <w:sz w:val="20"/>
          <w:szCs w:val="20"/>
        </w:rPr>
        <w:t xml:space="preserve">            </w:t>
      </w:r>
      <w:r w:rsidR="00771822" w:rsidRPr="00B2673C">
        <w:rPr>
          <w:rFonts w:ascii="Arial" w:eastAsiaTheme="minorEastAsia" w:hAnsi="Arial" w:cs="Arial"/>
          <w:sz w:val="20"/>
          <w:szCs w:val="20"/>
        </w:rPr>
        <w:t xml:space="preserve"> </w:t>
      </w:r>
      <w:r w:rsidRPr="00B2673C">
        <w:rPr>
          <w:rFonts w:ascii="Arial" w:eastAsiaTheme="minorEastAsia" w:hAnsi="Arial" w:cs="Arial"/>
          <w:sz w:val="20"/>
          <w:szCs w:val="20"/>
        </w:rPr>
        <w:t xml:space="preserve">     </w:t>
      </w:r>
      <w:r w:rsidR="00771822" w:rsidRPr="00B2673C">
        <w:rPr>
          <w:rFonts w:ascii="Arial" w:eastAsiaTheme="minorEastAsia" w:hAnsi="Arial" w:cs="Arial"/>
          <w:sz w:val="20"/>
          <w:szCs w:val="20"/>
        </w:rPr>
        <w:t xml:space="preserve"> </w:t>
      </w:r>
      <w:r w:rsidRPr="00B2673C">
        <w:rPr>
          <w:rFonts w:ascii="Arial" w:eastAsiaTheme="minorEastAsia" w:hAnsi="Arial" w:cs="Arial"/>
          <w:sz w:val="20"/>
          <w:szCs w:val="20"/>
        </w:rPr>
        <w:t xml:space="preserve">                             </w:t>
      </w:r>
      <w:r w:rsidR="00771822" w:rsidRPr="00B2673C">
        <w:rPr>
          <w:rFonts w:ascii="Arial" w:eastAsiaTheme="minorEastAsia" w:hAnsi="Arial" w:cs="Arial"/>
          <w:sz w:val="20"/>
          <w:szCs w:val="20"/>
        </w:rPr>
        <w:t xml:space="preserve">   </w:t>
      </w:r>
      <w:r w:rsidRPr="00B2673C">
        <w:rPr>
          <w:rFonts w:ascii="Arial" w:eastAsiaTheme="minorEastAsia" w:hAnsi="Arial" w:cs="Arial"/>
          <w:sz w:val="20"/>
          <w:szCs w:val="20"/>
        </w:rPr>
        <w:t>(3.14)</w:t>
      </w:r>
    </w:p>
    <w:p w:rsidR="00400A6F" w:rsidRDefault="00400A6F" w:rsidP="00400A6F">
      <w:pPr>
        <w:spacing w:after="200" w:line="480" w:lineRule="auto"/>
        <w:jc w:val="both"/>
        <w:rPr>
          <w:rFonts w:ascii="Arial" w:eastAsiaTheme="minorHAnsi" w:hAnsi="Arial" w:cs="Arial"/>
          <w:b/>
          <w:sz w:val="20"/>
          <w:szCs w:val="20"/>
        </w:rPr>
      </w:pPr>
      <w:r w:rsidRPr="00B2673C">
        <w:rPr>
          <w:rFonts w:ascii="Arial" w:eastAsiaTheme="minorHAnsi" w:hAnsi="Arial" w:cs="Arial"/>
          <w:sz w:val="20"/>
          <w:szCs w:val="20"/>
        </w:rPr>
        <w:t xml:space="preserve">Where </w:t>
      </w:r>
      <w:r w:rsidRPr="00B2673C">
        <w:rPr>
          <w:rFonts w:ascii="Arial" w:eastAsiaTheme="minorHAnsi" w:hAnsi="Arial" w:cs="Arial"/>
          <w:b/>
          <w:sz w:val="20"/>
          <w:szCs w:val="20"/>
        </w:rPr>
        <w:t>u = 1</w:t>
      </w:r>
      <w:r w:rsidRPr="00B2673C">
        <w:rPr>
          <w:rFonts w:ascii="Arial" w:eastAsiaTheme="minorHAnsi" w:hAnsi="Arial" w:cs="Arial"/>
          <w:sz w:val="20"/>
          <w:szCs w:val="20"/>
        </w:rPr>
        <w:t xml:space="preserve"> means that the candidate word boundary is a boundary and </w:t>
      </w:r>
      <w:r w:rsidRPr="00B2673C">
        <w:rPr>
          <w:rFonts w:ascii="Arial" w:eastAsiaTheme="minorHAnsi" w:hAnsi="Arial" w:cs="Arial"/>
          <w:b/>
          <w:sz w:val="20"/>
          <w:szCs w:val="20"/>
        </w:rPr>
        <w:t>u = -1</w:t>
      </w:r>
      <w:r w:rsidRPr="00B2673C">
        <w:rPr>
          <w:rFonts w:ascii="Arial" w:eastAsiaTheme="minorHAnsi" w:hAnsi="Arial" w:cs="Arial"/>
          <w:sz w:val="20"/>
          <w:szCs w:val="20"/>
        </w:rPr>
        <w:t xml:space="preserve"> means that candidate word boundary is not a word boundary, </w:t>
      </w:r>
      <w:r w:rsidRPr="00B2673C">
        <w:rPr>
          <w:rFonts w:ascii="Arial" w:eastAsiaTheme="minorHAnsi" w:hAnsi="Arial" w:cs="Arial"/>
          <w:b/>
          <w:sz w:val="20"/>
          <w:szCs w:val="20"/>
        </w:rPr>
        <w:t xml:space="preserve">t </w:t>
      </w:r>
      <w:r w:rsidRPr="00B2673C">
        <w:rPr>
          <w:rFonts w:ascii="Arial" w:eastAsiaTheme="minorHAnsi" w:hAnsi="Arial" w:cs="Arial"/>
          <w:sz w:val="20"/>
          <w:szCs w:val="20"/>
        </w:rPr>
        <w:t xml:space="preserve">is threshold </w:t>
      </w:r>
      <w:r w:rsidR="00C445F7">
        <w:rPr>
          <w:rFonts w:ascii="Arial" w:eastAsiaTheme="minorHAnsi" w:hAnsi="Arial" w:cs="Arial"/>
          <w:sz w:val="20"/>
          <w:szCs w:val="20"/>
        </w:rPr>
        <w:t xml:space="preserve">for reliability </w:t>
      </w:r>
      <w:r w:rsidRPr="00B2673C">
        <w:rPr>
          <w:rFonts w:ascii="Arial" w:eastAsiaTheme="minorHAnsi" w:hAnsi="Arial" w:cs="Arial"/>
          <w:sz w:val="20"/>
          <w:szCs w:val="20"/>
        </w:rPr>
        <w:t>and in this research</w:t>
      </w:r>
      <w:r w:rsidR="0006590A" w:rsidRPr="00B2673C">
        <w:rPr>
          <w:rFonts w:ascii="Arial" w:eastAsiaTheme="minorHAnsi" w:hAnsi="Arial" w:cs="Arial"/>
          <w:sz w:val="20"/>
          <w:szCs w:val="20"/>
        </w:rPr>
        <w:t>, after using different numbers and comparing the results,</w:t>
      </w:r>
      <w:r w:rsidRPr="00B2673C">
        <w:rPr>
          <w:rFonts w:ascii="Arial" w:eastAsiaTheme="minorHAnsi" w:hAnsi="Arial" w:cs="Arial"/>
          <w:sz w:val="20"/>
          <w:szCs w:val="20"/>
        </w:rPr>
        <w:t xml:space="preserve"> </w:t>
      </w:r>
      <w:r w:rsidRPr="00B2673C">
        <w:rPr>
          <w:rFonts w:ascii="Arial" w:eastAsiaTheme="minorHAnsi" w:hAnsi="Arial" w:cs="Arial"/>
          <w:b/>
          <w:sz w:val="20"/>
          <w:szCs w:val="20"/>
        </w:rPr>
        <w:t>t</w:t>
      </w:r>
      <w:r w:rsidRPr="00B2673C">
        <w:rPr>
          <w:rFonts w:ascii="Arial" w:eastAsiaTheme="minorHAnsi" w:hAnsi="Arial" w:cs="Arial"/>
          <w:sz w:val="20"/>
          <w:szCs w:val="20"/>
        </w:rPr>
        <w:t xml:space="preserve"> is considered as 3 for optimal results. </w:t>
      </w:r>
      <w:r w:rsidR="00771822" w:rsidRPr="00B2673C">
        <w:rPr>
          <w:rFonts w:ascii="Arial" w:eastAsiaTheme="minorHAnsi" w:hAnsi="Arial" w:cs="Arial"/>
          <w:sz w:val="20"/>
          <w:szCs w:val="20"/>
        </w:rPr>
        <w:t>Initial weights assigned to each of the technique are iteratively updated</w:t>
      </w:r>
      <w:r w:rsidR="00872EF0">
        <w:rPr>
          <w:rFonts w:ascii="Arial" w:eastAsiaTheme="minorHAnsi" w:hAnsi="Arial" w:cs="Arial"/>
          <w:sz w:val="20"/>
          <w:szCs w:val="20"/>
        </w:rPr>
        <w:t>,</w:t>
      </w:r>
      <w:r w:rsidR="00771822" w:rsidRPr="00B2673C">
        <w:rPr>
          <w:rFonts w:ascii="Arial" w:eastAsiaTheme="minorHAnsi" w:hAnsi="Arial" w:cs="Arial"/>
          <w:sz w:val="20"/>
          <w:szCs w:val="20"/>
        </w:rPr>
        <w:t xml:space="preserve"> based on the decisions made by each of the </w:t>
      </w:r>
      <w:r w:rsidR="00771822" w:rsidRPr="00B2673C">
        <w:rPr>
          <w:rFonts w:ascii="Arial" w:eastAsiaTheme="minorHAnsi" w:hAnsi="Arial" w:cs="Arial"/>
          <w:sz w:val="20"/>
          <w:szCs w:val="20"/>
        </w:rPr>
        <w:lastRenderedPageBreak/>
        <w:t>technique and the decision made by the counting rule</w:t>
      </w:r>
      <w:r w:rsidR="00872EF0">
        <w:rPr>
          <w:rFonts w:ascii="Arial" w:eastAsiaTheme="minorHAnsi" w:hAnsi="Arial" w:cs="Arial"/>
          <w:sz w:val="20"/>
          <w:szCs w:val="20"/>
        </w:rPr>
        <w:t>,</w:t>
      </w:r>
      <w:r w:rsidR="00771822" w:rsidRPr="00B2673C">
        <w:rPr>
          <w:rFonts w:ascii="Arial" w:eastAsiaTheme="minorHAnsi" w:hAnsi="Arial" w:cs="Arial"/>
          <w:sz w:val="20"/>
          <w:szCs w:val="20"/>
        </w:rPr>
        <w:t xml:space="preserve"> using </w:t>
      </w:r>
      <w:r w:rsidR="008848EF" w:rsidRPr="00B2673C">
        <w:rPr>
          <w:rFonts w:ascii="Arial" w:eastAsiaTheme="minorHAnsi" w:hAnsi="Arial" w:cs="Arial"/>
          <w:sz w:val="20"/>
          <w:szCs w:val="20"/>
        </w:rPr>
        <w:t>E</w:t>
      </w:r>
      <w:r w:rsidR="00771822" w:rsidRPr="00B2673C">
        <w:rPr>
          <w:rFonts w:ascii="Arial" w:eastAsiaTheme="minorHAnsi" w:hAnsi="Arial" w:cs="Arial"/>
          <w:sz w:val="20"/>
          <w:szCs w:val="20"/>
        </w:rPr>
        <w:t>quations</w:t>
      </w:r>
      <w:r w:rsidR="008F564A" w:rsidRPr="00B2673C">
        <w:rPr>
          <w:rFonts w:ascii="Arial" w:eastAsiaTheme="minorHAnsi" w:hAnsi="Arial" w:cs="Arial"/>
          <w:sz w:val="20"/>
          <w:szCs w:val="20"/>
        </w:rPr>
        <w:t xml:space="preserve"> 3.11 and 3.12. </w:t>
      </w:r>
      <w:r w:rsidR="008F564A" w:rsidRPr="00B2673C">
        <w:rPr>
          <w:rFonts w:ascii="Arial" w:eastAsiaTheme="minorHAnsi" w:hAnsi="Arial" w:cs="Arial"/>
          <w:b/>
          <w:sz w:val="20"/>
          <w:szCs w:val="20"/>
        </w:rPr>
        <w:t>Table 3.4</w:t>
      </w:r>
      <w:r w:rsidR="008F564A" w:rsidRPr="00B2673C">
        <w:rPr>
          <w:rFonts w:ascii="Arial" w:eastAsiaTheme="minorHAnsi" w:hAnsi="Arial" w:cs="Arial"/>
          <w:sz w:val="20"/>
          <w:szCs w:val="20"/>
        </w:rPr>
        <w:t xml:space="preserve"> shows the weights of the techniques updated by the counting rule for one of the speech file</w:t>
      </w:r>
      <w:r w:rsidR="00C900AD">
        <w:rPr>
          <w:rFonts w:ascii="Arial" w:eastAsiaTheme="minorHAnsi" w:hAnsi="Arial" w:cs="Arial"/>
          <w:sz w:val="20"/>
          <w:szCs w:val="20"/>
        </w:rPr>
        <w:t>s</w:t>
      </w:r>
      <w:r w:rsidR="008F564A" w:rsidRPr="00B2673C">
        <w:rPr>
          <w:rFonts w:ascii="Arial" w:eastAsiaTheme="minorHAnsi" w:hAnsi="Arial" w:cs="Arial"/>
          <w:sz w:val="20"/>
          <w:szCs w:val="20"/>
        </w:rPr>
        <w:t xml:space="preserve">. </w:t>
      </w:r>
      <w:r w:rsidR="00551B39" w:rsidRPr="00B2673C">
        <w:rPr>
          <w:rFonts w:ascii="Arial" w:eastAsiaTheme="minorHAnsi" w:hAnsi="Arial" w:cs="Arial"/>
          <w:sz w:val="20"/>
          <w:szCs w:val="20"/>
        </w:rPr>
        <w:t>Note</w:t>
      </w:r>
      <w:r w:rsidR="00C900AD">
        <w:rPr>
          <w:rFonts w:ascii="Arial" w:eastAsiaTheme="minorHAnsi" w:hAnsi="Arial" w:cs="Arial"/>
          <w:sz w:val="20"/>
          <w:szCs w:val="20"/>
        </w:rPr>
        <w:t xml:space="preserve"> </w:t>
      </w:r>
      <w:r w:rsidR="00551B39" w:rsidRPr="00B2673C">
        <w:rPr>
          <w:rFonts w:ascii="Arial" w:eastAsiaTheme="minorHAnsi" w:hAnsi="Arial" w:cs="Arial"/>
          <w:sz w:val="20"/>
          <w:szCs w:val="20"/>
        </w:rPr>
        <w:t>-</w:t>
      </w:r>
      <w:r w:rsidR="00C900AD">
        <w:rPr>
          <w:rFonts w:ascii="Arial" w:eastAsiaTheme="minorHAnsi" w:hAnsi="Arial" w:cs="Arial"/>
          <w:sz w:val="20"/>
          <w:szCs w:val="20"/>
        </w:rPr>
        <w:t xml:space="preserve"> </w:t>
      </w:r>
      <w:r w:rsidR="008F564A" w:rsidRPr="00B2673C">
        <w:rPr>
          <w:rFonts w:ascii="Arial" w:eastAsiaTheme="minorHAnsi" w:hAnsi="Arial" w:cs="Arial"/>
          <w:sz w:val="20"/>
          <w:szCs w:val="20"/>
        </w:rPr>
        <w:t xml:space="preserve">Energy has less weight as its hit rate is less and false alarm rate is more. </w:t>
      </w:r>
      <w:r w:rsidR="00576F3C">
        <w:rPr>
          <w:rFonts w:ascii="Arial" w:eastAsiaTheme="minorHAnsi" w:hAnsi="Arial" w:cs="Arial"/>
          <w:sz w:val="20"/>
          <w:szCs w:val="20"/>
        </w:rPr>
        <w:t>Teager Energy</w:t>
      </w:r>
      <w:r w:rsidR="008F564A" w:rsidRPr="00B2673C">
        <w:rPr>
          <w:rFonts w:ascii="Arial" w:eastAsiaTheme="minorHAnsi" w:hAnsi="Arial" w:cs="Arial"/>
          <w:sz w:val="20"/>
          <w:szCs w:val="20"/>
        </w:rPr>
        <w:t xml:space="preserve"> has the highest weight in almost all the cases</w:t>
      </w:r>
      <w:r w:rsidR="00551B39" w:rsidRPr="00B2673C">
        <w:rPr>
          <w:rFonts w:ascii="Arial" w:eastAsiaTheme="minorHAnsi" w:hAnsi="Arial" w:cs="Arial"/>
          <w:sz w:val="20"/>
          <w:szCs w:val="20"/>
        </w:rPr>
        <w:t>,</w:t>
      </w:r>
      <w:r w:rsidR="008F564A" w:rsidRPr="00B2673C">
        <w:rPr>
          <w:rFonts w:ascii="Arial" w:eastAsiaTheme="minorHAnsi" w:hAnsi="Arial" w:cs="Arial"/>
          <w:sz w:val="20"/>
          <w:szCs w:val="20"/>
        </w:rPr>
        <w:t xml:space="preserve"> </w:t>
      </w:r>
      <w:r w:rsidR="00551B39" w:rsidRPr="00B2673C">
        <w:rPr>
          <w:rFonts w:ascii="Arial" w:eastAsiaTheme="minorHAnsi" w:hAnsi="Arial" w:cs="Arial"/>
          <w:sz w:val="20"/>
          <w:szCs w:val="20"/>
        </w:rPr>
        <w:t xml:space="preserve">shown in </w:t>
      </w:r>
      <w:r w:rsidR="00551B39" w:rsidRPr="00B2673C">
        <w:rPr>
          <w:rFonts w:ascii="Arial" w:eastAsiaTheme="minorHAnsi" w:hAnsi="Arial" w:cs="Arial"/>
          <w:b/>
          <w:sz w:val="20"/>
          <w:szCs w:val="20"/>
        </w:rPr>
        <w:t>Table 3.4</w:t>
      </w:r>
      <w:r w:rsidR="00551B39" w:rsidRPr="00B2673C">
        <w:rPr>
          <w:rFonts w:ascii="Arial" w:eastAsiaTheme="minorHAnsi" w:hAnsi="Arial" w:cs="Arial"/>
          <w:sz w:val="20"/>
          <w:szCs w:val="20"/>
        </w:rPr>
        <w:t xml:space="preserve">, </w:t>
      </w:r>
      <w:r w:rsidR="008F564A" w:rsidRPr="00B2673C">
        <w:rPr>
          <w:rFonts w:ascii="Arial" w:eastAsiaTheme="minorHAnsi" w:hAnsi="Arial" w:cs="Arial"/>
          <w:sz w:val="20"/>
          <w:szCs w:val="20"/>
        </w:rPr>
        <w:t xml:space="preserve">as it has the highest hit rate and less </w:t>
      </w:r>
      <w:r w:rsidR="00C85A1D">
        <w:rPr>
          <w:rFonts w:ascii="Arial" w:eastAsiaTheme="minorHAnsi" w:hAnsi="Arial" w:cs="Arial"/>
          <w:sz w:val="20"/>
          <w:szCs w:val="20"/>
        </w:rPr>
        <w:t xml:space="preserve">of a </w:t>
      </w:r>
      <w:r w:rsidR="008F564A" w:rsidRPr="00B2673C">
        <w:rPr>
          <w:rFonts w:ascii="Arial" w:eastAsiaTheme="minorHAnsi" w:hAnsi="Arial" w:cs="Arial"/>
          <w:sz w:val="20"/>
          <w:szCs w:val="20"/>
        </w:rPr>
        <w:t xml:space="preserve">false alarm rate than </w:t>
      </w:r>
      <w:r w:rsidR="00ED214E">
        <w:rPr>
          <w:rFonts w:ascii="Arial" w:eastAsiaTheme="minorHAnsi" w:hAnsi="Arial" w:cs="Arial"/>
          <w:sz w:val="20"/>
          <w:szCs w:val="20"/>
        </w:rPr>
        <w:t xml:space="preserve">the </w:t>
      </w:r>
      <w:r w:rsidR="008F564A" w:rsidRPr="00B2673C">
        <w:rPr>
          <w:rFonts w:ascii="Arial" w:eastAsiaTheme="minorHAnsi" w:hAnsi="Arial" w:cs="Arial"/>
          <w:sz w:val="20"/>
          <w:szCs w:val="20"/>
        </w:rPr>
        <w:t>other two techniques.</w:t>
      </w:r>
      <w:r w:rsidR="00C24DB3">
        <w:rPr>
          <w:rFonts w:ascii="Arial" w:eastAsiaTheme="minorHAnsi" w:hAnsi="Arial" w:cs="Arial"/>
          <w:sz w:val="20"/>
          <w:szCs w:val="20"/>
        </w:rPr>
        <w:t xml:space="preserve"> </w:t>
      </w:r>
      <w:r w:rsidR="00F26A00">
        <w:rPr>
          <w:rFonts w:ascii="Arial" w:eastAsiaTheme="minorHAnsi" w:hAnsi="Arial" w:cs="Arial"/>
          <w:sz w:val="20"/>
          <w:szCs w:val="20"/>
        </w:rPr>
        <w:t>The system is said to reach steady state if the difference in weights of two consecutive iterations is less than certain threshold</w:t>
      </w:r>
      <w:r w:rsidR="007331C5">
        <w:rPr>
          <w:rFonts w:ascii="Arial" w:eastAsiaTheme="minorHAnsi" w:hAnsi="Arial" w:cs="Arial"/>
          <w:sz w:val="20"/>
          <w:szCs w:val="20"/>
        </w:rPr>
        <w:t>, which</w:t>
      </w:r>
      <w:r w:rsidR="00F26A00">
        <w:rPr>
          <w:rFonts w:ascii="Arial" w:eastAsiaTheme="minorHAnsi" w:hAnsi="Arial" w:cs="Arial"/>
          <w:sz w:val="20"/>
          <w:szCs w:val="20"/>
        </w:rPr>
        <w:t xml:space="preserve"> is set to 0.05 for optimal results.</w:t>
      </w:r>
      <w:r w:rsidR="00C9465E">
        <w:rPr>
          <w:rFonts w:ascii="Arial" w:eastAsiaTheme="minorHAnsi" w:hAnsi="Arial" w:cs="Arial"/>
          <w:sz w:val="20"/>
          <w:szCs w:val="20"/>
        </w:rPr>
        <w:t xml:space="preserve"> </w:t>
      </w:r>
    </w:p>
    <w:p w:rsidR="00261B10" w:rsidRDefault="00261B10" w:rsidP="00261B10">
      <w:pPr>
        <w:spacing w:line="480" w:lineRule="auto"/>
        <w:jc w:val="both"/>
        <w:rPr>
          <w:rFonts w:ascii="Arial" w:eastAsiaTheme="minorHAnsi" w:hAnsi="Arial" w:cs="Arial"/>
          <w:sz w:val="20"/>
          <w:szCs w:val="20"/>
        </w:rPr>
      </w:pPr>
      <w:r>
        <w:rPr>
          <w:rFonts w:ascii="Arial" w:eastAsiaTheme="minorHAnsi" w:hAnsi="Arial" w:cs="Arial"/>
          <w:sz w:val="20"/>
          <w:szCs w:val="20"/>
        </w:rPr>
        <w:t xml:space="preserve">Weights were estimated using counting rule and a steady state is reached approximately after 2500 iterations as shown in </w:t>
      </w:r>
      <w:r w:rsidRPr="00992C25">
        <w:rPr>
          <w:rFonts w:ascii="Arial" w:eastAsiaTheme="minorHAnsi" w:hAnsi="Arial" w:cs="Arial"/>
          <w:b/>
          <w:sz w:val="20"/>
          <w:szCs w:val="20"/>
        </w:rPr>
        <w:t>Figure 3.9</w:t>
      </w:r>
      <w:r>
        <w:rPr>
          <w:rFonts w:ascii="Arial" w:eastAsiaTheme="minorHAnsi" w:hAnsi="Arial" w:cs="Arial"/>
          <w:sz w:val="20"/>
          <w:szCs w:val="20"/>
        </w:rPr>
        <w:t xml:space="preserve">. The weights estimated were used to fuse the decisions of the three techniques, energy, </w:t>
      </w:r>
      <w:r w:rsidR="00576F3C">
        <w:rPr>
          <w:rFonts w:ascii="Arial" w:eastAsiaTheme="minorHAnsi" w:hAnsi="Arial" w:cs="Arial"/>
          <w:sz w:val="20"/>
          <w:szCs w:val="20"/>
        </w:rPr>
        <w:t>Teager Energy</w:t>
      </w:r>
      <w:r>
        <w:rPr>
          <w:rFonts w:ascii="Arial" w:eastAsiaTheme="minorHAnsi" w:hAnsi="Arial" w:cs="Arial"/>
          <w:sz w:val="20"/>
          <w:szCs w:val="20"/>
        </w:rPr>
        <w:t xml:space="preserve"> and pitch. Using the updated weights from counting rule has improved the performance of the system to 79% which was 73% by using the linear opinion pool. </w:t>
      </w:r>
    </w:p>
    <w:p w:rsidR="00771822" w:rsidRPr="00B2673C" w:rsidRDefault="00771822" w:rsidP="00771822">
      <w:pPr>
        <w:pStyle w:val="t1"/>
      </w:pPr>
      <w:bookmarkStart w:id="300" w:name="_Toc279391999"/>
      <w:r w:rsidRPr="00B2673C">
        <w:t xml:space="preserve">Table 3.4: </w:t>
      </w:r>
      <w:r w:rsidR="007F059F" w:rsidRPr="00B2673C">
        <w:t>Weights assigned by counting rule</w:t>
      </w:r>
      <w:bookmarkEnd w:id="300"/>
    </w:p>
    <w:tbl>
      <w:tblPr>
        <w:tblStyle w:val="TableGrid"/>
        <w:tblW w:w="0" w:type="auto"/>
        <w:jc w:val="center"/>
        <w:tblLayout w:type="fixed"/>
        <w:tblLook w:val="04A0"/>
      </w:tblPr>
      <w:tblGrid>
        <w:gridCol w:w="2138"/>
        <w:gridCol w:w="1423"/>
        <w:gridCol w:w="1781"/>
        <w:gridCol w:w="1781"/>
      </w:tblGrid>
      <w:tr w:rsidR="009E44FB" w:rsidRPr="00B2673C" w:rsidTr="009D6F0B">
        <w:trPr>
          <w:trHeight w:val="636"/>
          <w:jc w:val="center"/>
        </w:trPr>
        <w:tc>
          <w:tcPr>
            <w:tcW w:w="2138" w:type="dxa"/>
            <w:vAlign w:val="center"/>
          </w:tcPr>
          <w:p w:rsidR="002733D0" w:rsidRPr="00B2673C" w:rsidRDefault="002733D0" w:rsidP="00AD28B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Technique</w:t>
            </w:r>
          </w:p>
        </w:tc>
        <w:tc>
          <w:tcPr>
            <w:tcW w:w="1423" w:type="dxa"/>
            <w:vAlign w:val="center"/>
          </w:tcPr>
          <w:p w:rsidR="002733D0" w:rsidRPr="00B2673C" w:rsidRDefault="002733D0" w:rsidP="00AD28B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Energy</w:t>
            </w:r>
          </w:p>
        </w:tc>
        <w:tc>
          <w:tcPr>
            <w:tcW w:w="1781" w:type="dxa"/>
            <w:vAlign w:val="center"/>
          </w:tcPr>
          <w:p w:rsidR="002733D0" w:rsidRPr="00B2673C" w:rsidRDefault="00576F3C" w:rsidP="00AD28B0">
            <w:pPr>
              <w:spacing w:after="200" w:line="360" w:lineRule="exact"/>
              <w:jc w:val="center"/>
              <w:rPr>
                <w:rFonts w:ascii="Arial" w:eastAsiaTheme="minorHAnsi" w:hAnsi="Arial" w:cs="Arial"/>
                <w:sz w:val="20"/>
                <w:szCs w:val="20"/>
              </w:rPr>
            </w:pPr>
            <w:r>
              <w:rPr>
                <w:rFonts w:ascii="Arial" w:eastAsiaTheme="minorHAnsi" w:hAnsi="Arial" w:cs="Arial"/>
                <w:sz w:val="20"/>
                <w:szCs w:val="20"/>
              </w:rPr>
              <w:t>Teager Energy</w:t>
            </w:r>
          </w:p>
        </w:tc>
        <w:tc>
          <w:tcPr>
            <w:tcW w:w="1781" w:type="dxa"/>
            <w:vAlign w:val="center"/>
          </w:tcPr>
          <w:p w:rsidR="002733D0" w:rsidRPr="00B2673C" w:rsidRDefault="002733D0" w:rsidP="00AD28B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Pitch</w:t>
            </w:r>
          </w:p>
        </w:tc>
      </w:tr>
      <w:tr w:rsidR="00C81696" w:rsidRPr="00B2673C" w:rsidTr="009D6F0B">
        <w:trPr>
          <w:trHeight w:val="674"/>
          <w:jc w:val="center"/>
        </w:trPr>
        <w:tc>
          <w:tcPr>
            <w:tcW w:w="2138" w:type="dxa"/>
            <w:vAlign w:val="center"/>
          </w:tcPr>
          <w:p w:rsidR="00C81696" w:rsidRPr="00B2673C" w:rsidRDefault="00C81696" w:rsidP="00AD28B0">
            <w:pPr>
              <w:spacing w:after="200" w:line="360" w:lineRule="exact"/>
              <w:jc w:val="center"/>
              <w:rPr>
                <w:rFonts w:ascii="Arial" w:eastAsiaTheme="minorHAnsi" w:hAnsi="Arial" w:cs="Arial"/>
                <w:sz w:val="20"/>
                <w:szCs w:val="20"/>
              </w:rPr>
            </w:pPr>
            <w:r>
              <w:rPr>
                <w:rFonts w:ascii="Arial" w:eastAsiaTheme="minorHAnsi" w:hAnsi="Arial" w:cs="Arial"/>
                <w:sz w:val="20"/>
                <w:szCs w:val="20"/>
              </w:rPr>
              <w:t>Initial weights</w:t>
            </w:r>
          </w:p>
        </w:tc>
        <w:tc>
          <w:tcPr>
            <w:tcW w:w="1423" w:type="dxa"/>
            <w:vAlign w:val="center"/>
          </w:tcPr>
          <w:p w:rsidR="00C81696" w:rsidRPr="00B2673C" w:rsidRDefault="00C81696" w:rsidP="00AD28B0">
            <w:pPr>
              <w:spacing w:after="200" w:line="360" w:lineRule="exact"/>
              <w:jc w:val="center"/>
              <w:rPr>
                <w:rFonts w:ascii="Arial" w:eastAsiaTheme="minorHAnsi" w:hAnsi="Arial" w:cs="Arial"/>
                <w:sz w:val="20"/>
                <w:szCs w:val="20"/>
              </w:rPr>
            </w:pPr>
            <w:r>
              <w:rPr>
                <w:rFonts w:ascii="Arial" w:eastAsiaTheme="minorHAnsi" w:hAnsi="Arial" w:cs="Arial"/>
                <w:sz w:val="20"/>
                <w:szCs w:val="20"/>
              </w:rPr>
              <w:t>1</w:t>
            </w:r>
          </w:p>
        </w:tc>
        <w:tc>
          <w:tcPr>
            <w:tcW w:w="1781" w:type="dxa"/>
            <w:vAlign w:val="center"/>
          </w:tcPr>
          <w:p w:rsidR="00C81696" w:rsidRPr="00B2673C" w:rsidRDefault="00C81696" w:rsidP="00AD28B0">
            <w:pPr>
              <w:spacing w:after="200" w:line="360" w:lineRule="exact"/>
              <w:jc w:val="center"/>
              <w:rPr>
                <w:rFonts w:ascii="Arial" w:eastAsiaTheme="minorHAnsi" w:hAnsi="Arial" w:cs="Arial"/>
                <w:sz w:val="20"/>
                <w:szCs w:val="20"/>
              </w:rPr>
            </w:pPr>
            <w:r>
              <w:rPr>
                <w:rFonts w:ascii="Arial" w:eastAsiaTheme="minorHAnsi" w:hAnsi="Arial" w:cs="Arial"/>
                <w:sz w:val="20"/>
                <w:szCs w:val="20"/>
              </w:rPr>
              <w:t>2</w:t>
            </w:r>
          </w:p>
        </w:tc>
        <w:tc>
          <w:tcPr>
            <w:tcW w:w="1781" w:type="dxa"/>
            <w:vAlign w:val="center"/>
          </w:tcPr>
          <w:p w:rsidR="00C81696" w:rsidRPr="00B2673C" w:rsidRDefault="00C81696" w:rsidP="00AD28B0">
            <w:pPr>
              <w:spacing w:after="200" w:line="360" w:lineRule="exact"/>
              <w:jc w:val="center"/>
              <w:rPr>
                <w:rFonts w:ascii="Arial" w:eastAsiaTheme="minorHAnsi" w:hAnsi="Arial" w:cs="Arial"/>
                <w:sz w:val="20"/>
                <w:szCs w:val="20"/>
              </w:rPr>
            </w:pPr>
            <w:r>
              <w:rPr>
                <w:rFonts w:ascii="Arial" w:eastAsiaTheme="minorHAnsi" w:hAnsi="Arial" w:cs="Arial"/>
                <w:sz w:val="20"/>
                <w:szCs w:val="20"/>
              </w:rPr>
              <w:t>1</w:t>
            </w:r>
          </w:p>
        </w:tc>
      </w:tr>
      <w:tr w:rsidR="009E44FB" w:rsidRPr="00B2673C" w:rsidTr="009D6F0B">
        <w:trPr>
          <w:trHeight w:val="674"/>
          <w:jc w:val="center"/>
        </w:trPr>
        <w:tc>
          <w:tcPr>
            <w:tcW w:w="2138" w:type="dxa"/>
            <w:vAlign w:val="center"/>
          </w:tcPr>
          <w:p w:rsidR="002733D0" w:rsidRPr="00B2673C" w:rsidRDefault="002733D0" w:rsidP="00AD28B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Weight Assigned by Counting Rule</w:t>
            </w:r>
          </w:p>
        </w:tc>
        <w:tc>
          <w:tcPr>
            <w:tcW w:w="1423" w:type="dxa"/>
            <w:vAlign w:val="center"/>
          </w:tcPr>
          <w:p w:rsidR="002733D0" w:rsidRPr="00B2673C" w:rsidRDefault="002733D0" w:rsidP="00AD28B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1.476</w:t>
            </w:r>
          </w:p>
        </w:tc>
        <w:tc>
          <w:tcPr>
            <w:tcW w:w="1781" w:type="dxa"/>
            <w:vAlign w:val="center"/>
          </w:tcPr>
          <w:p w:rsidR="002733D0" w:rsidRPr="00B2673C" w:rsidRDefault="002733D0" w:rsidP="00AD28B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2.407</w:t>
            </w:r>
          </w:p>
        </w:tc>
        <w:tc>
          <w:tcPr>
            <w:tcW w:w="1781" w:type="dxa"/>
            <w:vAlign w:val="center"/>
          </w:tcPr>
          <w:p w:rsidR="002733D0" w:rsidRPr="00B2673C" w:rsidRDefault="002733D0" w:rsidP="006D2530">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1.</w:t>
            </w:r>
            <w:r w:rsidR="006D2530">
              <w:rPr>
                <w:rFonts w:ascii="Arial" w:eastAsiaTheme="minorHAnsi" w:hAnsi="Arial" w:cs="Arial"/>
                <w:sz w:val="20"/>
                <w:szCs w:val="20"/>
              </w:rPr>
              <w:t>825</w:t>
            </w:r>
          </w:p>
        </w:tc>
      </w:tr>
    </w:tbl>
    <w:p w:rsidR="000F4FA7" w:rsidRDefault="000F4FA7" w:rsidP="0045099D">
      <w:pPr>
        <w:pStyle w:val="h3"/>
        <w:jc w:val="center"/>
        <w:rPr>
          <w:rFonts w:eastAsiaTheme="minorHAnsi"/>
          <w:noProof/>
        </w:rPr>
      </w:pPr>
    </w:p>
    <w:p w:rsidR="0045099D" w:rsidRDefault="00CF327D" w:rsidP="0045099D">
      <w:pPr>
        <w:pStyle w:val="h3"/>
        <w:jc w:val="center"/>
        <w:rPr>
          <w:rFonts w:eastAsiaTheme="minorHAnsi"/>
        </w:rPr>
      </w:pPr>
      <w:r>
        <w:rPr>
          <w:rFonts w:eastAsiaTheme="minorHAnsi"/>
          <w:noProof/>
        </w:rPr>
        <w:drawing>
          <wp:inline distT="0" distB="0" distL="0" distR="0">
            <wp:extent cx="5524500" cy="2352675"/>
            <wp:effectExtent l="19050" t="19050" r="19050" b="285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524500" cy="2352675"/>
                    </a:xfrm>
                    <a:prstGeom prst="rect">
                      <a:avLst/>
                    </a:prstGeom>
                    <a:noFill/>
                    <a:ln w="15875">
                      <a:solidFill>
                        <a:schemeClr val="tx1"/>
                      </a:solidFill>
                      <a:miter lim="800000"/>
                      <a:headEnd/>
                      <a:tailEnd/>
                    </a:ln>
                  </pic:spPr>
                </pic:pic>
              </a:graphicData>
            </a:graphic>
          </wp:inline>
        </w:drawing>
      </w:r>
    </w:p>
    <w:p w:rsidR="0045099D" w:rsidRDefault="0045099D" w:rsidP="0045099D">
      <w:pPr>
        <w:pStyle w:val="f1"/>
      </w:pPr>
      <w:bookmarkStart w:id="301" w:name="_Toc279391988"/>
      <w:r>
        <w:t xml:space="preserve">Figure 3.9: Weight of pitch updated using counting rule </w:t>
      </w:r>
      <w:proofErr w:type="gramStart"/>
      <w:r>
        <w:t xml:space="preserve">for </w:t>
      </w:r>
      <w:r w:rsidR="001320E8">
        <w:t>every</w:t>
      </w:r>
      <w:r>
        <w:t xml:space="preserve"> iteration</w:t>
      </w:r>
      <w:bookmarkEnd w:id="301"/>
      <w:proofErr w:type="gramEnd"/>
    </w:p>
    <w:p w:rsidR="00400A6F" w:rsidRPr="00B2673C" w:rsidRDefault="00400A6F" w:rsidP="005B23F6">
      <w:pPr>
        <w:pStyle w:val="h3"/>
        <w:rPr>
          <w:rFonts w:eastAsiaTheme="minorHAnsi"/>
        </w:rPr>
      </w:pPr>
      <w:bookmarkStart w:id="302" w:name="_Toc279413179"/>
      <w:r w:rsidRPr="00B2673C">
        <w:rPr>
          <w:rFonts w:eastAsiaTheme="minorHAnsi"/>
        </w:rPr>
        <w:lastRenderedPageBreak/>
        <w:t>3.8.1 Results:</w:t>
      </w:r>
      <w:bookmarkEnd w:id="302"/>
    </w:p>
    <w:p w:rsidR="00917F83" w:rsidRDefault="00400A6F" w:rsidP="003F5DEF">
      <w:pPr>
        <w:spacing w:line="480" w:lineRule="auto"/>
        <w:jc w:val="both"/>
        <w:rPr>
          <w:rFonts w:ascii="Arial" w:eastAsiaTheme="minorHAnsi" w:hAnsi="Arial" w:cs="Arial"/>
          <w:sz w:val="20"/>
          <w:szCs w:val="20"/>
        </w:rPr>
      </w:pPr>
      <w:r w:rsidRPr="00B2673C">
        <w:rPr>
          <w:rFonts w:ascii="Arial" w:eastAsiaTheme="minorHAnsi" w:hAnsi="Arial" w:cs="Arial"/>
          <w:sz w:val="20"/>
          <w:szCs w:val="20"/>
        </w:rPr>
        <w:t>The threshold for avoiding t</w:t>
      </w:r>
      <w:r w:rsidR="007F059F" w:rsidRPr="00B2673C">
        <w:rPr>
          <w:rFonts w:ascii="Arial" w:eastAsiaTheme="minorHAnsi" w:hAnsi="Arial" w:cs="Arial"/>
          <w:sz w:val="20"/>
          <w:szCs w:val="20"/>
        </w:rPr>
        <w:t>wo close candidate word boundaries</w:t>
      </w:r>
      <w:r w:rsidRPr="00B2673C">
        <w:rPr>
          <w:rFonts w:ascii="Arial" w:eastAsiaTheme="minorHAnsi" w:hAnsi="Arial" w:cs="Arial"/>
          <w:sz w:val="20"/>
          <w:szCs w:val="20"/>
        </w:rPr>
        <w:t xml:space="preserve"> </w:t>
      </w:r>
      <w:r w:rsidR="00A67C4A">
        <w:rPr>
          <w:rFonts w:ascii="Arial" w:eastAsiaTheme="minorHAnsi" w:hAnsi="Arial" w:cs="Arial"/>
          <w:sz w:val="20"/>
          <w:szCs w:val="20"/>
        </w:rPr>
        <w:t>was</w:t>
      </w:r>
      <w:r w:rsidRPr="00B2673C">
        <w:rPr>
          <w:rFonts w:ascii="Arial" w:eastAsiaTheme="minorHAnsi" w:hAnsi="Arial" w:cs="Arial"/>
          <w:sz w:val="20"/>
          <w:szCs w:val="20"/>
        </w:rPr>
        <w:t xml:space="preserve"> reduced</w:t>
      </w:r>
      <w:r w:rsidR="001D6972">
        <w:rPr>
          <w:rFonts w:ascii="Arial" w:eastAsiaTheme="minorHAnsi" w:hAnsi="Arial" w:cs="Arial"/>
          <w:sz w:val="20"/>
          <w:szCs w:val="20"/>
        </w:rPr>
        <w:t xml:space="preserve"> to </w:t>
      </w:r>
      <w:r w:rsidR="0011090A">
        <w:rPr>
          <w:rFonts w:ascii="Arial" w:eastAsiaTheme="minorHAnsi" w:hAnsi="Arial" w:cs="Arial"/>
          <w:sz w:val="20"/>
          <w:szCs w:val="20"/>
        </w:rPr>
        <w:t>6</w:t>
      </w:r>
      <w:r w:rsidR="001D6972">
        <w:rPr>
          <w:rFonts w:ascii="Arial" w:eastAsiaTheme="minorHAnsi" w:hAnsi="Arial" w:cs="Arial"/>
          <w:sz w:val="20"/>
          <w:szCs w:val="20"/>
        </w:rPr>
        <w:t>00 samples</w:t>
      </w:r>
      <w:r w:rsidR="0011090A">
        <w:rPr>
          <w:rFonts w:ascii="Arial" w:eastAsiaTheme="minorHAnsi" w:hAnsi="Arial" w:cs="Arial"/>
          <w:sz w:val="20"/>
          <w:szCs w:val="20"/>
        </w:rPr>
        <w:t xml:space="preserve"> (which </w:t>
      </w:r>
      <w:proofErr w:type="gramStart"/>
      <w:r w:rsidR="0011090A">
        <w:rPr>
          <w:rFonts w:ascii="Arial" w:eastAsiaTheme="minorHAnsi" w:hAnsi="Arial" w:cs="Arial"/>
          <w:sz w:val="20"/>
          <w:szCs w:val="20"/>
        </w:rPr>
        <w:t>was</w:t>
      </w:r>
      <w:proofErr w:type="gramEnd"/>
      <w:r w:rsidR="0011090A">
        <w:rPr>
          <w:rFonts w:ascii="Arial" w:eastAsiaTheme="minorHAnsi" w:hAnsi="Arial" w:cs="Arial"/>
          <w:sz w:val="20"/>
          <w:szCs w:val="20"/>
        </w:rPr>
        <w:t xml:space="preserve"> 800 previously)</w:t>
      </w:r>
      <w:r w:rsidRPr="00B2673C">
        <w:rPr>
          <w:rFonts w:ascii="Arial" w:eastAsiaTheme="minorHAnsi" w:hAnsi="Arial" w:cs="Arial"/>
          <w:sz w:val="20"/>
          <w:szCs w:val="20"/>
        </w:rPr>
        <w:t xml:space="preserve"> while using the counting rule to fuse the decisions from each of the techniques. This is done to increase the percent</w:t>
      </w:r>
      <w:r w:rsidR="007F059F" w:rsidRPr="00B2673C">
        <w:rPr>
          <w:rFonts w:ascii="Arial" w:eastAsiaTheme="minorHAnsi" w:hAnsi="Arial" w:cs="Arial"/>
          <w:sz w:val="20"/>
          <w:szCs w:val="20"/>
        </w:rPr>
        <w:t>age of hits which also increases the</w:t>
      </w:r>
      <w:r w:rsidRPr="00B2673C">
        <w:rPr>
          <w:rFonts w:ascii="Arial" w:eastAsiaTheme="minorHAnsi" w:hAnsi="Arial" w:cs="Arial"/>
          <w:sz w:val="20"/>
          <w:szCs w:val="20"/>
        </w:rPr>
        <w:t xml:space="preserve"> false alarms. </w:t>
      </w:r>
      <w:r w:rsidR="007F059F" w:rsidRPr="00B2673C">
        <w:rPr>
          <w:rFonts w:ascii="Arial" w:eastAsiaTheme="minorHAnsi" w:hAnsi="Arial" w:cs="Arial"/>
          <w:sz w:val="20"/>
          <w:szCs w:val="20"/>
        </w:rPr>
        <w:t>T</w:t>
      </w:r>
      <w:r w:rsidRPr="00B2673C">
        <w:rPr>
          <w:rFonts w:ascii="Arial" w:eastAsiaTheme="minorHAnsi" w:hAnsi="Arial" w:cs="Arial"/>
          <w:sz w:val="20"/>
          <w:szCs w:val="20"/>
        </w:rPr>
        <w:t xml:space="preserve">he counting rule </w:t>
      </w:r>
      <w:r w:rsidR="007F059F" w:rsidRPr="00B2673C">
        <w:rPr>
          <w:rFonts w:ascii="Arial" w:eastAsiaTheme="minorHAnsi" w:hAnsi="Arial" w:cs="Arial"/>
          <w:sz w:val="20"/>
          <w:szCs w:val="20"/>
        </w:rPr>
        <w:t>is based on</w:t>
      </w:r>
      <w:r w:rsidRPr="00B2673C">
        <w:rPr>
          <w:rFonts w:ascii="Arial" w:eastAsiaTheme="minorHAnsi" w:hAnsi="Arial" w:cs="Arial"/>
          <w:sz w:val="20"/>
          <w:szCs w:val="20"/>
        </w:rPr>
        <w:t xml:space="preserve"> updated weights</w:t>
      </w:r>
      <w:r w:rsidR="00AC434D">
        <w:rPr>
          <w:rFonts w:ascii="Arial" w:eastAsiaTheme="minorHAnsi" w:hAnsi="Arial" w:cs="Arial"/>
          <w:sz w:val="20"/>
          <w:szCs w:val="20"/>
        </w:rPr>
        <w:t>,</w:t>
      </w:r>
      <w:r w:rsidRPr="00B2673C">
        <w:rPr>
          <w:rFonts w:ascii="Arial" w:eastAsiaTheme="minorHAnsi" w:hAnsi="Arial" w:cs="Arial"/>
          <w:sz w:val="20"/>
          <w:szCs w:val="20"/>
        </w:rPr>
        <w:t xml:space="preserve"> </w:t>
      </w:r>
      <w:r w:rsidR="007F059F" w:rsidRPr="00B2673C">
        <w:rPr>
          <w:rFonts w:ascii="Arial" w:eastAsiaTheme="minorHAnsi" w:hAnsi="Arial" w:cs="Arial"/>
          <w:sz w:val="20"/>
          <w:szCs w:val="20"/>
        </w:rPr>
        <w:t xml:space="preserve">and </w:t>
      </w:r>
      <w:r w:rsidRPr="00B2673C">
        <w:rPr>
          <w:rFonts w:ascii="Arial" w:eastAsiaTheme="minorHAnsi" w:hAnsi="Arial" w:cs="Arial"/>
          <w:sz w:val="20"/>
          <w:szCs w:val="20"/>
        </w:rPr>
        <w:t>was able to remove many false alarms while retaining approximately 90 percent of the hits from each of the techniques</w:t>
      </w:r>
      <w:r w:rsidR="000F6521">
        <w:rPr>
          <w:rFonts w:ascii="Arial" w:eastAsiaTheme="minorHAnsi" w:hAnsi="Arial" w:cs="Arial"/>
          <w:sz w:val="20"/>
          <w:szCs w:val="20"/>
        </w:rPr>
        <w:t xml:space="preserve">. </w:t>
      </w:r>
      <w:r w:rsidRPr="00B2673C">
        <w:rPr>
          <w:rFonts w:ascii="Arial" w:eastAsiaTheme="minorHAnsi" w:hAnsi="Arial" w:cs="Arial"/>
          <w:b/>
          <w:sz w:val="20"/>
          <w:szCs w:val="20"/>
        </w:rPr>
        <w:t>Figures 3.</w:t>
      </w:r>
      <w:r w:rsidR="0045099D">
        <w:rPr>
          <w:rFonts w:ascii="Arial" w:eastAsiaTheme="minorHAnsi" w:hAnsi="Arial" w:cs="Arial"/>
          <w:b/>
          <w:sz w:val="20"/>
          <w:szCs w:val="20"/>
        </w:rPr>
        <w:t>10, 3.11</w:t>
      </w:r>
      <w:r w:rsidRPr="00B2673C">
        <w:rPr>
          <w:rFonts w:ascii="Arial" w:eastAsiaTheme="minorHAnsi" w:hAnsi="Arial" w:cs="Arial"/>
          <w:b/>
          <w:sz w:val="20"/>
          <w:szCs w:val="20"/>
        </w:rPr>
        <w:t>, 3.1</w:t>
      </w:r>
      <w:r w:rsidR="0045099D">
        <w:rPr>
          <w:rFonts w:ascii="Arial" w:eastAsiaTheme="minorHAnsi" w:hAnsi="Arial" w:cs="Arial"/>
          <w:b/>
          <w:sz w:val="20"/>
          <w:szCs w:val="20"/>
        </w:rPr>
        <w:t>2</w:t>
      </w:r>
      <w:r w:rsidRPr="00B2673C">
        <w:rPr>
          <w:rFonts w:ascii="Arial" w:eastAsiaTheme="minorHAnsi" w:hAnsi="Arial" w:cs="Arial"/>
          <w:sz w:val="20"/>
          <w:szCs w:val="20"/>
        </w:rPr>
        <w:t xml:space="preserve"> </w:t>
      </w:r>
      <w:r w:rsidR="00794E40" w:rsidRPr="00B2673C">
        <w:rPr>
          <w:rFonts w:ascii="Arial" w:eastAsiaTheme="minorHAnsi" w:hAnsi="Arial" w:cs="Arial"/>
          <w:sz w:val="20"/>
          <w:szCs w:val="20"/>
        </w:rPr>
        <w:t>shows</w:t>
      </w:r>
      <w:r w:rsidRPr="00B2673C">
        <w:rPr>
          <w:rFonts w:ascii="Arial" w:eastAsiaTheme="minorHAnsi" w:hAnsi="Arial" w:cs="Arial"/>
          <w:sz w:val="20"/>
          <w:szCs w:val="20"/>
        </w:rPr>
        <w:t xml:space="preserve"> the candidate word boundaries</w:t>
      </w:r>
      <w:r w:rsidR="00AC434D">
        <w:rPr>
          <w:rFonts w:ascii="Arial" w:eastAsiaTheme="minorHAnsi" w:hAnsi="Arial" w:cs="Arial"/>
          <w:sz w:val="20"/>
          <w:szCs w:val="20"/>
        </w:rPr>
        <w:t xml:space="preserve"> (green)</w:t>
      </w:r>
      <w:r w:rsidRPr="00B2673C">
        <w:rPr>
          <w:rFonts w:ascii="Arial" w:eastAsiaTheme="minorHAnsi" w:hAnsi="Arial" w:cs="Arial"/>
          <w:sz w:val="20"/>
          <w:szCs w:val="20"/>
        </w:rPr>
        <w:t xml:space="preserve"> from each of the techniques which </w:t>
      </w:r>
      <w:r w:rsidR="00FE138A" w:rsidRPr="00B2673C">
        <w:rPr>
          <w:rFonts w:ascii="Arial" w:eastAsiaTheme="minorHAnsi" w:hAnsi="Arial" w:cs="Arial"/>
          <w:sz w:val="20"/>
          <w:szCs w:val="20"/>
        </w:rPr>
        <w:t>have</w:t>
      </w:r>
      <w:r w:rsidRPr="00B2673C">
        <w:rPr>
          <w:rFonts w:ascii="Arial" w:eastAsiaTheme="minorHAnsi" w:hAnsi="Arial" w:cs="Arial"/>
          <w:sz w:val="20"/>
          <w:szCs w:val="20"/>
        </w:rPr>
        <w:t xml:space="preserve"> increased number of candidate word boundaries</w:t>
      </w:r>
      <w:r w:rsidR="003A4C9C">
        <w:rPr>
          <w:rFonts w:ascii="Arial" w:eastAsiaTheme="minorHAnsi" w:hAnsi="Arial" w:cs="Arial"/>
          <w:sz w:val="20"/>
          <w:szCs w:val="20"/>
        </w:rPr>
        <w:t xml:space="preserve"> compared to </w:t>
      </w:r>
      <w:r w:rsidR="003A4C9C" w:rsidRPr="003A4C9C">
        <w:rPr>
          <w:rFonts w:ascii="Arial" w:eastAsiaTheme="minorHAnsi" w:hAnsi="Arial" w:cs="Arial"/>
          <w:b/>
          <w:sz w:val="20"/>
          <w:szCs w:val="20"/>
        </w:rPr>
        <w:t>Figures 3.3, 3.6 and 3.8</w:t>
      </w:r>
      <w:r w:rsidRPr="00B2673C">
        <w:rPr>
          <w:rFonts w:ascii="Arial" w:eastAsiaTheme="minorHAnsi" w:hAnsi="Arial" w:cs="Arial"/>
          <w:sz w:val="20"/>
          <w:szCs w:val="20"/>
        </w:rPr>
        <w:t xml:space="preserve">, </w:t>
      </w:r>
      <w:r w:rsidR="00AC434D">
        <w:rPr>
          <w:rFonts w:ascii="Arial" w:eastAsiaTheme="minorHAnsi" w:hAnsi="Arial" w:cs="Arial"/>
          <w:sz w:val="20"/>
          <w:szCs w:val="20"/>
        </w:rPr>
        <w:t>and</w:t>
      </w:r>
      <w:r w:rsidR="00932F24" w:rsidRPr="00B2673C">
        <w:rPr>
          <w:rFonts w:ascii="Arial" w:eastAsiaTheme="minorHAnsi" w:hAnsi="Arial" w:cs="Arial"/>
          <w:sz w:val="20"/>
          <w:szCs w:val="20"/>
        </w:rPr>
        <w:t xml:space="preserve"> also</w:t>
      </w:r>
      <w:r w:rsidRPr="00B2673C">
        <w:rPr>
          <w:rFonts w:ascii="Arial" w:eastAsiaTheme="minorHAnsi" w:hAnsi="Arial" w:cs="Arial"/>
          <w:sz w:val="20"/>
          <w:szCs w:val="20"/>
        </w:rPr>
        <w:t xml:space="preserve"> increased false alarms. </w:t>
      </w:r>
      <w:r w:rsidRPr="00B2673C">
        <w:rPr>
          <w:rFonts w:ascii="Arial" w:eastAsiaTheme="minorHAnsi" w:hAnsi="Arial" w:cs="Arial"/>
          <w:b/>
          <w:sz w:val="20"/>
          <w:szCs w:val="20"/>
        </w:rPr>
        <w:t>Figure 3.1</w:t>
      </w:r>
      <w:r w:rsidR="0045099D">
        <w:rPr>
          <w:rFonts w:ascii="Arial" w:eastAsiaTheme="minorHAnsi" w:hAnsi="Arial" w:cs="Arial"/>
          <w:b/>
          <w:sz w:val="20"/>
          <w:szCs w:val="20"/>
        </w:rPr>
        <w:t>3</w:t>
      </w:r>
      <w:r w:rsidRPr="00B2673C">
        <w:rPr>
          <w:rFonts w:ascii="Arial" w:eastAsiaTheme="minorHAnsi" w:hAnsi="Arial" w:cs="Arial"/>
          <w:sz w:val="20"/>
          <w:szCs w:val="20"/>
        </w:rPr>
        <w:t xml:space="preserve"> shows the decisions made by counting rule after fusing data from all of the three techniques.</w:t>
      </w:r>
      <w:r w:rsidR="00875EB8">
        <w:rPr>
          <w:rFonts w:ascii="Arial" w:eastAsiaTheme="minorHAnsi" w:hAnsi="Arial" w:cs="Arial"/>
          <w:sz w:val="20"/>
          <w:szCs w:val="20"/>
        </w:rPr>
        <w:t xml:space="preserve"> </w:t>
      </w:r>
    </w:p>
    <w:p w:rsidR="00C81696" w:rsidRDefault="00C81696" w:rsidP="003F5DEF">
      <w:pPr>
        <w:spacing w:line="480" w:lineRule="auto"/>
        <w:jc w:val="both"/>
        <w:rPr>
          <w:rFonts w:ascii="Arial" w:eastAsiaTheme="minorHAnsi" w:hAnsi="Arial" w:cs="Arial"/>
          <w:sz w:val="20"/>
          <w:szCs w:val="20"/>
        </w:rPr>
      </w:pPr>
    </w:p>
    <w:p w:rsidR="00400A6F" w:rsidRPr="00B2673C" w:rsidRDefault="00E57DEB" w:rsidP="00400A6F">
      <w:pPr>
        <w:spacing w:after="200" w:line="480" w:lineRule="auto"/>
        <w:jc w:val="both"/>
        <w:rPr>
          <w:rFonts w:ascii="Arial" w:eastAsiaTheme="minorHAnsi" w:hAnsi="Arial" w:cs="Arial"/>
          <w:sz w:val="20"/>
          <w:szCs w:val="20"/>
        </w:rPr>
      </w:pPr>
      <w:r>
        <w:rPr>
          <w:rFonts w:ascii="Arial" w:eastAsiaTheme="minorHAnsi" w:hAnsi="Arial" w:cs="Arial"/>
          <w:noProof/>
          <w:sz w:val="20"/>
          <w:szCs w:val="20"/>
        </w:rPr>
        <w:drawing>
          <wp:inline distT="0" distB="0" distL="0" distR="0">
            <wp:extent cx="5943600" cy="3505200"/>
            <wp:effectExtent l="19050" t="19050" r="1905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43600" cy="3505200"/>
                    </a:xfrm>
                    <a:prstGeom prst="rect">
                      <a:avLst/>
                    </a:prstGeom>
                    <a:noFill/>
                    <a:ln w="15875">
                      <a:solidFill>
                        <a:schemeClr val="tx1"/>
                      </a:solidFill>
                      <a:miter lim="800000"/>
                      <a:headEnd/>
                      <a:tailEnd/>
                    </a:ln>
                  </pic:spPr>
                </pic:pic>
              </a:graphicData>
            </a:graphic>
          </wp:inline>
        </w:drawing>
      </w:r>
    </w:p>
    <w:p w:rsidR="00400A6F" w:rsidRPr="00B2673C" w:rsidRDefault="00400A6F" w:rsidP="00D32532">
      <w:pPr>
        <w:pStyle w:val="f1"/>
      </w:pPr>
      <w:bookmarkStart w:id="303" w:name="_Toc279391989"/>
      <w:bookmarkStart w:id="304" w:name="OLE_LINK11"/>
      <w:bookmarkStart w:id="305" w:name="OLE_LINK12"/>
      <w:r w:rsidRPr="00B2673C">
        <w:t>Figure 3.</w:t>
      </w:r>
      <w:r w:rsidR="0045099D">
        <w:t>10</w:t>
      </w:r>
      <w:r w:rsidRPr="00B2673C">
        <w:t xml:space="preserve">: Figure shows the actual word boundaries (green) </w:t>
      </w:r>
      <w:r w:rsidR="007F059F" w:rsidRPr="00B2673C">
        <w:t>of</w:t>
      </w:r>
      <w:r w:rsidRPr="00B2673C">
        <w:t xml:space="preserve"> Switchboard</w:t>
      </w:r>
      <w:r w:rsidR="007F059F" w:rsidRPr="00B2673C">
        <w:t xml:space="preserve"> data</w:t>
      </w:r>
      <w:r w:rsidRPr="00B2673C">
        <w:t xml:space="preserve"> and candidate word boundaries (red) which were plot </w:t>
      </w:r>
      <w:r w:rsidR="00B0730E" w:rsidRPr="00B2673C">
        <w:t>determined</w:t>
      </w:r>
      <w:r w:rsidR="006C4064" w:rsidRPr="00B2673C">
        <w:t xml:space="preserve"> using</w:t>
      </w:r>
      <w:r w:rsidRPr="00B2673C">
        <w:t xml:space="preserve"> Energy</w:t>
      </w:r>
      <w:bookmarkEnd w:id="303"/>
      <w:r w:rsidRPr="00B2673C">
        <w:t xml:space="preserve"> </w:t>
      </w:r>
    </w:p>
    <w:bookmarkEnd w:id="304"/>
    <w:bookmarkEnd w:id="305"/>
    <w:p w:rsidR="00400A6F" w:rsidRPr="00B2673C" w:rsidRDefault="00155369" w:rsidP="00400A6F">
      <w:pPr>
        <w:spacing w:after="200" w:line="480" w:lineRule="auto"/>
        <w:jc w:val="both"/>
        <w:rPr>
          <w:rFonts w:ascii="Arial" w:eastAsiaTheme="minorHAnsi" w:hAnsi="Arial" w:cs="Arial"/>
          <w:sz w:val="20"/>
          <w:szCs w:val="20"/>
        </w:rPr>
      </w:pPr>
      <w:r>
        <w:rPr>
          <w:rFonts w:ascii="Arial" w:eastAsiaTheme="minorHAnsi" w:hAnsi="Arial" w:cs="Arial"/>
          <w:noProof/>
          <w:sz w:val="20"/>
          <w:szCs w:val="20"/>
        </w:rPr>
        <w:lastRenderedPageBreak/>
        <w:drawing>
          <wp:inline distT="0" distB="0" distL="0" distR="0">
            <wp:extent cx="5943600" cy="2886075"/>
            <wp:effectExtent l="19050" t="19050" r="19050" b="285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943600" cy="2886075"/>
                    </a:xfrm>
                    <a:prstGeom prst="rect">
                      <a:avLst/>
                    </a:prstGeom>
                    <a:noFill/>
                    <a:ln w="15875">
                      <a:solidFill>
                        <a:schemeClr val="tx1"/>
                      </a:solidFill>
                      <a:miter lim="800000"/>
                      <a:headEnd/>
                      <a:tailEnd/>
                    </a:ln>
                  </pic:spPr>
                </pic:pic>
              </a:graphicData>
            </a:graphic>
          </wp:inline>
        </w:drawing>
      </w:r>
    </w:p>
    <w:p w:rsidR="00400A6F" w:rsidRDefault="00400A6F" w:rsidP="00D32532">
      <w:pPr>
        <w:pStyle w:val="f1"/>
      </w:pPr>
      <w:bookmarkStart w:id="306" w:name="_Toc279391990"/>
      <w:r w:rsidRPr="00B2673C">
        <w:t>Figure 3.1</w:t>
      </w:r>
      <w:r w:rsidR="0045099D">
        <w:t>1</w:t>
      </w:r>
      <w:r w:rsidRPr="00B2673C">
        <w:t xml:space="preserve">: Figure shows the actual word boundaries (green) </w:t>
      </w:r>
      <w:r w:rsidR="007F059F" w:rsidRPr="00B2673C">
        <w:t>of</w:t>
      </w:r>
      <w:r w:rsidRPr="00B2673C">
        <w:t xml:space="preserve"> Switchboard </w:t>
      </w:r>
      <w:r w:rsidR="007F059F" w:rsidRPr="00B2673C">
        <w:t xml:space="preserve">data </w:t>
      </w:r>
      <w:r w:rsidRPr="00B2673C">
        <w:t xml:space="preserve">and candidate word boundaries (red) which were </w:t>
      </w:r>
      <w:r w:rsidR="00B0730E" w:rsidRPr="00B2673C">
        <w:t>determined</w:t>
      </w:r>
      <w:r w:rsidRPr="00B2673C">
        <w:t xml:space="preserve"> using </w:t>
      </w:r>
      <w:r w:rsidR="00576F3C">
        <w:t>Teager Energy</w:t>
      </w:r>
      <w:bookmarkEnd w:id="306"/>
      <w:r w:rsidRPr="00B2673C">
        <w:t xml:space="preserve"> </w:t>
      </w:r>
    </w:p>
    <w:p w:rsidR="00CD279C" w:rsidRDefault="00CD279C" w:rsidP="00D32532">
      <w:pPr>
        <w:pStyle w:val="f1"/>
      </w:pPr>
    </w:p>
    <w:p w:rsidR="00400A6F" w:rsidRPr="00B2673C" w:rsidRDefault="006C4064" w:rsidP="00400A6F">
      <w:pPr>
        <w:spacing w:after="200" w:line="276" w:lineRule="auto"/>
        <w:rPr>
          <w:rFonts w:ascii="Arial" w:eastAsiaTheme="minorHAnsi" w:hAnsi="Arial" w:cs="Arial"/>
          <w:sz w:val="20"/>
          <w:szCs w:val="20"/>
        </w:rPr>
      </w:pPr>
      <w:r w:rsidRPr="00B2673C">
        <w:rPr>
          <w:rFonts w:ascii="Arial" w:eastAsiaTheme="minorHAnsi" w:hAnsi="Arial" w:cs="Arial"/>
          <w:noProof/>
          <w:sz w:val="20"/>
          <w:szCs w:val="20"/>
        </w:rPr>
        <w:drawing>
          <wp:inline distT="0" distB="0" distL="0" distR="0">
            <wp:extent cx="5943600" cy="3181327"/>
            <wp:effectExtent l="19050" t="19050" r="19050" b="19073"/>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943600" cy="3181327"/>
                    </a:xfrm>
                    <a:prstGeom prst="rect">
                      <a:avLst/>
                    </a:prstGeom>
                    <a:noFill/>
                    <a:ln w="15875">
                      <a:solidFill>
                        <a:schemeClr val="tx1"/>
                      </a:solidFill>
                      <a:miter lim="800000"/>
                      <a:headEnd/>
                      <a:tailEnd/>
                    </a:ln>
                  </pic:spPr>
                </pic:pic>
              </a:graphicData>
            </a:graphic>
          </wp:inline>
        </w:drawing>
      </w:r>
    </w:p>
    <w:p w:rsidR="00400A6F" w:rsidRPr="00B2673C" w:rsidRDefault="00400A6F" w:rsidP="00D32532">
      <w:pPr>
        <w:pStyle w:val="f1"/>
      </w:pPr>
      <w:bookmarkStart w:id="307" w:name="_Toc279391991"/>
      <w:r w:rsidRPr="00B2673C">
        <w:t>Figure 3.1</w:t>
      </w:r>
      <w:r w:rsidR="0045099D">
        <w:t>2</w:t>
      </w:r>
      <w:r w:rsidRPr="00B2673C">
        <w:t xml:space="preserve">: Figure shows the actual word boundaries (green) </w:t>
      </w:r>
      <w:r w:rsidR="007F059F" w:rsidRPr="00B2673C">
        <w:t>of</w:t>
      </w:r>
      <w:r w:rsidRPr="00B2673C">
        <w:t xml:space="preserve"> Switchboard </w:t>
      </w:r>
      <w:r w:rsidR="007F059F" w:rsidRPr="00B2673C">
        <w:t xml:space="preserve">data </w:t>
      </w:r>
      <w:r w:rsidRPr="00B2673C">
        <w:t xml:space="preserve">and candidate word boundaries (red) which were </w:t>
      </w:r>
      <w:r w:rsidR="007F059F" w:rsidRPr="00B2673C">
        <w:t xml:space="preserve">determined </w:t>
      </w:r>
      <w:r w:rsidRPr="00B2673C">
        <w:t>using Pitch</w:t>
      </w:r>
      <w:bookmarkEnd w:id="307"/>
      <w:r w:rsidRPr="00B2673C">
        <w:t xml:space="preserve"> </w:t>
      </w:r>
    </w:p>
    <w:p w:rsidR="00400A6F" w:rsidRPr="00B2673C" w:rsidRDefault="00454801" w:rsidP="00400A6F">
      <w:pPr>
        <w:spacing w:after="200" w:line="480" w:lineRule="auto"/>
        <w:jc w:val="center"/>
        <w:rPr>
          <w:rFonts w:ascii="Arial" w:eastAsiaTheme="minorHAnsi" w:hAnsi="Arial" w:cs="Arial"/>
          <w:b/>
          <w:sz w:val="20"/>
          <w:szCs w:val="20"/>
        </w:rPr>
      </w:pPr>
      <w:r w:rsidRPr="00B2673C">
        <w:rPr>
          <w:rFonts w:ascii="Arial" w:eastAsiaTheme="minorHAnsi" w:hAnsi="Arial" w:cs="Arial"/>
          <w:b/>
          <w:noProof/>
          <w:sz w:val="20"/>
          <w:szCs w:val="20"/>
        </w:rPr>
        <w:lastRenderedPageBreak/>
        <w:drawing>
          <wp:inline distT="0" distB="0" distL="0" distR="0">
            <wp:extent cx="5943600" cy="3119132"/>
            <wp:effectExtent l="19050" t="19050" r="19050" b="24118"/>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5943600" cy="3119132"/>
                    </a:xfrm>
                    <a:prstGeom prst="rect">
                      <a:avLst/>
                    </a:prstGeom>
                    <a:noFill/>
                    <a:ln w="15875">
                      <a:solidFill>
                        <a:schemeClr val="tx1"/>
                      </a:solidFill>
                      <a:miter lim="800000"/>
                      <a:headEnd/>
                      <a:tailEnd/>
                    </a:ln>
                  </pic:spPr>
                </pic:pic>
              </a:graphicData>
            </a:graphic>
          </wp:inline>
        </w:drawing>
      </w:r>
    </w:p>
    <w:p w:rsidR="00400A6F" w:rsidRPr="00B2673C" w:rsidRDefault="00400A6F" w:rsidP="00D32532">
      <w:pPr>
        <w:pStyle w:val="f1"/>
      </w:pPr>
      <w:r w:rsidRPr="00B2673C">
        <w:t xml:space="preserve"> </w:t>
      </w:r>
      <w:bookmarkStart w:id="308" w:name="_Toc279391992"/>
      <w:r w:rsidRPr="00B2673C">
        <w:t>Figure 3.1</w:t>
      </w:r>
      <w:r w:rsidR="0045099D">
        <w:t>3</w:t>
      </w:r>
      <w:r w:rsidRPr="00B2673C">
        <w:t xml:space="preserve">: Figure shows the actual word boundaries (green) </w:t>
      </w:r>
      <w:r w:rsidR="007F059F" w:rsidRPr="00B2673C">
        <w:t>of</w:t>
      </w:r>
      <w:r w:rsidRPr="00B2673C">
        <w:t xml:space="preserve"> Switchboard </w:t>
      </w:r>
      <w:r w:rsidR="007F059F" w:rsidRPr="00B2673C">
        <w:t xml:space="preserve">data </w:t>
      </w:r>
      <w:r w:rsidRPr="00B2673C">
        <w:t xml:space="preserve">and candidate word </w:t>
      </w:r>
      <w:r w:rsidR="007F059F" w:rsidRPr="00B2673C">
        <w:t>boundaries (red) which were determined</w:t>
      </w:r>
      <w:r w:rsidR="007E64B2" w:rsidRPr="00B2673C">
        <w:t xml:space="preserve"> by </w:t>
      </w:r>
      <w:r w:rsidR="00C9131E">
        <w:t>counting rule</w:t>
      </w:r>
      <w:bookmarkEnd w:id="308"/>
    </w:p>
    <w:p w:rsidR="006627DE" w:rsidRDefault="00875EB8" w:rsidP="00875EB8">
      <w:pPr>
        <w:spacing w:line="480" w:lineRule="auto"/>
        <w:jc w:val="both"/>
      </w:pPr>
      <w:r>
        <w:rPr>
          <w:rFonts w:ascii="Arial" w:eastAsiaTheme="minorHAnsi" w:hAnsi="Arial" w:cs="Arial"/>
          <w:sz w:val="20"/>
          <w:szCs w:val="20"/>
        </w:rPr>
        <w:t xml:space="preserve">Fusion using counting rule with equal initial weight of 1 </w:t>
      </w:r>
      <w:r w:rsidR="00EF68EE">
        <w:rPr>
          <w:rFonts w:ascii="Arial" w:eastAsiaTheme="minorHAnsi" w:hAnsi="Arial" w:cs="Arial"/>
          <w:sz w:val="20"/>
          <w:szCs w:val="20"/>
        </w:rPr>
        <w:t xml:space="preserve">for all the techniques </w:t>
      </w:r>
      <w:r>
        <w:rPr>
          <w:rFonts w:ascii="Arial" w:eastAsiaTheme="minorHAnsi" w:hAnsi="Arial" w:cs="Arial"/>
          <w:sz w:val="20"/>
          <w:szCs w:val="20"/>
        </w:rPr>
        <w:t>was evaluated</w:t>
      </w:r>
      <w:r w:rsidR="007E73FA">
        <w:rPr>
          <w:rFonts w:ascii="Arial" w:eastAsiaTheme="minorHAnsi" w:hAnsi="Arial" w:cs="Arial"/>
          <w:sz w:val="20"/>
          <w:szCs w:val="20"/>
        </w:rPr>
        <w:t xml:space="preserve"> and </w:t>
      </w:r>
      <w:r w:rsidR="00E91511">
        <w:rPr>
          <w:rFonts w:ascii="Arial" w:eastAsiaTheme="minorHAnsi" w:hAnsi="Arial" w:cs="Arial"/>
          <w:sz w:val="20"/>
          <w:szCs w:val="20"/>
        </w:rPr>
        <w:t>counting rule</w:t>
      </w:r>
      <w:r w:rsidR="007E73FA">
        <w:rPr>
          <w:rFonts w:ascii="Arial" w:eastAsiaTheme="minorHAnsi" w:hAnsi="Arial" w:cs="Arial"/>
          <w:sz w:val="20"/>
          <w:szCs w:val="20"/>
        </w:rPr>
        <w:t xml:space="preserve"> with initial weight of 1 for energy, 2 for Teager energy and 1 for pitch was evaluated and results are shown in </w:t>
      </w:r>
      <w:r w:rsidR="007E73FA" w:rsidRPr="00875EB8">
        <w:rPr>
          <w:rFonts w:ascii="Arial" w:eastAsiaTheme="minorHAnsi" w:hAnsi="Arial" w:cs="Arial"/>
          <w:b/>
          <w:sz w:val="20"/>
          <w:szCs w:val="20"/>
        </w:rPr>
        <w:t>Table 3.5</w:t>
      </w:r>
      <w:r w:rsidR="007E73FA">
        <w:rPr>
          <w:rFonts w:ascii="Arial" w:eastAsiaTheme="minorHAnsi" w:hAnsi="Arial" w:cs="Arial"/>
          <w:sz w:val="20"/>
          <w:szCs w:val="20"/>
        </w:rPr>
        <w:t>.</w:t>
      </w:r>
    </w:p>
    <w:p w:rsidR="00DC1397" w:rsidRPr="00B2673C" w:rsidRDefault="00DC1397" w:rsidP="00DC1397">
      <w:pPr>
        <w:pStyle w:val="t1"/>
      </w:pPr>
      <w:bookmarkStart w:id="309" w:name="_Toc279392000"/>
      <w:r w:rsidRPr="00B2673C">
        <w:t xml:space="preserve">Table 3.5: Results </w:t>
      </w:r>
      <w:r w:rsidR="00C9131E">
        <w:t>from counting rule</w:t>
      </w:r>
      <w:bookmarkEnd w:id="309"/>
    </w:p>
    <w:tbl>
      <w:tblPr>
        <w:tblStyle w:val="TableGrid2"/>
        <w:tblW w:w="0" w:type="auto"/>
        <w:jc w:val="center"/>
        <w:tblLook w:val="04A0"/>
      </w:tblPr>
      <w:tblGrid>
        <w:gridCol w:w="2343"/>
        <w:gridCol w:w="1787"/>
        <w:gridCol w:w="1815"/>
      </w:tblGrid>
      <w:tr w:rsidR="00D428F4" w:rsidRPr="00D428F4" w:rsidTr="003148EC">
        <w:trPr>
          <w:trHeight w:val="596"/>
          <w:jc w:val="center"/>
        </w:trPr>
        <w:tc>
          <w:tcPr>
            <w:tcW w:w="2343"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Techniques</w:t>
            </w:r>
          </w:p>
        </w:tc>
        <w:tc>
          <w:tcPr>
            <w:tcW w:w="1787"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Hits %</w:t>
            </w:r>
          </w:p>
        </w:tc>
        <w:tc>
          <w:tcPr>
            <w:tcW w:w="1815"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False alarms %</w:t>
            </w:r>
          </w:p>
        </w:tc>
      </w:tr>
      <w:tr w:rsidR="00D428F4" w:rsidRPr="00D428F4" w:rsidTr="003148EC">
        <w:trPr>
          <w:trHeight w:val="623"/>
          <w:jc w:val="center"/>
        </w:trPr>
        <w:tc>
          <w:tcPr>
            <w:tcW w:w="2343"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Energy</w:t>
            </w:r>
          </w:p>
        </w:tc>
        <w:tc>
          <w:tcPr>
            <w:tcW w:w="1787"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49</w:t>
            </w:r>
          </w:p>
        </w:tc>
        <w:tc>
          <w:tcPr>
            <w:tcW w:w="1815"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57</w:t>
            </w:r>
          </w:p>
        </w:tc>
      </w:tr>
      <w:tr w:rsidR="00D428F4" w:rsidRPr="00D428F4" w:rsidTr="003148EC">
        <w:trPr>
          <w:trHeight w:val="596"/>
          <w:jc w:val="center"/>
        </w:trPr>
        <w:tc>
          <w:tcPr>
            <w:tcW w:w="2343" w:type="dxa"/>
            <w:vAlign w:val="center"/>
          </w:tcPr>
          <w:p w:rsidR="00D428F4" w:rsidRPr="00F76265" w:rsidRDefault="00576F3C" w:rsidP="00D428F4">
            <w:pPr>
              <w:jc w:val="center"/>
              <w:rPr>
                <w:rFonts w:ascii="Arial" w:eastAsiaTheme="minorHAnsi" w:hAnsi="Arial" w:cs="Arial"/>
                <w:sz w:val="20"/>
                <w:szCs w:val="20"/>
              </w:rPr>
            </w:pPr>
            <w:r>
              <w:rPr>
                <w:rFonts w:ascii="Arial" w:eastAsiaTheme="minorHAnsi" w:hAnsi="Arial" w:cs="Arial"/>
                <w:sz w:val="20"/>
                <w:szCs w:val="20"/>
              </w:rPr>
              <w:t>Teager Energy</w:t>
            </w:r>
          </w:p>
        </w:tc>
        <w:tc>
          <w:tcPr>
            <w:tcW w:w="1787"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80</w:t>
            </w:r>
          </w:p>
        </w:tc>
        <w:tc>
          <w:tcPr>
            <w:tcW w:w="1815"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42</w:t>
            </w:r>
          </w:p>
        </w:tc>
      </w:tr>
      <w:tr w:rsidR="00D428F4" w:rsidRPr="00D428F4" w:rsidTr="003148EC">
        <w:trPr>
          <w:trHeight w:val="623"/>
          <w:jc w:val="center"/>
        </w:trPr>
        <w:tc>
          <w:tcPr>
            <w:tcW w:w="2343"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Pitch</w:t>
            </w:r>
          </w:p>
        </w:tc>
        <w:tc>
          <w:tcPr>
            <w:tcW w:w="1787"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81</w:t>
            </w:r>
          </w:p>
        </w:tc>
        <w:tc>
          <w:tcPr>
            <w:tcW w:w="1815"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55</w:t>
            </w:r>
          </w:p>
        </w:tc>
      </w:tr>
      <w:tr w:rsidR="00D428F4" w:rsidRPr="00D428F4" w:rsidTr="003148EC">
        <w:trPr>
          <w:trHeight w:val="623"/>
          <w:jc w:val="center"/>
        </w:trPr>
        <w:tc>
          <w:tcPr>
            <w:tcW w:w="2343" w:type="dxa"/>
            <w:vAlign w:val="center"/>
          </w:tcPr>
          <w:p w:rsidR="00D428F4" w:rsidRPr="00F76265" w:rsidRDefault="00C9131E" w:rsidP="00D428F4">
            <w:pPr>
              <w:jc w:val="center"/>
              <w:rPr>
                <w:rFonts w:ascii="Arial" w:eastAsiaTheme="minorHAnsi" w:hAnsi="Arial" w:cs="Arial"/>
                <w:sz w:val="20"/>
                <w:szCs w:val="20"/>
              </w:rPr>
            </w:pPr>
            <w:r>
              <w:rPr>
                <w:rFonts w:ascii="Arial" w:eastAsiaTheme="minorHAnsi" w:hAnsi="Arial" w:cs="Arial"/>
                <w:sz w:val="20"/>
                <w:szCs w:val="20"/>
              </w:rPr>
              <w:t>Counting Rule</w:t>
            </w:r>
            <w:r w:rsidR="003148EC">
              <w:rPr>
                <w:rFonts w:ascii="Arial" w:eastAsiaTheme="minorHAnsi" w:hAnsi="Arial" w:cs="Arial"/>
                <w:sz w:val="20"/>
                <w:szCs w:val="20"/>
              </w:rPr>
              <w:t xml:space="preserve"> with unequal initial weights</w:t>
            </w:r>
          </w:p>
        </w:tc>
        <w:tc>
          <w:tcPr>
            <w:tcW w:w="1787"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79</w:t>
            </w:r>
          </w:p>
        </w:tc>
        <w:tc>
          <w:tcPr>
            <w:tcW w:w="1815" w:type="dxa"/>
            <w:vAlign w:val="center"/>
          </w:tcPr>
          <w:p w:rsidR="00D428F4" w:rsidRPr="00F76265" w:rsidRDefault="00D428F4" w:rsidP="00D428F4">
            <w:pPr>
              <w:jc w:val="center"/>
              <w:rPr>
                <w:rFonts w:ascii="Arial" w:eastAsiaTheme="minorHAnsi" w:hAnsi="Arial" w:cs="Arial"/>
                <w:sz w:val="20"/>
                <w:szCs w:val="20"/>
              </w:rPr>
            </w:pPr>
            <w:r w:rsidRPr="00F76265">
              <w:rPr>
                <w:rFonts w:ascii="Arial" w:eastAsiaTheme="minorHAnsi" w:hAnsi="Arial" w:cs="Arial"/>
                <w:sz w:val="20"/>
                <w:szCs w:val="20"/>
              </w:rPr>
              <w:t>27</w:t>
            </w:r>
          </w:p>
        </w:tc>
      </w:tr>
      <w:tr w:rsidR="003148EC" w:rsidRPr="00D428F4" w:rsidTr="003148EC">
        <w:trPr>
          <w:trHeight w:val="623"/>
          <w:jc w:val="center"/>
        </w:trPr>
        <w:tc>
          <w:tcPr>
            <w:tcW w:w="2343" w:type="dxa"/>
            <w:vAlign w:val="center"/>
          </w:tcPr>
          <w:p w:rsidR="003148EC" w:rsidRDefault="003148EC" w:rsidP="003148EC">
            <w:pPr>
              <w:jc w:val="center"/>
              <w:rPr>
                <w:rFonts w:ascii="Arial" w:eastAsiaTheme="minorHAnsi" w:hAnsi="Arial" w:cs="Arial"/>
                <w:sz w:val="20"/>
                <w:szCs w:val="20"/>
              </w:rPr>
            </w:pPr>
            <w:r>
              <w:rPr>
                <w:rFonts w:ascii="Arial" w:eastAsiaTheme="minorHAnsi" w:hAnsi="Arial" w:cs="Arial"/>
                <w:sz w:val="20"/>
                <w:szCs w:val="20"/>
              </w:rPr>
              <w:t>Counting Rule with equal initial weights</w:t>
            </w:r>
          </w:p>
        </w:tc>
        <w:tc>
          <w:tcPr>
            <w:tcW w:w="1787" w:type="dxa"/>
            <w:vAlign w:val="center"/>
          </w:tcPr>
          <w:p w:rsidR="003148EC" w:rsidRPr="00F76265" w:rsidRDefault="003148EC" w:rsidP="00D428F4">
            <w:pPr>
              <w:jc w:val="center"/>
              <w:rPr>
                <w:rFonts w:ascii="Arial" w:eastAsiaTheme="minorHAnsi" w:hAnsi="Arial" w:cs="Arial"/>
                <w:sz w:val="20"/>
                <w:szCs w:val="20"/>
              </w:rPr>
            </w:pPr>
            <w:r>
              <w:rPr>
                <w:rFonts w:ascii="Arial" w:eastAsiaTheme="minorHAnsi" w:hAnsi="Arial" w:cs="Arial"/>
                <w:sz w:val="20"/>
                <w:szCs w:val="20"/>
              </w:rPr>
              <w:t>77</w:t>
            </w:r>
          </w:p>
        </w:tc>
        <w:tc>
          <w:tcPr>
            <w:tcW w:w="1815" w:type="dxa"/>
            <w:vAlign w:val="center"/>
          </w:tcPr>
          <w:p w:rsidR="003148EC" w:rsidRPr="00F76265" w:rsidRDefault="003148EC" w:rsidP="00D428F4">
            <w:pPr>
              <w:jc w:val="center"/>
              <w:rPr>
                <w:rFonts w:ascii="Arial" w:eastAsiaTheme="minorHAnsi" w:hAnsi="Arial" w:cs="Arial"/>
                <w:sz w:val="20"/>
                <w:szCs w:val="20"/>
              </w:rPr>
            </w:pPr>
            <w:r>
              <w:rPr>
                <w:rFonts w:ascii="Arial" w:eastAsiaTheme="minorHAnsi" w:hAnsi="Arial" w:cs="Arial"/>
                <w:sz w:val="20"/>
                <w:szCs w:val="20"/>
              </w:rPr>
              <w:t>32</w:t>
            </w:r>
          </w:p>
        </w:tc>
      </w:tr>
    </w:tbl>
    <w:p w:rsidR="00A72270" w:rsidRDefault="00A72270" w:rsidP="00A72270">
      <w:pPr>
        <w:spacing w:after="200" w:line="276" w:lineRule="auto"/>
        <w:rPr>
          <w:rFonts w:ascii="Arial" w:eastAsiaTheme="minorHAnsi" w:hAnsi="Arial" w:cs="Arial"/>
          <w:sz w:val="20"/>
          <w:szCs w:val="20"/>
        </w:rPr>
      </w:pPr>
      <w:r w:rsidRPr="00B2673C">
        <w:rPr>
          <w:rFonts w:ascii="Arial" w:eastAsiaTheme="minorHAnsi" w:hAnsi="Arial" w:cs="Arial"/>
          <w:sz w:val="20"/>
          <w:szCs w:val="20"/>
        </w:rPr>
        <w:t>Database: Switchboard; Speech type: Spontaneous; Number of Word Boundaries: 3000 (approximately)</w:t>
      </w:r>
    </w:p>
    <w:p w:rsidR="00400A6F" w:rsidRPr="00B2673C" w:rsidRDefault="00DC1397" w:rsidP="00D32532">
      <w:pPr>
        <w:pStyle w:val="t1"/>
      </w:pPr>
      <w:bookmarkStart w:id="310" w:name="_Toc279392001"/>
      <w:r w:rsidRPr="00B2673C">
        <w:lastRenderedPageBreak/>
        <w:t>Table 3.6</w:t>
      </w:r>
      <w:r w:rsidR="00400A6F" w:rsidRPr="00B2673C">
        <w:t>: Results from previous publications</w:t>
      </w:r>
      <w:bookmarkEnd w:id="310"/>
    </w:p>
    <w:tbl>
      <w:tblPr>
        <w:tblStyle w:val="TableGrid"/>
        <w:tblW w:w="0" w:type="auto"/>
        <w:tblLayout w:type="fixed"/>
        <w:tblLook w:val="04A0"/>
      </w:tblPr>
      <w:tblGrid>
        <w:gridCol w:w="1048"/>
        <w:gridCol w:w="2666"/>
        <w:gridCol w:w="2237"/>
        <w:gridCol w:w="1806"/>
        <w:gridCol w:w="1819"/>
      </w:tblGrid>
      <w:tr w:rsidR="00400A6F" w:rsidRPr="00B2673C" w:rsidTr="0032563D">
        <w:trPr>
          <w:trHeight w:val="782"/>
        </w:trPr>
        <w:tc>
          <w:tcPr>
            <w:tcW w:w="1048"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S. No</w:t>
            </w:r>
          </w:p>
        </w:tc>
        <w:tc>
          <w:tcPr>
            <w:tcW w:w="2666"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Publication name</w:t>
            </w:r>
          </w:p>
        </w:tc>
        <w:tc>
          <w:tcPr>
            <w:tcW w:w="2237"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Words/ sentences used</w:t>
            </w:r>
          </w:p>
        </w:tc>
        <w:tc>
          <w:tcPr>
            <w:tcW w:w="1806"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Percentage of hits</w:t>
            </w:r>
          </w:p>
        </w:tc>
        <w:tc>
          <w:tcPr>
            <w:tcW w:w="1819" w:type="dxa"/>
            <w:vAlign w:val="center"/>
          </w:tcPr>
          <w:p w:rsidR="00400A6F" w:rsidRPr="00B2673C" w:rsidRDefault="00C40C9E" w:rsidP="00C40C9E">
            <w:pPr>
              <w:jc w:val="center"/>
              <w:rPr>
                <w:rFonts w:ascii="Arial" w:hAnsi="Arial" w:cs="Arial"/>
                <w:sz w:val="20"/>
                <w:szCs w:val="20"/>
              </w:rPr>
            </w:pPr>
            <w:r>
              <w:rPr>
                <w:rFonts w:ascii="Arial" w:hAnsi="Arial" w:cs="Arial"/>
                <w:sz w:val="20"/>
                <w:szCs w:val="20"/>
              </w:rPr>
              <w:t>P</w:t>
            </w:r>
            <w:r w:rsidRPr="00B2673C">
              <w:rPr>
                <w:rFonts w:ascii="Arial" w:hAnsi="Arial" w:cs="Arial"/>
                <w:sz w:val="20"/>
                <w:szCs w:val="20"/>
              </w:rPr>
              <w:t>ercentage</w:t>
            </w:r>
            <w:r>
              <w:rPr>
                <w:rFonts w:ascii="Arial" w:hAnsi="Arial" w:cs="Arial"/>
                <w:sz w:val="20"/>
                <w:szCs w:val="20"/>
              </w:rPr>
              <w:t xml:space="preserve"> of f</w:t>
            </w:r>
            <w:r w:rsidR="00400A6F" w:rsidRPr="00B2673C">
              <w:rPr>
                <w:rFonts w:ascii="Arial" w:hAnsi="Arial" w:cs="Arial"/>
                <w:sz w:val="20"/>
                <w:szCs w:val="20"/>
              </w:rPr>
              <w:t xml:space="preserve">alse alarm </w:t>
            </w:r>
          </w:p>
        </w:tc>
      </w:tr>
      <w:tr w:rsidR="00400A6F" w:rsidRPr="00B2673C" w:rsidTr="0032563D">
        <w:trPr>
          <w:trHeight w:val="1012"/>
        </w:trPr>
        <w:tc>
          <w:tcPr>
            <w:tcW w:w="1048" w:type="dxa"/>
            <w:vAlign w:val="center"/>
          </w:tcPr>
          <w:p w:rsidR="00400A6F" w:rsidRPr="00B2673C" w:rsidRDefault="00CA4B65" w:rsidP="00A34F72">
            <w:pPr>
              <w:jc w:val="center"/>
              <w:rPr>
                <w:rFonts w:ascii="Arial" w:hAnsi="Arial" w:cs="Arial"/>
                <w:bCs/>
                <w:sz w:val="20"/>
                <w:szCs w:val="20"/>
              </w:rPr>
            </w:pPr>
            <w:r w:rsidRPr="00B2673C">
              <w:rPr>
                <w:rFonts w:ascii="Arial" w:hAnsi="Arial" w:cs="Arial"/>
                <w:bCs/>
                <w:sz w:val="20"/>
                <w:szCs w:val="20"/>
              </w:rPr>
              <w:t>1</w:t>
            </w:r>
          </w:p>
        </w:tc>
        <w:tc>
          <w:tcPr>
            <w:tcW w:w="2666" w:type="dxa"/>
            <w:vAlign w:val="center"/>
          </w:tcPr>
          <w:p w:rsidR="00400A6F" w:rsidRPr="00B2673C" w:rsidRDefault="00400A6F" w:rsidP="00A34F72">
            <w:pPr>
              <w:jc w:val="center"/>
              <w:rPr>
                <w:rFonts w:ascii="Arial" w:hAnsi="Arial" w:cs="Arial"/>
                <w:sz w:val="20"/>
                <w:szCs w:val="20"/>
              </w:rPr>
            </w:pPr>
            <w:proofErr w:type="spellStart"/>
            <w:r w:rsidRPr="00B2673C">
              <w:rPr>
                <w:rFonts w:ascii="Arial" w:hAnsi="Arial" w:cs="Arial"/>
                <w:sz w:val="20"/>
                <w:szCs w:val="20"/>
              </w:rPr>
              <w:t>Ramana</w:t>
            </w:r>
            <w:proofErr w:type="spellEnd"/>
            <w:r w:rsidRPr="00B2673C">
              <w:rPr>
                <w:rFonts w:ascii="Arial" w:hAnsi="Arial" w:cs="Arial"/>
                <w:sz w:val="20"/>
                <w:szCs w:val="20"/>
              </w:rPr>
              <w:t xml:space="preserve"> </w:t>
            </w:r>
            <w:proofErr w:type="spellStart"/>
            <w:r w:rsidRPr="00B2673C">
              <w:rPr>
                <w:rFonts w:ascii="Arial" w:hAnsi="Arial" w:cs="Arial"/>
                <w:sz w:val="20"/>
                <w:szCs w:val="20"/>
              </w:rPr>
              <w:t>Rao</w:t>
            </w:r>
            <w:proofErr w:type="spellEnd"/>
            <w:r w:rsidRPr="00B2673C">
              <w:rPr>
                <w:rFonts w:ascii="Arial" w:hAnsi="Arial" w:cs="Arial"/>
                <w:sz w:val="20"/>
                <w:szCs w:val="20"/>
              </w:rPr>
              <w:t xml:space="preserve"> [1996]</w:t>
            </w:r>
          </w:p>
        </w:tc>
        <w:tc>
          <w:tcPr>
            <w:tcW w:w="2237"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50-sentences, 5 to 15 words per sentence and 10 speakers, not spontaneous</w:t>
            </w:r>
          </w:p>
        </w:tc>
        <w:tc>
          <w:tcPr>
            <w:tcW w:w="1806"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85  for four Indian languages</w:t>
            </w:r>
          </w:p>
          <w:p w:rsidR="00400A6F" w:rsidRPr="00B2673C" w:rsidRDefault="00400A6F" w:rsidP="00A34F72">
            <w:pPr>
              <w:jc w:val="center"/>
              <w:rPr>
                <w:rFonts w:ascii="Arial" w:hAnsi="Arial" w:cs="Arial"/>
                <w:sz w:val="20"/>
                <w:szCs w:val="20"/>
              </w:rPr>
            </w:pPr>
            <w:r w:rsidRPr="00B2673C">
              <w:rPr>
                <w:rFonts w:ascii="Arial" w:hAnsi="Arial" w:cs="Arial"/>
                <w:sz w:val="20"/>
                <w:szCs w:val="20"/>
              </w:rPr>
              <w:t>65  for German</w:t>
            </w:r>
          </w:p>
        </w:tc>
        <w:tc>
          <w:tcPr>
            <w:tcW w:w="1819"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28</w:t>
            </w:r>
          </w:p>
        </w:tc>
      </w:tr>
      <w:tr w:rsidR="00400A6F" w:rsidRPr="00B2673C" w:rsidTr="0032563D">
        <w:trPr>
          <w:trHeight w:val="1012"/>
        </w:trPr>
        <w:tc>
          <w:tcPr>
            <w:tcW w:w="1048" w:type="dxa"/>
            <w:vAlign w:val="center"/>
          </w:tcPr>
          <w:p w:rsidR="00400A6F" w:rsidRPr="00B2673C" w:rsidRDefault="00CA4B65" w:rsidP="00A34F72">
            <w:pPr>
              <w:jc w:val="center"/>
              <w:rPr>
                <w:rFonts w:ascii="Arial" w:hAnsi="Arial" w:cs="Arial"/>
                <w:sz w:val="20"/>
                <w:szCs w:val="20"/>
              </w:rPr>
            </w:pPr>
            <w:r w:rsidRPr="00B2673C">
              <w:rPr>
                <w:rFonts w:ascii="Arial" w:hAnsi="Arial" w:cs="Arial"/>
                <w:sz w:val="20"/>
                <w:szCs w:val="20"/>
              </w:rPr>
              <w:t>2</w:t>
            </w:r>
          </w:p>
        </w:tc>
        <w:tc>
          <w:tcPr>
            <w:tcW w:w="2666" w:type="dxa"/>
            <w:vAlign w:val="center"/>
          </w:tcPr>
          <w:p w:rsidR="00400A6F" w:rsidRPr="00B2673C" w:rsidRDefault="00400A6F" w:rsidP="00A34F72">
            <w:pPr>
              <w:jc w:val="center"/>
              <w:rPr>
                <w:rFonts w:ascii="Arial" w:hAnsi="Arial" w:cs="Arial"/>
                <w:sz w:val="20"/>
                <w:szCs w:val="20"/>
              </w:rPr>
            </w:pPr>
            <w:proofErr w:type="spellStart"/>
            <w:r w:rsidRPr="00B2673C">
              <w:rPr>
                <w:rFonts w:ascii="Arial" w:hAnsi="Arial" w:cs="Arial"/>
                <w:sz w:val="20"/>
                <w:szCs w:val="20"/>
              </w:rPr>
              <w:t>Rajendran</w:t>
            </w:r>
            <w:proofErr w:type="spellEnd"/>
            <w:r w:rsidRPr="00B2673C">
              <w:rPr>
                <w:rFonts w:ascii="Arial" w:hAnsi="Arial" w:cs="Arial"/>
                <w:sz w:val="20"/>
                <w:szCs w:val="20"/>
              </w:rPr>
              <w:t xml:space="preserve"> [1996]</w:t>
            </w:r>
          </w:p>
        </w:tc>
        <w:tc>
          <w:tcPr>
            <w:tcW w:w="2237"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 xml:space="preserve">50 sentences read </w:t>
            </w:r>
            <w:r w:rsidR="0032563D" w:rsidRPr="00B2673C">
              <w:rPr>
                <w:rFonts w:ascii="Arial" w:hAnsi="Arial" w:cs="Arial"/>
                <w:sz w:val="20"/>
                <w:szCs w:val="20"/>
              </w:rPr>
              <w:t>by</w:t>
            </w:r>
          </w:p>
          <w:p w:rsidR="00400A6F" w:rsidRPr="00B2673C" w:rsidRDefault="00400A6F" w:rsidP="00A34F72">
            <w:pPr>
              <w:jc w:val="center"/>
              <w:rPr>
                <w:rFonts w:ascii="Arial" w:hAnsi="Arial" w:cs="Arial"/>
                <w:sz w:val="20"/>
                <w:szCs w:val="20"/>
              </w:rPr>
            </w:pPr>
            <w:r w:rsidRPr="00B2673C">
              <w:rPr>
                <w:rFonts w:ascii="Arial" w:hAnsi="Arial" w:cs="Arial"/>
                <w:sz w:val="20"/>
                <w:szCs w:val="20"/>
              </w:rPr>
              <w:t>5 native speakers</w:t>
            </w:r>
          </w:p>
          <w:p w:rsidR="00400A6F" w:rsidRPr="00B2673C" w:rsidRDefault="00400A6F" w:rsidP="00A34F72">
            <w:pPr>
              <w:jc w:val="center"/>
              <w:rPr>
                <w:rFonts w:ascii="Arial" w:hAnsi="Arial" w:cs="Arial"/>
                <w:sz w:val="20"/>
                <w:szCs w:val="20"/>
              </w:rPr>
            </w:pPr>
            <w:r w:rsidRPr="00B2673C">
              <w:rPr>
                <w:rFonts w:ascii="Arial" w:hAnsi="Arial" w:cs="Arial"/>
                <w:sz w:val="20"/>
                <w:szCs w:val="20"/>
              </w:rPr>
              <w:t>587 word boundaries</w:t>
            </w:r>
          </w:p>
        </w:tc>
        <w:tc>
          <w:tcPr>
            <w:tcW w:w="1806"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74</w:t>
            </w:r>
          </w:p>
        </w:tc>
        <w:tc>
          <w:tcPr>
            <w:tcW w:w="1819"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14</w:t>
            </w:r>
          </w:p>
        </w:tc>
      </w:tr>
      <w:tr w:rsidR="00400A6F" w:rsidRPr="00B2673C" w:rsidTr="0032563D">
        <w:trPr>
          <w:trHeight w:val="1012"/>
        </w:trPr>
        <w:tc>
          <w:tcPr>
            <w:tcW w:w="1048" w:type="dxa"/>
            <w:vAlign w:val="center"/>
          </w:tcPr>
          <w:p w:rsidR="00400A6F" w:rsidRPr="00B2673C" w:rsidRDefault="00CA4B65" w:rsidP="00A34F72">
            <w:pPr>
              <w:jc w:val="center"/>
              <w:rPr>
                <w:rFonts w:ascii="Arial" w:hAnsi="Arial" w:cs="Arial"/>
                <w:bCs/>
                <w:sz w:val="20"/>
                <w:szCs w:val="20"/>
              </w:rPr>
            </w:pPr>
            <w:r w:rsidRPr="00B2673C">
              <w:rPr>
                <w:rFonts w:ascii="Arial" w:hAnsi="Arial" w:cs="Arial"/>
                <w:bCs/>
                <w:sz w:val="20"/>
                <w:szCs w:val="20"/>
              </w:rPr>
              <w:t>3</w:t>
            </w:r>
          </w:p>
        </w:tc>
        <w:tc>
          <w:tcPr>
            <w:tcW w:w="2666" w:type="dxa"/>
            <w:vAlign w:val="center"/>
          </w:tcPr>
          <w:p w:rsidR="00400A6F" w:rsidRPr="00B2673C" w:rsidRDefault="00400A6F" w:rsidP="00A34F72">
            <w:pPr>
              <w:jc w:val="center"/>
              <w:rPr>
                <w:rFonts w:ascii="Arial" w:hAnsi="Arial" w:cs="Arial"/>
                <w:sz w:val="20"/>
                <w:szCs w:val="20"/>
              </w:rPr>
            </w:pPr>
            <w:proofErr w:type="spellStart"/>
            <w:r w:rsidRPr="00B2673C">
              <w:rPr>
                <w:rFonts w:ascii="Arial" w:hAnsi="Arial" w:cs="Arial"/>
                <w:sz w:val="20"/>
                <w:szCs w:val="20"/>
              </w:rPr>
              <w:t>Iwano</w:t>
            </w:r>
            <w:proofErr w:type="spellEnd"/>
            <w:r w:rsidRPr="00B2673C">
              <w:rPr>
                <w:rFonts w:ascii="Arial" w:hAnsi="Arial" w:cs="Arial"/>
                <w:sz w:val="20"/>
                <w:szCs w:val="20"/>
              </w:rPr>
              <w:t xml:space="preserve"> and Hirose [1999]</w:t>
            </w:r>
          </w:p>
        </w:tc>
        <w:tc>
          <w:tcPr>
            <w:tcW w:w="2237"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Used Mora language and total words is 326</w:t>
            </w:r>
          </w:p>
          <w:p w:rsidR="00400A6F" w:rsidRPr="00B2673C" w:rsidRDefault="00400A6F" w:rsidP="00A34F72">
            <w:pPr>
              <w:jc w:val="center"/>
              <w:rPr>
                <w:rFonts w:ascii="Arial" w:hAnsi="Arial" w:cs="Arial"/>
                <w:sz w:val="20"/>
                <w:szCs w:val="20"/>
              </w:rPr>
            </w:pPr>
            <w:r w:rsidRPr="00B2673C">
              <w:rPr>
                <w:rFonts w:ascii="Arial" w:hAnsi="Arial" w:cs="Arial"/>
                <w:sz w:val="20"/>
                <w:szCs w:val="20"/>
              </w:rPr>
              <w:t>Not spontaneous</w:t>
            </w:r>
          </w:p>
        </w:tc>
        <w:tc>
          <w:tcPr>
            <w:tcW w:w="1806"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77</w:t>
            </w:r>
          </w:p>
        </w:tc>
        <w:tc>
          <w:tcPr>
            <w:tcW w:w="1819"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15</w:t>
            </w:r>
          </w:p>
        </w:tc>
      </w:tr>
      <w:tr w:rsidR="00400A6F" w:rsidRPr="00B2673C" w:rsidTr="0032563D">
        <w:trPr>
          <w:trHeight w:val="1012"/>
        </w:trPr>
        <w:tc>
          <w:tcPr>
            <w:tcW w:w="1048" w:type="dxa"/>
            <w:vAlign w:val="center"/>
          </w:tcPr>
          <w:p w:rsidR="00400A6F" w:rsidRPr="00B2673C" w:rsidRDefault="00CA4B65" w:rsidP="00A34F72">
            <w:pPr>
              <w:jc w:val="center"/>
              <w:rPr>
                <w:rFonts w:ascii="Arial" w:hAnsi="Arial" w:cs="Arial"/>
                <w:bCs/>
                <w:sz w:val="20"/>
                <w:szCs w:val="20"/>
              </w:rPr>
            </w:pPr>
            <w:r w:rsidRPr="00B2673C">
              <w:rPr>
                <w:rFonts w:ascii="Arial" w:hAnsi="Arial" w:cs="Arial"/>
                <w:bCs/>
                <w:sz w:val="20"/>
                <w:szCs w:val="20"/>
              </w:rPr>
              <w:t>4</w:t>
            </w:r>
          </w:p>
        </w:tc>
        <w:tc>
          <w:tcPr>
            <w:tcW w:w="2666" w:type="dxa"/>
            <w:vAlign w:val="center"/>
          </w:tcPr>
          <w:p w:rsidR="00400A6F" w:rsidRPr="00B2673C" w:rsidRDefault="00400A6F" w:rsidP="00A34F72">
            <w:pPr>
              <w:jc w:val="center"/>
              <w:rPr>
                <w:rFonts w:ascii="Arial" w:hAnsi="Arial" w:cs="Arial"/>
                <w:sz w:val="20"/>
                <w:szCs w:val="20"/>
              </w:rPr>
            </w:pPr>
            <w:proofErr w:type="spellStart"/>
            <w:r w:rsidRPr="00B2673C">
              <w:rPr>
                <w:rFonts w:ascii="Arial" w:hAnsi="Arial" w:cs="Arial"/>
                <w:bCs/>
                <w:sz w:val="20"/>
                <w:szCs w:val="20"/>
              </w:rPr>
              <w:t>Agarwal</w:t>
            </w:r>
            <w:proofErr w:type="spellEnd"/>
            <w:r w:rsidRPr="00B2673C">
              <w:rPr>
                <w:rFonts w:ascii="Arial" w:hAnsi="Arial" w:cs="Arial"/>
                <w:bCs/>
                <w:sz w:val="20"/>
                <w:szCs w:val="20"/>
              </w:rPr>
              <w:t xml:space="preserve"> and Jain [2010]</w:t>
            </w:r>
          </w:p>
        </w:tc>
        <w:tc>
          <w:tcPr>
            <w:tcW w:w="2237"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3- speakers</w:t>
            </w:r>
          </w:p>
          <w:p w:rsidR="00400A6F" w:rsidRPr="00B2673C" w:rsidRDefault="00400A6F" w:rsidP="00A34F72">
            <w:pPr>
              <w:jc w:val="center"/>
              <w:rPr>
                <w:rFonts w:ascii="Arial" w:hAnsi="Arial" w:cs="Arial"/>
                <w:sz w:val="20"/>
                <w:szCs w:val="20"/>
              </w:rPr>
            </w:pPr>
            <w:r w:rsidRPr="00B2673C">
              <w:rPr>
                <w:rFonts w:ascii="Arial" w:hAnsi="Arial" w:cs="Arial"/>
                <w:sz w:val="20"/>
                <w:szCs w:val="20"/>
              </w:rPr>
              <w:t>750- words</w:t>
            </w:r>
          </w:p>
          <w:p w:rsidR="00400A6F" w:rsidRPr="00B2673C" w:rsidRDefault="00400A6F" w:rsidP="00A34F72">
            <w:pPr>
              <w:jc w:val="center"/>
              <w:rPr>
                <w:rFonts w:ascii="Arial" w:hAnsi="Arial" w:cs="Arial"/>
                <w:sz w:val="20"/>
                <w:szCs w:val="20"/>
              </w:rPr>
            </w:pPr>
            <w:r w:rsidRPr="00B2673C">
              <w:rPr>
                <w:rFonts w:ascii="Arial" w:hAnsi="Arial" w:cs="Arial"/>
                <w:sz w:val="20"/>
                <w:szCs w:val="20"/>
              </w:rPr>
              <w:t>Non- spontaneous</w:t>
            </w:r>
          </w:p>
        </w:tc>
        <w:tc>
          <w:tcPr>
            <w:tcW w:w="1806"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72  to 93</w:t>
            </w:r>
          </w:p>
        </w:tc>
        <w:tc>
          <w:tcPr>
            <w:tcW w:w="1819" w:type="dxa"/>
            <w:vAlign w:val="center"/>
          </w:tcPr>
          <w:p w:rsidR="00400A6F" w:rsidRPr="00B2673C" w:rsidRDefault="00400A6F" w:rsidP="00A34F72">
            <w:pPr>
              <w:jc w:val="center"/>
              <w:rPr>
                <w:rFonts w:ascii="Arial" w:hAnsi="Arial" w:cs="Arial"/>
                <w:sz w:val="20"/>
                <w:szCs w:val="20"/>
              </w:rPr>
            </w:pPr>
            <w:r w:rsidRPr="00B2673C">
              <w:rPr>
                <w:rFonts w:ascii="Arial" w:hAnsi="Arial" w:cs="Arial"/>
                <w:sz w:val="20"/>
                <w:szCs w:val="20"/>
              </w:rPr>
              <w:t xml:space="preserve">14 to 31 </w:t>
            </w:r>
          </w:p>
        </w:tc>
      </w:tr>
    </w:tbl>
    <w:p w:rsidR="00400A6F" w:rsidRPr="00B2673C" w:rsidRDefault="00400A6F" w:rsidP="00400A6F">
      <w:pPr>
        <w:spacing w:after="200" w:line="480" w:lineRule="auto"/>
        <w:jc w:val="center"/>
        <w:rPr>
          <w:rFonts w:ascii="Arial" w:eastAsiaTheme="minorHAnsi" w:hAnsi="Arial" w:cs="Arial"/>
          <w:sz w:val="20"/>
          <w:szCs w:val="20"/>
        </w:rPr>
      </w:pPr>
    </w:p>
    <w:p w:rsidR="00E65317" w:rsidRDefault="0003023E" w:rsidP="00C830AC">
      <w:pPr>
        <w:spacing w:line="480" w:lineRule="auto"/>
        <w:jc w:val="both"/>
        <w:rPr>
          <w:rFonts w:ascii="Arial" w:eastAsiaTheme="minorHAnsi" w:hAnsi="Arial" w:cs="Arial"/>
          <w:sz w:val="20"/>
          <w:szCs w:val="20"/>
        </w:rPr>
      </w:pPr>
      <w:r w:rsidRPr="00B2673C">
        <w:rPr>
          <w:rFonts w:ascii="Arial" w:eastAsiaTheme="minorHAnsi" w:hAnsi="Arial" w:cs="Arial"/>
          <w:sz w:val="20"/>
          <w:szCs w:val="20"/>
        </w:rPr>
        <w:t xml:space="preserve">Linear Opinion Pool (LOP) </w:t>
      </w:r>
      <w:r w:rsidR="00F2418B" w:rsidRPr="00B2673C">
        <w:rPr>
          <w:rFonts w:ascii="Arial" w:eastAsiaTheme="minorHAnsi" w:hAnsi="Arial" w:cs="Arial"/>
          <w:sz w:val="20"/>
          <w:szCs w:val="20"/>
        </w:rPr>
        <w:t>was</w:t>
      </w:r>
      <w:r w:rsidRPr="00B2673C">
        <w:rPr>
          <w:rFonts w:ascii="Arial" w:eastAsiaTheme="minorHAnsi" w:hAnsi="Arial" w:cs="Arial"/>
          <w:sz w:val="20"/>
          <w:szCs w:val="20"/>
        </w:rPr>
        <w:t xml:space="preserve"> also used </w:t>
      </w:r>
      <w:r w:rsidR="0010535C" w:rsidRPr="00B2673C">
        <w:rPr>
          <w:rFonts w:ascii="Arial" w:eastAsiaTheme="minorHAnsi" w:hAnsi="Arial" w:cs="Arial"/>
          <w:sz w:val="20"/>
          <w:szCs w:val="20"/>
        </w:rPr>
        <w:t>to fuse,</w:t>
      </w:r>
      <w:r w:rsidRPr="00B2673C">
        <w:rPr>
          <w:rFonts w:ascii="Arial" w:eastAsiaTheme="minorHAnsi" w:hAnsi="Arial" w:cs="Arial"/>
          <w:sz w:val="20"/>
          <w:szCs w:val="20"/>
        </w:rPr>
        <w:t xml:space="preserve"> </w:t>
      </w:r>
      <w:r w:rsidR="0010535C" w:rsidRPr="00B2673C">
        <w:rPr>
          <w:rFonts w:ascii="Arial" w:eastAsiaTheme="minorHAnsi" w:hAnsi="Arial" w:cs="Arial"/>
          <w:sz w:val="20"/>
          <w:szCs w:val="20"/>
        </w:rPr>
        <w:t xml:space="preserve">by assigning equal weights </w:t>
      </w:r>
      <w:r w:rsidR="002A42AB" w:rsidRPr="00B2673C">
        <w:rPr>
          <w:rFonts w:ascii="Arial" w:eastAsiaTheme="minorHAnsi" w:hAnsi="Arial" w:cs="Arial"/>
          <w:sz w:val="20"/>
          <w:szCs w:val="20"/>
        </w:rPr>
        <w:t xml:space="preserve">predefined as 1 </w:t>
      </w:r>
      <w:r w:rsidR="0010535C" w:rsidRPr="00B2673C">
        <w:rPr>
          <w:rFonts w:ascii="Arial" w:eastAsiaTheme="minorHAnsi" w:hAnsi="Arial" w:cs="Arial"/>
          <w:sz w:val="20"/>
          <w:szCs w:val="20"/>
        </w:rPr>
        <w:t>to all the techniques,</w:t>
      </w:r>
      <w:r w:rsidRPr="00B2673C">
        <w:rPr>
          <w:rFonts w:ascii="Arial" w:eastAsiaTheme="minorHAnsi" w:hAnsi="Arial" w:cs="Arial"/>
          <w:sz w:val="20"/>
          <w:szCs w:val="20"/>
        </w:rPr>
        <w:t xml:space="preserve"> the decisions from the three techniques and the results are shown in </w:t>
      </w:r>
      <w:r w:rsidRPr="00B2673C">
        <w:rPr>
          <w:rFonts w:ascii="Arial" w:eastAsiaTheme="minorHAnsi" w:hAnsi="Arial" w:cs="Arial"/>
          <w:b/>
          <w:sz w:val="20"/>
          <w:szCs w:val="20"/>
        </w:rPr>
        <w:t>Table 3.7</w:t>
      </w:r>
      <w:r w:rsidRPr="00B2673C">
        <w:rPr>
          <w:rFonts w:ascii="Arial" w:eastAsiaTheme="minorHAnsi" w:hAnsi="Arial" w:cs="Arial"/>
          <w:sz w:val="20"/>
          <w:szCs w:val="20"/>
        </w:rPr>
        <w:t xml:space="preserve">. </w:t>
      </w:r>
      <w:r w:rsidR="0010535C" w:rsidRPr="00B2673C">
        <w:rPr>
          <w:rFonts w:ascii="Arial" w:eastAsiaTheme="minorHAnsi" w:hAnsi="Arial" w:cs="Arial"/>
          <w:sz w:val="20"/>
          <w:szCs w:val="20"/>
        </w:rPr>
        <w:t>Log opinion pool was used with different weights assigned</w:t>
      </w:r>
      <w:r w:rsidR="00F2418B" w:rsidRPr="00B2673C">
        <w:rPr>
          <w:rFonts w:ascii="Arial" w:eastAsiaTheme="minorHAnsi" w:hAnsi="Arial" w:cs="Arial"/>
          <w:sz w:val="20"/>
          <w:szCs w:val="20"/>
        </w:rPr>
        <w:t>,</w:t>
      </w:r>
      <w:r w:rsidR="00C830AC" w:rsidRPr="00B2673C">
        <w:rPr>
          <w:rFonts w:ascii="Arial" w:eastAsiaTheme="minorHAnsi" w:hAnsi="Arial" w:cs="Arial"/>
          <w:sz w:val="20"/>
          <w:szCs w:val="20"/>
        </w:rPr>
        <w:t xml:space="preserve"> 1 for energy and pitch and 2 for </w:t>
      </w:r>
      <w:r w:rsidR="00576F3C">
        <w:rPr>
          <w:rFonts w:ascii="Arial" w:eastAsiaTheme="minorHAnsi" w:hAnsi="Arial" w:cs="Arial"/>
          <w:sz w:val="20"/>
          <w:szCs w:val="20"/>
        </w:rPr>
        <w:t>Teager Energy</w:t>
      </w:r>
      <w:r w:rsidR="00C830AC" w:rsidRPr="00B2673C">
        <w:rPr>
          <w:rFonts w:ascii="Arial" w:eastAsiaTheme="minorHAnsi" w:hAnsi="Arial" w:cs="Arial"/>
          <w:sz w:val="20"/>
          <w:szCs w:val="20"/>
        </w:rPr>
        <w:t>,</w:t>
      </w:r>
      <w:r w:rsidR="00F2418B" w:rsidRPr="00B2673C">
        <w:rPr>
          <w:rFonts w:ascii="Arial" w:eastAsiaTheme="minorHAnsi" w:hAnsi="Arial" w:cs="Arial"/>
          <w:sz w:val="20"/>
          <w:szCs w:val="20"/>
        </w:rPr>
        <w:t xml:space="preserve"> based on performance</w:t>
      </w:r>
      <w:r w:rsidR="00C830AC" w:rsidRPr="00B2673C">
        <w:rPr>
          <w:rFonts w:ascii="Arial" w:eastAsiaTheme="minorHAnsi" w:hAnsi="Arial" w:cs="Arial"/>
          <w:sz w:val="20"/>
          <w:szCs w:val="20"/>
        </w:rPr>
        <w:t xml:space="preserve"> of each technique individually</w:t>
      </w:r>
      <w:r w:rsidR="0010535C" w:rsidRPr="00B2673C">
        <w:rPr>
          <w:rFonts w:ascii="Arial" w:eastAsiaTheme="minorHAnsi" w:hAnsi="Arial" w:cs="Arial"/>
          <w:sz w:val="20"/>
          <w:szCs w:val="20"/>
        </w:rPr>
        <w:t xml:space="preserve">. </w:t>
      </w:r>
      <w:r w:rsidRPr="00B2673C">
        <w:rPr>
          <w:rFonts w:ascii="Arial" w:eastAsiaTheme="minorHAnsi" w:hAnsi="Arial" w:cs="Arial"/>
          <w:sz w:val="20"/>
          <w:szCs w:val="20"/>
        </w:rPr>
        <w:t>Counting rule performed much better than the linear opinion pool</w:t>
      </w:r>
      <w:r w:rsidR="0010535C" w:rsidRPr="00B2673C">
        <w:rPr>
          <w:rFonts w:ascii="Arial" w:eastAsiaTheme="minorHAnsi" w:hAnsi="Arial" w:cs="Arial"/>
          <w:sz w:val="20"/>
          <w:szCs w:val="20"/>
        </w:rPr>
        <w:t xml:space="preserve"> and log opinion pool</w:t>
      </w:r>
      <w:r w:rsidR="0086275A" w:rsidRPr="00B2673C">
        <w:rPr>
          <w:rFonts w:ascii="Arial" w:eastAsiaTheme="minorHAnsi" w:hAnsi="Arial" w:cs="Arial"/>
          <w:sz w:val="20"/>
          <w:szCs w:val="20"/>
        </w:rPr>
        <w:t xml:space="preserve"> as shown in </w:t>
      </w:r>
      <w:r w:rsidR="0086275A" w:rsidRPr="00B2673C">
        <w:rPr>
          <w:rFonts w:ascii="Arial" w:eastAsiaTheme="minorHAnsi" w:hAnsi="Arial" w:cs="Arial"/>
          <w:b/>
          <w:sz w:val="20"/>
          <w:szCs w:val="20"/>
        </w:rPr>
        <w:t>Table 3.7</w:t>
      </w:r>
      <w:r w:rsidR="0010535C" w:rsidRPr="00B2673C">
        <w:rPr>
          <w:rFonts w:ascii="Arial" w:eastAsiaTheme="minorHAnsi" w:hAnsi="Arial" w:cs="Arial"/>
          <w:sz w:val="20"/>
          <w:szCs w:val="20"/>
        </w:rPr>
        <w:t>.</w:t>
      </w:r>
    </w:p>
    <w:p w:rsidR="00B10EA3" w:rsidRPr="00B2673C" w:rsidRDefault="00B10EA3" w:rsidP="00B10EA3">
      <w:pPr>
        <w:pStyle w:val="t1"/>
      </w:pPr>
      <w:bookmarkStart w:id="311" w:name="_Toc279392002"/>
      <w:r w:rsidRPr="00B2673C">
        <w:t>Table 3.7: Comparison of counting rule, linear opinion pool and log opinion pool</w:t>
      </w:r>
      <w:bookmarkEnd w:id="311"/>
    </w:p>
    <w:tbl>
      <w:tblPr>
        <w:tblStyle w:val="TableGrid1"/>
        <w:tblW w:w="0" w:type="auto"/>
        <w:jc w:val="center"/>
        <w:tblLook w:val="04A0"/>
      </w:tblPr>
      <w:tblGrid>
        <w:gridCol w:w="2079"/>
        <w:gridCol w:w="2131"/>
        <w:gridCol w:w="1915"/>
      </w:tblGrid>
      <w:tr w:rsidR="00B10EA3" w:rsidRPr="00B2673C" w:rsidTr="00F213EE">
        <w:trPr>
          <w:trHeight w:val="591"/>
          <w:jc w:val="center"/>
        </w:trPr>
        <w:tc>
          <w:tcPr>
            <w:tcW w:w="2079" w:type="dxa"/>
            <w:vAlign w:val="center"/>
          </w:tcPr>
          <w:p w:rsidR="00B10EA3" w:rsidRPr="00B2673C" w:rsidRDefault="00B10EA3" w:rsidP="00E810D6">
            <w:pPr>
              <w:spacing w:after="200" w:line="360" w:lineRule="exact"/>
              <w:jc w:val="center"/>
              <w:rPr>
                <w:rFonts w:ascii="Arial" w:eastAsiaTheme="minorHAnsi" w:hAnsi="Arial" w:cs="Arial"/>
                <w:b/>
                <w:sz w:val="20"/>
                <w:szCs w:val="20"/>
              </w:rPr>
            </w:pPr>
            <w:r w:rsidRPr="00B2673C">
              <w:rPr>
                <w:rFonts w:ascii="Arial" w:eastAsiaTheme="minorHAnsi" w:hAnsi="Arial" w:cs="Arial"/>
                <w:sz w:val="20"/>
                <w:szCs w:val="20"/>
              </w:rPr>
              <w:t>Technique</w:t>
            </w:r>
          </w:p>
        </w:tc>
        <w:tc>
          <w:tcPr>
            <w:tcW w:w="2131" w:type="dxa"/>
            <w:vAlign w:val="center"/>
          </w:tcPr>
          <w:p w:rsidR="00B10EA3" w:rsidRPr="00B2673C" w:rsidRDefault="00B10EA3" w:rsidP="00E810D6">
            <w:pPr>
              <w:spacing w:after="200" w:line="360" w:lineRule="exact"/>
              <w:jc w:val="center"/>
              <w:rPr>
                <w:rFonts w:ascii="Arial" w:eastAsiaTheme="minorHAnsi" w:hAnsi="Arial" w:cs="Arial"/>
                <w:b/>
                <w:sz w:val="20"/>
                <w:szCs w:val="20"/>
              </w:rPr>
            </w:pPr>
            <w:r w:rsidRPr="00B2673C">
              <w:rPr>
                <w:rFonts w:ascii="Arial" w:eastAsiaTheme="minorHAnsi" w:hAnsi="Arial" w:cs="Arial"/>
                <w:sz w:val="20"/>
                <w:szCs w:val="20"/>
              </w:rPr>
              <w:t>Hits %</w:t>
            </w:r>
          </w:p>
        </w:tc>
        <w:tc>
          <w:tcPr>
            <w:tcW w:w="1915" w:type="dxa"/>
            <w:vAlign w:val="center"/>
          </w:tcPr>
          <w:p w:rsidR="00B10EA3" w:rsidRPr="00B2673C" w:rsidRDefault="00B10EA3" w:rsidP="00E810D6">
            <w:pPr>
              <w:spacing w:after="200" w:line="360" w:lineRule="exact"/>
              <w:jc w:val="center"/>
              <w:rPr>
                <w:rFonts w:ascii="Arial" w:eastAsiaTheme="minorHAnsi" w:hAnsi="Arial" w:cs="Arial"/>
                <w:b/>
                <w:sz w:val="20"/>
                <w:szCs w:val="20"/>
              </w:rPr>
            </w:pPr>
            <w:r w:rsidRPr="00B2673C">
              <w:rPr>
                <w:rFonts w:ascii="Arial" w:eastAsiaTheme="minorHAnsi" w:hAnsi="Arial" w:cs="Arial"/>
                <w:sz w:val="20"/>
                <w:szCs w:val="20"/>
              </w:rPr>
              <w:t>False Alarms %</w:t>
            </w:r>
          </w:p>
        </w:tc>
      </w:tr>
      <w:tr w:rsidR="00B10EA3" w:rsidRPr="00B2673C" w:rsidTr="00F213EE">
        <w:trPr>
          <w:trHeight w:val="665"/>
          <w:jc w:val="center"/>
        </w:trPr>
        <w:tc>
          <w:tcPr>
            <w:tcW w:w="2079" w:type="dxa"/>
            <w:vAlign w:val="center"/>
          </w:tcPr>
          <w:p w:rsidR="00B10EA3" w:rsidRPr="00B2673C" w:rsidRDefault="00B10EA3" w:rsidP="00E810D6">
            <w:pPr>
              <w:spacing w:after="200" w:line="360" w:lineRule="exact"/>
              <w:jc w:val="center"/>
              <w:rPr>
                <w:rFonts w:ascii="Arial" w:eastAsiaTheme="minorHAnsi" w:hAnsi="Arial" w:cs="Arial"/>
                <w:b/>
                <w:sz w:val="20"/>
                <w:szCs w:val="20"/>
              </w:rPr>
            </w:pPr>
            <w:r w:rsidRPr="00B2673C">
              <w:rPr>
                <w:rFonts w:ascii="Arial" w:eastAsiaTheme="minorHAnsi" w:hAnsi="Arial" w:cs="Arial"/>
                <w:sz w:val="20"/>
                <w:szCs w:val="20"/>
              </w:rPr>
              <w:t>Linear Opinion Pool</w:t>
            </w:r>
          </w:p>
        </w:tc>
        <w:tc>
          <w:tcPr>
            <w:tcW w:w="2131" w:type="dxa"/>
            <w:vAlign w:val="center"/>
          </w:tcPr>
          <w:p w:rsidR="00B10EA3" w:rsidRPr="00B2673C" w:rsidRDefault="00B10EA3" w:rsidP="00E810D6">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73</w:t>
            </w:r>
          </w:p>
        </w:tc>
        <w:tc>
          <w:tcPr>
            <w:tcW w:w="1915" w:type="dxa"/>
            <w:vAlign w:val="center"/>
          </w:tcPr>
          <w:p w:rsidR="00B10EA3" w:rsidRPr="00B2673C" w:rsidRDefault="00B10EA3" w:rsidP="00E810D6">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34</w:t>
            </w:r>
          </w:p>
        </w:tc>
      </w:tr>
      <w:tr w:rsidR="00B10EA3" w:rsidRPr="00B2673C" w:rsidTr="00F213EE">
        <w:trPr>
          <w:trHeight w:val="686"/>
          <w:jc w:val="center"/>
        </w:trPr>
        <w:tc>
          <w:tcPr>
            <w:tcW w:w="2079" w:type="dxa"/>
            <w:vAlign w:val="center"/>
          </w:tcPr>
          <w:p w:rsidR="00B10EA3" w:rsidRPr="00B2673C" w:rsidRDefault="00B10EA3" w:rsidP="00E810D6">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Log Opinion Pool</w:t>
            </w:r>
          </w:p>
        </w:tc>
        <w:tc>
          <w:tcPr>
            <w:tcW w:w="2131" w:type="dxa"/>
            <w:vAlign w:val="center"/>
          </w:tcPr>
          <w:p w:rsidR="00B10EA3" w:rsidRPr="00B2673C" w:rsidRDefault="00B10EA3" w:rsidP="00E810D6">
            <w:pPr>
              <w:spacing w:after="200" w:line="360" w:lineRule="exact"/>
              <w:jc w:val="center"/>
              <w:rPr>
                <w:rFonts w:ascii="Arial" w:eastAsiaTheme="minorHAnsi" w:hAnsi="Arial" w:cs="Arial"/>
                <w:color w:val="000000"/>
                <w:sz w:val="20"/>
                <w:szCs w:val="20"/>
              </w:rPr>
            </w:pPr>
            <w:r w:rsidRPr="00B2673C">
              <w:rPr>
                <w:rFonts w:ascii="Arial" w:eastAsiaTheme="minorHAnsi" w:hAnsi="Arial" w:cs="Arial"/>
                <w:color w:val="000000"/>
                <w:sz w:val="20"/>
                <w:szCs w:val="20"/>
              </w:rPr>
              <w:t>74</w:t>
            </w:r>
          </w:p>
        </w:tc>
        <w:tc>
          <w:tcPr>
            <w:tcW w:w="1915" w:type="dxa"/>
            <w:vAlign w:val="center"/>
          </w:tcPr>
          <w:p w:rsidR="00B10EA3" w:rsidRPr="00B2673C" w:rsidRDefault="00B10EA3" w:rsidP="00E810D6">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29</w:t>
            </w:r>
          </w:p>
        </w:tc>
      </w:tr>
      <w:tr w:rsidR="00B10EA3" w:rsidRPr="00B2673C" w:rsidTr="00F213EE">
        <w:trPr>
          <w:trHeight w:val="686"/>
          <w:jc w:val="center"/>
        </w:trPr>
        <w:tc>
          <w:tcPr>
            <w:tcW w:w="2079" w:type="dxa"/>
            <w:vAlign w:val="center"/>
          </w:tcPr>
          <w:p w:rsidR="00B10EA3" w:rsidRPr="00B2673C" w:rsidRDefault="00B10EA3" w:rsidP="00E810D6">
            <w:pPr>
              <w:spacing w:after="200" w:line="360" w:lineRule="exact"/>
              <w:jc w:val="center"/>
              <w:rPr>
                <w:rFonts w:ascii="Arial" w:eastAsiaTheme="minorHAnsi" w:hAnsi="Arial" w:cs="Arial"/>
                <w:b/>
                <w:sz w:val="20"/>
                <w:szCs w:val="20"/>
              </w:rPr>
            </w:pPr>
            <w:r w:rsidRPr="00B2673C">
              <w:rPr>
                <w:rFonts w:ascii="Arial" w:eastAsiaTheme="minorHAnsi" w:hAnsi="Arial" w:cs="Arial"/>
                <w:sz w:val="20"/>
                <w:szCs w:val="20"/>
              </w:rPr>
              <w:t>Counting Rule</w:t>
            </w:r>
          </w:p>
        </w:tc>
        <w:tc>
          <w:tcPr>
            <w:tcW w:w="2131" w:type="dxa"/>
            <w:vAlign w:val="center"/>
          </w:tcPr>
          <w:p w:rsidR="00B10EA3" w:rsidRPr="00B2673C" w:rsidRDefault="00B10EA3" w:rsidP="00E810D6">
            <w:pPr>
              <w:spacing w:after="200" w:line="360" w:lineRule="exact"/>
              <w:jc w:val="center"/>
              <w:rPr>
                <w:rFonts w:ascii="Arial" w:eastAsiaTheme="minorHAnsi" w:hAnsi="Arial" w:cs="Arial"/>
                <w:color w:val="000000"/>
                <w:sz w:val="20"/>
                <w:szCs w:val="20"/>
              </w:rPr>
            </w:pPr>
            <w:r w:rsidRPr="00B2673C">
              <w:rPr>
                <w:rFonts w:ascii="Arial" w:eastAsiaTheme="minorHAnsi" w:hAnsi="Arial" w:cs="Arial"/>
                <w:color w:val="000000"/>
                <w:sz w:val="20"/>
                <w:szCs w:val="20"/>
              </w:rPr>
              <w:t>79</w:t>
            </w:r>
          </w:p>
        </w:tc>
        <w:tc>
          <w:tcPr>
            <w:tcW w:w="1915" w:type="dxa"/>
            <w:vAlign w:val="center"/>
          </w:tcPr>
          <w:p w:rsidR="00B10EA3" w:rsidRPr="00B2673C" w:rsidRDefault="00B10EA3" w:rsidP="00E810D6">
            <w:pPr>
              <w:spacing w:after="200" w:line="360" w:lineRule="exact"/>
              <w:jc w:val="center"/>
              <w:rPr>
                <w:rFonts w:ascii="Arial" w:eastAsiaTheme="minorHAnsi" w:hAnsi="Arial" w:cs="Arial"/>
                <w:sz w:val="20"/>
                <w:szCs w:val="20"/>
              </w:rPr>
            </w:pPr>
            <w:r w:rsidRPr="00B2673C">
              <w:rPr>
                <w:rFonts w:ascii="Arial" w:eastAsiaTheme="minorHAnsi" w:hAnsi="Arial" w:cs="Arial"/>
                <w:sz w:val="20"/>
                <w:szCs w:val="20"/>
              </w:rPr>
              <w:t>27</w:t>
            </w:r>
          </w:p>
        </w:tc>
      </w:tr>
    </w:tbl>
    <w:p w:rsidR="00B10EA3" w:rsidRDefault="00B10EA3" w:rsidP="00B10EA3">
      <w:pPr>
        <w:spacing w:after="200" w:line="276" w:lineRule="auto"/>
        <w:rPr>
          <w:rFonts w:ascii="Arial" w:eastAsiaTheme="minorHAnsi" w:hAnsi="Arial" w:cs="Arial"/>
          <w:sz w:val="20"/>
          <w:szCs w:val="20"/>
        </w:rPr>
      </w:pPr>
      <w:r w:rsidRPr="00B2673C">
        <w:rPr>
          <w:rFonts w:ascii="Arial" w:eastAsiaTheme="minorHAnsi" w:hAnsi="Arial" w:cs="Arial"/>
          <w:sz w:val="20"/>
          <w:szCs w:val="20"/>
        </w:rPr>
        <w:t>Database: Switchboard; Speech type: Spontaneous; Number of Word Boundaries: 3000 (approximately)</w:t>
      </w:r>
    </w:p>
    <w:p w:rsidR="00EF68EE" w:rsidRPr="00B2673C" w:rsidRDefault="00EF68EE" w:rsidP="00B10EA3">
      <w:pPr>
        <w:spacing w:after="200" w:line="276" w:lineRule="auto"/>
        <w:rPr>
          <w:rFonts w:ascii="Arial" w:eastAsiaTheme="minorHAnsi" w:hAnsi="Arial" w:cs="Arial"/>
          <w:sz w:val="20"/>
          <w:szCs w:val="20"/>
        </w:rPr>
      </w:pPr>
    </w:p>
    <w:p w:rsidR="00400A6F" w:rsidRPr="00B2673C" w:rsidRDefault="00400A6F" w:rsidP="00F9199B">
      <w:pPr>
        <w:pStyle w:val="h3"/>
        <w:rPr>
          <w:rFonts w:eastAsiaTheme="minorHAnsi"/>
        </w:rPr>
      </w:pPr>
      <w:bookmarkStart w:id="312" w:name="_Toc279413180"/>
      <w:r w:rsidRPr="00B2673C">
        <w:rPr>
          <w:rFonts w:eastAsiaTheme="minorHAnsi"/>
        </w:rPr>
        <w:lastRenderedPageBreak/>
        <w:t xml:space="preserve">3.8.2 Inference </w:t>
      </w:r>
      <w:proofErr w:type="gramStart"/>
      <w:r w:rsidR="00EE0A7F">
        <w:rPr>
          <w:rFonts w:eastAsiaTheme="minorHAnsi"/>
        </w:rPr>
        <w:t>F</w:t>
      </w:r>
      <w:r w:rsidRPr="00B2673C">
        <w:rPr>
          <w:rFonts w:eastAsiaTheme="minorHAnsi"/>
        </w:rPr>
        <w:t>rom</w:t>
      </w:r>
      <w:proofErr w:type="gramEnd"/>
      <w:r w:rsidRPr="00B2673C">
        <w:rPr>
          <w:rFonts w:eastAsiaTheme="minorHAnsi"/>
        </w:rPr>
        <w:t xml:space="preserve"> Results:</w:t>
      </w:r>
      <w:bookmarkEnd w:id="312"/>
    </w:p>
    <w:p w:rsidR="00AB2120" w:rsidRPr="00B2673C" w:rsidRDefault="00400A6F" w:rsidP="003C1A72">
      <w:pPr>
        <w:spacing w:after="200" w:line="480" w:lineRule="auto"/>
        <w:jc w:val="both"/>
        <w:rPr>
          <w:rFonts w:ascii="Arial" w:eastAsiaTheme="minorHAnsi" w:hAnsi="Arial" w:cs="Arial"/>
          <w:sz w:val="20"/>
          <w:szCs w:val="20"/>
        </w:rPr>
      </w:pPr>
      <w:r w:rsidRPr="00B2673C">
        <w:rPr>
          <w:rFonts w:ascii="Arial" w:eastAsiaTheme="minorHAnsi" w:hAnsi="Arial" w:cs="Arial"/>
          <w:sz w:val="20"/>
          <w:szCs w:val="20"/>
        </w:rPr>
        <w:t>The hits percentage was allowed to increase at the cost of false alarms. The weights of each of the technique</w:t>
      </w:r>
      <w:r w:rsidR="00E551E2" w:rsidRPr="00B2673C">
        <w:rPr>
          <w:rFonts w:ascii="Arial" w:eastAsiaTheme="minorHAnsi" w:hAnsi="Arial" w:cs="Arial"/>
          <w:sz w:val="20"/>
          <w:szCs w:val="20"/>
        </w:rPr>
        <w:t>s</w:t>
      </w:r>
      <w:r w:rsidRPr="00B2673C">
        <w:rPr>
          <w:rFonts w:ascii="Arial" w:eastAsiaTheme="minorHAnsi" w:hAnsi="Arial" w:cs="Arial"/>
          <w:sz w:val="20"/>
          <w:szCs w:val="20"/>
        </w:rPr>
        <w:t xml:space="preserve"> </w:t>
      </w:r>
      <w:r w:rsidR="00E551E2" w:rsidRPr="00B2673C">
        <w:rPr>
          <w:rFonts w:ascii="Arial" w:eastAsiaTheme="minorHAnsi" w:hAnsi="Arial" w:cs="Arial"/>
          <w:sz w:val="20"/>
          <w:szCs w:val="20"/>
        </w:rPr>
        <w:t xml:space="preserve">shown in </w:t>
      </w:r>
      <w:r w:rsidR="00E551E2" w:rsidRPr="00B2673C">
        <w:rPr>
          <w:rFonts w:ascii="Arial" w:eastAsiaTheme="minorHAnsi" w:hAnsi="Arial" w:cs="Arial"/>
          <w:b/>
          <w:sz w:val="20"/>
          <w:szCs w:val="20"/>
        </w:rPr>
        <w:t>Table 3.4</w:t>
      </w:r>
      <w:r w:rsidR="00E551E2" w:rsidRPr="00B2673C">
        <w:rPr>
          <w:rFonts w:ascii="Arial" w:eastAsiaTheme="minorHAnsi" w:hAnsi="Arial" w:cs="Arial"/>
          <w:sz w:val="20"/>
          <w:szCs w:val="20"/>
        </w:rPr>
        <w:t xml:space="preserve"> </w:t>
      </w:r>
      <w:r w:rsidRPr="00B2673C">
        <w:rPr>
          <w:rFonts w:ascii="Arial" w:eastAsiaTheme="minorHAnsi" w:hAnsi="Arial" w:cs="Arial"/>
          <w:sz w:val="20"/>
          <w:szCs w:val="20"/>
        </w:rPr>
        <w:t xml:space="preserve">were modified iteratively by </w:t>
      </w:r>
      <w:r w:rsidR="00E551E2" w:rsidRPr="00B2673C">
        <w:rPr>
          <w:rFonts w:ascii="Arial" w:eastAsiaTheme="minorHAnsi" w:hAnsi="Arial" w:cs="Arial"/>
          <w:sz w:val="20"/>
          <w:szCs w:val="20"/>
        </w:rPr>
        <w:t xml:space="preserve">the </w:t>
      </w:r>
      <w:r w:rsidRPr="00B2673C">
        <w:rPr>
          <w:rFonts w:ascii="Arial" w:eastAsiaTheme="minorHAnsi" w:hAnsi="Arial" w:cs="Arial"/>
          <w:sz w:val="20"/>
          <w:szCs w:val="20"/>
        </w:rPr>
        <w:t xml:space="preserve">counting rule. Although the false alarms were high in each of the techniques as shown in </w:t>
      </w:r>
      <w:r w:rsidRPr="00B2673C">
        <w:rPr>
          <w:rFonts w:ascii="Arial" w:eastAsiaTheme="minorHAnsi" w:hAnsi="Arial" w:cs="Arial"/>
          <w:b/>
          <w:sz w:val="20"/>
          <w:szCs w:val="20"/>
        </w:rPr>
        <w:t>Table 3.5</w:t>
      </w:r>
      <w:r w:rsidRPr="00B2673C">
        <w:rPr>
          <w:rFonts w:ascii="Arial" w:eastAsiaTheme="minorHAnsi" w:hAnsi="Arial" w:cs="Arial"/>
          <w:sz w:val="20"/>
          <w:szCs w:val="20"/>
        </w:rPr>
        <w:t xml:space="preserve">, the counting rule was able to remove the false alarms with minimum loss of hits. It is shown in </w:t>
      </w:r>
      <w:r w:rsidRPr="00B2673C">
        <w:rPr>
          <w:rFonts w:ascii="Arial" w:eastAsiaTheme="minorHAnsi" w:hAnsi="Arial" w:cs="Arial"/>
          <w:b/>
          <w:sz w:val="20"/>
          <w:szCs w:val="20"/>
        </w:rPr>
        <w:t>Table 3.</w:t>
      </w:r>
      <w:r w:rsidR="00734208" w:rsidRPr="00B2673C">
        <w:rPr>
          <w:rFonts w:ascii="Arial" w:eastAsiaTheme="minorHAnsi" w:hAnsi="Arial" w:cs="Arial"/>
          <w:b/>
          <w:sz w:val="20"/>
          <w:szCs w:val="20"/>
        </w:rPr>
        <w:t>6</w:t>
      </w:r>
      <w:r w:rsidRPr="00B2673C">
        <w:rPr>
          <w:rFonts w:ascii="Arial" w:eastAsiaTheme="minorHAnsi" w:hAnsi="Arial" w:cs="Arial"/>
          <w:sz w:val="20"/>
          <w:szCs w:val="20"/>
        </w:rPr>
        <w:t xml:space="preserve"> that although different techniques to identify the word boundaries performed well, the database used by them was not spontaneous, which is a major challenge in speech processing. In this research only spontaneous speech was used from Switchboard database. Even with spontaneous speech, the three techniques Energy, </w:t>
      </w:r>
      <w:r w:rsidR="00576F3C">
        <w:rPr>
          <w:rFonts w:ascii="Arial" w:eastAsiaTheme="minorHAnsi" w:hAnsi="Arial" w:cs="Arial"/>
          <w:sz w:val="20"/>
          <w:szCs w:val="20"/>
        </w:rPr>
        <w:t>Teager Energy</w:t>
      </w:r>
      <w:r w:rsidRPr="00B2673C">
        <w:rPr>
          <w:rFonts w:ascii="Arial" w:eastAsiaTheme="minorHAnsi" w:hAnsi="Arial" w:cs="Arial"/>
          <w:sz w:val="20"/>
          <w:szCs w:val="20"/>
        </w:rPr>
        <w:t>, Pitch and the fusion model, the counting rule yielded good percentage of hits.</w:t>
      </w:r>
      <w:bookmarkEnd w:id="241"/>
      <w:bookmarkEnd w:id="242"/>
      <w:bookmarkEnd w:id="243"/>
      <w:r w:rsidR="00AB2120" w:rsidRPr="00B2673C">
        <w:rPr>
          <w:rFonts w:ascii="Arial" w:eastAsiaTheme="minorHAnsi" w:hAnsi="Arial" w:cs="Arial"/>
          <w:sz w:val="20"/>
          <w:szCs w:val="20"/>
        </w:rPr>
        <w:br w:type="page"/>
      </w:r>
    </w:p>
    <w:p w:rsidR="00AB2120" w:rsidRPr="00B2673C" w:rsidRDefault="005E36DB" w:rsidP="00AB2120">
      <w:pPr>
        <w:pStyle w:val="Heading1"/>
        <w:jc w:val="center"/>
      </w:pPr>
      <w:bookmarkStart w:id="313" w:name="_Toc262116352"/>
      <w:bookmarkStart w:id="314" w:name="_Toc277321493"/>
      <w:bookmarkStart w:id="315" w:name="_Toc279413181"/>
      <w:r w:rsidRPr="00B2673C">
        <w:lastRenderedPageBreak/>
        <w:t>CHAPTER 4</w:t>
      </w:r>
      <w:bookmarkEnd w:id="313"/>
      <w:bookmarkEnd w:id="314"/>
      <w:bookmarkEnd w:id="315"/>
    </w:p>
    <w:p w:rsidR="00AB2120" w:rsidRPr="00B2673C" w:rsidRDefault="005E36DB" w:rsidP="00AB2120">
      <w:pPr>
        <w:pStyle w:val="Heading1"/>
        <w:jc w:val="center"/>
      </w:pPr>
      <w:bookmarkStart w:id="316" w:name="_Toc277321494"/>
      <w:bookmarkStart w:id="317" w:name="_Toc279413182"/>
      <w:r w:rsidRPr="00B2673C">
        <w:t>FUTURE WORK</w:t>
      </w:r>
      <w:bookmarkEnd w:id="316"/>
      <w:bookmarkEnd w:id="317"/>
    </w:p>
    <w:p w:rsidR="00400A6F" w:rsidRPr="00B2673C" w:rsidRDefault="00400A6F" w:rsidP="00400A6F">
      <w:pPr>
        <w:spacing w:after="200" w:line="480" w:lineRule="auto"/>
        <w:jc w:val="both"/>
        <w:rPr>
          <w:rFonts w:ascii="Arial" w:eastAsiaTheme="minorHAnsi" w:hAnsi="Arial" w:cs="Arial"/>
          <w:sz w:val="20"/>
          <w:szCs w:val="20"/>
        </w:rPr>
      </w:pPr>
    </w:p>
    <w:p w:rsidR="00AB2120" w:rsidRPr="00B2673C" w:rsidRDefault="00AB2120" w:rsidP="00AB2120">
      <w:pPr>
        <w:pStyle w:val="h2"/>
        <w:numPr>
          <w:ilvl w:val="0"/>
          <w:numId w:val="0"/>
        </w:numPr>
        <w:ind w:left="390" w:hanging="390"/>
        <w:rPr>
          <w:rFonts w:eastAsiaTheme="minorHAnsi"/>
        </w:rPr>
      </w:pPr>
      <w:bookmarkStart w:id="318" w:name="_Toc279413183"/>
      <w:r w:rsidRPr="00B2673C">
        <w:rPr>
          <w:rFonts w:eastAsiaTheme="minorHAnsi"/>
        </w:rPr>
        <w:t>4.1 Keyword Spotting</w:t>
      </w:r>
      <w:bookmarkEnd w:id="318"/>
    </w:p>
    <w:p w:rsidR="00AB2120" w:rsidRPr="00B2673C" w:rsidRDefault="00AB2120" w:rsidP="00400A6F">
      <w:pPr>
        <w:spacing w:after="200" w:line="480" w:lineRule="auto"/>
        <w:jc w:val="both"/>
        <w:rPr>
          <w:rFonts w:ascii="Arial" w:eastAsiaTheme="minorHAnsi" w:hAnsi="Arial" w:cs="Arial"/>
          <w:sz w:val="20"/>
          <w:szCs w:val="20"/>
        </w:rPr>
      </w:pPr>
    </w:p>
    <w:p w:rsidR="00AB2120" w:rsidRPr="00B2673C" w:rsidRDefault="003114DE" w:rsidP="00400A6F">
      <w:pPr>
        <w:spacing w:after="200" w:line="480" w:lineRule="auto"/>
        <w:jc w:val="both"/>
        <w:rPr>
          <w:rFonts w:ascii="Arial" w:eastAsiaTheme="minorHAnsi" w:hAnsi="Arial" w:cs="Arial"/>
          <w:sz w:val="20"/>
          <w:szCs w:val="20"/>
        </w:rPr>
      </w:pPr>
      <w:r>
        <w:rPr>
          <w:rFonts w:ascii="Arial" w:eastAsiaTheme="minorHAnsi" w:hAnsi="Arial" w:cs="Arial"/>
          <w:sz w:val="20"/>
          <w:szCs w:val="20"/>
        </w:rPr>
        <w:t>Secondary goal</w:t>
      </w:r>
      <w:r w:rsidR="00AB2120" w:rsidRPr="00B2673C">
        <w:rPr>
          <w:rFonts w:ascii="Arial" w:eastAsiaTheme="minorHAnsi" w:hAnsi="Arial" w:cs="Arial"/>
          <w:sz w:val="20"/>
          <w:szCs w:val="20"/>
        </w:rPr>
        <w:t xml:space="preserve"> of this research is keyword spotting. </w:t>
      </w:r>
      <w:r w:rsidR="00552A55" w:rsidRPr="00B2673C">
        <w:rPr>
          <w:rFonts w:ascii="Arial" w:eastAsiaTheme="minorHAnsi" w:hAnsi="Arial" w:cs="Arial"/>
          <w:sz w:val="20"/>
          <w:szCs w:val="20"/>
        </w:rPr>
        <w:t xml:space="preserve">Keyword spotting is the task of identifying the presence of the desired words in an arbitrary speech. </w:t>
      </w:r>
      <w:r w:rsidR="00AB2120" w:rsidRPr="00B2673C">
        <w:rPr>
          <w:rFonts w:ascii="Arial" w:eastAsiaTheme="minorHAnsi" w:hAnsi="Arial" w:cs="Arial"/>
          <w:sz w:val="20"/>
          <w:szCs w:val="20"/>
        </w:rPr>
        <w:t xml:space="preserve">Three different approaches shown in the </w:t>
      </w:r>
      <w:r w:rsidR="00AB2120" w:rsidRPr="00B2673C">
        <w:rPr>
          <w:rFonts w:ascii="Arial" w:eastAsiaTheme="minorHAnsi" w:hAnsi="Arial" w:cs="Arial"/>
          <w:b/>
          <w:sz w:val="20"/>
          <w:szCs w:val="20"/>
        </w:rPr>
        <w:t>Figure 4.1</w:t>
      </w:r>
      <w:r w:rsidR="00AB2120" w:rsidRPr="00B2673C">
        <w:rPr>
          <w:rFonts w:ascii="Arial" w:eastAsiaTheme="minorHAnsi" w:hAnsi="Arial" w:cs="Arial"/>
          <w:sz w:val="20"/>
          <w:szCs w:val="20"/>
        </w:rPr>
        <w:t xml:space="preserve"> </w:t>
      </w:r>
      <w:r w:rsidR="006C2BDD" w:rsidRPr="00B2673C">
        <w:rPr>
          <w:rFonts w:ascii="Arial" w:eastAsiaTheme="minorHAnsi" w:hAnsi="Arial" w:cs="Arial"/>
          <w:sz w:val="20"/>
          <w:szCs w:val="20"/>
        </w:rPr>
        <w:t>can be</w:t>
      </w:r>
      <w:r w:rsidR="00AB2120" w:rsidRPr="00B2673C">
        <w:rPr>
          <w:rFonts w:ascii="Arial" w:eastAsiaTheme="minorHAnsi" w:hAnsi="Arial" w:cs="Arial"/>
          <w:sz w:val="20"/>
          <w:szCs w:val="20"/>
        </w:rPr>
        <w:t xml:space="preserve"> </w:t>
      </w:r>
      <w:r w:rsidR="00B46EFA">
        <w:rPr>
          <w:rFonts w:ascii="Arial" w:eastAsiaTheme="minorHAnsi" w:hAnsi="Arial" w:cs="Arial"/>
          <w:sz w:val="20"/>
          <w:szCs w:val="20"/>
        </w:rPr>
        <w:t xml:space="preserve">used </w:t>
      </w:r>
      <w:r w:rsidR="00AB2120" w:rsidRPr="00B2673C">
        <w:rPr>
          <w:rFonts w:ascii="Arial" w:eastAsiaTheme="minorHAnsi" w:hAnsi="Arial" w:cs="Arial"/>
          <w:sz w:val="20"/>
          <w:szCs w:val="20"/>
        </w:rPr>
        <w:t>to spot keywords.</w:t>
      </w:r>
    </w:p>
    <w:p w:rsidR="00552A55" w:rsidRPr="00B2673C" w:rsidRDefault="00552A55" w:rsidP="00400A6F">
      <w:pPr>
        <w:spacing w:after="200" w:line="480" w:lineRule="auto"/>
        <w:jc w:val="both"/>
        <w:rPr>
          <w:rFonts w:ascii="Arial" w:eastAsiaTheme="minorHAnsi" w:hAnsi="Arial" w:cs="Arial"/>
          <w:sz w:val="20"/>
          <w:szCs w:val="20"/>
        </w:rPr>
      </w:pPr>
    </w:p>
    <w:p w:rsidR="00552A55" w:rsidRPr="00B2673C" w:rsidRDefault="00A7511F" w:rsidP="00400A6F">
      <w:pPr>
        <w:spacing w:after="200" w:line="480" w:lineRule="auto"/>
        <w:jc w:val="both"/>
        <w:rPr>
          <w:rFonts w:ascii="Arial" w:eastAsiaTheme="minorHAnsi" w:hAnsi="Arial" w:cs="Arial"/>
          <w:sz w:val="20"/>
          <w:szCs w:val="20"/>
        </w:rPr>
      </w:pPr>
      <w:r w:rsidRPr="00A7511F">
        <w:rPr>
          <w:rFonts w:ascii="Arial" w:hAnsi="Arial" w:cs="Arial"/>
        </w:rPr>
      </w:r>
      <w:r w:rsidRPr="00A7511F">
        <w:rPr>
          <w:rFonts w:ascii="Arial" w:hAnsi="Arial" w:cs="Arial"/>
        </w:rPr>
        <w:pict>
          <v:group id="_x0000_s1299" editas="canvas" style="width:442.5pt;height:344.75pt;mso-position-horizontal-relative:char;mso-position-vertical-relative:line" coordorigin="1800,5204" coordsize="8850,68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0" type="#_x0000_t75" style="position:absolute;left:1800;top:5204;width:8850;height:6895" o:preferrelative="f">
              <v:fill o:detectmouseclick="t"/>
              <v:path o:extrusionok="t" o:connecttype="none"/>
              <o:lock v:ext="edit" text="t"/>
            </v:shape>
            <v:shape id="Text Box 35" o:spid="_x0000_s1301" type="#_x0000_t202" style="position:absolute;left:8505;top:6629;width:1965;height:823;visibility:visible">
              <v:textbox style="mso-next-textbox:#Text Box 35;mso-rotate-with-shape:t" inset="1.80339mm,.90169mm,1.80339mm,.90169mm">
                <w:txbxContent>
                  <w:p w:rsidR="00E810D6" w:rsidRPr="005B20E1" w:rsidRDefault="00E810D6" w:rsidP="00DB045E">
                    <w:pPr>
                      <w:autoSpaceDE w:val="0"/>
                      <w:autoSpaceDN w:val="0"/>
                      <w:adjustRightInd w:val="0"/>
                      <w:jc w:val="center"/>
                      <w:rPr>
                        <w:rFonts w:ascii="Arial" w:hAnsi="Arial" w:cs="Arial"/>
                        <w:b/>
                        <w:color w:val="000000"/>
                        <w:sz w:val="20"/>
                        <w:szCs w:val="20"/>
                      </w:rPr>
                    </w:pPr>
                    <w:r w:rsidRPr="005B20E1">
                      <w:rPr>
                        <w:rFonts w:ascii="Arial" w:hAnsi="Arial" w:cs="Arial"/>
                        <w:b/>
                        <w:color w:val="000000"/>
                        <w:sz w:val="20"/>
                        <w:szCs w:val="20"/>
                      </w:rPr>
                      <w:t>Cross Correlation</w:t>
                    </w:r>
                    <w:r>
                      <w:rPr>
                        <w:rFonts w:ascii="Arial" w:hAnsi="Arial" w:cs="Arial"/>
                        <w:b/>
                        <w:color w:val="000000"/>
                        <w:sz w:val="20"/>
                        <w:szCs w:val="20"/>
                      </w:rPr>
                      <w:t xml:space="preserve"> of utterance with keyword</w:t>
                    </w:r>
                  </w:p>
                </w:txbxContent>
              </v:textbox>
            </v:shape>
            <v:shape id="Text Box 30" o:spid="_x0000_s1303" type="#_x0000_t202" style="position:absolute;left:1980;top:6615;width:1770;height:847;visibility:visible">
              <v:textbox style="mso-next-textbox:#Text Box 30;mso-rotate-with-shape:t" inset="1.80339mm,.90169mm,1.80339mm,.90169mm">
                <w:txbxContent>
                  <w:p w:rsidR="00E810D6" w:rsidRPr="00B46EFA" w:rsidRDefault="00E810D6" w:rsidP="00931DF9">
                    <w:pPr>
                      <w:autoSpaceDE w:val="0"/>
                      <w:autoSpaceDN w:val="0"/>
                      <w:adjustRightInd w:val="0"/>
                      <w:spacing w:line="320" w:lineRule="exact"/>
                      <w:jc w:val="center"/>
                      <w:rPr>
                        <w:rFonts w:ascii="Arial" w:hAnsi="Arial" w:cs="Arial"/>
                        <w:b/>
                        <w:color w:val="000000"/>
                        <w:sz w:val="20"/>
                        <w:szCs w:val="20"/>
                      </w:rPr>
                    </w:pPr>
                    <w:r w:rsidRPr="005B20E1">
                      <w:rPr>
                        <w:rFonts w:ascii="Arial" w:hAnsi="Arial" w:cs="Arial"/>
                        <w:b/>
                        <w:color w:val="000000"/>
                        <w:sz w:val="20"/>
                        <w:szCs w:val="20"/>
                      </w:rPr>
                      <w:t>Word boundary detection</w:t>
                    </w:r>
                  </w:p>
                </w:txbxContent>
              </v:textbox>
            </v:shape>
            <v:shape id="Text Box 34" o:spid="_x0000_s1305" type="#_x0000_t202" style="position:absolute;left:2055;top:8162;width:1695;height:961;visibility:visible">
              <v:textbox style="mso-next-textbox:#Text Box 34;mso-rotate-with-shape:t" inset="1.80339mm,.90169mm,1.80339mm,.90169mm">
                <w:txbxContent>
                  <w:p w:rsidR="00E810D6" w:rsidRPr="005B20E1" w:rsidRDefault="00E810D6" w:rsidP="00931DF9">
                    <w:pPr>
                      <w:autoSpaceDE w:val="0"/>
                      <w:autoSpaceDN w:val="0"/>
                      <w:adjustRightInd w:val="0"/>
                      <w:spacing w:line="280" w:lineRule="exact"/>
                      <w:jc w:val="center"/>
                      <w:rPr>
                        <w:rFonts w:ascii="Arial" w:hAnsi="Arial" w:cs="Arial"/>
                        <w:color w:val="000000"/>
                        <w:sz w:val="20"/>
                        <w:szCs w:val="20"/>
                      </w:rPr>
                    </w:pPr>
                    <w:r w:rsidRPr="005B20E1">
                      <w:rPr>
                        <w:rFonts w:ascii="Arial" w:hAnsi="Arial" w:cs="Arial"/>
                        <w:b/>
                        <w:color w:val="000000"/>
                        <w:sz w:val="20"/>
                        <w:szCs w:val="20"/>
                      </w:rPr>
                      <w:t>Extract words from the utterance</w:t>
                    </w:r>
                  </w:p>
                </w:txbxContent>
              </v:textbox>
            </v:shape>
            <v:shape id="AutoShape 39" o:spid="_x0000_s1306" type="#_x0000_t32" style="position:absolute;left:6097;top:5635;width:7;height:410;visibility:visible" o:connectortype="straight"/>
            <v:shape id="AutoShape 40" o:spid="_x0000_s1307" type="#_x0000_t32" style="position:absolute;left:2895;top:6044;width:1;height:1;visibility:visible" o:connectortype="straight"/>
            <v:line id="Line 43" o:spid="_x0000_s1308" style="position:absolute;visibility:visible" from="2895,6044" to="2896,6605">
              <v:stroke endarrow="block"/>
            </v:line>
            <v:line id="Line 43" o:spid="_x0000_s1309" style="position:absolute;visibility:visible" from="9510,6044" to="9511,6615">
              <v:stroke endarrow="block"/>
            </v:line>
            <v:shape id="Text Box 34" o:spid="_x0000_s1315" type="#_x0000_t202" style="position:absolute;left:5089;top:10565;width:2083;height:882;visibility:visible">
              <v:textbox style="mso-next-textbox:#Text Box 34;mso-rotate-with-shape:t" inset="1.80339mm,.90169mm,1.80339mm,.90169mm">
                <w:txbxContent>
                  <w:p w:rsidR="00E810D6" w:rsidRPr="005B20E1" w:rsidRDefault="00E810D6" w:rsidP="00931DF9">
                    <w:pPr>
                      <w:autoSpaceDE w:val="0"/>
                      <w:autoSpaceDN w:val="0"/>
                      <w:adjustRightInd w:val="0"/>
                      <w:spacing w:line="260" w:lineRule="exact"/>
                      <w:jc w:val="center"/>
                      <w:rPr>
                        <w:rFonts w:ascii="Arial" w:hAnsi="Arial" w:cs="Arial"/>
                        <w:color w:val="000000"/>
                        <w:sz w:val="20"/>
                        <w:szCs w:val="20"/>
                      </w:rPr>
                    </w:pPr>
                    <w:r w:rsidRPr="005B20E1">
                      <w:rPr>
                        <w:rFonts w:ascii="Arial" w:hAnsi="Arial" w:cs="Arial"/>
                        <w:b/>
                        <w:color w:val="000000"/>
                        <w:sz w:val="20"/>
                        <w:szCs w:val="20"/>
                      </w:rPr>
                      <w:t>Compare with Keyword to verify its presence</w:t>
                    </w:r>
                  </w:p>
                </w:txbxContent>
              </v:textbox>
            </v:shape>
            <v:shape id="AutoShape 40" o:spid="_x0000_s1316" type="#_x0000_t32" style="position:absolute;left:2893;top:9725;width:6615;height:1;visibility:visible" o:connectortype="straight"/>
            <v:line id="Line 43" o:spid="_x0000_s1321" style="position:absolute;flip:x;visibility:visible" from="2896,9112" to="2898,9741">
              <v:stroke endarrow="block"/>
            </v:line>
            <v:line id="Line 43" o:spid="_x0000_s1325" style="position:absolute;flip:x;visibility:visible" from="6104,9726" to="6112,10565">
              <v:stroke endarrow="block"/>
            </v:line>
            <v:shape id="Text Box 29" o:spid="_x0000_s1328" type="#_x0000_t202" style="position:absolute;left:5044;top:5204;width:2128;height:468;visibility:visible">
              <v:textbox style="mso-next-textbox:#Text Box 29;mso-rotate-with-shape:t" inset="1.80339mm,.90169mm,1.80339mm,.90169mm">
                <w:txbxContent>
                  <w:p w:rsidR="00E810D6" w:rsidRDefault="00E810D6" w:rsidP="00DB045E">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Speech</w:t>
                    </w:r>
                  </w:p>
                </w:txbxContent>
              </v:textbox>
            </v:shape>
            <v:line id="Line 43" o:spid="_x0000_s1329" style="position:absolute;flip:x;visibility:visible" from="2879,7462" to="2880,8162">
              <v:stroke endarrow="block"/>
            </v:line>
            <v:shape id="AutoShape 40" o:spid="_x0000_s1330" type="#_x0000_t32" style="position:absolute;left:2894;top:6045;width:6615;height:1;visibility:visible" o:connectortype="straight"/>
            <v:shape id="Text Box 30" o:spid="_x0000_s1331" type="#_x0000_t202" style="position:absolute;left:5252;top:6605;width:1770;height:847;visibility:visible">
              <v:textbox style="mso-next-textbox:#Text Box 30;mso-rotate-with-shape:t" inset="1.80339mm,.90169mm,1.80339mm,.90169mm">
                <w:txbxContent>
                  <w:p w:rsidR="00E810D6" w:rsidRPr="005B20E1" w:rsidRDefault="00E810D6" w:rsidP="00931DF9">
                    <w:pPr>
                      <w:autoSpaceDE w:val="0"/>
                      <w:autoSpaceDN w:val="0"/>
                      <w:adjustRightInd w:val="0"/>
                      <w:spacing w:line="320" w:lineRule="exact"/>
                      <w:jc w:val="center"/>
                      <w:rPr>
                        <w:rFonts w:ascii="Arial" w:hAnsi="Arial" w:cs="Arial"/>
                        <w:b/>
                        <w:color w:val="000000"/>
                        <w:sz w:val="20"/>
                        <w:szCs w:val="20"/>
                      </w:rPr>
                    </w:pPr>
                    <w:r>
                      <w:rPr>
                        <w:rFonts w:ascii="Arial" w:hAnsi="Arial" w:cs="Arial"/>
                        <w:b/>
                        <w:color w:val="000000"/>
                        <w:sz w:val="20"/>
                        <w:szCs w:val="20"/>
                      </w:rPr>
                      <w:t>Phoneme Segmentation</w:t>
                    </w:r>
                  </w:p>
                  <w:p w:rsidR="00E810D6" w:rsidRPr="00E3761B" w:rsidRDefault="00E810D6" w:rsidP="00DB045E">
                    <w:pPr>
                      <w:autoSpaceDE w:val="0"/>
                      <w:autoSpaceDN w:val="0"/>
                      <w:adjustRightInd w:val="0"/>
                      <w:rPr>
                        <w:rFonts w:ascii="Arial" w:hAnsi="Arial" w:cs="Arial"/>
                        <w:color w:val="000000"/>
                        <w:sz w:val="26"/>
                        <w:szCs w:val="36"/>
                      </w:rPr>
                    </w:pPr>
                  </w:p>
                </w:txbxContent>
              </v:textbox>
            </v:shape>
            <v:shape id="Text Box 34" o:spid="_x0000_s1332" type="#_x0000_t202" style="position:absolute;left:5265;top:8131;width:1695;height:981;visibility:visible">
              <v:textbox style="mso-next-textbox:#Text Box 34;mso-rotate-with-shape:t" inset="1.80339mm,.90169mm,1.80339mm,.90169mm">
                <w:txbxContent>
                  <w:p w:rsidR="00E810D6" w:rsidRPr="005B20E1" w:rsidRDefault="00E810D6" w:rsidP="00931DF9">
                    <w:pPr>
                      <w:autoSpaceDE w:val="0"/>
                      <w:autoSpaceDN w:val="0"/>
                      <w:adjustRightInd w:val="0"/>
                      <w:spacing w:line="300" w:lineRule="exact"/>
                      <w:jc w:val="center"/>
                      <w:rPr>
                        <w:rFonts w:ascii="Arial" w:hAnsi="Arial" w:cs="Arial"/>
                        <w:color w:val="000000"/>
                        <w:sz w:val="20"/>
                        <w:szCs w:val="20"/>
                      </w:rPr>
                    </w:pPr>
                    <w:r>
                      <w:rPr>
                        <w:rFonts w:ascii="Arial" w:hAnsi="Arial" w:cs="Arial"/>
                        <w:b/>
                        <w:color w:val="000000"/>
                        <w:sz w:val="20"/>
                        <w:szCs w:val="20"/>
                      </w:rPr>
                      <w:t>Extract speech features of the utterance</w:t>
                    </w:r>
                  </w:p>
                </w:txbxContent>
              </v:textbox>
            </v:shape>
            <v:line id="Line 43" o:spid="_x0000_s1333" style="position:absolute;visibility:visible" from="6111,6068" to="6112,6629">
              <v:stroke endarrow="block"/>
            </v:line>
            <v:line id="Line 43" o:spid="_x0000_s1334" style="position:absolute;flip:x;visibility:visible" from="6097,7462" to="6112,8131">
              <v:stroke endarrow="block"/>
            </v:line>
            <v:line id="Line 43" o:spid="_x0000_s1335" style="position:absolute;flip:x;visibility:visible" from="6112,9096" to="6114,9725">
              <v:stroke endarrow="block"/>
            </v:line>
            <v:line id="Line 43" o:spid="_x0000_s1336" style="position:absolute;flip:x;visibility:visible" from="9508,7462" to="9510,9725">
              <v:stroke endarrow="block"/>
            </v:line>
            <w10:wrap type="none"/>
            <w10:anchorlock/>
          </v:group>
        </w:pict>
      </w:r>
    </w:p>
    <w:p w:rsidR="00997FC0" w:rsidRPr="00B2673C" w:rsidRDefault="00A171DE" w:rsidP="00E92540">
      <w:pPr>
        <w:pStyle w:val="f1"/>
      </w:pPr>
      <w:bookmarkStart w:id="319" w:name="_Toc279391993"/>
      <w:r w:rsidRPr="00B2673C">
        <w:t xml:space="preserve">Figure 4.1: Different approaches </w:t>
      </w:r>
      <w:r w:rsidR="00DB0DEB">
        <w:t xml:space="preserve">to </w:t>
      </w:r>
      <w:r w:rsidRPr="00B2673C">
        <w:t>keyword spotting</w:t>
      </w:r>
      <w:bookmarkEnd w:id="319"/>
    </w:p>
    <w:p w:rsidR="00F139A5" w:rsidRPr="00B2673C" w:rsidRDefault="00F139A5" w:rsidP="00F139A5">
      <w:pPr>
        <w:pStyle w:val="h2"/>
        <w:numPr>
          <w:ilvl w:val="0"/>
          <w:numId w:val="0"/>
        </w:numPr>
        <w:ind w:left="390"/>
      </w:pPr>
      <w:bookmarkStart w:id="320" w:name="_Toc261190166"/>
      <w:bookmarkStart w:id="321" w:name="_Toc261190635"/>
    </w:p>
    <w:p w:rsidR="00F139A5" w:rsidRPr="00B2673C" w:rsidRDefault="00F139A5" w:rsidP="006334AA">
      <w:pPr>
        <w:spacing w:line="480" w:lineRule="auto"/>
        <w:jc w:val="both"/>
        <w:rPr>
          <w:rFonts w:ascii="Arial" w:hAnsi="Arial" w:cs="Arial"/>
          <w:sz w:val="20"/>
          <w:szCs w:val="20"/>
        </w:rPr>
      </w:pPr>
      <w:r w:rsidRPr="00B2673C">
        <w:rPr>
          <w:rFonts w:ascii="Arial" w:hAnsi="Arial" w:cs="Arial"/>
          <w:sz w:val="20"/>
          <w:szCs w:val="20"/>
        </w:rPr>
        <w:t>After identifying the word boundaries, the words are extracted from the utterance</w:t>
      </w:r>
      <w:r w:rsidR="00437515" w:rsidRPr="00B2673C">
        <w:rPr>
          <w:rFonts w:ascii="Arial" w:hAnsi="Arial" w:cs="Arial"/>
          <w:sz w:val="20"/>
          <w:szCs w:val="20"/>
        </w:rPr>
        <w:t xml:space="preserve">. </w:t>
      </w:r>
      <w:r w:rsidR="00081EC5" w:rsidRPr="00B2673C">
        <w:rPr>
          <w:rFonts w:ascii="Arial" w:hAnsi="Arial" w:cs="Arial"/>
          <w:sz w:val="20"/>
          <w:szCs w:val="20"/>
        </w:rPr>
        <w:t xml:space="preserve">Short words, which are of </w:t>
      </w:r>
      <w:r w:rsidR="00212426">
        <w:rPr>
          <w:rFonts w:ascii="Arial" w:hAnsi="Arial" w:cs="Arial"/>
          <w:sz w:val="20"/>
          <w:szCs w:val="20"/>
        </w:rPr>
        <w:t xml:space="preserve">a </w:t>
      </w:r>
      <w:r w:rsidR="00081EC5" w:rsidRPr="00B2673C">
        <w:rPr>
          <w:rFonts w:ascii="Arial" w:hAnsi="Arial" w:cs="Arial"/>
          <w:sz w:val="20"/>
          <w:szCs w:val="20"/>
        </w:rPr>
        <w:t>short</w:t>
      </w:r>
      <w:r w:rsidR="00212426">
        <w:rPr>
          <w:rFonts w:ascii="Arial" w:hAnsi="Arial" w:cs="Arial"/>
          <w:sz w:val="20"/>
          <w:szCs w:val="20"/>
        </w:rPr>
        <w:t>er</w:t>
      </w:r>
      <w:r w:rsidR="00081EC5" w:rsidRPr="00B2673C">
        <w:rPr>
          <w:rFonts w:ascii="Arial" w:hAnsi="Arial" w:cs="Arial"/>
          <w:sz w:val="20"/>
          <w:szCs w:val="20"/>
        </w:rPr>
        <w:t xml:space="preserve"> length than the keyword, can be removed to reduce the search space. </w:t>
      </w:r>
      <w:r w:rsidR="00B833D6" w:rsidRPr="00B2673C">
        <w:rPr>
          <w:rFonts w:ascii="Arial" w:hAnsi="Arial" w:cs="Arial"/>
          <w:sz w:val="20"/>
          <w:szCs w:val="20"/>
        </w:rPr>
        <w:t xml:space="preserve">The features of the words extracted are them compared with the keywords to verify the presence. </w:t>
      </w:r>
      <w:r w:rsidR="006334AA" w:rsidRPr="00B2673C">
        <w:rPr>
          <w:rFonts w:ascii="Arial" w:hAnsi="Arial" w:cs="Arial"/>
          <w:sz w:val="20"/>
          <w:szCs w:val="20"/>
        </w:rPr>
        <w:t xml:space="preserve">Keyword spotting can also be achieved by phoneme segmentation. The utterance is segmented into phonemes and the features extracted are compared with the features of the keyword to verify its presence. </w:t>
      </w:r>
      <w:r w:rsidR="00212426">
        <w:rPr>
          <w:rFonts w:ascii="Arial" w:hAnsi="Arial" w:cs="Arial"/>
          <w:sz w:val="20"/>
          <w:szCs w:val="20"/>
        </w:rPr>
        <w:t>C</w:t>
      </w:r>
      <w:r w:rsidR="006334AA" w:rsidRPr="00B2673C">
        <w:rPr>
          <w:rFonts w:ascii="Arial" w:hAnsi="Arial" w:cs="Arial"/>
          <w:sz w:val="20"/>
          <w:szCs w:val="20"/>
        </w:rPr>
        <w:t xml:space="preserve">ross correlation </w:t>
      </w:r>
      <w:r w:rsidR="005D19F4" w:rsidRPr="00B2673C">
        <w:rPr>
          <w:rFonts w:ascii="Arial" w:hAnsi="Arial" w:cs="Arial"/>
          <w:sz w:val="20"/>
          <w:szCs w:val="20"/>
        </w:rPr>
        <w:t xml:space="preserve">measures the similarity between two signals. This can be used to measure the similarity between the keyword and the utterance to spot the keywords. </w:t>
      </w:r>
    </w:p>
    <w:p w:rsidR="00736C2A" w:rsidRPr="00B2673C" w:rsidRDefault="00736C2A" w:rsidP="006334AA">
      <w:pPr>
        <w:spacing w:line="480" w:lineRule="auto"/>
        <w:jc w:val="both"/>
        <w:rPr>
          <w:rFonts w:ascii="Arial" w:hAnsi="Arial" w:cs="Arial"/>
          <w:sz w:val="20"/>
          <w:szCs w:val="20"/>
        </w:rPr>
      </w:pPr>
    </w:p>
    <w:p w:rsidR="00736C2A" w:rsidRPr="00B2673C" w:rsidRDefault="00736C2A" w:rsidP="00736C2A">
      <w:pPr>
        <w:pStyle w:val="h2"/>
        <w:numPr>
          <w:ilvl w:val="0"/>
          <w:numId w:val="0"/>
        </w:numPr>
        <w:ind w:left="390" w:hanging="390"/>
      </w:pPr>
      <w:bookmarkStart w:id="322" w:name="_Toc279413184"/>
      <w:r w:rsidRPr="00B2673C">
        <w:t>4.2</w:t>
      </w:r>
      <w:r w:rsidR="00917D34" w:rsidRPr="00B2673C">
        <w:t xml:space="preserve"> </w:t>
      </w:r>
      <w:r w:rsidR="00624AD1" w:rsidRPr="00B2673C">
        <w:t>Word Boundary Detection</w:t>
      </w:r>
      <w:bookmarkEnd w:id="322"/>
      <w:r w:rsidR="00624AD1" w:rsidRPr="00B2673C">
        <w:t xml:space="preserve"> </w:t>
      </w:r>
    </w:p>
    <w:p w:rsidR="005D19F4" w:rsidRPr="00B2673C" w:rsidRDefault="005D19F4" w:rsidP="006334AA">
      <w:pPr>
        <w:spacing w:line="480" w:lineRule="auto"/>
        <w:jc w:val="both"/>
        <w:rPr>
          <w:rFonts w:ascii="Arial" w:hAnsi="Arial" w:cs="Arial"/>
          <w:sz w:val="20"/>
          <w:szCs w:val="20"/>
        </w:rPr>
      </w:pPr>
    </w:p>
    <w:p w:rsidR="009B315F" w:rsidRDefault="00955E6B" w:rsidP="00184023">
      <w:pPr>
        <w:spacing w:after="200" w:line="480" w:lineRule="auto"/>
        <w:jc w:val="both"/>
        <w:rPr>
          <w:rFonts w:ascii="Arial" w:hAnsi="Arial" w:cs="Arial"/>
          <w:sz w:val="20"/>
          <w:szCs w:val="20"/>
        </w:rPr>
      </w:pPr>
      <w:bookmarkStart w:id="323" w:name="_Toc261190824"/>
      <w:bookmarkStart w:id="324" w:name="_Toc277321495"/>
      <w:bookmarkEnd w:id="244"/>
      <w:bookmarkEnd w:id="245"/>
      <w:bookmarkEnd w:id="246"/>
      <w:bookmarkEnd w:id="247"/>
      <w:bookmarkEnd w:id="248"/>
      <w:bookmarkEnd w:id="320"/>
      <w:bookmarkEnd w:id="321"/>
      <w:r>
        <w:rPr>
          <w:rFonts w:ascii="Arial" w:hAnsi="Arial" w:cs="Arial"/>
          <w:sz w:val="20"/>
          <w:szCs w:val="20"/>
        </w:rPr>
        <w:t>A</w:t>
      </w:r>
      <w:r w:rsidRPr="00B2673C">
        <w:rPr>
          <w:rFonts w:ascii="Arial" w:hAnsi="Arial" w:cs="Arial"/>
          <w:sz w:val="20"/>
          <w:szCs w:val="20"/>
        </w:rPr>
        <w:t xml:space="preserve"> word boundary detection algorithm for Hindi language using the prosodic features like pitch and intensity</w:t>
      </w:r>
      <w:r>
        <w:rPr>
          <w:rFonts w:ascii="Arial" w:hAnsi="Arial" w:cs="Arial"/>
          <w:sz w:val="20"/>
          <w:szCs w:val="20"/>
        </w:rPr>
        <w:t xml:space="preserve"> was implemented by</w:t>
      </w:r>
      <w:r w:rsidRPr="00B2673C">
        <w:rPr>
          <w:rFonts w:ascii="Arial" w:hAnsi="Arial" w:cs="Arial"/>
          <w:sz w:val="20"/>
          <w:szCs w:val="20"/>
        </w:rPr>
        <w:t xml:space="preserve"> </w:t>
      </w:r>
      <w:proofErr w:type="spellStart"/>
      <w:r w:rsidR="007F36E9" w:rsidRPr="00B2673C">
        <w:rPr>
          <w:rFonts w:ascii="Arial" w:hAnsi="Arial" w:cs="Arial"/>
          <w:sz w:val="20"/>
          <w:szCs w:val="20"/>
        </w:rPr>
        <w:t>Agarwal</w:t>
      </w:r>
      <w:proofErr w:type="spellEnd"/>
      <w:r w:rsidR="008E280C" w:rsidRPr="00B2673C">
        <w:rPr>
          <w:rFonts w:ascii="Arial" w:hAnsi="Arial" w:cs="Arial"/>
          <w:sz w:val="20"/>
          <w:szCs w:val="20"/>
        </w:rPr>
        <w:t xml:space="preserve"> and Jain </w:t>
      </w:r>
      <w:r w:rsidR="008E280C" w:rsidRPr="00B2673C">
        <w:rPr>
          <w:rFonts w:ascii="Arial" w:hAnsi="Arial" w:cs="Arial"/>
          <w:i/>
          <w:sz w:val="20"/>
          <w:szCs w:val="20"/>
        </w:rPr>
        <w:t>et al</w:t>
      </w:r>
      <w:r w:rsidR="008E280C" w:rsidRPr="00B2673C">
        <w:rPr>
          <w:rFonts w:ascii="Arial" w:hAnsi="Arial" w:cs="Arial"/>
          <w:sz w:val="20"/>
          <w:szCs w:val="20"/>
        </w:rPr>
        <w:t xml:space="preserve"> [2010]. Cues about the behavior of intensity and pitch are observed to detect the word boundaries in Hindi language.</w:t>
      </w:r>
      <w:r w:rsidR="0071516E" w:rsidRPr="00B2673C">
        <w:rPr>
          <w:rFonts w:ascii="Arial" w:hAnsi="Arial" w:cs="Arial"/>
          <w:sz w:val="20"/>
          <w:szCs w:val="20"/>
        </w:rPr>
        <w:t xml:space="preserve"> Behavior of</w:t>
      </w:r>
      <w:r w:rsidR="008E280C" w:rsidRPr="00B2673C">
        <w:rPr>
          <w:rFonts w:ascii="Arial" w:hAnsi="Arial" w:cs="Arial"/>
          <w:sz w:val="20"/>
          <w:szCs w:val="20"/>
        </w:rPr>
        <w:t xml:space="preserve"> </w:t>
      </w:r>
      <w:r w:rsidR="0071516E" w:rsidRPr="00B2673C">
        <w:rPr>
          <w:rFonts w:ascii="Arial" w:hAnsi="Arial" w:cs="Arial"/>
          <w:sz w:val="20"/>
          <w:szCs w:val="20"/>
        </w:rPr>
        <w:t xml:space="preserve">intensity and pitch are used in conjunction to </w:t>
      </w:r>
      <w:r w:rsidR="009B315F">
        <w:rPr>
          <w:rFonts w:ascii="Arial" w:hAnsi="Arial" w:cs="Arial"/>
          <w:sz w:val="20"/>
          <w:szCs w:val="20"/>
        </w:rPr>
        <w:t>detect</w:t>
      </w:r>
      <w:r w:rsidR="0071516E" w:rsidRPr="00B2673C">
        <w:rPr>
          <w:rFonts w:ascii="Arial" w:hAnsi="Arial" w:cs="Arial"/>
          <w:sz w:val="20"/>
          <w:szCs w:val="20"/>
        </w:rPr>
        <w:t xml:space="preserve"> the candidate word boundaries rather than fusing the candidates from each of the techniques. </w:t>
      </w:r>
      <w:r w:rsidR="009B315F" w:rsidRPr="00B2673C">
        <w:rPr>
          <w:rFonts w:ascii="Arial" w:hAnsi="Arial" w:cs="Arial"/>
          <w:sz w:val="20"/>
          <w:szCs w:val="20"/>
        </w:rPr>
        <w:t>The algorithm has a highest hit rate of 98% and least of 72% with a false alarm rate of 14% to 31%.</w:t>
      </w:r>
      <w:r w:rsidR="0071516E" w:rsidRPr="00B2673C">
        <w:rPr>
          <w:rFonts w:ascii="Arial" w:hAnsi="Arial" w:cs="Arial"/>
          <w:sz w:val="20"/>
          <w:szCs w:val="20"/>
        </w:rPr>
        <w:t xml:space="preserve">This </w:t>
      </w:r>
      <w:r w:rsidR="009B315F">
        <w:rPr>
          <w:rFonts w:ascii="Arial" w:hAnsi="Arial" w:cs="Arial"/>
          <w:sz w:val="20"/>
          <w:szCs w:val="20"/>
        </w:rPr>
        <w:t>approach also</w:t>
      </w:r>
      <w:r w:rsidR="0071516E" w:rsidRPr="00B2673C">
        <w:rPr>
          <w:rFonts w:ascii="Arial" w:hAnsi="Arial" w:cs="Arial"/>
          <w:sz w:val="20"/>
          <w:szCs w:val="20"/>
        </w:rPr>
        <w:t xml:space="preserve"> help</w:t>
      </w:r>
      <w:r w:rsidR="009B315F">
        <w:rPr>
          <w:rFonts w:ascii="Arial" w:hAnsi="Arial" w:cs="Arial"/>
          <w:sz w:val="20"/>
          <w:szCs w:val="20"/>
        </w:rPr>
        <w:t>s</w:t>
      </w:r>
      <w:r w:rsidR="0071516E" w:rsidRPr="00B2673C">
        <w:rPr>
          <w:rFonts w:ascii="Arial" w:hAnsi="Arial" w:cs="Arial"/>
          <w:sz w:val="20"/>
          <w:szCs w:val="20"/>
        </w:rPr>
        <w:t xml:space="preserve"> in reducing the false alarms. Intensity can also be used</w:t>
      </w:r>
      <w:r w:rsidR="00095F77" w:rsidRPr="00B2673C">
        <w:rPr>
          <w:rFonts w:ascii="Arial" w:hAnsi="Arial" w:cs="Arial"/>
          <w:sz w:val="20"/>
          <w:szCs w:val="20"/>
        </w:rPr>
        <w:t xml:space="preserve"> along with the three techniques used in this research</w:t>
      </w:r>
      <w:r w:rsidR="0071516E" w:rsidRPr="00B2673C">
        <w:rPr>
          <w:rFonts w:ascii="Arial" w:hAnsi="Arial" w:cs="Arial"/>
          <w:sz w:val="20"/>
          <w:szCs w:val="20"/>
        </w:rPr>
        <w:t xml:space="preserve"> to identify the word boundaries and the data can be </w:t>
      </w:r>
      <w:proofErr w:type="spellStart"/>
      <w:r w:rsidR="0071516E" w:rsidRPr="00B2673C">
        <w:rPr>
          <w:rFonts w:ascii="Arial" w:hAnsi="Arial" w:cs="Arial"/>
          <w:sz w:val="20"/>
          <w:szCs w:val="20"/>
        </w:rPr>
        <w:t>fused</w:t>
      </w:r>
      <w:proofErr w:type="spellEnd"/>
      <w:r w:rsidR="0071516E" w:rsidRPr="00B2673C">
        <w:rPr>
          <w:rFonts w:ascii="Arial" w:hAnsi="Arial" w:cs="Arial"/>
          <w:sz w:val="20"/>
          <w:szCs w:val="20"/>
        </w:rPr>
        <w:t xml:space="preserve"> for more reliability.</w:t>
      </w:r>
      <w:r w:rsidR="00022A51" w:rsidRPr="00B2673C">
        <w:rPr>
          <w:rFonts w:ascii="Arial" w:hAnsi="Arial" w:cs="Arial"/>
          <w:sz w:val="20"/>
          <w:szCs w:val="20"/>
        </w:rPr>
        <w:t xml:space="preserve"> </w:t>
      </w:r>
      <w:r w:rsidR="00741B0E" w:rsidRPr="00B2673C">
        <w:rPr>
          <w:rFonts w:ascii="Arial" w:hAnsi="Arial" w:cs="Arial"/>
          <w:sz w:val="20"/>
          <w:szCs w:val="20"/>
        </w:rPr>
        <w:t xml:space="preserve">The knowledge of acoustic features in particular voiced and unvoiced segment plays an important role in many speech analysis systems. </w:t>
      </w:r>
    </w:p>
    <w:p w:rsidR="00191F0D" w:rsidRDefault="00471C92" w:rsidP="00191F0D">
      <w:pPr>
        <w:spacing w:after="200" w:line="480" w:lineRule="auto"/>
        <w:jc w:val="both"/>
        <w:rPr>
          <w:rFonts w:ascii="Arial" w:hAnsi="Arial" w:cs="Arial"/>
          <w:sz w:val="20"/>
          <w:szCs w:val="20"/>
        </w:rPr>
      </w:pPr>
      <w:r w:rsidRPr="00471C92">
        <w:rPr>
          <w:rFonts w:ascii="Arial" w:hAnsi="Arial" w:cs="Arial"/>
          <w:sz w:val="20"/>
          <w:szCs w:val="20"/>
        </w:rPr>
        <w:t>Accurate endpoint detection is crucial for good speech</w:t>
      </w:r>
      <w:r>
        <w:rPr>
          <w:rFonts w:ascii="Arial" w:hAnsi="Arial" w:cs="Arial"/>
          <w:sz w:val="20"/>
          <w:szCs w:val="20"/>
        </w:rPr>
        <w:t xml:space="preserve"> </w:t>
      </w:r>
      <w:r w:rsidRPr="00471C92">
        <w:rPr>
          <w:rFonts w:ascii="Arial" w:hAnsi="Arial" w:cs="Arial"/>
          <w:sz w:val="20"/>
          <w:szCs w:val="20"/>
        </w:rPr>
        <w:t>recognition accuracy. Energy-based endpoint</w:t>
      </w:r>
      <w:r>
        <w:rPr>
          <w:rFonts w:ascii="Arial" w:hAnsi="Arial" w:cs="Arial"/>
          <w:sz w:val="20"/>
          <w:szCs w:val="20"/>
        </w:rPr>
        <w:t xml:space="preserve"> </w:t>
      </w:r>
      <w:r w:rsidRPr="00471C92">
        <w:rPr>
          <w:rFonts w:ascii="Arial" w:hAnsi="Arial" w:cs="Arial"/>
          <w:sz w:val="20"/>
          <w:szCs w:val="20"/>
        </w:rPr>
        <w:t>detection</w:t>
      </w:r>
      <w:r>
        <w:rPr>
          <w:rFonts w:ascii="Arial" w:hAnsi="Arial" w:cs="Arial"/>
          <w:sz w:val="20"/>
          <w:szCs w:val="20"/>
        </w:rPr>
        <w:t xml:space="preserve"> </w:t>
      </w:r>
      <w:r w:rsidRPr="00471C92">
        <w:rPr>
          <w:rFonts w:ascii="Arial" w:hAnsi="Arial" w:cs="Arial"/>
          <w:sz w:val="20"/>
          <w:szCs w:val="20"/>
        </w:rPr>
        <w:t>algorithms are computationally efficient and perform adequately</w:t>
      </w:r>
      <w:r>
        <w:rPr>
          <w:rFonts w:ascii="Arial" w:hAnsi="Arial" w:cs="Arial"/>
          <w:sz w:val="20"/>
          <w:szCs w:val="20"/>
        </w:rPr>
        <w:t xml:space="preserve"> </w:t>
      </w:r>
      <w:r w:rsidRPr="00471C92">
        <w:rPr>
          <w:rFonts w:ascii="Arial" w:hAnsi="Arial" w:cs="Arial"/>
          <w:sz w:val="20"/>
          <w:szCs w:val="20"/>
        </w:rPr>
        <w:t>in quiet conditions but they have little to no immunity to</w:t>
      </w:r>
      <w:r>
        <w:rPr>
          <w:rFonts w:ascii="Arial" w:hAnsi="Arial" w:cs="Arial"/>
          <w:sz w:val="20"/>
          <w:szCs w:val="20"/>
        </w:rPr>
        <w:t xml:space="preserve"> </w:t>
      </w:r>
      <w:r w:rsidRPr="00471C92">
        <w:rPr>
          <w:rFonts w:ascii="Arial" w:hAnsi="Arial" w:cs="Arial"/>
          <w:sz w:val="20"/>
          <w:szCs w:val="20"/>
        </w:rPr>
        <w:t>background noise.</w:t>
      </w:r>
      <w:r>
        <w:rPr>
          <w:rFonts w:ascii="Arial" w:hAnsi="Arial" w:cs="Arial"/>
          <w:sz w:val="20"/>
          <w:szCs w:val="20"/>
        </w:rPr>
        <w:t xml:space="preserve"> </w:t>
      </w:r>
      <w:proofErr w:type="spellStart"/>
      <w:r w:rsidRPr="00471C92">
        <w:rPr>
          <w:rFonts w:ascii="Arial" w:hAnsi="Arial" w:cs="Arial"/>
          <w:sz w:val="20"/>
          <w:szCs w:val="20"/>
        </w:rPr>
        <w:t>Sahar</w:t>
      </w:r>
      <w:proofErr w:type="spellEnd"/>
      <w:r>
        <w:rPr>
          <w:rFonts w:ascii="Arial" w:hAnsi="Arial" w:cs="Arial"/>
          <w:sz w:val="20"/>
          <w:szCs w:val="20"/>
        </w:rPr>
        <w:t xml:space="preserve"> and </w:t>
      </w:r>
      <w:proofErr w:type="spellStart"/>
      <w:r w:rsidRPr="00471C92">
        <w:rPr>
          <w:rFonts w:ascii="Arial" w:hAnsi="Arial" w:cs="Arial"/>
          <w:sz w:val="20"/>
          <w:szCs w:val="20"/>
        </w:rPr>
        <w:t>Khaled</w:t>
      </w:r>
      <w:proofErr w:type="spellEnd"/>
      <w:r>
        <w:rPr>
          <w:rFonts w:ascii="Arial" w:hAnsi="Arial" w:cs="Arial"/>
          <w:sz w:val="20"/>
          <w:szCs w:val="20"/>
        </w:rPr>
        <w:t xml:space="preserve"> </w:t>
      </w:r>
      <w:r w:rsidRPr="00471C92">
        <w:rPr>
          <w:rFonts w:ascii="Arial" w:hAnsi="Arial" w:cs="Arial"/>
          <w:i/>
          <w:sz w:val="20"/>
          <w:szCs w:val="20"/>
        </w:rPr>
        <w:t>et al</w:t>
      </w:r>
      <w:r>
        <w:rPr>
          <w:rFonts w:ascii="Arial" w:hAnsi="Arial" w:cs="Arial"/>
          <w:sz w:val="20"/>
          <w:szCs w:val="20"/>
        </w:rPr>
        <w:t xml:space="preserve"> [2002] proposed a new approach relying on the energy and spectral characteristics to determine whether a frame is speech or non-speech. </w:t>
      </w:r>
      <w:r w:rsidRPr="00471C92">
        <w:rPr>
          <w:rFonts w:ascii="Arial" w:hAnsi="Arial" w:cs="Arial"/>
          <w:sz w:val="20"/>
          <w:szCs w:val="20"/>
        </w:rPr>
        <w:t>The main idea is to characterize the background</w:t>
      </w:r>
      <w:r>
        <w:rPr>
          <w:rFonts w:ascii="Arial" w:hAnsi="Arial" w:cs="Arial"/>
          <w:sz w:val="20"/>
          <w:szCs w:val="20"/>
        </w:rPr>
        <w:t xml:space="preserve"> or </w:t>
      </w:r>
      <w:r w:rsidRPr="00471C92">
        <w:rPr>
          <w:rFonts w:ascii="Arial" w:hAnsi="Arial" w:cs="Arial"/>
          <w:sz w:val="20"/>
          <w:szCs w:val="20"/>
        </w:rPr>
        <w:t>silence at the</w:t>
      </w:r>
      <w:r>
        <w:rPr>
          <w:rFonts w:ascii="Arial" w:hAnsi="Arial" w:cs="Arial"/>
          <w:sz w:val="20"/>
          <w:szCs w:val="20"/>
        </w:rPr>
        <w:t xml:space="preserve"> </w:t>
      </w:r>
      <w:r w:rsidRPr="00471C92">
        <w:rPr>
          <w:rFonts w:ascii="Arial" w:hAnsi="Arial" w:cs="Arial"/>
          <w:sz w:val="20"/>
          <w:szCs w:val="20"/>
        </w:rPr>
        <w:t>beginning of an utterance with discriminating statistics and then</w:t>
      </w:r>
      <w:r>
        <w:rPr>
          <w:rFonts w:ascii="Arial" w:hAnsi="Arial" w:cs="Arial"/>
          <w:sz w:val="20"/>
          <w:szCs w:val="20"/>
        </w:rPr>
        <w:t xml:space="preserve"> </w:t>
      </w:r>
      <w:r w:rsidRPr="00471C92">
        <w:rPr>
          <w:rFonts w:ascii="Arial" w:hAnsi="Arial" w:cs="Arial"/>
          <w:sz w:val="20"/>
          <w:szCs w:val="20"/>
        </w:rPr>
        <w:t>relying on these statistics to classify speech vs. non-speech.</w:t>
      </w:r>
      <w:r>
        <w:rPr>
          <w:rFonts w:ascii="Arial" w:hAnsi="Arial" w:cs="Arial"/>
          <w:sz w:val="20"/>
          <w:szCs w:val="20"/>
        </w:rPr>
        <w:t xml:space="preserve"> </w:t>
      </w:r>
      <w:r w:rsidR="00191F0D" w:rsidRPr="00191F0D">
        <w:rPr>
          <w:rFonts w:ascii="Arial" w:hAnsi="Arial" w:cs="Arial"/>
          <w:sz w:val="20"/>
          <w:szCs w:val="20"/>
        </w:rPr>
        <w:t>The</w:t>
      </w:r>
      <w:r w:rsidR="00254FAF">
        <w:rPr>
          <w:rFonts w:ascii="Arial" w:hAnsi="Arial" w:cs="Arial"/>
          <w:sz w:val="20"/>
          <w:szCs w:val="20"/>
        </w:rPr>
        <w:t xml:space="preserve"> </w:t>
      </w:r>
      <w:r w:rsidR="00191F0D" w:rsidRPr="00191F0D">
        <w:rPr>
          <w:rFonts w:ascii="Arial" w:hAnsi="Arial" w:cs="Arial"/>
          <w:sz w:val="20"/>
          <w:szCs w:val="20"/>
        </w:rPr>
        <w:t xml:space="preserve">speech vs. non-speech classification relies on two measures: </w:t>
      </w:r>
    </w:p>
    <w:p w:rsidR="00191F0D" w:rsidRDefault="00191F0D" w:rsidP="00191F0D">
      <w:pPr>
        <w:pStyle w:val="ListParagraph"/>
        <w:numPr>
          <w:ilvl w:val="0"/>
          <w:numId w:val="30"/>
        </w:numPr>
        <w:spacing w:after="200" w:line="480" w:lineRule="auto"/>
        <w:jc w:val="both"/>
        <w:rPr>
          <w:rFonts w:ascii="Arial" w:hAnsi="Arial" w:cs="Arial"/>
          <w:sz w:val="20"/>
          <w:szCs w:val="20"/>
        </w:rPr>
      </w:pPr>
      <w:r w:rsidRPr="00191F0D">
        <w:rPr>
          <w:rFonts w:ascii="Arial" w:hAnsi="Arial" w:cs="Arial"/>
          <w:sz w:val="20"/>
          <w:szCs w:val="20"/>
        </w:rPr>
        <w:lastRenderedPageBreak/>
        <w:t>The current frame energy relative to the average</w:t>
      </w:r>
      <w:r>
        <w:rPr>
          <w:rFonts w:ascii="Arial" w:hAnsi="Arial" w:cs="Arial"/>
          <w:sz w:val="20"/>
          <w:szCs w:val="20"/>
        </w:rPr>
        <w:t xml:space="preserve"> </w:t>
      </w:r>
      <w:r w:rsidRPr="00191F0D">
        <w:rPr>
          <w:rFonts w:ascii="Arial" w:hAnsi="Arial" w:cs="Arial"/>
          <w:sz w:val="20"/>
          <w:szCs w:val="20"/>
        </w:rPr>
        <w:t>background</w:t>
      </w:r>
      <w:r>
        <w:rPr>
          <w:rFonts w:ascii="Arial" w:hAnsi="Arial" w:cs="Arial"/>
          <w:sz w:val="20"/>
          <w:szCs w:val="20"/>
        </w:rPr>
        <w:t>/</w:t>
      </w:r>
      <w:r w:rsidRPr="00191F0D">
        <w:rPr>
          <w:rFonts w:ascii="Arial" w:hAnsi="Arial" w:cs="Arial"/>
          <w:sz w:val="20"/>
          <w:szCs w:val="20"/>
        </w:rPr>
        <w:t>silence energy level</w:t>
      </w:r>
      <w:r w:rsidR="00C42379">
        <w:rPr>
          <w:rFonts w:ascii="Arial" w:hAnsi="Arial" w:cs="Arial"/>
          <w:sz w:val="20"/>
          <w:szCs w:val="20"/>
        </w:rPr>
        <w:t>,</w:t>
      </w:r>
      <w:r>
        <w:rPr>
          <w:rFonts w:ascii="Arial" w:hAnsi="Arial" w:cs="Arial"/>
          <w:sz w:val="20"/>
          <w:szCs w:val="20"/>
        </w:rPr>
        <w:t xml:space="preserve"> </w:t>
      </w:r>
      <w:r w:rsidRPr="00191F0D">
        <w:rPr>
          <w:rFonts w:ascii="Arial" w:hAnsi="Arial" w:cs="Arial"/>
          <w:sz w:val="20"/>
          <w:szCs w:val="20"/>
        </w:rPr>
        <w:t xml:space="preserve">and </w:t>
      </w:r>
    </w:p>
    <w:p w:rsidR="00191F0D" w:rsidRPr="00191F0D" w:rsidRDefault="00191F0D" w:rsidP="00191F0D">
      <w:pPr>
        <w:pStyle w:val="ListParagraph"/>
        <w:numPr>
          <w:ilvl w:val="0"/>
          <w:numId w:val="30"/>
        </w:numPr>
        <w:spacing w:after="200" w:line="480" w:lineRule="auto"/>
        <w:jc w:val="both"/>
        <w:rPr>
          <w:rFonts w:ascii="Arial" w:hAnsi="Arial" w:cs="Arial"/>
          <w:sz w:val="20"/>
          <w:szCs w:val="20"/>
        </w:rPr>
      </w:pPr>
      <w:r w:rsidRPr="00191F0D">
        <w:rPr>
          <w:rFonts w:ascii="Arial" w:hAnsi="Arial" w:cs="Arial"/>
          <w:sz w:val="20"/>
          <w:szCs w:val="20"/>
        </w:rPr>
        <w:t xml:space="preserve">Euclidean </w:t>
      </w:r>
      <w:proofErr w:type="spellStart"/>
      <w:r w:rsidRPr="00191F0D">
        <w:rPr>
          <w:rFonts w:ascii="Arial" w:hAnsi="Arial" w:cs="Arial"/>
          <w:sz w:val="20"/>
          <w:szCs w:val="20"/>
        </w:rPr>
        <w:t>cepstral</w:t>
      </w:r>
      <w:proofErr w:type="spellEnd"/>
      <w:r w:rsidRPr="00191F0D">
        <w:rPr>
          <w:rFonts w:ascii="Arial" w:hAnsi="Arial" w:cs="Arial"/>
          <w:sz w:val="20"/>
          <w:szCs w:val="20"/>
        </w:rPr>
        <w:t xml:space="preserve"> distance between the </w:t>
      </w:r>
      <w:proofErr w:type="spellStart"/>
      <w:r w:rsidRPr="00191F0D">
        <w:rPr>
          <w:rFonts w:ascii="Arial" w:hAnsi="Arial" w:cs="Arial"/>
          <w:sz w:val="20"/>
          <w:szCs w:val="20"/>
        </w:rPr>
        <w:t>cepstral</w:t>
      </w:r>
      <w:proofErr w:type="spellEnd"/>
      <w:r w:rsidRPr="00191F0D">
        <w:rPr>
          <w:rFonts w:ascii="Arial" w:hAnsi="Arial" w:cs="Arial"/>
          <w:sz w:val="20"/>
          <w:szCs w:val="20"/>
        </w:rPr>
        <w:t xml:space="preserve"> vector of the current frame and the mean </w:t>
      </w:r>
      <w:proofErr w:type="spellStart"/>
      <w:r w:rsidRPr="00191F0D">
        <w:rPr>
          <w:rFonts w:ascii="Arial" w:hAnsi="Arial" w:cs="Arial"/>
          <w:sz w:val="20"/>
          <w:szCs w:val="20"/>
        </w:rPr>
        <w:t>cepstral</w:t>
      </w:r>
      <w:proofErr w:type="spellEnd"/>
      <w:r w:rsidRPr="00191F0D">
        <w:rPr>
          <w:rFonts w:ascii="Arial" w:hAnsi="Arial" w:cs="Arial"/>
          <w:sz w:val="20"/>
          <w:szCs w:val="20"/>
        </w:rPr>
        <w:t xml:space="preserve"> vector</w:t>
      </w:r>
      <w:r>
        <w:rPr>
          <w:rFonts w:ascii="Arial" w:hAnsi="Arial" w:cs="Arial"/>
          <w:sz w:val="20"/>
          <w:szCs w:val="20"/>
        </w:rPr>
        <w:t xml:space="preserve"> </w:t>
      </w:r>
      <w:r w:rsidRPr="00191F0D">
        <w:rPr>
          <w:rFonts w:ascii="Arial" w:hAnsi="Arial" w:cs="Arial"/>
          <w:sz w:val="20"/>
          <w:szCs w:val="20"/>
        </w:rPr>
        <w:t>representing the</w:t>
      </w:r>
      <w:r>
        <w:rPr>
          <w:rFonts w:ascii="Arial" w:hAnsi="Arial" w:cs="Arial"/>
          <w:sz w:val="20"/>
          <w:szCs w:val="20"/>
        </w:rPr>
        <w:t xml:space="preserve"> </w:t>
      </w:r>
      <w:r w:rsidRPr="00191F0D">
        <w:rPr>
          <w:rFonts w:ascii="Arial" w:hAnsi="Arial" w:cs="Arial"/>
          <w:sz w:val="20"/>
          <w:szCs w:val="20"/>
        </w:rPr>
        <w:t>background</w:t>
      </w:r>
      <w:r>
        <w:rPr>
          <w:rFonts w:ascii="Arial" w:hAnsi="Arial" w:cs="Arial"/>
          <w:sz w:val="20"/>
          <w:szCs w:val="20"/>
        </w:rPr>
        <w:t>/</w:t>
      </w:r>
      <w:r w:rsidRPr="00191F0D">
        <w:rPr>
          <w:rFonts w:ascii="Arial" w:hAnsi="Arial" w:cs="Arial"/>
          <w:sz w:val="20"/>
          <w:szCs w:val="20"/>
        </w:rPr>
        <w:t>silence.</w:t>
      </w:r>
    </w:p>
    <w:p w:rsidR="00471C92" w:rsidRDefault="00254FAF" w:rsidP="00184023">
      <w:pPr>
        <w:spacing w:after="200" w:line="480" w:lineRule="auto"/>
        <w:jc w:val="both"/>
        <w:rPr>
          <w:rFonts w:ascii="Arial" w:hAnsi="Arial" w:cs="Arial"/>
          <w:sz w:val="20"/>
          <w:szCs w:val="20"/>
        </w:rPr>
      </w:pPr>
      <w:r w:rsidRPr="00254FAF">
        <w:rPr>
          <w:rFonts w:ascii="Arial" w:hAnsi="Arial" w:cs="Arial"/>
          <w:sz w:val="20"/>
          <w:szCs w:val="20"/>
        </w:rPr>
        <w:t>For a speaker-independent recognizer at 20 dB</w:t>
      </w:r>
      <w:r>
        <w:rPr>
          <w:rFonts w:ascii="Arial" w:hAnsi="Arial" w:cs="Arial"/>
          <w:sz w:val="20"/>
          <w:szCs w:val="20"/>
        </w:rPr>
        <w:t xml:space="preserve"> </w:t>
      </w:r>
      <w:r w:rsidRPr="00254FAF">
        <w:rPr>
          <w:rFonts w:ascii="Arial" w:hAnsi="Arial" w:cs="Arial"/>
          <w:sz w:val="20"/>
          <w:szCs w:val="20"/>
        </w:rPr>
        <w:t>SNR, it improves the false rejection rates by 45% for babble</w:t>
      </w:r>
      <w:r>
        <w:rPr>
          <w:rFonts w:ascii="Arial" w:hAnsi="Arial" w:cs="Arial"/>
          <w:sz w:val="20"/>
          <w:szCs w:val="20"/>
        </w:rPr>
        <w:t xml:space="preserve"> </w:t>
      </w:r>
      <w:r w:rsidRPr="00254FAF">
        <w:rPr>
          <w:rFonts w:ascii="Arial" w:hAnsi="Arial" w:cs="Arial"/>
          <w:sz w:val="20"/>
          <w:szCs w:val="20"/>
        </w:rPr>
        <w:t>noise, and 29% for both o</w:t>
      </w:r>
      <w:r>
        <w:rPr>
          <w:rFonts w:ascii="Arial" w:hAnsi="Arial" w:cs="Arial"/>
          <w:sz w:val="20"/>
          <w:szCs w:val="20"/>
        </w:rPr>
        <w:t xml:space="preserve">ffice and lobby noise. </w:t>
      </w:r>
      <w:r w:rsidR="00471C92">
        <w:rPr>
          <w:rFonts w:ascii="Arial" w:hAnsi="Arial" w:cs="Arial"/>
          <w:sz w:val="20"/>
          <w:szCs w:val="20"/>
        </w:rPr>
        <w:t>Such a classification can be useful in word boundary detection which can increase the accuracy of the word boundary detection algorithm</w:t>
      </w:r>
      <w:r>
        <w:rPr>
          <w:rFonts w:ascii="Arial" w:hAnsi="Arial" w:cs="Arial"/>
          <w:sz w:val="20"/>
          <w:szCs w:val="20"/>
        </w:rPr>
        <w:t xml:space="preserve"> by rejecting the non-speech frames.</w:t>
      </w:r>
    </w:p>
    <w:p w:rsidR="00537502" w:rsidRPr="00B2673C" w:rsidRDefault="00537502" w:rsidP="00184023">
      <w:pPr>
        <w:spacing w:after="200" w:line="480" w:lineRule="auto"/>
        <w:jc w:val="both"/>
        <w:rPr>
          <w:rFonts w:ascii="Arial" w:hAnsi="Arial" w:cs="Arial"/>
          <w:sz w:val="20"/>
          <w:szCs w:val="20"/>
        </w:rPr>
      </w:pPr>
      <w:r w:rsidRPr="00B2673C">
        <w:rPr>
          <w:rFonts w:ascii="Arial" w:hAnsi="Arial" w:cs="Arial"/>
          <w:sz w:val="20"/>
          <w:szCs w:val="20"/>
        </w:rPr>
        <w:t xml:space="preserve">Segmentation of speech into voiced, unvoiced and phonemes can be used to identify the word boundaries. </w:t>
      </w:r>
      <w:r w:rsidR="005C51BE" w:rsidRPr="00B2673C">
        <w:rPr>
          <w:rFonts w:ascii="Arial" w:hAnsi="Arial" w:cs="Arial"/>
          <w:sz w:val="20"/>
          <w:szCs w:val="20"/>
        </w:rPr>
        <w:t>Finding</w:t>
      </w:r>
      <w:r w:rsidR="00060ABC" w:rsidRPr="00B2673C">
        <w:rPr>
          <w:rFonts w:ascii="Arial" w:hAnsi="Arial" w:cs="Arial"/>
          <w:sz w:val="20"/>
          <w:szCs w:val="20"/>
        </w:rPr>
        <w:t xml:space="preserve"> the cues of word boundaries using </w:t>
      </w:r>
      <w:r w:rsidR="00510F51" w:rsidRPr="00B2673C">
        <w:rPr>
          <w:rFonts w:ascii="Arial" w:hAnsi="Arial" w:cs="Arial"/>
          <w:sz w:val="20"/>
          <w:szCs w:val="20"/>
        </w:rPr>
        <w:t xml:space="preserve">segmentation and fusing the decisions along with energy, </w:t>
      </w:r>
      <w:r w:rsidR="00576F3C">
        <w:rPr>
          <w:rFonts w:ascii="Arial" w:hAnsi="Arial" w:cs="Arial"/>
          <w:sz w:val="20"/>
          <w:szCs w:val="20"/>
        </w:rPr>
        <w:t>Teager Energy</w:t>
      </w:r>
      <w:r w:rsidR="00510F51" w:rsidRPr="00B2673C">
        <w:rPr>
          <w:rFonts w:ascii="Arial" w:hAnsi="Arial" w:cs="Arial"/>
          <w:sz w:val="20"/>
          <w:szCs w:val="20"/>
        </w:rPr>
        <w:t xml:space="preserve"> and pitch can improve the detection rates of the algorithm. </w:t>
      </w:r>
    </w:p>
    <w:p w:rsidR="00C46BBB" w:rsidRPr="00B2673C" w:rsidRDefault="00C46BBB" w:rsidP="00184023">
      <w:pPr>
        <w:spacing w:after="200" w:line="480" w:lineRule="auto"/>
        <w:jc w:val="both"/>
        <w:rPr>
          <w:rFonts w:ascii="Arial" w:hAnsi="Arial" w:cs="Arial"/>
          <w:sz w:val="20"/>
          <w:szCs w:val="20"/>
        </w:rPr>
      </w:pPr>
    </w:p>
    <w:p w:rsidR="006453C1" w:rsidRPr="00B2673C" w:rsidRDefault="006453C1" w:rsidP="00184023">
      <w:pPr>
        <w:spacing w:after="200" w:line="480" w:lineRule="auto"/>
        <w:jc w:val="both"/>
        <w:rPr>
          <w:rFonts w:ascii="Arial" w:hAnsi="Arial" w:cs="Arial"/>
          <w:b/>
          <w:bCs/>
          <w:kern w:val="32"/>
          <w:sz w:val="20"/>
          <w:szCs w:val="20"/>
        </w:rPr>
      </w:pPr>
      <w:r w:rsidRPr="00B2673C">
        <w:rPr>
          <w:rFonts w:ascii="Arial" w:hAnsi="Arial" w:cs="Arial"/>
          <w:sz w:val="20"/>
          <w:szCs w:val="20"/>
        </w:rPr>
        <w:br w:type="page"/>
      </w:r>
    </w:p>
    <w:p w:rsidR="00522D1C" w:rsidRPr="00B2673C" w:rsidRDefault="00522D1C" w:rsidP="0039661E">
      <w:pPr>
        <w:pStyle w:val="Heading1"/>
        <w:jc w:val="center"/>
      </w:pPr>
      <w:bookmarkStart w:id="325" w:name="_Toc279413185"/>
      <w:r w:rsidRPr="00B2673C">
        <w:lastRenderedPageBreak/>
        <w:t>REFERENCES</w:t>
      </w:r>
      <w:bookmarkEnd w:id="323"/>
      <w:bookmarkEnd w:id="324"/>
      <w:bookmarkEnd w:id="325"/>
    </w:p>
    <w:p w:rsidR="00522D1C" w:rsidRPr="00B2673C" w:rsidRDefault="00522D1C" w:rsidP="00522D1C">
      <w:pPr>
        <w:spacing w:line="480" w:lineRule="auto"/>
        <w:jc w:val="both"/>
        <w:outlineLvl w:val="1"/>
        <w:rPr>
          <w:rFonts w:ascii="Arial" w:hAnsi="Arial" w:cs="Arial"/>
          <w:sz w:val="20"/>
          <w:szCs w:val="20"/>
        </w:rPr>
      </w:pPr>
    </w:p>
    <w:p w:rsidR="00DD7CA4"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26" w:name="_Toc259095673"/>
      <w:bookmarkStart w:id="327" w:name="_Toc260129964"/>
      <w:r w:rsidRPr="008C7EE0">
        <w:rPr>
          <w:rStyle w:val="apple-style-span"/>
          <w:rFonts w:ascii="Arial" w:hAnsi="Arial" w:cs="Arial"/>
          <w:color w:val="333333"/>
          <w:sz w:val="20"/>
          <w:szCs w:val="20"/>
        </w:rPr>
        <w:t>Kaiser, J.F.;</w:t>
      </w:r>
      <w:r w:rsidRPr="008C7EE0">
        <w:rPr>
          <w:rStyle w:val="apple-converted-space"/>
          <w:rFonts w:ascii="Arial" w:hAnsi="Arial" w:cs="Arial"/>
          <w:color w:val="333333"/>
          <w:sz w:val="20"/>
          <w:szCs w:val="20"/>
        </w:rPr>
        <w:t> </w:t>
      </w:r>
      <w:r w:rsidRPr="008C7EE0">
        <w:rPr>
          <w:rFonts w:ascii="Arial" w:hAnsi="Arial" w:cs="Arial"/>
          <w:sz w:val="20"/>
          <w:szCs w:val="20"/>
        </w:rPr>
        <w:t xml:space="preserve">“On a simple algorithm to calculate the ‘energy’ of a signal” Conference on </w:t>
      </w:r>
      <w:hyperlink r:id="rId24" w:history="1">
        <w:r w:rsidRPr="008C7EE0">
          <w:rPr>
            <w:rStyle w:val="Hyperlink"/>
            <w:rFonts w:ascii="Arial" w:hAnsi="Arial" w:cs="Arial"/>
            <w:color w:val="auto"/>
            <w:sz w:val="20"/>
            <w:szCs w:val="20"/>
            <w:u w:val="none"/>
          </w:rPr>
          <w:t xml:space="preserve">Acoustics, Speech, and Signal Processing, </w:t>
        </w:r>
        <w:bookmarkEnd w:id="326"/>
        <w:bookmarkEnd w:id="327"/>
      </w:hyperlink>
      <w:r w:rsidR="00491285" w:rsidRPr="008C7EE0">
        <w:rPr>
          <w:rFonts w:ascii="Arial" w:hAnsi="Arial" w:cs="Arial"/>
          <w:sz w:val="20"/>
          <w:szCs w:val="20"/>
        </w:rPr>
        <w:t>Page(s): 381 – 384,</w:t>
      </w:r>
      <w:r w:rsidR="00D43A27" w:rsidRPr="008C7EE0">
        <w:rPr>
          <w:rFonts w:ascii="Arial" w:hAnsi="Arial" w:cs="Arial"/>
          <w:sz w:val="20"/>
          <w:szCs w:val="20"/>
        </w:rPr>
        <w:t xml:space="preserve"> 1990</w:t>
      </w:r>
    </w:p>
    <w:p w:rsidR="0035030E" w:rsidRPr="008C7EE0" w:rsidRDefault="00F3180C" w:rsidP="00133582">
      <w:pPr>
        <w:pStyle w:val="ListParagraph"/>
        <w:numPr>
          <w:ilvl w:val="0"/>
          <w:numId w:val="18"/>
        </w:numPr>
        <w:tabs>
          <w:tab w:val="left" w:pos="360"/>
        </w:tabs>
        <w:spacing w:line="480" w:lineRule="auto"/>
        <w:jc w:val="both"/>
        <w:outlineLvl w:val="1"/>
        <w:rPr>
          <w:rFonts w:ascii="Arial" w:hAnsi="Arial" w:cs="Arial"/>
          <w:sz w:val="20"/>
          <w:szCs w:val="20"/>
        </w:rPr>
      </w:pPr>
      <w:r w:rsidRPr="008C7EE0">
        <w:rPr>
          <w:rFonts w:ascii="Arial" w:hAnsi="Arial" w:cs="Arial"/>
          <w:sz w:val="20"/>
          <w:szCs w:val="20"/>
        </w:rPr>
        <w:t xml:space="preserve">Ying, G.S.; Mitchell, C.D.; and </w:t>
      </w:r>
      <w:r w:rsidR="0035030E" w:rsidRPr="008C7EE0">
        <w:rPr>
          <w:rFonts w:ascii="Arial" w:hAnsi="Arial" w:cs="Arial"/>
          <w:sz w:val="20"/>
          <w:szCs w:val="20"/>
        </w:rPr>
        <w:t xml:space="preserve">Jamieson, L.H.; “Endpoint detection of isolated utterances based on a modified </w:t>
      </w:r>
      <w:r w:rsidR="00576F3C">
        <w:rPr>
          <w:rFonts w:ascii="Arial" w:hAnsi="Arial" w:cs="Arial"/>
          <w:sz w:val="20"/>
          <w:szCs w:val="20"/>
        </w:rPr>
        <w:t>Teager Energy</w:t>
      </w:r>
      <w:r w:rsidR="0035030E" w:rsidRPr="008C7EE0">
        <w:rPr>
          <w:rFonts w:ascii="Arial" w:hAnsi="Arial" w:cs="Arial"/>
          <w:sz w:val="20"/>
          <w:szCs w:val="20"/>
        </w:rPr>
        <w:t xml:space="preserve"> measurement” IEEE International Conference on Acoustics, Speech, and Signal Processing, </w:t>
      </w:r>
      <w:r w:rsidRPr="008C7EE0">
        <w:rPr>
          <w:rFonts w:ascii="Arial" w:hAnsi="Arial" w:cs="Arial"/>
          <w:sz w:val="20"/>
          <w:szCs w:val="20"/>
        </w:rPr>
        <w:t>Page(s): 732 – 735,</w:t>
      </w:r>
      <w:r w:rsidR="00FC182D" w:rsidRPr="008C7EE0">
        <w:rPr>
          <w:rFonts w:ascii="Arial" w:hAnsi="Arial" w:cs="Arial"/>
          <w:sz w:val="20"/>
          <w:szCs w:val="20"/>
        </w:rPr>
        <w:t xml:space="preserve"> 1993.</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28" w:name="_Toc259095664"/>
      <w:bookmarkStart w:id="329" w:name="_Toc260129955"/>
      <w:proofErr w:type="spellStart"/>
      <w:r w:rsidRPr="008C7EE0">
        <w:rPr>
          <w:rFonts w:ascii="Arial" w:hAnsi="Arial" w:cs="Arial"/>
          <w:sz w:val="20"/>
          <w:szCs w:val="20"/>
        </w:rPr>
        <w:t>Junqua</w:t>
      </w:r>
      <w:proofErr w:type="spellEnd"/>
      <w:r w:rsidRPr="008C7EE0">
        <w:rPr>
          <w:rFonts w:ascii="Arial" w:hAnsi="Arial" w:cs="Arial"/>
          <w:sz w:val="20"/>
          <w:szCs w:val="20"/>
        </w:rPr>
        <w:t xml:space="preserve">, J.-C.; </w:t>
      </w:r>
      <w:proofErr w:type="spellStart"/>
      <w:r w:rsidRPr="008C7EE0">
        <w:rPr>
          <w:rFonts w:ascii="Arial" w:hAnsi="Arial" w:cs="Arial"/>
          <w:sz w:val="20"/>
          <w:szCs w:val="20"/>
        </w:rPr>
        <w:t>Mak</w:t>
      </w:r>
      <w:proofErr w:type="spellEnd"/>
      <w:r w:rsidRPr="008C7EE0">
        <w:rPr>
          <w:rFonts w:ascii="Arial" w:hAnsi="Arial" w:cs="Arial"/>
          <w:sz w:val="20"/>
          <w:szCs w:val="20"/>
        </w:rPr>
        <w:t xml:space="preserve">, B.; </w:t>
      </w:r>
      <w:r w:rsidR="00F3180C" w:rsidRPr="008C7EE0">
        <w:rPr>
          <w:rFonts w:ascii="Arial" w:hAnsi="Arial" w:cs="Arial"/>
          <w:sz w:val="20"/>
          <w:szCs w:val="20"/>
        </w:rPr>
        <w:t xml:space="preserve">and </w:t>
      </w:r>
      <w:r w:rsidRPr="008C7EE0">
        <w:rPr>
          <w:rFonts w:ascii="Arial" w:hAnsi="Arial" w:cs="Arial"/>
          <w:sz w:val="20"/>
          <w:szCs w:val="20"/>
        </w:rPr>
        <w:t xml:space="preserve">Reaves, B.; “A robust algorithm for word boundary detection in the presence of noise,” </w:t>
      </w:r>
      <w:r w:rsidRPr="008C7EE0">
        <w:rPr>
          <w:rFonts w:ascii="Arial" w:hAnsi="Arial" w:cs="Arial"/>
          <w:iCs/>
          <w:sz w:val="20"/>
          <w:szCs w:val="20"/>
        </w:rPr>
        <w:t>IEEE Transactions on Speech and Audio Processing</w:t>
      </w:r>
      <w:r w:rsidRPr="008C7EE0">
        <w:rPr>
          <w:rFonts w:ascii="Arial" w:hAnsi="Arial" w:cs="Arial"/>
          <w:sz w:val="20"/>
          <w:szCs w:val="20"/>
        </w:rPr>
        <w:t xml:space="preserve">, vol. 2, </w:t>
      </w:r>
      <w:r w:rsidR="00CB5945" w:rsidRPr="008C7EE0">
        <w:rPr>
          <w:rFonts w:ascii="Arial" w:hAnsi="Arial" w:cs="Arial"/>
          <w:sz w:val="20"/>
          <w:szCs w:val="20"/>
        </w:rPr>
        <w:t xml:space="preserve">Page(s): </w:t>
      </w:r>
      <w:r w:rsidRPr="008C7EE0">
        <w:rPr>
          <w:rFonts w:ascii="Arial" w:hAnsi="Arial" w:cs="Arial"/>
          <w:sz w:val="20"/>
          <w:szCs w:val="20"/>
        </w:rPr>
        <w:t>406–412, February 1994.</w:t>
      </w:r>
      <w:bookmarkEnd w:id="328"/>
      <w:bookmarkEnd w:id="329"/>
    </w:p>
    <w:p w:rsidR="00F747D9" w:rsidRPr="008C7EE0" w:rsidRDefault="00405DDA" w:rsidP="00133582">
      <w:pPr>
        <w:pStyle w:val="ListParagraph"/>
        <w:numPr>
          <w:ilvl w:val="0"/>
          <w:numId w:val="18"/>
        </w:numPr>
        <w:spacing w:after="200" w:line="480" w:lineRule="auto"/>
        <w:jc w:val="both"/>
        <w:rPr>
          <w:rFonts w:ascii="Arial" w:hAnsi="Arial" w:cs="Arial"/>
          <w:sz w:val="20"/>
          <w:szCs w:val="20"/>
        </w:rPr>
      </w:pPr>
      <w:proofErr w:type="spellStart"/>
      <w:r>
        <w:rPr>
          <w:rFonts w:ascii="Arial" w:hAnsi="Arial" w:cs="Arial"/>
          <w:sz w:val="20"/>
          <w:szCs w:val="20"/>
        </w:rPr>
        <w:t>Ramanarao</w:t>
      </w:r>
      <w:proofErr w:type="spellEnd"/>
      <w:r>
        <w:rPr>
          <w:rFonts w:ascii="Arial" w:hAnsi="Arial" w:cs="Arial"/>
          <w:sz w:val="20"/>
          <w:szCs w:val="20"/>
        </w:rPr>
        <w:t xml:space="preserve">, </w:t>
      </w:r>
      <w:r w:rsidR="00F747D9" w:rsidRPr="008C7EE0">
        <w:rPr>
          <w:rFonts w:ascii="Arial" w:hAnsi="Arial" w:cs="Arial"/>
          <w:sz w:val="20"/>
          <w:szCs w:val="20"/>
        </w:rPr>
        <w:t xml:space="preserve">G.V.; </w:t>
      </w:r>
      <w:proofErr w:type="spellStart"/>
      <w:r w:rsidR="00F747D9" w:rsidRPr="008C7EE0">
        <w:rPr>
          <w:rFonts w:ascii="Arial" w:hAnsi="Arial" w:cs="Arial"/>
          <w:sz w:val="20"/>
          <w:szCs w:val="20"/>
        </w:rPr>
        <w:t>Srichland</w:t>
      </w:r>
      <w:proofErr w:type="spellEnd"/>
      <w:r w:rsidR="00F747D9" w:rsidRPr="008C7EE0">
        <w:rPr>
          <w:rFonts w:ascii="Arial" w:hAnsi="Arial" w:cs="Arial"/>
          <w:sz w:val="20"/>
          <w:szCs w:val="20"/>
        </w:rPr>
        <w:t>, J.; “</w:t>
      </w:r>
      <w:r w:rsidR="00F747D9" w:rsidRPr="008C7EE0">
        <w:rPr>
          <w:rFonts w:ascii="Arial" w:hAnsi="Arial" w:cs="Arial"/>
          <w:bCs/>
          <w:sz w:val="20"/>
          <w:szCs w:val="20"/>
        </w:rPr>
        <w:t>Word boundary detection using pitch variations”</w:t>
      </w:r>
      <w:r w:rsidR="00F747D9" w:rsidRPr="008C7EE0">
        <w:rPr>
          <w:rFonts w:ascii="Arial" w:hAnsi="Arial" w:cs="Arial"/>
          <w:b/>
          <w:bCs/>
          <w:sz w:val="20"/>
          <w:szCs w:val="20"/>
        </w:rPr>
        <w:t xml:space="preserve"> </w:t>
      </w:r>
      <w:r w:rsidR="00F747D9" w:rsidRPr="008C7EE0">
        <w:rPr>
          <w:rFonts w:ascii="Arial" w:hAnsi="Arial" w:cs="Arial"/>
          <w:sz w:val="20"/>
          <w:szCs w:val="20"/>
        </w:rPr>
        <w:t>Conference on Spoken Language, 1996. ICSLP 96. Proceedings., Page(s): 813 – 816</w:t>
      </w:r>
      <w:r w:rsidR="00A5478E" w:rsidRPr="008C7EE0">
        <w:rPr>
          <w:rFonts w:ascii="Arial" w:hAnsi="Arial" w:cs="Arial"/>
          <w:sz w:val="20"/>
          <w:szCs w:val="20"/>
        </w:rPr>
        <w:t>, 1996</w:t>
      </w:r>
    </w:p>
    <w:p w:rsidR="00070161" w:rsidRPr="008C7EE0" w:rsidRDefault="005E3C14" w:rsidP="00133582">
      <w:pPr>
        <w:pStyle w:val="ListParagraph"/>
        <w:numPr>
          <w:ilvl w:val="0"/>
          <w:numId w:val="18"/>
        </w:numPr>
        <w:spacing w:after="200" w:line="480" w:lineRule="auto"/>
        <w:jc w:val="both"/>
        <w:rPr>
          <w:rFonts w:ascii="Arial" w:hAnsi="Arial" w:cs="Arial"/>
          <w:sz w:val="20"/>
          <w:szCs w:val="20"/>
        </w:rPr>
      </w:pPr>
      <w:proofErr w:type="spellStart"/>
      <w:r>
        <w:rPr>
          <w:rFonts w:ascii="Arial" w:hAnsi="Arial" w:cs="Arial"/>
          <w:sz w:val="20"/>
          <w:szCs w:val="20"/>
        </w:rPr>
        <w:t>Rajendran</w:t>
      </w:r>
      <w:proofErr w:type="spellEnd"/>
      <w:r>
        <w:rPr>
          <w:rFonts w:ascii="Arial" w:hAnsi="Arial" w:cs="Arial"/>
          <w:sz w:val="20"/>
          <w:szCs w:val="20"/>
        </w:rPr>
        <w:t>,</w:t>
      </w:r>
      <w:r w:rsidR="00070161" w:rsidRPr="008C7EE0">
        <w:rPr>
          <w:rFonts w:ascii="Arial" w:hAnsi="Arial" w:cs="Arial"/>
          <w:sz w:val="20"/>
          <w:szCs w:val="20"/>
        </w:rPr>
        <w:t xml:space="preserve"> S.; </w:t>
      </w:r>
      <w:proofErr w:type="spellStart"/>
      <w:r w:rsidR="00070161" w:rsidRPr="008C7EE0">
        <w:rPr>
          <w:rFonts w:ascii="Arial" w:hAnsi="Arial" w:cs="Arial"/>
          <w:sz w:val="20"/>
          <w:szCs w:val="20"/>
        </w:rPr>
        <w:t>Yegnanarayana</w:t>
      </w:r>
      <w:proofErr w:type="spellEnd"/>
      <w:r w:rsidR="00070161" w:rsidRPr="008C7EE0">
        <w:rPr>
          <w:rFonts w:ascii="Arial" w:hAnsi="Arial" w:cs="Arial"/>
          <w:sz w:val="20"/>
          <w:szCs w:val="20"/>
        </w:rPr>
        <w:t xml:space="preserve">, B.; “Word boundary </w:t>
      </w:r>
      <w:proofErr w:type="spellStart"/>
      <w:r w:rsidR="00070161" w:rsidRPr="008C7EE0">
        <w:rPr>
          <w:rFonts w:ascii="Arial" w:hAnsi="Arial" w:cs="Arial"/>
          <w:sz w:val="20"/>
          <w:szCs w:val="20"/>
        </w:rPr>
        <w:t>hypothesization</w:t>
      </w:r>
      <w:proofErr w:type="spellEnd"/>
      <w:r w:rsidR="00070161" w:rsidRPr="008C7EE0">
        <w:rPr>
          <w:rFonts w:ascii="Arial" w:hAnsi="Arial" w:cs="Arial"/>
          <w:sz w:val="20"/>
          <w:szCs w:val="20"/>
        </w:rPr>
        <w:t xml:space="preserve"> for continuous speech in Hindi based on F0 patterns” </w:t>
      </w:r>
      <w:r w:rsidR="00070161" w:rsidRPr="008C7EE0">
        <w:rPr>
          <w:rFonts w:ascii="Arial" w:hAnsi="Arial" w:cs="Arial"/>
          <w:iCs/>
          <w:sz w:val="20"/>
          <w:szCs w:val="20"/>
        </w:rPr>
        <w:t>Speech Communication</w:t>
      </w:r>
      <w:r w:rsidR="00070161" w:rsidRPr="008C7EE0">
        <w:rPr>
          <w:rFonts w:ascii="Arial" w:hAnsi="Arial" w:cs="Arial"/>
          <w:sz w:val="20"/>
          <w:szCs w:val="20"/>
        </w:rPr>
        <w:t xml:space="preserve">, </w:t>
      </w:r>
      <w:r w:rsidR="00160458" w:rsidRPr="008C7EE0">
        <w:rPr>
          <w:rFonts w:ascii="Arial" w:hAnsi="Arial" w:cs="Arial"/>
          <w:sz w:val="20"/>
          <w:szCs w:val="20"/>
        </w:rPr>
        <w:t xml:space="preserve">Page(s): </w:t>
      </w:r>
      <w:r w:rsidR="00070161" w:rsidRPr="008C7EE0">
        <w:rPr>
          <w:rFonts w:ascii="Arial" w:hAnsi="Arial" w:cs="Arial"/>
          <w:sz w:val="20"/>
          <w:szCs w:val="20"/>
        </w:rPr>
        <w:t>21-46, Jan. 1996</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proofErr w:type="spellStart"/>
      <w:r w:rsidRPr="008C7EE0">
        <w:rPr>
          <w:rFonts w:ascii="Arial" w:hAnsi="Arial" w:cs="Arial"/>
          <w:bCs/>
          <w:iCs/>
          <w:sz w:val="20"/>
          <w:szCs w:val="20"/>
        </w:rPr>
        <w:t>Agaiby</w:t>
      </w:r>
      <w:proofErr w:type="spellEnd"/>
      <w:r w:rsidRPr="008C7EE0">
        <w:rPr>
          <w:rFonts w:ascii="Arial" w:hAnsi="Arial" w:cs="Arial"/>
          <w:bCs/>
          <w:iCs/>
          <w:sz w:val="20"/>
          <w:szCs w:val="20"/>
        </w:rPr>
        <w:t xml:space="preserve">, H.; </w:t>
      </w:r>
      <w:proofErr w:type="spellStart"/>
      <w:r w:rsidRPr="008C7EE0">
        <w:rPr>
          <w:rFonts w:ascii="Arial" w:hAnsi="Arial" w:cs="Arial"/>
          <w:bCs/>
          <w:iCs/>
          <w:sz w:val="20"/>
          <w:szCs w:val="20"/>
        </w:rPr>
        <w:t>Moir</w:t>
      </w:r>
      <w:proofErr w:type="spellEnd"/>
      <w:r w:rsidRPr="008C7EE0">
        <w:rPr>
          <w:rFonts w:ascii="Arial" w:hAnsi="Arial" w:cs="Arial"/>
          <w:bCs/>
          <w:iCs/>
          <w:sz w:val="20"/>
          <w:szCs w:val="20"/>
        </w:rPr>
        <w:t xml:space="preserve">, T.J.; “A robust word boundary detection algorithm with application to speech recognition” 13th International Conference on Digital Signal Processing Proceedings, </w:t>
      </w:r>
      <w:r w:rsidR="006D73A4" w:rsidRPr="008C7EE0">
        <w:rPr>
          <w:rFonts w:ascii="Arial" w:hAnsi="Arial" w:cs="Arial"/>
          <w:bCs/>
          <w:iCs/>
          <w:sz w:val="20"/>
          <w:szCs w:val="20"/>
        </w:rPr>
        <w:t xml:space="preserve">Page(s): 1179 – 1182, </w:t>
      </w:r>
      <w:r w:rsidRPr="008C7EE0">
        <w:rPr>
          <w:rFonts w:ascii="Arial" w:hAnsi="Arial" w:cs="Arial"/>
          <w:bCs/>
          <w:iCs/>
          <w:sz w:val="20"/>
          <w:szCs w:val="20"/>
        </w:rPr>
        <w:t xml:space="preserve">1997. </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r w:rsidRPr="008C7EE0">
        <w:rPr>
          <w:rFonts w:ascii="Arial" w:hAnsi="Arial" w:cs="Arial"/>
          <w:bCs/>
          <w:iCs/>
          <w:sz w:val="20"/>
          <w:szCs w:val="20"/>
        </w:rPr>
        <w:t>McKinley, B.L.; Whipple, G.H.; “Model based speech pause detection” IEEE International Conference on Acoustics, Speec</w:t>
      </w:r>
      <w:r w:rsidR="006D73A4" w:rsidRPr="008C7EE0">
        <w:rPr>
          <w:rFonts w:ascii="Arial" w:hAnsi="Arial" w:cs="Arial"/>
          <w:bCs/>
          <w:iCs/>
          <w:sz w:val="20"/>
          <w:szCs w:val="20"/>
        </w:rPr>
        <w:t>h, and Signal Processing, Page(s): 1179 – 1182, 1997.</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30" w:name="_Toc259095666"/>
      <w:bookmarkStart w:id="331" w:name="_Toc260129957"/>
      <w:proofErr w:type="spellStart"/>
      <w:r w:rsidRPr="008C7EE0">
        <w:rPr>
          <w:rFonts w:ascii="Arial" w:hAnsi="Arial" w:cs="Arial"/>
          <w:sz w:val="20"/>
          <w:szCs w:val="20"/>
        </w:rPr>
        <w:t>Cettolo</w:t>
      </w:r>
      <w:proofErr w:type="spellEnd"/>
      <w:r w:rsidR="005A2ABA" w:rsidRPr="008C7EE0">
        <w:rPr>
          <w:rFonts w:ascii="Arial" w:hAnsi="Arial" w:cs="Arial"/>
          <w:sz w:val="20"/>
          <w:szCs w:val="20"/>
        </w:rPr>
        <w:t>, M.</w:t>
      </w:r>
      <w:r w:rsidR="008C7F4E" w:rsidRPr="008C7EE0">
        <w:rPr>
          <w:rFonts w:ascii="Arial" w:hAnsi="Arial" w:cs="Arial"/>
          <w:sz w:val="20"/>
          <w:szCs w:val="20"/>
        </w:rPr>
        <w:t>;</w:t>
      </w:r>
      <w:r w:rsidR="009F5662" w:rsidRPr="008C7EE0">
        <w:rPr>
          <w:rFonts w:ascii="Arial" w:hAnsi="Arial" w:cs="Arial"/>
          <w:sz w:val="20"/>
          <w:szCs w:val="20"/>
        </w:rPr>
        <w:t xml:space="preserve"> </w:t>
      </w:r>
      <w:proofErr w:type="spellStart"/>
      <w:r w:rsidRPr="008C7EE0">
        <w:rPr>
          <w:rFonts w:ascii="Arial" w:hAnsi="Arial" w:cs="Arial"/>
          <w:sz w:val="20"/>
          <w:szCs w:val="20"/>
        </w:rPr>
        <w:t>Falavigna</w:t>
      </w:r>
      <w:proofErr w:type="spellEnd"/>
      <w:r w:rsidRPr="008C7EE0">
        <w:rPr>
          <w:rFonts w:ascii="Arial" w:hAnsi="Arial" w:cs="Arial"/>
          <w:sz w:val="20"/>
          <w:szCs w:val="20"/>
        </w:rPr>
        <w:t>,</w:t>
      </w:r>
      <w:r w:rsidR="005A2ABA" w:rsidRPr="008C7EE0">
        <w:rPr>
          <w:rFonts w:ascii="Arial" w:hAnsi="Arial" w:cs="Arial"/>
          <w:sz w:val="20"/>
          <w:szCs w:val="20"/>
        </w:rPr>
        <w:t xml:space="preserve"> D.;</w:t>
      </w:r>
      <w:r w:rsidRPr="008C7EE0">
        <w:rPr>
          <w:rFonts w:ascii="Arial" w:hAnsi="Arial" w:cs="Arial"/>
          <w:sz w:val="20"/>
          <w:szCs w:val="20"/>
        </w:rPr>
        <w:t xml:space="preserve"> “Automatic detection of semantic boundaries based on acoustic and lexical knowledge,” </w:t>
      </w:r>
      <w:r w:rsidRPr="008C7EE0">
        <w:rPr>
          <w:rFonts w:ascii="Arial" w:hAnsi="Arial" w:cs="Arial"/>
          <w:iCs/>
          <w:sz w:val="20"/>
          <w:szCs w:val="20"/>
        </w:rPr>
        <w:t>5th International Conference on Spoken Language Processing</w:t>
      </w:r>
      <w:r w:rsidRPr="008C7EE0">
        <w:rPr>
          <w:rFonts w:ascii="Arial" w:hAnsi="Arial" w:cs="Arial"/>
          <w:sz w:val="20"/>
          <w:szCs w:val="20"/>
        </w:rPr>
        <w:t>, 1998.</w:t>
      </w:r>
      <w:bookmarkEnd w:id="330"/>
      <w:bookmarkEnd w:id="331"/>
    </w:p>
    <w:p w:rsidR="00A10BEB" w:rsidRPr="008C7EE0" w:rsidRDefault="00A10BEB" w:rsidP="00133582">
      <w:pPr>
        <w:numPr>
          <w:ilvl w:val="0"/>
          <w:numId w:val="18"/>
        </w:numPr>
        <w:spacing w:line="480" w:lineRule="auto"/>
        <w:jc w:val="both"/>
        <w:rPr>
          <w:rFonts w:ascii="Arial" w:hAnsi="Arial" w:cs="Arial"/>
          <w:sz w:val="20"/>
          <w:szCs w:val="20"/>
        </w:rPr>
      </w:pPr>
      <w:r w:rsidRPr="008C7EE0">
        <w:rPr>
          <w:rFonts w:ascii="Arial" w:hAnsi="Arial" w:cs="Arial"/>
          <w:sz w:val="20"/>
          <w:szCs w:val="20"/>
        </w:rPr>
        <w:t xml:space="preserve">Kittler, J., </w:t>
      </w:r>
      <w:proofErr w:type="spellStart"/>
      <w:r w:rsidRPr="008C7EE0">
        <w:rPr>
          <w:rFonts w:ascii="Arial" w:hAnsi="Arial" w:cs="Arial"/>
          <w:sz w:val="20"/>
          <w:szCs w:val="20"/>
        </w:rPr>
        <w:t>Hatef</w:t>
      </w:r>
      <w:proofErr w:type="spellEnd"/>
      <w:r w:rsidRPr="008C7EE0">
        <w:rPr>
          <w:rFonts w:ascii="Arial" w:hAnsi="Arial" w:cs="Arial"/>
          <w:sz w:val="20"/>
          <w:szCs w:val="20"/>
        </w:rPr>
        <w:t xml:space="preserve">, M., </w:t>
      </w:r>
      <w:proofErr w:type="spellStart"/>
      <w:r w:rsidRPr="008C7EE0">
        <w:rPr>
          <w:rFonts w:ascii="Arial" w:hAnsi="Arial" w:cs="Arial"/>
          <w:sz w:val="20"/>
          <w:szCs w:val="20"/>
        </w:rPr>
        <w:t>Duin</w:t>
      </w:r>
      <w:proofErr w:type="spellEnd"/>
      <w:r w:rsidRPr="008C7EE0">
        <w:rPr>
          <w:rFonts w:ascii="Arial" w:hAnsi="Arial" w:cs="Arial"/>
          <w:sz w:val="20"/>
          <w:szCs w:val="20"/>
        </w:rPr>
        <w:t xml:space="preserve">, R. P. W., and </w:t>
      </w:r>
      <w:proofErr w:type="spellStart"/>
      <w:r w:rsidRPr="008C7EE0">
        <w:rPr>
          <w:rFonts w:ascii="Arial" w:hAnsi="Arial" w:cs="Arial"/>
          <w:sz w:val="20"/>
          <w:szCs w:val="20"/>
        </w:rPr>
        <w:t>Matas</w:t>
      </w:r>
      <w:proofErr w:type="spellEnd"/>
      <w:r w:rsidRPr="008C7EE0">
        <w:rPr>
          <w:rFonts w:ascii="Arial" w:hAnsi="Arial" w:cs="Arial"/>
          <w:sz w:val="20"/>
          <w:szCs w:val="20"/>
        </w:rPr>
        <w:t xml:space="preserve">, J., “On Combining Classifiers’, IEEE Trans. Pattern Anal. </w:t>
      </w:r>
      <w:proofErr w:type="gramStart"/>
      <w:r w:rsidRPr="008C7EE0">
        <w:rPr>
          <w:rFonts w:ascii="Arial" w:hAnsi="Arial" w:cs="Arial"/>
          <w:sz w:val="20"/>
          <w:szCs w:val="20"/>
        </w:rPr>
        <w:t>and</w:t>
      </w:r>
      <w:proofErr w:type="gramEnd"/>
      <w:r w:rsidRPr="008C7EE0">
        <w:rPr>
          <w:rFonts w:ascii="Arial" w:hAnsi="Arial" w:cs="Arial"/>
          <w:sz w:val="20"/>
          <w:szCs w:val="20"/>
        </w:rPr>
        <w:t xml:space="preserve"> Mach. </w:t>
      </w:r>
      <w:proofErr w:type="spellStart"/>
      <w:r w:rsidRPr="008C7EE0">
        <w:rPr>
          <w:rFonts w:ascii="Arial" w:hAnsi="Arial" w:cs="Arial"/>
          <w:sz w:val="20"/>
          <w:szCs w:val="20"/>
        </w:rPr>
        <w:t>Intell</w:t>
      </w:r>
      <w:proofErr w:type="spellEnd"/>
      <w:r w:rsidRPr="008C7EE0">
        <w:rPr>
          <w:rFonts w:ascii="Arial" w:hAnsi="Arial" w:cs="Arial"/>
          <w:sz w:val="20"/>
          <w:szCs w:val="20"/>
        </w:rPr>
        <w:t xml:space="preserve">., Vol. 20, No. 3, </w:t>
      </w:r>
      <w:r w:rsidR="006D73A4" w:rsidRPr="008C7EE0">
        <w:rPr>
          <w:rFonts w:ascii="Arial" w:hAnsi="Arial" w:cs="Arial"/>
          <w:sz w:val="20"/>
          <w:szCs w:val="20"/>
        </w:rPr>
        <w:t>Page(s)</w:t>
      </w:r>
      <w:r w:rsidRPr="008C7EE0">
        <w:rPr>
          <w:rFonts w:ascii="Arial" w:hAnsi="Arial" w:cs="Arial"/>
          <w:sz w:val="20"/>
          <w:szCs w:val="20"/>
        </w:rPr>
        <w:t>:226-239, Mar. 1998.</w:t>
      </w:r>
    </w:p>
    <w:p w:rsidR="00A216D1" w:rsidRPr="008C7EE0" w:rsidRDefault="00A216D1" w:rsidP="00133582">
      <w:pPr>
        <w:pStyle w:val="ListParagraph"/>
        <w:numPr>
          <w:ilvl w:val="0"/>
          <w:numId w:val="18"/>
        </w:numPr>
        <w:tabs>
          <w:tab w:val="left" w:pos="360"/>
        </w:tabs>
        <w:spacing w:line="480" w:lineRule="auto"/>
        <w:jc w:val="both"/>
        <w:outlineLvl w:val="1"/>
        <w:rPr>
          <w:rFonts w:ascii="Arial" w:hAnsi="Arial" w:cs="Arial"/>
          <w:sz w:val="20"/>
          <w:szCs w:val="20"/>
        </w:rPr>
      </w:pPr>
      <w:proofErr w:type="spellStart"/>
      <w:r w:rsidRPr="008C7EE0">
        <w:rPr>
          <w:rFonts w:ascii="Arial" w:hAnsi="Arial" w:cs="Arial"/>
          <w:sz w:val="20"/>
          <w:szCs w:val="20"/>
        </w:rPr>
        <w:t>Punska</w:t>
      </w:r>
      <w:proofErr w:type="spellEnd"/>
      <w:r w:rsidR="000E581A">
        <w:rPr>
          <w:rFonts w:ascii="Arial" w:hAnsi="Arial" w:cs="Arial"/>
          <w:sz w:val="20"/>
          <w:szCs w:val="20"/>
        </w:rPr>
        <w:t>,</w:t>
      </w:r>
      <w:r w:rsidR="00145FCC" w:rsidRPr="008C7EE0">
        <w:rPr>
          <w:rFonts w:ascii="Arial" w:hAnsi="Arial" w:cs="Arial"/>
          <w:sz w:val="20"/>
          <w:szCs w:val="20"/>
        </w:rPr>
        <w:t xml:space="preserve"> </w:t>
      </w:r>
      <w:r w:rsidR="00776A1F" w:rsidRPr="008C7EE0">
        <w:rPr>
          <w:rFonts w:ascii="Arial" w:hAnsi="Arial" w:cs="Arial"/>
          <w:sz w:val="20"/>
          <w:szCs w:val="20"/>
        </w:rPr>
        <w:t>O.;</w:t>
      </w:r>
      <w:r w:rsidRPr="008C7EE0">
        <w:rPr>
          <w:rFonts w:ascii="Arial" w:hAnsi="Arial" w:cs="Arial"/>
          <w:sz w:val="20"/>
          <w:szCs w:val="20"/>
        </w:rPr>
        <w:t xml:space="preserve"> “Bayesian Approaches to Multi-Sensor Data Fusion” A dissertation submitted to the University of Cambridge, 1999.</w:t>
      </w:r>
    </w:p>
    <w:p w:rsidR="000406C5" w:rsidRPr="008C7EE0" w:rsidRDefault="000406C5" w:rsidP="00133582">
      <w:pPr>
        <w:pStyle w:val="ListParagraph"/>
        <w:numPr>
          <w:ilvl w:val="0"/>
          <w:numId w:val="18"/>
        </w:numPr>
        <w:spacing w:after="200" w:line="480" w:lineRule="auto"/>
        <w:jc w:val="both"/>
        <w:rPr>
          <w:rFonts w:ascii="Arial" w:hAnsi="Arial" w:cs="Arial"/>
          <w:sz w:val="20"/>
          <w:szCs w:val="20"/>
        </w:rPr>
      </w:pPr>
      <w:bookmarkStart w:id="332" w:name="OLE_LINK19"/>
      <w:bookmarkStart w:id="333" w:name="OLE_LINK20"/>
      <w:proofErr w:type="spellStart"/>
      <w:r w:rsidRPr="008C7EE0">
        <w:rPr>
          <w:rFonts w:ascii="Arial" w:hAnsi="Arial" w:cs="Arial"/>
          <w:sz w:val="20"/>
          <w:szCs w:val="20"/>
        </w:rPr>
        <w:t>Iwano</w:t>
      </w:r>
      <w:bookmarkEnd w:id="332"/>
      <w:bookmarkEnd w:id="333"/>
      <w:proofErr w:type="spellEnd"/>
      <w:r w:rsidRPr="008C7EE0">
        <w:rPr>
          <w:rFonts w:ascii="Arial" w:hAnsi="Arial" w:cs="Arial"/>
          <w:sz w:val="20"/>
          <w:szCs w:val="20"/>
        </w:rPr>
        <w:t>, K.; Hirose, K.; “</w:t>
      </w:r>
      <w:r w:rsidRPr="008C7EE0">
        <w:rPr>
          <w:rFonts w:ascii="Arial" w:hAnsi="Arial" w:cs="Arial"/>
          <w:bCs/>
          <w:sz w:val="20"/>
          <w:szCs w:val="20"/>
        </w:rPr>
        <w:t xml:space="preserve">Prosodic word boundary detection using statistical modeling of </w:t>
      </w:r>
      <w:proofErr w:type="spellStart"/>
      <w:r w:rsidRPr="008C7EE0">
        <w:rPr>
          <w:rFonts w:ascii="Arial" w:hAnsi="Arial" w:cs="Arial"/>
          <w:bCs/>
          <w:sz w:val="20"/>
          <w:szCs w:val="20"/>
        </w:rPr>
        <w:t>moraic</w:t>
      </w:r>
      <w:proofErr w:type="spellEnd"/>
      <w:r w:rsidRPr="008C7EE0">
        <w:rPr>
          <w:rFonts w:ascii="Arial" w:hAnsi="Arial" w:cs="Arial"/>
          <w:bCs/>
          <w:sz w:val="20"/>
          <w:szCs w:val="20"/>
        </w:rPr>
        <w:t xml:space="preserve"> fundamental frequency contours and its use for continuous speech recognition</w:t>
      </w:r>
      <w:r w:rsidRPr="008C7EE0">
        <w:rPr>
          <w:rFonts w:ascii="Arial" w:hAnsi="Arial" w:cs="Arial"/>
          <w:sz w:val="20"/>
          <w:szCs w:val="20"/>
        </w:rPr>
        <w:t>” IEEE</w:t>
      </w:r>
      <w:r w:rsidR="009C3F02" w:rsidRPr="008C7EE0">
        <w:rPr>
          <w:rFonts w:ascii="Arial" w:hAnsi="Arial" w:cs="Arial"/>
          <w:sz w:val="20"/>
          <w:szCs w:val="20"/>
        </w:rPr>
        <w:t xml:space="preserve"> </w:t>
      </w:r>
      <w:r w:rsidRPr="008C7EE0">
        <w:rPr>
          <w:rFonts w:ascii="Arial" w:hAnsi="Arial" w:cs="Arial"/>
          <w:sz w:val="20"/>
          <w:szCs w:val="20"/>
        </w:rPr>
        <w:lastRenderedPageBreak/>
        <w:t>International Conference on Acoustics, Speech,</w:t>
      </w:r>
      <w:r w:rsidR="009C3F02" w:rsidRPr="008C7EE0">
        <w:rPr>
          <w:rFonts w:ascii="Arial" w:hAnsi="Arial" w:cs="Arial"/>
          <w:sz w:val="20"/>
          <w:szCs w:val="20"/>
        </w:rPr>
        <w:t xml:space="preserve"> and Signal Processing, Page(s): 541 – 554, 1999.</w:t>
      </w:r>
      <w:r w:rsidRPr="008C7EE0">
        <w:rPr>
          <w:rFonts w:ascii="Arial" w:hAnsi="Arial" w:cs="Arial"/>
          <w:sz w:val="20"/>
          <w:szCs w:val="20"/>
        </w:rPr>
        <w:t xml:space="preserve"> </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r w:rsidRPr="008C7EE0">
        <w:rPr>
          <w:rFonts w:ascii="Arial" w:hAnsi="Arial" w:cs="Arial"/>
          <w:bCs/>
          <w:iCs/>
          <w:sz w:val="20"/>
          <w:szCs w:val="20"/>
        </w:rPr>
        <w:t>Wu</w:t>
      </w:r>
      <w:r w:rsidR="000E581A">
        <w:rPr>
          <w:rFonts w:ascii="Arial" w:hAnsi="Arial" w:cs="Arial"/>
          <w:bCs/>
          <w:iCs/>
          <w:sz w:val="20"/>
          <w:szCs w:val="20"/>
        </w:rPr>
        <w:t>,</w:t>
      </w:r>
      <w:r w:rsidR="008A7E76" w:rsidRPr="008C7EE0">
        <w:rPr>
          <w:rFonts w:ascii="Arial" w:hAnsi="Arial" w:cs="Arial"/>
          <w:bCs/>
          <w:iCs/>
          <w:sz w:val="20"/>
          <w:szCs w:val="20"/>
        </w:rPr>
        <w:t xml:space="preserve"> G.</w:t>
      </w:r>
      <w:r w:rsidRPr="008C7EE0">
        <w:rPr>
          <w:rFonts w:ascii="Arial" w:hAnsi="Arial" w:cs="Arial"/>
          <w:bCs/>
          <w:iCs/>
          <w:sz w:val="20"/>
          <w:szCs w:val="20"/>
        </w:rPr>
        <w:t>; Lin</w:t>
      </w:r>
      <w:r w:rsidR="000E581A">
        <w:rPr>
          <w:rFonts w:ascii="Arial" w:hAnsi="Arial" w:cs="Arial"/>
          <w:bCs/>
          <w:iCs/>
          <w:sz w:val="20"/>
          <w:szCs w:val="20"/>
        </w:rPr>
        <w:t>,</w:t>
      </w:r>
      <w:r w:rsidRPr="008C7EE0">
        <w:rPr>
          <w:rFonts w:ascii="Arial" w:hAnsi="Arial" w:cs="Arial"/>
          <w:bCs/>
          <w:iCs/>
          <w:sz w:val="20"/>
          <w:szCs w:val="20"/>
        </w:rPr>
        <w:t xml:space="preserve"> </w:t>
      </w:r>
      <w:r w:rsidR="008A7E76" w:rsidRPr="008C7EE0">
        <w:rPr>
          <w:rFonts w:ascii="Arial" w:hAnsi="Arial" w:cs="Arial"/>
          <w:bCs/>
          <w:iCs/>
          <w:sz w:val="20"/>
          <w:szCs w:val="20"/>
        </w:rPr>
        <w:t>C.;</w:t>
      </w:r>
      <w:r w:rsidRPr="008C7EE0">
        <w:rPr>
          <w:rFonts w:ascii="Arial" w:hAnsi="Arial" w:cs="Arial"/>
          <w:bCs/>
          <w:iCs/>
          <w:sz w:val="20"/>
          <w:szCs w:val="20"/>
        </w:rPr>
        <w:t xml:space="preserve">”Word boundary detection with </w:t>
      </w:r>
      <w:proofErr w:type="spellStart"/>
      <w:r w:rsidRPr="008C7EE0">
        <w:rPr>
          <w:rFonts w:ascii="Arial" w:hAnsi="Arial" w:cs="Arial"/>
          <w:bCs/>
          <w:iCs/>
          <w:sz w:val="20"/>
          <w:szCs w:val="20"/>
        </w:rPr>
        <w:t>mel</w:t>
      </w:r>
      <w:proofErr w:type="spellEnd"/>
      <w:r w:rsidRPr="008C7EE0">
        <w:rPr>
          <w:rFonts w:ascii="Arial" w:hAnsi="Arial" w:cs="Arial"/>
          <w:bCs/>
          <w:iCs/>
          <w:sz w:val="20"/>
          <w:szCs w:val="20"/>
        </w:rPr>
        <w:t>-scale frequency bank in noisy environment” IEEE Transactions on Speech and Audio Processing,</w:t>
      </w:r>
      <w:r w:rsidR="006814E8" w:rsidRPr="008C7EE0">
        <w:rPr>
          <w:rFonts w:ascii="Arial" w:hAnsi="Arial" w:cs="Arial"/>
          <w:bCs/>
          <w:iCs/>
          <w:sz w:val="20"/>
          <w:szCs w:val="20"/>
        </w:rPr>
        <w:t xml:space="preserve"> Page(s): 541 – 554,</w:t>
      </w:r>
      <w:r w:rsidRPr="008C7EE0">
        <w:rPr>
          <w:rFonts w:ascii="Arial" w:hAnsi="Arial" w:cs="Arial"/>
          <w:bCs/>
          <w:iCs/>
          <w:sz w:val="20"/>
          <w:szCs w:val="20"/>
        </w:rPr>
        <w:t xml:space="preserve"> 2000.</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r w:rsidRPr="008C7EE0">
        <w:rPr>
          <w:rFonts w:ascii="Arial" w:hAnsi="Arial" w:cs="Arial"/>
          <w:bCs/>
          <w:iCs/>
          <w:sz w:val="20"/>
          <w:szCs w:val="20"/>
        </w:rPr>
        <w:t xml:space="preserve">Hirose, K.; </w:t>
      </w:r>
      <w:proofErr w:type="spellStart"/>
      <w:r w:rsidRPr="008C7EE0">
        <w:rPr>
          <w:rFonts w:ascii="Arial" w:hAnsi="Arial" w:cs="Arial"/>
          <w:bCs/>
          <w:iCs/>
          <w:sz w:val="20"/>
          <w:szCs w:val="20"/>
        </w:rPr>
        <w:t>Iwano</w:t>
      </w:r>
      <w:proofErr w:type="spellEnd"/>
      <w:r w:rsidRPr="008C7EE0">
        <w:rPr>
          <w:rFonts w:ascii="Arial" w:hAnsi="Arial" w:cs="Arial"/>
          <w:bCs/>
          <w:iCs/>
          <w:sz w:val="20"/>
          <w:szCs w:val="20"/>
        </w:rPr>
        <w:t xml:space="preserve">, K.; “Detection of prosodic word boundaries by statistical modeling of </w:t>
      </w:r>
      <w:proofErr w:type="spellStart"/>
      <w:r w:rsidRPr="008C7EE0">
        <w:rPr>
          <w:rFonts w:ascii="Arial" w:hAnsi="Arial" w:cs="Arial"/>
          <w:bCs/>
          <w:iCs/>
          <w:sz w:val="20"/>
          <w:szCs w:val="20"/>
        </w:rPr>
        <w:t>mora</w:t>
      </w:r>
      <w:proofErr w:type="spellEnd"/>
      <w:r w:rsidRPr="008C7EE0">
        <w:rPr>
          <w:rFonts w:ascii="Arial" w:hAnsi="Arial" w:cs="Arial"/>
          <w:bCs/>
          <w:iCs/>
          <w:sz w:val="20"/>
          <w:szCs w:val="20"/>
        </w:rPr>
        <w:t xml:space="preserve"> transitions of fundamental frequency contours and its use for continuous speech recognition” IEEE International Conference on Acoustics, Speech, an</w:t>
      </w:r>
      <w:r w:rsidR="00612386" w:rsidRPr="008C7EE0">
        <w:rPr>
          <w:rFonts w:ascii="Arial" w:hAnsi="Arial" w:cs="Arial"/>
          <w:bCs/>
          <w:iCs/>
          <w:sz w:val="20"/>
          <w:szCs w:val="20"/>
        </w:rPr>
        <w:t>d Signal Processing,</w:t>
      </w:r>
      <w:r w:rsidR="00612386" w:rsidRPr="008C7EE0">
        <w:rPr>
          <w:rFonts w:ascii="Arial" w:hAnsi="Arial" w:cs="Arial"/>
          <w:sz w:val="20"/>
          <w:szCs w:val="20"/>
        </w:rPr>
        <w:t xml:space="preserve"> </w:t>
      </w:r>
      <w:r w:rsidR="00612386" w:rsidRPr="008C7EE0">
        <w:rPr>
          <w:rFonts w:ascii="Arial" w:hAnsi="Arial" w:cs="Arial"/>
          <w:bCs/>
          <w:iCs/>
          <w:sz w:val="20"/>
          <w:szCs w:val="20"/>
        </w:rPr>
        <w:t>Page(s): 1763 – 1766, 2000.</w:t>
      </w:r>
      <w:r w:rsidRPr="008C7EE0">
        <w:rPr>
          <w:rFonts w:ascii="Arial" w:hAnsi="Arial" w:cs="Arial"/>
          <w:bCs/>
          <w:iCs/>
          <w:sz w:val="20"/>
          <w:szCs w:val="20"/>
        </w:rPr>
        <w:t xml:space="preserve"> </w:t>
      </w:r>
    </w:p>
    <w:p w:rsidR="00392405" w:rsidRPr="008C7EE0" w:rsidRDefault="00392405" w:rsidP="00133582">
      <w:pPr>
        <w:pStyle w:val="ListParagraph"/>
        <w:numPr>
          <w:ilvl w:val="0"/>
          <w:numId w:val="18"/>
        </w:numPr>
        <w:tabs>
          <w:tab w:val="left" w:pos="360"/>
        </w:tabs>
        <w:spacing w:line="480" w:lineRule="auto"/>
        <w:jc w:val="both"/>
        <w:outlineLvl w:val="1"/>
        <w:rPr>
          <w:rFonts w:ascii="Arial" w:hAnsi="Arial" w:cs="Arial"/>
          <w:bCs/>
          <w:iCs/>
          <w:sz w:val="20"/>
          <w:szCs w:val="20"/>
        </w:rPr>
      </w:pPr>
      <w:proofErr w:type="spellStart"/>
      <w:r w:rsidRPr="008C7EE0">
        <w:rPr>
          <w:rFonts w:ascii="Arial" w:hAnsi="Arial" w:cs="Arial"/>
          <w:bCs/>
          <w:iCs/>
          <w:sz w:val="20"/>
          <w:szCs w:val="20"/>
        </w:rPr>
        <w:t>Jefremov</w:t>
      </w:r>
      <w:proofErr w:type="spellEnd"/>
      <w:r w:rsidRPr="008C7EE0">
        <w:rPr>
          <w:rFonts w:ascii="Arial" w:hAnsi="Arial" w:cs="Arial"/>
          <w:bCs/>
          <w:iCs/>
          <w:sz w:val="20"/>
          <w:szCs w:val="20"/>
        </w:rPr>
        <w:t xml:space="preserve">, A.; </w:t>
      </w:r>
      <w:proofErr w:type="spellStart"/>
      <w:r w:rsidRPr="008C7EE0">
        <w:rPr>
          <w:rFonts w:ascii="Arial" w:hAnsi="Arial" w:cs="Arial"/>
          <w:bCs/>
          <w:iCs/>
          <w:sz w:val="20"/>
          <w:szCs w:val="20"/>
        </w:rPr>
        <w:t>Kleijn</w:t>
      </w:r>
      <w:proofErr w:type="spellEnd"/>
      <w:r w:rsidRPr="008C7EE0">
        <w:rPr>
          <w:rFonts w:ascii="Arial" w:hAnsi="Arial" w:cs="Arial"/>
          <w:bCs/>
          <w:iCs/>
          <w:sz w:val="20"/>
          <w:szCs w:val="20"/>
        </w:rPr>
        <w:t>, W.B.; “</w:t>
      </w:r>
      <w:proofErr w:type="spellStart"/>
      <w:r w:rsidRPr="008C7EE0">
        <w:rPr>
          <w:rFonts w:ascii="Arial" w:hAnsi="Arial" w:cs="Arial"/>
          <w:bCs/>
          <w:iCs/>
          <w:sz w:val="20"/>
          <w:szCs w:val="20"/>
        </w:rPr>
        <w:t>Spl</w:t>
      </w:r>
      <w:r w:rsidR="00551CAF" w:rsidRPr="008C7EE0">
        <w:rPr>
          <w:rFonts w:ascii="Arial" w:hAnsi="Arial" w:cs="Arial"/>
          <w:bCs/>
          <w:iCs/>
          <w:sz w:val="20"/>
          <w:szCs w:val="20"/>
        </w:rPr>
        <w:t>ine</w:t>
      </w:r>
      <w:proofErr w:type="spellEnd"/>
      <w:r w:rsidR="00551CAF" w:rsidRPr="008C7EE0">
        <w:rPr>
          <w:rFonts w:ascii="Arial" w:hAnsi="Arial" w:cs="Arial"/>
          <w:bCs/>
          <w:iCs/>
          <w:sz w:val="20"/>
          <w:szCs w:val="20"/>
        </w:rPr>
        <w:t xml:space="preserve">-based continuous-time </w:t>
      </w:r>
      <w:proofErr w:type="gramStart"/>
      <w:r w:rsidR="00551CAF" w:rsidRPr="008C7EE0">
        <w:rPr>
          <w:rFonts w:ascii="Arial" w:hAnsi="Arial" w:cs="Arial"/>
          <w:bCs/>
          <w:iCs/>
          <w:sz w:val="20"/>
          <w:szCs w:val="20"/>
        </w:rPr>
        <w:t>pitch</w:t>
      </w:r>
      <w:proofErr w:type="gramEnd"/>
      <w:r w:rsidR="00551CAF" w:rsidRPr="008C7EE0">
        <w:rPr>
          <w:rFonts w:ascii="Arial" w:hAnsi="Arial" w:cs="Arial"/>
          <w:bCs/>
          <w:iCs/>
          <w:sz w:val="20"/>
          <w:szCs w:val="20"/>
        </w:rPr>
        <w:t xml:space="preserve"> </w:t>
      </w:r>
      <w:r w:rsidRPr="008C7EE0">
        <w:rPr>
          <w:rFonts w:ascii="Arial" w:hAnsi="Arial" w:cs="Arial"/>
          <w:bCs/>
          <w:iCs/>
          <w:sz w:val="20"/>
          <w:szCs w:val="20"/>
        </w:rPr>
        <w:t>estimation” IEEE International Conference on Acoustics, Speech, and Signal</w:t>
      </w:r>
      <w:r w:rsidR="00551CAF" w:rsidRPr="008C7EE0">
        <w:rPr>
          <w:rFonts w:ascii="Arial" w:hAnsi="Arial" w:cs="Arial"/>
          <w:bCs/>
          <w:iCs/>
          <w:sz w:val="20"/>
          <w:szCs w:val="20"/>
        </w:rPr>
        <w:t xml:space="preserve"> Processing, Page(s): 337–340, 2002.</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34" w:name="_Toc259095665"/>
      <w:bookmarkStart w:id="335" w:name="_Toc260129956"/>
      <w:r w:rsidRPr="008C7EE0">
        <w:rPr>
          <w:rFonts w:ascii="Arial" w:hAnsi="Arial" w:cs="Arial"/>
          <w:bCs/>
          <w:iCs/>
          <w:sz w:val="20"/>
          <w:szCs w:val="20"/>
        </w:rPr>
        <w:t>Wang</w:t>
      </w:r>
      <w:r w:rsidR="0072538D">
        <w:rPr>
          <w:rFonts w:ascii="Arial" w:hAnsi="Arial" w:cs="Arial"/>
          <w:bCs/>
          <w:iCs/>
          <w:sz w:val="20"/>
          <w:szCs w:val="20"/>
        </w:rPr>
        <w:t>,</w:t>
      </w:r>
      <w:r w:rsidR="008A7E76" w:rsidRPr="008C7EE0">
        <w:rPr>
          <w:rFonts w:ascii="Arial" w:hAnsi="Arial" w:cs="Arial"/>
          <w:bCs/>
          <w:iCs/>
          <w:sz w:val="20"/>
          <w:szCs w:val="20"/>
        </w:rPr>
        <w:t xml:space="preserve"> D.</w:t>
      </w:r>
      <w:r w:rsidRPr="008C7EE0">
        <w:rPr>
          <w:rFonts w:ascii="Arial" w:hAnsi="Arial" w:cs="Arial"/>
          <w:bCs/>
          <w:iCs/>
          <w:sz w:val="20"/>
          <w:szCs w:val="20"/>
        </w:rPr>
        <w:t>; Lu</w:t>
      </w:r>
      <w:r w:rsidR="0072538D">
        <w:rPr>
          <w:rFonts w:ascii="Arial" w:hAnsi="Arial" w:cs="Arial"/>
          <w:bCs/>
          <w:iCs/>
          <w:sz w:val="20"/>
          <w:szCs w:val="20"/>
        </w:rPr>
        <w:t>,</w:t>
      </w:r>
      <w:r w:rsidR="008A7E76" w:rsidRPr="008C7EE0">
        <w:rPr>
          <w:rFonts w:ascii="Arial" w:hAnsi="Arial" w:cs="Arial"/>
          <w:bCs/>
          <w:iCs/>
          <w:sz w:val="20"/>
          <w:szCs w:val="20"/>
        </w:rPr>
        <w:t xml:space="preserve"> L.</w:t>
      </w:r>
      <w:r w:rsidRPr="008C7EE0">
        <w:rPr>
          <w:rFonts w:ascii="Arial" w:hAnsi="Arial" w:cs="Arial"/>
          <w:bCs/>
          <w:iCs/>
          <w:sz w:val="20"/>
          <w:szCs w:val="20"/>
        </w:rPr>
        <w:t xml:space="preserve">; </w:t>
      </w:r>
      <w:r w:rsidR="0072538D">
        <w:rPr>
          <w:rFonts w:ascii="Arial" w:hAnsi="Arial" w:cs="Arial"/>
          <w:bCs/>
          <w:iCs/>
          <w:sz w:val="20"/>
          <w:szCs w:val="20"/>
        </w:rPr>
        <w:t xml:space="preserve">and </w:t>
      </w:r>
      <w:r w:rsidRPr="008C7EE0">
        <w:rPr>
          <w:rFonts w:ascii="Arial" w:hAnsi="Arial" w:cs="Arial"/>
          <w:bCs/>
          <w:iCs/>
          <w:sz w:val="20"/>
          <w:szCs w:val="20"/>
        </w:rPr>
        <w:t>Zhang</w:t>
      </w:r>
      <w:r w:rsidR="0072538D">
        <w:rPr>
          <w:rFonts w:ascii="Arial" w:hAnsi="Arial" w:cs="Arial"/>
          <w:bCs/>
          <w:iCs/>
          <w:sz w:val="20"/>
          <w:szCs w:val="20"/>
        </w:rPr>
        <w:t>,</w:t>
      </w:r>
      <w:r w:rsidR="008A7E76" w:rsidRPr="008C7EE0">
        <w:rPr>
          <w:rFonts w:ascii="Arial" w:hAnsi="Arial" w:cs="Arial"/>
          <w:bCs/>
          <w:iCs/>
          <w:sz w:val="20"/>
          <w:szCs w:val="20"/>
        </w:rPr>
        <w:t xml:space="preserve"> H.</w:t>
      </w:r>
      <w:r w:rsidRPr="008C7EE0">
        <w:rPr>
          <w:rFonts w:ascii="Arial" w:hAnsi="Arial" w:cs="Arial"/>
          <w:bCs/>
          <w:iCs/>
          <w:sz w:val="20"/>
          <w:szCs w:val="20"/>
        </w:rPr>
        <w:t>;</w:t>
      </w:r>
      <w:r w:rsidRPr="008C7EE0">
        <w:rPr>
          <w:rFonts w:ascii="Arial" w:hAnsi="Arial" w:cs="Arial"/>
          <w:iCs/>
          <w:sz w:val="20"/>
          <w:szCs w:val="20"/>
        </w:rPr>
        <w:t xml:space="preserve"> “Speech segmentation without speech recognition” </w:t>
      </w:r>
      <w:hyperlink r:id="rId25" w:history="1">
        <w:r w:rsidRPr="008C7EE0">
          <w:rPr>
            <w:rStyle w:val="Hyperlink"/>
            <w:rFonts w:ascii="Arial" w:hAnsi="Arial" w:cs="Arial"/>
            <w:iCs/>
            <w:color w:val="auto"/>
            <w:sz w:val="20"/>
            <w:szCs w:val="20"/>
            <w:u w:val="none"/>
          </w:rPr>
          <w:t xml:space="preserve">Acoustics, Speech, and Signal Processing, 2003. Proceedings. 2003 </w:t>
        </w:r>
      </w:hyperlink>
      <w:r w:rsidR="00414D0D" w:rsidRPr="008C7EE0">
        <w:rPr>
          <w:rFonts w:ascii="Arial" w:hAnsi="Arial" w:cs="Arial"/>
          <w:sz w:val="20"/>
          <w:szCs w:val="20"/>
        </w:rPr>
        <w:t xml:space="preserve"> Page(s): </w:t>
      </w:r>
      <w:r w:rsidRPr="008C7EE0">
        <w:rPr>
          <w:rFonts w:ascii="Arial" w:hAnsi="Arial" w:cs="Arial"/>
          <w:sz w:val="20"/>
          <w:szCs w:val="20"/>
        </w:rPr>
        <w:t>89–101, March 2002.</w:t>
      </w:r>
      <w:bookmarkEnd w:id="334"/>
      <w:bookmarkEnd w:id="335"/>
    </w:p>
    <w:p w:rsidR="00D32C88" w:rsidRPr="008C7EE0" w:rsidRDefault="00D32C88" w:rsidP="00D32C88">
      <w:pPr>
        <w:pStyle w:val="ListParagraph"/>
        <w:numPr>
          <w:ilvl w:val="0"/>
          <w:numId w:val="18"/>
        </w:numPr>
        <w:tabs>
          <w:tab w:val="left" w:pos="360"/>
        </w:tabs>
        <w:spacing w:line="480" w:lineRule="auto"/>
        <w:jc w:val="both"/>
        <w:outlineLvl w:val="1"/>
        <w:rPr>
          <w:rFonts w:ascii="Arial" w:hAnsi="Arial" w:cs="Arial"/>
          <w:sz w:val="20"/>
          <w:szCs w:val="20"/>
        </w:rPr>
      </w:pPr>
      <w:proofErr w:type="spellStart"/>
      <w:r w:rsidRPr="008C7EE0">
        <w:rPr>
          <w:rFonts w:ascii="Arial" w:hAnsi="Arial" w:cs="Arial"/>
          <w:sz w:val="20"/>
          <w:szCs w:val="20"/>
        </w:rPr>
        <w:t>Bou-Ghazale</w:t>
      </w:r>
      <w:proofErr w:type="spellEnd"/>
      <w:r w:rsidRPr="008C7EE0">
        <w:rPr>
          <w:rFonts w:ascii="Arial" w:hAnsi="Arial" w:cs="Arial"/>
          <w:sz w:val="20"/>
          <w:szCs w:val="20"/>
        </w:rPr>
        <w:t xml:space="preserve">, S.E.; </w:t>
      </w:r>
      <w:proofErr w:type="spellStart"/>
      <w:r w:rsidRPr="008C7EE0">
        <w:rPr>
          <w:rFonts w:ascii="Arial" w:hAnsi="Arial" w:cs="Arial"/>
          <w:sz w:val="20"/>
          <w:szCs w:val="20"/>
        </w:rPr>
        <w:t>Assaleh</w:t>
      </w:r>
      <w:proofErr w:type="spellEnd"/>
      <w:r w:rsidRPr="008C7EE0">
        <w:rPr>
          <w:rFonts w:ascii="Arial" w:hAnsi="Arial" w:cs="Arial"/>
          <w:sz w:val="20"/>
          <w:szCs w:val="20"/>
        </w:rPr>
        <w:t>, K.; “A robust endpoint detection of speech for noisy environments with application to automatic speech recognition” IEEE International Conference on Acoustics, Speech, and Signal Processing, Page(s): 3808-3811, 2002.</w:t>
      </w:r>
    </w:p>
    <w:p w:rsidR="00367737" w:rsidRPr="008C7EE0" w:rsidRDefault="00367737" w:rsidP="00133582">
      <w:pPr>
        <w:pStyle w:val="ListParagraph"/>
        <w:numPr>
          <w:ilvl w:val="0"/>
          <w:numId w:val="18"/>
        </w:numPr>
        <w:autoSpaceDE w:val="0"/>
        <w:autoSpaceDN w:val="0"/>
        <w:adjustRightInd w:val="0"/>
        <w:spacing w:line="480" w:lineRule="auto"/>
        <w:jc w:val="both"/>
        <w:rPr>
          <w:rFonts w:ascii="Arial" w:hAnsi="Arial" w:cs="Arial"/>
          <w:bCs/>
          <w:sz w:val="20"/>
          <w:szCs w:val="20"/>
        </w:rPr>
      </w:pPr>
      <w:proofErr w:type="spellStart"/>
      <w:r w:rsidRPr="008C7EE0">
        <w:rPr>
          <w:rFonts w:ascii="Arial" w:hAnsi="Arial" w:cs="Arial"/>
          <w:sz w:val="20"/>
          <w:szCs w:val="20"/>
        </w:rPr>
        <w:t>Mansouri</w:t>
      </w:r>
      <w:proofErr w:type="spellEnd"/>
      <w:r w:rsidRPr="008C7EE0">
        <w:rPr>
          <w:rFonts w:ascii="Arial" w:hAnsi="Arial" w:cs="Arial"/>
          <w:sz w:val="20"/>
          <w:szCs w:val="20"/>
        </w:rPr>
        <w:t xml:space="preserve">, N.; and </w:t>
      </w:r>
      <w:proofErr w:type="spellStart"/>
      <w:r w:rsidRPr="008C7EE0">
        <w:rPr>
          <w:rFonts w:ascii="Arial" w:hAnsi="Arial" w:cs="Arial"/>
          <w:sz w:val="20"/>
          <w:szCs w:val="20"/>
        </w:rPr>
        <w:t>Fathi</w:t>
      </w:r>
      <w:proofErr w:type="spellEnd"/>
      <w:r w:rsidRPr="008C7EE0">
        <w:rPr>
          <w:rFonts w:ascii="Arial" w:hAnsi="Arial" w:cs="Arial"/>
          <w:sz w:val="20"/>
          <w:szCs w:val="20"/>
        </w:rPr>
        <w:t xml:space="preserve">, M.; “Simple counting rule for optimal data fusion”, Proceedings of 2003 IEEE Conference on Control Applications. Page(s): 1186 – 1191, 2003. </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proofErr w:type="spellStart"/>
      <w:r w:rsidRPr="008C7EE0">
        <w:rPr>
          <w:rFonts w:ascii="Arial" w:hAnsi="Arial" w:cs="Arial"/>
          <w:sz w:val="20"/>
          <w:szCs w:val="20"/>
        </w:rPr>
        <w:t>Yantorno</w:t>
      </w:r>
      <w:proofErr w:type="spellEnd"/>
      <w:r w:rsidRPr="008C7EE0">
        <w:rPr>
          <w:rFonts w:ascii="Arial" w:hAnsi="Arial" w:cs="Arial"/>
          <w:sz w:val="20"/>
          <w:szCs w:val="20"/>
        </w:rPr>
        <w:t xml:space="preserve">, R.E.; </w:t>
      </w:r>
      <w:proofErr w:type="spellStart"/>
      <w:r w:rsidRPr="008C7EE0">
        <w:rPr>
          <w:rFonts w:ascii="Arial" w:hAnsi="Arial" w:cs="Arial"/>
          <w:sz w:val="20"/>
          <w:szCs w:val="20"/>
        </w:rPr>
        <w:t>Smolenski</w:t>
      </w:r>
      <w:proofErr w:type="spellEnd"/>
      <w:r w:rsidRPr="008C7EE0">
        <w:rPr>
          <w:rFonts w:ascii="Arial" w:hAnsi="Arial" w:cs="Arial"/>
          <w:sz w:val="20"/>
          <w:szCs w:val="20"/>
        </w:rPr>
        <w:t xml:space="preserve">, B.Y.; </w:t>
      </w:r>
      <w:r w:rsidR="009F5662" w:rsidRPr="008C7EE0">
        <w:rPr>
          <w:rFonts w:ascii="Arial" w:hAnsi="Arial" w:cs="Arial"/>
          <w:sz w:val="20"/>
          <w:szCs w:val="20"/>
        </w:rPr>
        <w:t xml:space="preserve">and </w:t>
      </w:r>
      <w:r w:rsidRPr="008C7EE0">
        <w:rPr>
          <w:rFonts w:ascii="Arial" w:hAnsi="Arial" w:cs="Arial"/>
          <w:sz w:val="20"/>
          <w:szCs w:val="20"/>
        </w:rPr>
        <w:t>Chandra, N.; “Usable speech measures and their fusion” Proceedings of the 2003 International Symposium</w:t>
      </w:r>
      <w:r w:rsidR="00551CAF" w:rsidRPr="008C7EE0">
        <w:rPr>
          <w:rFonts w:ascii="Arial" w:hAnsi="Arial" w:cs="Arial"/>
          <w:sz w:val="20"/>
          <w:szCs w:val="20"/>
        </w:rPr>
        <w:t xml:space="preserve"> on Circuits and Systems, 2003.</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proofErr w:type="spellStart"/>
      <w:r w:rsidRPr="008C7EE0">
        <w:rPr>
          <w:rFonts w:ascii="Arial" w:hAnsi="Arial" w:cs="Arial"/>
          <w:sz w:val="20"/>
          <w:szCs w:val="20"/>
        </w:rPr>
        <w:t>Kahler</w:t>
      </w:r>
      <w:proofErr w:type="spellEnd"/>
      <w:r w:rsidRPr="008C7EE0">
        <w:rPr>
          <w:rFonts w:ascii="Arial" w:hAnsi="Arial" w:cs="Arial"/>
          <w:sz w:val="20"/>
          <w:szCs w:val="20"/>
        </w:rPr>
        <w:t xml:space="preserve">, O.; </w:t>
      </w:r>
      <w:proofErr w:type="spellStart"/>
      <w:r w:rsidRPr="008C7EE0">
        <w:rPr>
          <w:rFonts w:ascii="Arial" w:hAnsi="Arial" w:cs="Arial"/>
          <w:sz w:val="20"/>
          <w:szCs w:val="20"/>
        </w:rPr>
        <w:t>Denzler</w:t>
      </w:r>
      <w:proofErr w:type="spellEnd"/>
      <w:r w:rsidRPr="008C7EE0">
        <w:rPr>
          <w:rFonts w:ascii="Arial" w:hAnsi="Arial" w:cs="Arial"/>
          <w:sz w:val="20"/>
          <w:szCs w:val="20"/>
        </w:rPr>
        <w:t xml:space="preserve">, J.; </w:t>
      </w:r>
      <w:r w:rsidR="009F5662" w:rsidRPr="008C7EE0">
        <w:rPr>
          <w:rFonts w:ascii="Arial" w:hAnsi="Arial" w:cs="Arial"/>
          <w:sz w:val="20"/>
          <w:szCs w:val="20"/>
        </w:rPr>
        <w:t xml:space="preserve">and </w:t>
      </w:r>
      <w:proofErr w:type="spellStart"/>
      <w:r w:rsidRPr="008C7EE0">
        <w:rPr>
          <w:rFonts w:ascii="Arial" w:hAnsi="Arial" w:cs="Arial"/>
          <w:sz w:val="20"/>
          <w:szCs w:val="20"/>
        </w:rPr>
        <w:t>Triesch</w:t>
      </w:r>
      <w:proofErr w:type="spellEnd"/>
      <w:r w:rsidRPr="008C7EE0">
        <w:rPr>
          <w:rFonts w:ascii="Arial" w:hAnsi="Arial" w:cs="Arial"/>
          <w:sz w:val="20"/>
          <w:szCs w:val="20"/>
        </w:rPr>
        <w:t xml:space="preserve">, J.; “Hierarchical sensor data fusion by probabilistic cue integration for robust 3D object tracking” </w:t>
      </w:r>
      <w:r w:rsidR="00700DAF" w:rsidRPr="008C7EE0">
        <w:rPr>
          <w:rFonts w:ascii="Arial" w:hAnsi="Arial" w:cs="Arial"/>
          <w:sz w:val="20"/>
          <w:szCs w:val="20"/>
        </w:rPr>
        <w:t xml:space="preserve">6th IEEE </w:t>
      </w:r>
      <w:r w:rsidRPr="008C7EE0">
        <w:rPr>
          <w:rFonts w:ascii="Arial" w:hAnsi="Arial" w:cs="Arial"/>
          <w:sz w:val="20"/>
          <w:szCs w:val="20"/>
        </w:rPr>
        <w:t>Southwest Symposium on Image Analysis and Interpretation,</w:t>
      </w:r>
      <w:r w:rsidR="00687C3E" w:rsidRPr="008C7EE0">
        <w:rPr>
          <w:rFonts w:ascii="Arial" w:hAnsi="Arial" w:cs="Arial"/>
          <w:sz w:val="20"/>
          <w:szCs w:val="20"/>
        </w:rPr>
        <w:t xml:space="preserve"> Page(s): 216 – 220,</w:t>
      </w:r>
      <w:r w:rsidRPr="008C7EE0">
        <w:rPr>
          <w:rFonts w:ascii="Arial" w:hAnsi="Arial" w:cs="Arial"/>
          <w:sz w:val="20"/>
          <w:szCs w:val="20"/>
        </w:rPr>
        <w:t xml:space="preserve"> 2004. </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r w:rsidRPr="008C7EE0">
        <w:rPr>
          <w:rFonts w:ascii="Arial" w:hAnsi="Arial" w:cs="Arial"/>
          <w:bCs/>
          <w:iCs/>
          <w:sz w:val="20"/>
          <w:szCs w:val="20"/>
        </w:rPr>
        <w:t>Wang</w:t>
      </w:r>
      <w:r w:rsidR="0072538D">
        <w:rPr>
          <w:rFonts w:ascii="Arial" w:hAnsi="Arial" w:cs="Arial"/>
          <w:bCs/>
          <w:iCs/>
          <w:sz w:val="20"/>
          <w:szCs w:val="20"/>
        </w:rPr>
        <w:t>,</w:t>
      </w:r>
      <w:r w:rsidR="008A7E76" w:rsidRPr="008C7EE0">
        <w:rPr>
          <w:rFonts w:ascii="Arial" w:hAnsi="Arial" w:cs="Arial"/>
          <w:bCs/>
          <w:iCs/>
          <w:sz w:val="20"/>
          <w:szCs w:val="20"/>
        </w:rPr>
        <w:t xml:space="preserve"> D.</w:t>
      </w:r>
      <w:r w:rsidRPr="008C7EE0">
        <w:rPr>
          <w:rFonts w:ascii="Arial" w:hAnsi="Arial" w:cs="Arial"/>
          <w:bCs/>
          <w:iCs/>
          <w:sz w:val="20"/>
          <w:szCs w:val="20"/>
        </w:rPr>
        <w:t>; Narayanan, S.S.; “A multi-pass linear fold algorithm for sentence boundary detection using prosodic cues” IEEE International Conference on Acoustics, Speec</w:t>
      </w:r>
      <w:r w:rsidR="00F9633C" w:rsidRPr="008C7EE0">
        <w:rPr>
          <w:rFonts w:ascii="Arial" w:hAnsi="Arial" w:cs="Arial"/>
          <w:bCs/>
          <w:iCs/>
          <w:sz w:val="20"/>
          <w:szCs w:val="20"/>
        </w:rPr>
        <w:t xml:space="preserve">h, and Signal Processing, </w:t>
      </w:r>
      <w:r w:rsidR="00064B57" w:rsidRPr="008C7EE0">
        <w:rPr>
          <w:rFonts w:ascii="Arial" w:hAnsi="Arial" w:cs="Arial"/>
          <w:bCs/>
          <w:iCs/>
          <w:sz w:val="20"/>
          <w:szCs w:val="20"/>
        </w:rPr>
        <w:t xml:space="preserve">Page(s): 525-528, </w:t>
      </w:r>
      <w:r w:rsidR="00F9633C" w:rsidRPr="008C7EE0">
        <w:rPr>
          <w:rFonts w:ascii="Arial" w:hAnsi="Arial" w:cs="Arial"/>
          <w:bCs/>
          <w:iCs/>
          <w:sz w:val="20"/>
          <w:szCs w:val="20"/>
        </w:rPr>
        <w:t>2004.</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bookmarkStart w:id="336" w:name="_Toc259095675"/>
      <w:bookmarkStart w:id="337" w:name="_Toc260129966"/>
      <w:proofErr w:type="spellStart"/>
      <w:r w:rsidRPr="008C7EE0">
        <w:rPr>
          <w:rStyle w:val="apple-style-span"/>
          <w:rFonts w:ascii="Arial" w:hAnsi="Arial" w:cs="Arial"/>
          <w:color w:val="333333"/>
          <w:sz w:val="20"/>
          <w:szCs w:val="20"/>
        </w:rPr>
        <w:t>Hui</w:t>
      </w:r>
      <w:proofErr w:type="spellEnd"/>
      <w:r w:rsidR="0072538D">
        <w:rPr>
          <w:rStyle w:val="apple-style-span"/>
          <w:rFonts w:ascii="Arial" w:hAnsi="Arial" w:cs="Arial"/>
          <w:color w:val="333333"/>
          <w:sz w:val="20"/>
          <w:szCs w:val="20"/>
        </w:rPr>
        <w:t>,</w:t>
      </w:r>
      <w:r w:rsidR="009115B7" w:rsidRPr="008C7EE0">
        <w:rPr>
          <w:rStyle w:val="apple-style-span"/>
          <w:rFonts w:ascii="Arial" w:hAnsi="Arial" w:cs="Arial"/>
          <w:color w:val="333333"/>
          <w:sz w:val="20"/>
          <w:szCs w:val="20"/>
        </w:rPr>
        <w:t xml:space="preserve"> L.</w:t>
      </w:r>
      <w:r w:rsidRPr="008C7EE0">
        <w:rPr>
          <w:rStyle w:val="apple-style-span"/>
          <w:rFonts w:ascii="Arial" w:hAnsi="Arial" w:cs="Arial"/>
          <w:color w:val="333333"/>
          <w:sz w:val="20"/>
          <w:szCs w:val="20"/>
        </w:rPr>
        <w:t>; Dai</w:t>
      </w:r>
      <w:r w:rsidR="0072538D">
        <w:rPr>
          <w:rStyle w:val="apple-style-span"/>
          <w:rFonts w:ascii="Arial" w:hAnsi="Arial" w:cs="Arial"/>
          <w:color w:val="333333"/>
          <w:sz w:val="20"/>
          <w:szCs w:val="20"/>
        </w:rPr>
        <w:t>,</w:t>
      </w:r>
      <w:r w:rsidR="009115B7" w:rsidRPr="008C7EE0">
        <w:rPr>
          <w:rStyle w:val="apple-style-span"/>
          <w:rFonts w:ascii="Arial" w:hAnsi="Arial" w:cs="Arial"/>
          <w:color w:val="333333"/>
          <w:sz w:val="20"/>
          <w:szCs w:val="20"/>
        </w:rPr>
        <w:t xml:space="preserve"> L.</w:t>
      </w:r>
      <w:r w:rsidRPr="008C7EE0">
        <w:rPr>
          <w:rStyle w:val="apple-style-span"/>
          <w:rFonts w:ascii="Arial" w:hAnsi="Arial" w:cs="Arial"/>
          <w:color w:val="333333"/>
          <w:sz w:val="20"/>
          <w:szCs w:val="20"/>
        </w:rPr>
        <w:t xml:space="preserve">; </w:t>
      </w:r>
      <w:r w:rsidR="009F5662" w:rsidRPr="008C7EE0">
        <w:rPr>
          <w:rStyle w:val="apple-style-span"/>
          <w:rFonts w:ascii="Arial" w:hAnsi="Arial" w:cs="Arial"/>
          <w:color w:val="333333"/>
          <w:sz w:val="20"/>
          <w:szCs w:val="20"/>
        </w:rPr>
        <w:t xml:space="preserve">and </w:t>
      </w:r>
      <w:r w:rsidRPr="008C7EE0">
        <w:rPr>
          <w:rStyle w:val="apple-style-span"/>
          <w:rFonts w:ascii="Arial" w:hAnsi="Arial" w:cs="Arial"/>
          <w:color w:val="333333"/>
          <w:sz w:val="20"/>
          <w:szCs w:val="20"/>
        </w:rPr>
        <w:t>Wei</w:t>
      </w:r>
      <w:r w:rsidR="0072538D">
        <w:rPr>
          <w:rStyle w:val="apple-style-span"/>
          <w:rFonts w:ascii="Arial" w:hAnsi="Arial" w:cs="Arial"/>
          <w:color w:val="333333"/>
          <w:sz w:val="20"/>
          <w:szCs w:val="20"/>
        </w:rPr>
        <w:t>,</w:t>
      </w:r>
      <w:r w:rsidR="009115B7" w:rsidRPr="008C7EE0">
        <w:rPr>
          <w:rStyle w:val="apple-style-span"/>
          <w:rFonts w:ascii="Arial" w:hAnsi="Arial" w:cs="Arial"/>
          <w:color w:val="333333"/>
          <w:sz w:val="20"/>
          <w:szCs w:val="20"/>
        </w:rPr>
        <w:t xml:space="preserve"> L.</w:t>
      </w:r>
      <w:r w:rsidRPr="008C7EE0">
        <w:rPr>
          <w:rStyle w:val="apple-style-span"/>
          <w:rFonts w:ascii="Arial" w:hAnsi="Arial" w:cs="Arial"/>
          <w:color w:val="333333"/>
          <w:sz w:val="20"/>
          <w:szCs w:val="20"/>
        </w:rPr>
        <w:t>;</w:t>
      </w:r>
      <w:r w:rsidRPr="008C7EE0">
        <w:rPr>
          <w:rFonts w:ascii="Arial" w:hAnsi="Arial" w:cs="Arial"/>
          <w:iCs/>
          <w:sz w:val="20"/>
          <w:szCs w:val="20"/>
        </w:rPr>
        <w:t xml:space="preserve"> “</w:t>
      </w:r>
      <w:r w:rsidRPr="008C7EE0">
        <w:rPr>
          <w:rFonts w:ascii="Arial" w:hAnsi="Arial" w:cs="Arial"/>
          <w:bCs/>
          <w:iCs/>
          <w:sz w:val="20"/>
          <w:szCs w:val="20"/>
        </w:rPr>
        <w:t>A pitch detection algorithm based on AMDF and ACF</w:t>
      </w:r>
      <w:r w:rsidRPr="008C7EE0">
        <w:rPr>
          <w:rFonts w:ascii="Arial" w:hAnsi="Arial" w:cs="Arial"/>
          <w:iCs/>
          <w:sz w:val="20"/>
          <w:szCs w:val="20"/>
        </w:rPr>
        <w:t xml:space="preserve">” Conference on </w:t>
      </w:r>
      <w:hyperlink r:id="rId26" w:history="1">
        <w:r w:rsidRPr="008C7EE0">
          <w:rPr>
            <w:rStyle w:val="Hyperlink"/>
            <w:rFonts w:ascii="Arial" w:hAnsi="Arial" w:cs="Arial"/>
            <w:iCs/>
            <w:color w:val="auto"/>
            <w:sz w:val="20"/>
            <w:szCs w:val="20"/>
            <w:u w:val="none"/>
          </w:rPr>
          <w:t>Acoustics, Speech and Signal Processing, 2006.</w:t>
        </w:r>
        <w:bookmarkEnd w:id="336"/>
        <w:bookmarkEnd w:id="337"/>
      </w:hyperlink>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proofErr w:type="spellStart"/>
      <w:r w:rsidRPr="008C7EE0">
        <w:rPr>
          <w:rFonts w:ascii="Arial" w:hAnsi="Arial" w:cs="Arial"/>
          <w:bCs/>
          <w:iCs/>
          <w:sz w:val="20"/>
          <w:szCs w:val="20"/>
        </w:rPr>
        <w:lastRenderedPageBreak/>
        <w:t>Arifianto</w:t>
      </w:r>
      <w:proofErr w:type="spellEnd"/>
      <w:r w:rsidRPr="008C7EE0">
        <w:rPr>
          <w:rFonts w:ascii="Arial" w:hAnsi="Arial" w:cs="Arial"/>
          <w:bCs/>
          <w:iCs/>
          <w:sz w:val="20"/>
          <w:szCs w:val="20"/>
        </w:rPr>
        <w:t xml:space="preserve">, D.; “Dual Parameters for Voiced-Unvoiced Speech Signal Determination” Acoustics, IEEE International Conference on Speech and Signal Processing, </w:t>
      </w:r>
      <w:r w:rsidR="002F3DD4" w:rsidRPr="008C7EE0">
        <w:rPr>
          <w:rFonts w:ascii="Arial" w:hAnsi="Arial" w:cs="Arial"/>
          <w:bCs/>
          <w:iCs/>
          <w:sz w:val="20"/>
          <w:szCs w:val="20"/>
        </w:rPr>
        <w:t xml:space="preserve">Page(s): 749 – 752, </w:t>
      </w:r>
      <w:r w:rsidRPr="008C7EE0">
        <w:rPr>
          <w:rFonts w:ascii="Arial" w:hAnsi="Arial" w:cs="Arial"/>
          <w:bCs/>
          <w:iCs/>
          <w:sz w:val="20"/>
          <w:szCs w:val="20"/>
        </w:rPr>
        <w:t xml:space="preserve">2007. </w:t>
      </w:r>
    </w:p>
    <w:p w:rsidR="008431A8" w:rsidRPr="008C7EE0" w:rsidRDefault="008431A8" w:rsidP="00133582">
      <w:pPr>
        <w:pStyle w:val="ListParagraph"/>
        <w:numPr>
          <w:ilvl w:val="0"/>
          <w:numId w:val="18"/>
        </w:numPr>
        <w:tabs>
          <w:tab w:val="left" w:pos="360"/>
        </w:tabs>
        <w:spacing w:line="480" w:lineRule="auto"/>
        <w:jc w:val="both"/>
        <w:outlineLvl w:val="1"/>
        <w:rPr>
          <w:rFonts w:ascii="Arial" w:hAnsi="Arial" w:cs="Arial"/>
          <w:bCs/>
          <w:iCs/>
          <w:sz w:val="20"/>
          <w:szCs w:val="20"/>
        </w:rPr>
      </w:pPr>
      <w:proofErr w:type="spellStart"/>
      <w:r w:rsidRPr="008C7EE0">
        <w:rPr>
          <w:rFonts w:ascii="Arial" w:hAnsi="Arial" w:cs="Arial"/>
          <w:bCs/>
          <w:iCs/>
          <w:sz w:val="20"/>
          <w:szCs w:val="20"/>
        </w:rPr>
        <w:t>Resch</w:t>
      </w:r>
      <w:proofErr w:type="spellEnd"/>
      <w:r w:rsidR="00CF17ED">
        <w:rPr>
          <w:rFonts w:ascii="Arial" w:hAnsi="Arial" w:cs="Arial"/>
          <w:bCs/>
          <w:iCs/>
          <w:sz w:val="20"/>
          <w:szCs w:val="20"/>
        </w:rPr>
        <w:t>,</w:t>
      </w:r>
      <w:r w:rsidR="009115B7" w:rsidRPr="008C7EE0">
        <w:rPr>
          <w:rFonts w:ascii="Arial" w:hAnsi="Arial" w:cs="Arial"/>
          <w:bCs/>
          <w:iCs/>
          <w:sz w:val="20"/>
          <w:szCs w:val="20"/>
        </w:rPr>
        <w:t xml:space="preserve"> B.</w:t>
      </w:r>
      <w:r w:rsidRPr="008C7EE0">
        <w:rPr>
          <w:rFonts w:ascii="Arial" w:hAnsi="Arial" w:cs="Arial"/>
          <w:bCs/>
          <w:iCs/>
          <w:sz w:val="20"/>
          <w:szCs w:val="20"/>
        </w:rPr>
        <w:t>; Nilsson</w:t>
      </w:r>
      <w:r w:rsidR="00CF17ED">
        <w:rPr>
          <w:rFonts w:ascii="Arial" w:hAnsi="Arial" w:cs="Arial"/>
          <w:bCs/>
          <w:iCs/>
          <w:sz w:val="20"/>
          <w:szCs w:val="20"/>
        </w:rPr>
        <w:t>,</w:t>
      </w:r>
      <w:r w:rsidR="009115B7" w:rsidRPr="008C7EE0">
        <w:rPr>
          <w:rFonts w:ascii="Arial" w:hAnsi="Arial" w:cs="Arial"/>
          <w:bCs/>
          <w:iCs/>
          <w:sz w:val="20"/>
          <w:szCs w:val="20"/>
        </w:rPr>
        <w:t xml:space="preserve"> M.</w:t>
      </w:r>
      <w:r w:rsidRPr="008C7EE0">
        <w:rPr>
          <w:rFonts w:ascii="Arial" w:hAnsi="Arial" w:cs="Arial"/>
          <w:bCs/>
          <w:iCs/>
          <w:sz w:val="20"/>
          <w:szCs w:val="20"/>
        </w:rPr>
        <w:t xml:space="preserve">; </w:t>
      </w:r>
      <w:proofErr w:type="spellStart"/>
      <w:r w:rsidRPr="008C7EE0">
        <w:rPr>
          <w:rFonts w:ascii="Arial" w:hAnsi="Arial" w:cs="Arial"/>
          <w:bCs/>
          <w:iCs/>
          <w:sz w:val="20"/>
          <w:szCs w:val="20"/>
        </w:rPr>
        <w:t>Ekman</w:t>
      </w:r>
      <w:proofErr w:type="spellEnd"/>
      <w:r w:rsidR="00CF17ED">
        <w:rPr>
          <w:rFonts w:ascii="Arial" w:hAnsi="Arial" w:cs="Arial"/>
          <w:bCs/>
          <w:iCs/>
          <w:sz w:val="20"/>
          <w:szCs w:val="20"/>
        </w:rPr>
        <w:t>,</w:t>
      </w:r>
      <w:r w:rsidR="009115B7" w:rsidRPr="008C7EE0">
        <w:rPr>
          <w:rFonts w:ascii="Arial" w:hAnsi="Arial" w:cs="Arial"/>
          <w:bCs/>
          <w:iCs/>
          <w:sz w:val="20"/>
          <w:szCs w:val="20"/>
        </w:rPr>
        <w:t xml:space="preserve"> A.</w:t>
      </w:r>
      <w:r w:rsidRPr="008C7EE0">
        <w:rPr>
          <w:rFonts w:ascii="Arial" w:hAnsi="Arial" w:cs="Arial"/>
          <w:bCs/>
          <w:iCs/>
          <w:sz w:val="20"/>
          <w:szCs w:val="20"/>
        </w:rPr>
        <w:t xml:space="preserve">; </w:t>
      </w:r>
      <w:r w:rsidR="00362D6C" w:rsidRPr="008C7EE0">
        <w:rPr>
          <w:rFonts w:ascii="Arial" w:hAnsi="Arial" w:cs="Arial"/>
          <w:bCs/>
          <w:iCs/>
          <w:sz w:val="20"/>
          <w:szCs w:val="20"/>
        </w:rPr>
        <w:t xml:space="preserve">and </w:t>
      </w:r>
      <w:proofErr w:type="spellStart"/>
      <w:r w:rsidRPr="008C7EE0">
        <w:rPr>
          <w:rFonts w:ascii="Arial" w:hAnsi="Arial" w:cs="Arial"/>
          <w:bCs/>
          <w:iCs/>
          <w:sz w:val="20"/>
          <w:szCs w:val="20"/>
        </w:rPr>
        <w:t>Kleijn</w:t>
      </w:r>
      <w:proofErr w:type="spellEnd"/>
      <w:r w:rsidR="00CF17ED">
        <w:rPr>
          <w:rFonts w:ascii="Arial" w:hAnsi="Arial" w:cs="Arial"/>
          <w:bCs/>
          <w:iCs/>
          <w:sz w:val="20"/>
          <w:szCs w:val="20"/>
        </w:rPr>
        <w:t>,</w:t>
      </w:r>
      <w:r w:rsidR="009115B7" w:rsidRPr="008C7EE0">
        <w:rPr>
          <w:rFonts w:ascii="Arial" w:hAnsi="Arial" w:cs="Arial"/>
          <w:bCs/>
          <w:iCs/>
          <w:sz w:val="20"/>
          <w:szCs w:val="20"/>
        </w:rPr>
        <w:t xml:space="preserve"> B.</w:t>
      </w:r>
      <w:r w:rsidRPr="008C7EE0">
        <w:rPr>
          <w:rFonts w:ascii="Arial" w:hAnsi="Arial" w:cs="Arial"/>
          <w:bCs/>
          <w:iCs/>
          <w:sz w:val="20"/>
          <w:szCs w:val="20"/>
        </w:rPr>
        <w:t>;</w:t>
      </w:r>
      <w:r w:rsidR="002969FF" w:rsidRPr="008C7EE0">
        <w:rPr>
          <w:rFonts w:ascii="Arial" w:hAnsi="Arial" w:cs="Arial"/>
          <w:bCs/>
          <w:iCs/>
          <w:sz w:val="20"/>
          <w:szCs w:val="20"/>
        </w:rPr>
        <w:t>” Estimation of the Instantaneous Pitch of Speech”</w:t>
      </w:r>
      <w:r w:rsidRPr="008C7EE0">
        <w:rPr>
          <w:rFonts w:ascii="Arial" w:hAnsi="Arial" w:cs="Arial"/>
          <w:bCs/>
          <w:iCs/>
          <w:sz w:val="20"/>
          <w:szCs w:val="20"/>
        </w:rPr>
        <w:t xml:space="preserve"> </w:t>
      </w:r>
      <w:r w:rsidR="002969FF" w:rsidRPr="008C7EE0">
        <w:rPr>
          <w:rFonts w:ascii="Arial" w:hAnsi="Arial" w:cs="Arial"/>
          <w:bCs/>
          <w:iCs/>
          <w:sz w:val="20"/>
          <w:szCs w:val="20"/>
        </w:rPr>
        <w:t xml:space="preserve">IEEE Transactions on </w:t>
      </w:r>
      <w:r w:rsidRPr="008C7EE0">
        <w:rPr>
          <w:rFonts w:ascii="Arial" w:hAnsi="Arial" w:cs="Arial"/>
          <w:bCs/>
          <w:iCs/>
          <w:sz w:val="20"/>
          <w:szCs w:val="20"/>
        </w:rPr>
        <w:t xml:space="preserve">Audio, Speech, and Language Processing, </w:t>
      </w:r>
      <w:r w:rsidR="00EA6942" w:rsidRPr="008C7EE0">
        <w:rPr>
          <w:rFonts w:ascii="Arial" w:hAnsi="Arial" w:cs="Arial"/>
          <w:bCs/>
          <w:iCs/>
          <w:sz w:val="20"/>
          <w:szCs w:val="20"/>
        </w:rPr>
        <w:t xml:space="preserve">Page(s): 813 - 822, </w:t>
      </w:r>
      <w:r w:rsidR="002969FF" w:rsidRPr="008C7EE0">
        <w:rPr>
          <w:rFonts w:ascii="Arial" w:hAnsi="Arial" w:cs="Arial"/>
          <w:bCs/>
          <w:iCs/>
          <w:sz w:val="20"/>
          <w:szCs w:val="20"/>
        </w:rPr>
        <w:t>2007.</w:t>
      </w:r>
    </w:p>
    <w:p w:rsidR="00B85F1F" w:rsidRPr="008C7EE0" w:rsidRDefault="00B85F1F" w:rsidP="00133582">
      <w:pPr>
        <w:pStyle w:val="ListParagraph"/>
        <w:numPr>
          <w:ilvl w:val="0"/>
          <w:numId w:val="18"/>
        </w:numPr>
        <w:autoSpaceDE w:val="0"/>
        <w:autoSpaceDN w:val="0"/>
        <w:adjustRightInd w:val="0"/>
        <w:spacing w:line="480" w:lineRule="auto"/>
        <w:jc w:val="both"/>
        <w:rPr>
          <w:rFonts w:ascii="Arial" w:hAnsi="Arial" w:cs="Arial"/>
          <w:bCs/>
          <w:sz w:val="20"/>
          <w:szCs w:val="20"/>
        </w:rPr>
      </w:pPr>
      <w:bookmarkStart w:id="338" w:name="OLE_LINK63"/>
      <w:bookmarkStart w:id="339" w:name="OLE_LINK64"/>
      <w:r w:rsidRPr="008C7EE0">
        <w:rPr>
          <w:rFonts w:ascii="Arial" w:hAnsi="Arial" w:cs="Arial"/>
          <w:bCs/>
          <w:sz w:val="20"/>
          <w:szCs w:val="20"/>
        </w:rPr>
        <w:t>Camacho</w:t>
      </w:r>
      <w:bookmarkEnd w:id="338"/>
      <w:bookmarkEnd w:id="339"/>
      <w:r w:rsidR="00CF17ED">
        <w:rPr>
          <w:rFonts w:ascii="Arial" w:hAnsi="Arial" w:cs="Arial"/>
          <w:bCs/>
          <w:sz w:val="20"/>
          <w:szCs w:val="20"/>
        </w:rPr>
        <w:t>, A.;</w:t>
      </w:r>
      <w:r w:rsidRPr="008C7EE0">
        <w:rPr>
          <w:rFonts w:ascii="Arial" w:hAnsi="Arial" w:cs="Arial"/>
          <w:bCs/>
          <w:sz w:val="20"/>
          <w:szCs w:val="20"/>
        </w:rPr>
        <w:t xml:space="preserve"> “</w:t>
      </w:r>
      <w:r w:rsidRPr="008C7EE0">
        <w:rPr>
          <w:rFonts w:ascii="Arial" w:hAnsi="Arial" w:cs="Arial"/>
          <w:sz w:val="20"/>
          <w:szCs w:val="20"/>
        </w:rPr>
        <w:t xml:space="preserve">SWIPE: A </w:t>
      </w:r>
      <w:proofErr w:type="spellStart"/>
      <w:r w:rsidRPr="008C7EE0">
        <w:rPr>
          <w:rFonts w:ascii="Arial" w:hAnsi="Arial" w:cs="Arial"/>
          <w:sz w:val="20"/>
          <w:szCs w:val="20"/>
        </w:rPr>
        <w:t>Sawtooth</w:t>
      </w:r>
      <w:proofErr w:type="spellEnd"/>
      <w:r w:rsidRPr="008C7EE0">
        <w:rPr>
          <w:rFonts w:ascii="Arial" w:hAnsi="Arial" w:cs="Arial"/>
          <w:sz w:val="20"/>
          <w:szCs w:val="20"/>
        </w:rPr>
        <w:t xml:space="preserve"> Waveform Inspired Pitch Estimator </w:t>
      </w:r>
      <w:proofErr w:type="gramStart"/>
      <w:r w:rsidRPr="008C7EE0">
        <w:rPr>
          <w:rFonts w:ascii="Arial" w:hAnsi="Arial" w:cs="Arial"/>
          <w:sz w:val="20"/>
          <w:szCs w:val="20"/>
        </w:rPr>
        <w:t>For Speech And</w:t>
      </w:r>
      <w:proofErr w:type="gramEnd"/>
      <w:r w:rsidRPr="008C7EE0">
        <w:rPr>
          <w:rFonts w:ascii="Arial" w:hAnsi="Arial" w:cs="Arial"/>
          <w:sz w:val="20"/>
          <w:szCs w:val="20"/>
        </w:rPr>
        <w:t xml:space="preserve"> Music</w:t>
      </w:r>
      <w:r w:rsidRPr="008C7EE0">
        <w:rPr>
          <w:rFonts w:ascii="Arial" w:hAnsi="Arial" w:cs="Arial"/>
          <w:bCs/>
          <w:sz w:val="20"/>
          <w:szCs w:val="20"/>
        </w:rPr>
        <w:t xml:space="preserve">” </w:t>
      </w:r>
      <w:r w:rsidRPr="008C7EE0">
        <w:rPr>
          <w:rFonts w:ascii="Arial" w:hAnsi="Arial" w:cs="Arial"/>
          <w:sz w:val="20"/>
          <w:szCs w:val="20"/>
        </w:rPr>
        <w:t>dissertation presented to the Graduate School of the University of Florida, 2007.</w:t>
      </w:r>
    </w:p>
    <w:p w:rsidR="00522D1C" w:rsidRPr="008C7EE0" w:rsidRDefault="009115B7"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40" w:name="_Toc259095671"/>
      <w:bookmarkStart w:id="341" w:name="_Toc260129962"/>
      <w:proofErr w:type="spellStart"/>
      <w:r w:rsidRPr="008C7EE0">
        <w:rPr>
          <w:rStyle w:val="apple-style-span"/>
          <w:rFonts w:ascii="Arial" w:hAnsi="Arial" w:cs="Arial"/>
          <w:color w:val="333333"/>
          <w:sz w:val="20"/>
          <w:szCs w:val="20"/>
        </w:rPr>
        <w:t>Xiaokun</w:t>
      </w:r>
      <w:proofErr w:type="spellEnd"/>
      <w:r w:rsidR="00CF17ED">
        <w:rPr>
          <w:rStyle w:val="apple-style-span"/>
          <w:rFonts w:ascii="Arial" w:hAnsi="Arial" w:cs="Arial"/>
          <w:color w:val="333333"/>
          <w:sz w:val="20"/>
          <w:szCs w:val="20"/>
        </w:rPr>
        <w:t>,</w:t>
      </w:r>
      <w:r w:rsidRPr="008C7EE0">
        <w:rPr>
          <w:rStyle w:val="apple-style-span"/>
          <w:rFonts w:ascii="Arial" w:hAnsi="Arial" w:cs="Arial"/>
          <w:color w:val="333333"/>
          <w:sz w:val="20"/>
          <w:szCs w:val="20"/>
        </w:rPr>
        <w:t xml:space="preserve"> L.</w:t>
      </w:r>
      <w:r w:rsidR="00522D1C" w:rsidRPr="008C7EE0">
        <w:rPr>
          <w:rStyle w:val="apple-style-span"/>
          <w:rFonts w:ascii="Arial" w:hAnsi="Arial" w:cs="Arial"/>
          <w:color w:val="333333"/>
          <w:sz w:val="20"/>
          <w:szCs w:val="20"/>
        </w:rPr>
        <w:t>; Deng</w:t>
      </w:r>
      <w:r w:rsidR="00CF17ED">
        <w:rPr>
          <w:rStyle w:val="apple-style-span"/>
          <w:rFonts w:ascii="Arial" w:hAnsi="Arial" w:cs="Arial"/>
          <w:color w:val="333333"/>
          <w:sz w:val="20"/>
          <w:szCs w:val="20"/>
        </w:rPr>
        <w:t>,</w:t>
      </w:r>
      <w:r w:rsidRPr="008C7EE0">
        <w:rPr>
          <w:rStyle w:val="apple-style-span"/>
          <w:rFonts w:ascii="Arial" w:hAnsi="Arial" w:cs="Arial"/>
          <w:color w:val="333333"/>
          <w:sz w:val="20"/>
          <w:szCs w:val="20"/>
        </w:rPr>
        <w:t xml:space="preserve"> Y.</w:t>
      </w:r>
      <w:r w:rsidR="00522D1C" w:rsidRPr="008C7EE0">
        <w:rPr>
          <w:rStyle w:val="apple-style-span"/>
          <w:rFonts w:ascii="Arial" w:hAnsi="Arial" w:cs="Arial"/>
          <w:color w:val="333333"/>
          <w:sz w:val="20"/>
          <w:szCs w:val="20"/>
        </w:rPr>
        <w:t>;</w:t>
      </w:r>
      <w:r w:rsidR="00522D1C" w:rsidRPr="008C7EE0">
        <w:rPr>
          <w:rFonts w:ascii="Arial" w:hAnsi="Arial" w:cs="Arial"/>
          <w:bCs/>
          <w:iCs/>
          <w:sz w:val="20"/>
          <w:szCs w:val="20"/>
        </w:rPr>
        <w:t xml:space="preserve"> “Combining Speech Energy and Edge Information for Fast and Efficient Voice Activity Detection in Noisy Environments” Conference on </w:t>
      </w:r>
      <w:hyperlink r:id="rId27" w:history="1">
        <w:r w:rsidR="00522D1C" w:rsidRPr="008C7EE0">
          <w:rPr>
            <w:rStyle w:val="Hyperlink"/>
            <w:rFonts w:ascii="Arial" w:hAnsi="Arial" w:cs="Arial"/>
            <w:bCs/>
            <w:iCs/>
            <w:color w:val="auto"/>
            <w:sz w:val="20"/>
            <w:szCs w:val="20"/>
            <w:u w:val="none"/>
          </w:rPr>
          <w:t>Pattern Recognition,</w:t>
        </w:r>
        <w:r w:rsidR="001408A1" w:rsidRPr="008C7EE0">
          <w:rPr>
            <w:rStyle w:val="Hyperlink"/>
            <w:rFonts w:ascii="Arial" w:hAnsi="Arial" w:cs="Arial"/>
            <w:bCs/>
            <w:iCs/>
            <w:color w:val="auto"/>
            <w:sz w:val="20"/>
            <w:szCs w:val="20"/>
            <w:u w:val="none"/>
          </w:rPr>
          <w:t xml:space="preserve"> Page(s): 1 – 4,</w:t>
        </w:r>
        <w:r w:rsidR="00522D1C" w:rsidRPr="008C7EE0">
          <w:rPr>
            <w:rStyle w:val="Hyperlink"/>
            <w:rFonts w:ascii="Arial" w:hAnsi="Arial" w:cs="Arial"/>
            <w:bCs/>
            <w:iCs/>
            <w:color w:val="auto"/>
            <w:sz w:val="20"/>
            <w:szCs w:val="20"/>
            <w:u w:val="none"/>
          </w:rPr>
          <w:t xml:space="preserve"> 2008. </w:t>
        </w:r>
        <w:bookmarkEnd w:id="340"/>
        <w:bookmarkEnd w:id="341"/>
      </w:hyperlink>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42" w:name="_Toc259095672"/>
      <w:bookmarkStart w:id="343" w:name="_Toc260129963"/>
      <w:proofErr w:type="spellStart"/>
      <w:r w:rsidRPr="008C7EE0">
        <w:rPr>
          <w:rFonts w:ascii="Arial" w:hAnsi="Arial" w:cs="Arial"/>
          <w:bCs/>
          <w:iCs/>
          <w:sz w:val="20"/>
          <w:szCs w:val="20"/>
        </w:rPr>
        <w:t>Xufang</w:t>
      </w:r>
      <w:proofErr w:type="spellEnd"/>
      <w:r w:rsidR="00CF17ED">
        <w:rPr>
          <w:rFonts w:ascii="Arial" w:hAnsi="Arial" w:cs="Arial"/>
          <w:bCs/>
          <w:iCs/>
          <w:sz w:val="20"/>
          <w:szCs w:val="20"/>
        </w:rPr>
        <w:t>,</w:t>
      </w:r>
      <w:r w:rsidRPr="008C7EE0">
        <w:rPr>
          <w:rFonts w:ascii="Arial" w:hAnsi="Arial" w:cs="Arial"/>
          <w:bCs/>
          <w:iCs/>
          <w:sz w:val="20"/>
          <w:szCs w:val="20"/>
        </w:rPr>
        <w:t xml:space="preserve"> Z</w:t>
      </w:r>
      <w:r w:rsidR="009115B7" w:rsidRPr="008C7EE0">
        <w:rPr>
          <w:rFonts w:ascii="Arial" w:hAnsi="Arial" w:cs="Arial"/>
          <w:bCs/>
          <w:iCs/>
          <w:sz w:val="20"/>
          <w:szCs w:val="20"/>
        </w:rPr>
        <w:t>.</w:t>
      </w:r>
      <w:r w:rsidRPr="008C7EE0">
        <w:rPr>
          <w:rFonts w:ascii="Arial" w:hAnsi="Arial" w:cs="Arial"/>
          <w:bCs/>
          <w:iCs/>
          <w:sz w:val="20"/>
          <w:szCs w:val="20"/>
        </w:rPr>
        <w:t>; O'Shaughnessy, D.; “A new hybrid approach for automatic speech signal segmentation using silence signal detection, energy convex hull, and spectral variation”</w:t>
      </w:r>
      <w:r w:rsidRPr="008C7EE0">
        <w:rPr>
          <w:rFonts w:ascii="Arial" w:hAnsi="Arial" w:cs="Arial"/>
          <w:sz w:val="20"/>
          <w:szCs w:val="20"/>
        </w:rPr>
        <w:t xml:space="preserve"> Conference on </w:t>
      </w:r>
      <w:hyperlink r:id="rId28" w:history="1">
        <w:r w:rsidRPr="008C7EE0">
          <w:rPr>
            <w:rStyle w:val="Hyperlink"/>
            <w:rFonts w:ascii="Arial" w:hAnsi="Arial" w:cs="Arial"/>
            <w:bCs/>
            <w:iCs/>
            <w:color w:val="auto"/>
            <w:sz w:val="20"/>
            <w:szCs w:val="20"/>
            <w:u w:val="none"/>
          </w:rPr>
          <w:t>Electrical and Computer Engineering,</w:t>
        </w:r>
        <w:r w:rsidR="001F5C60" w:rsidRPr="008C7EE0">
          <w:rPr>
            <w:rFonts w:ascii="Arial" w:hAnsi="Arial" w:cs="Arial"/>
            <w:sz w:val="20"/>
            <w:szCs w:val="20"/>
          </w:rPr>
          <w:t xml:space="preserve"> </w:t>
        </w:r>
        <w:r w:rsidR="001F5C60" w:rsidRPr="008C7EE0">
          <w:rPr>
            <w:rStyle w:val="Hyperlink"/>
            <w:rFonts w:ascii="Arial" w:hAnsi="Arial" w:cs="Arial"/>
            <w:bCs/>
            <w:iCs/>
            <w:color w:val="auto"/>
            <w:sz w:val="20"/>
            <w:szCs w:val="20"/>
            <w:u w:val="none"/>
          </w:rPr>
          <w:t>Page(s): 145 – 148,</w:t>
        </w:r>
        <w:r w:rsidRPr="008C7EE0">
          <w:rPr>
            <w:rStyle w:val="Hyperlink"/>
            <w:rFonts w:ascii="Arial" w:hAnsi="Arial" w:cs="Arial"/>
            <w:bCs/>
            <w:iCs/>
            <w:color w:val="auto"/>
            <w:sz w:val="20"/>
            <w:szCs w:val="20"/>
            <w:u w:val="none"/>
          </w:rPr>
          <w:t xml:space="preserve"> 2008.</w:t>
        </w:r>
        <w:bookmarkEnd w:id="342"/>
        <w:bookmarkEnd w:id="343"/>
      </w:hyperlink>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bookmarkStart w:id="344" w:name="_Toc259095667"/>
      <w:bookmarkStart w:id="345" w:name="_Toc260129958"/>
      <w:proofErr w:type="spellStart"/>
      <w:r w:rsidRPr="008C7EE0">
        <w:rPr>
          <w:rFonts w:ascii="Arial" w:hAnsi="Arial" w:cs="Arial"/>
          <w:iCs/>
          <w:sz w:val="20"/>
          <w:szCs w:val="20"/>
        </w:rPr>
        <w:t>Tsiartas</w:t>
      </w:r>
      <w:proofErr w:type="spellEnd"/>
      <w:r w:rsidRPr="008C7EE0">
        <w:rPr>
          <w:rFonts w:ascii="Arial" w:hAnsi="Arial" w:cs="Arial"/>
          <w:iCs/>
          <w:sz w:val="20"/>
          <w:szCs w:val="20"/>
        </w:rPr>
        <w:t xml:space="preserve">, A.; </w:t>
      </w:r>
      <w:proofErr w:type="spellStart"/>
      <w:r w:rsidRPr="008C7EE0">
        <w:rPr>
          <w:rFonts w:ascii="Arial" w:hAnsi="Arial" w:cs="Arial"/>
          <w:iCs/>
          <w:sz w:val="20"/>
          <w:szCs w:val="20"/>
        </w:rPr>
        <w:t>Ghosh</w:t>
      </w:r>
      <w:proofErr w:type="spellEnd"/>
      <w:r w:rsidRPr="008C7EE0">
        <w:rPr>
          <w:rFonts w:ascii="Arial" w:hAnsi="Arial" w:cs="Arial"/>
          <w:iCs/>
          <w:sz w:val="20"/>
          <w:szCs w:val="20"/>
        </w:rPr>
        <w:t>, P.K.; Georgiou, P.;</w:t>
      </w:r>
      <w:r w:rsidR="009F5662" w:rsidRPr="008C7EE0">
        <w:rPr>
          <w:rFonts w:ascii="Arial" w:hAnsi="Arial" w:cs="Arial"/>
          <w:iCs/>
          <w:sz w:val="20"/>
          <w:szCs w:val="20"/>
        </w:rPr>
        <w:t xml:space="preserve"> and</w:t>
      </w:r>
      <w:r w:rsidRPr="008C7EE0">
        <w:rPr>
          <w:rFonts w:ascii="Arial" w:hAnsi="Arial" w:cs="Arial"/>
          <w:iCs/>
          <w:sz w:val="20"/>
          <w:szCs w:val="20"/>
        </w:rPr>
        <w:t xml:space="preserve"> Narayanan, S.; “</w:t>
      </w:r>
      <w:bookmarkStart w:id="346" w:name="OLE_LINK45"/>
      <w:bookmarkStart w:id="347" w:name="OLE_LINK46"/>
      <w:r w:rsidRPr="008C7EE0">
        <w:rPr>
          <w:rFonts w:ascii="Arial" w:hAnsi="Arial" w:cs="Arial"/>
          <w:bCs/>
          <w:iCs/>
          <w:sz w:val="20"/>
          <w:szCs w:val="20"/>
        </w:rPr>
        <w:t>Robust word boundary detection in spontaneous speech using acoustic and lexical cues</w:t>
      </w:r>
      <w:bookmarkEnd w:id="346"/>
      <w:bookmarkEnd w:id="347"/>
      <w:r w:rsidRPr="008C7EE0">
        <w:rPr>
          <w:rFonts w:ascii="Arial" w:hAnsi="Arial" w:cs="Arial"/>
          <w:bCs/>
          <w:iCs/>
          <w:sz w:val="20"/>
          <w:szCs w:val="20"/>
        </w:rPr>
        <w:t xml:space="preserve">” IEEE International Conference on Acoustics, Speech and Signal Processing, </w:t>
      </w:r>
      <w:r w:rsidR="001408A1" w:rsidRPr="008C7EE0">
        <w:rPr>
          <w:rFonts w:ascii="Arial" w:hAnsi="Arial" w:cs="Arial"/>
          <w:bCs/>
          <w:iCs/>
          <w:sz w:val="20"/>
          <w:szCs w:val="20"/>
        </w:rPr>
        <w:t xml:space="preserve">Page(s): 4785 – 4788, </w:t>
      </w:r>
      <w:r w:rsidRPr="008C7EE0">
        <w:rPr>
          <w:rFonts w:ascii="Arial" w:hAnsi="Arial" w:cs="Arial"/>
          <w:bCs/>
          <w:iCs/>
          <w:sz w:val="20"/>
          <w:szCs w:val="20"/>
        </w:rPr>
        <w:t>2009.</w:t>
      </w:r>
      <w:bookmarkEnd w:id="344"/>
      <w:bookmarkEnd w:id="345"/>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bCs/>
          <w:iCs/>
          <w:sz w:val="20"/>
          <w:szCs w:val="20"/>
        </w:rPr>
      </w:pPr>
      <w:proofErr w:type="spellStart"/>
      <w:r w:rsidRPr="008C7EE0">
        <w:rPr>
          <w:rFonts w:ascii="Arial" w:hAnsi="Arial" w:cs="Arial"/>
          <w:bCs/>
          <w:iCs/>
          <w:sz w:val="20"/>
          <w:szCs w:val="20"/>
        </w:rPr>
        <w:t>Audhkhasi</w:t>
      </w:r>
      <w:proofErr w:type="spellEnd"/>
      <w:r w:rsidRPr="008C7EE0">
        <w:rPr>
          <w:rFonts w:ascii="Arial" w:hAnsi="Arial" w:cs="Arial"/>
          <w:bCs/>
          <w:iCs/>
          <w:sz w:val="20"/>
          <w:szCs w:val="20"/>
        </w:rPr>
        <w:t xml:space="preserve">, K.; </w:t>
      </w:r>
      <w:proofErr w:type="spellStart"/>
      <w:r w:rsidRPr="008C7EE0">
        <w:rPr>
          <w:rFonts w:ascii="Arial" w:hAnsi="Arial" w:cs="Arial"/>
          <w:bCs/>
          <w:iCs/>
          <w:sz w:val="20"/>
          <w:szCs w:val="20"/>
        </w:rPr>
        <w:t>Kandhway</w:t>
      </w:r>
      <w:proofErr w:type="spellEnd"/>
      <w:r w:rsidRPr="008C7EE0">
        <w:rPr>
          <w:rFonts w:ascii="Arial" w:hAnsi="Arial" w:cs="Arial"/>
          <w:bCs/>
          <w:iCs/>
          <w:sz w:val="20"/>
          <w:szCs w:val="20"/>
        </w:rPr>
        <w:t xml:space="preserve">, K.; </w:t>
      </w:r>
      <w:proofErr w:type="spellStart"/>
      <w:r w:rsidRPr="008C7EE0">
        <w:rPr>
          <w:rFonts w:ascii="Arial" w:hAnsi="Arial" w:cs="Arial"/>
          <w:bCs/>
          <w:iCs/>
          <w:sz w:val="20"/>
          <w:szCs w:val="20"/>
        </w:rPr>
        <w:t>Deshmukh</w:t>
      </w:r>
      <w:proofErr w:type="spellEnd"/>
      <w:r w:rsidRPr="008C7EE0">
        <w:rPr>
          <w:rFonts w:ascii="Arial" w:hAnsi="Arial" w:cs="Arial"/>
          <w:bCs/>
          <w:iCs/>
          <w:sz w:val="20"/>
          <w:szCs w:val="20"/>
        </w:rPr>
        <w:t xml:space="preserve">, O.D.; </w:t>
      </w:r>
      <w:r w:rsidR="009F5662" w:rsidRPr="008C7EE0">
        <w:rPr>
          <w:rFonts w:ascii="Arial" w:hAnsi="Arial" w:cs="Arial"/>
          <w:bCs/>
          <w:iCs/>
          <w:sz w:val="20"/>
          <w:szCs w:val="20"/>
        </w:rPr>
        <w:t xml:space="preserve">and </w:t>
      </w:r>
      <w:proofErr w:type="spellStart"/>
      <w:r w:rsidRPr="008C7EE0">
        <w:rPr>
          <w:rFonts w:ascii="Arial" w:hAnsi="Arial" w:cs="Arial"/>
          <w:bCs/>
          <w:iCs/>
          <w:sz w:val="20"/>
          <w:szCs w:val="20"/>
        </w:rPr>
        <w:t>Verma</w:t>
      </w:r>
      <w:proofErr w:type="spellEnd"/>
      <w:r w:rsidRPr="008C7EE0">
        <w:rPr>
          <w:rFonts w:ascii="Arial" w:hAnsi="Arial" w:cs="Arial"/>
          <w:bCs/>
          <w:iCs/>
          <w:sz w:val="20"/>
          <w:szCs w:val="20"/>
        </w:rPr>
        <w:t xml:space="preserve">, A.; “Formant-based technique for automatic filled-pause detection in spontaneous spoken </w:t>
      </w:r>
      <w:proofErr w:type="spellStart"/>
      <w:proofErr w:type="gramStart"/>
      <w:r w:rsidRPr="008C7EE0">
        <w:rPr>
          <w:rFonts w:ascii="Arial" w:hAnsi="Arial" w:cs="Arial"/>
          <w:bCs/>
          <w:iCs/>
          <w:sz w:val="20"/>
          <w:szCs w:val="20"/>
        </w:rPr>
        <w:t>english</w:t>
      </w:r>
      <w:proofErr w:type="spellEnd"/>
      <w:r w:rsidRPr="008C7EE0">
        <w:rPr>
          <w:rFonts w:ascii="Arial" w:hAnsi="Arial" w:cs="Arial"/>
          <w:bCs/>
          <w:iCs/>
          <w:sz w:val="20"/>
          <w:szCs w:val="20"/>
        </w:rPr>
        <w:t xml:space="preserve"> ”</w:t>
      </w:r>
      <w:proofErr w:type="gramEnd"/>
      <w:r w:rsidRPr="008C7EE0">
        <w:rPr>
          <w:rFonts w:ascii="Arial" w:hAnsi="Arial" w:cs="Arial"/>
          <w:bCs/>
          <w:iCs/>
          <w:sz w:val="20"/>
          <w:szCs w:val="20"/>
        </w:rPr>
        <w:t xml:space="preserve"> IEEE International Conference on Acoustics, Spee</w:t>
      </w:r>
      <w:r w:rsidR="009C5836" w:rsidRPr="008C7EE0">
        <w:rPr>
          <w:rFonts w:ascii="Arial" w:hAnsi="Arial" w:cs="Arial"/>
          <w:bCs/>
          <w:iCs/>
          <w:sz w:val="20"/>
          <w:szCs w:val="20"/>
        </w:rPr>
        <w:t>ch and Signal Processing,</w:t>
      </w:r>
      <w:r w:rsidR="003310E7" w:rsidRPr="008C7EE0">
        <w:rPr>
          <w:rFonts w:ascii="Arial" w:hAnsi="Arial" w:cs="Arial"/>
          <w:bCs/>
          <w:iCs/>
          <w:sz w:val="20"/>
          <w:szCs w:val="20"/>
        </w:rPr>
        <w:t xml:space="preserve"> Page(s): 4857 – 4860,</w:t>
      </w:r>
      <w:r w:rsidR="009C5836" w:rsidRPr="008C7EE0">
        <w:rPr>
          <w:rFonts w:ascii="Arial" w:hAnsi="Arial" w:cs="Arial"/>
          <w:bCs/>
          <w:iCs/>
          <w:sz w:val="20"/>
          <w:szCs w:val="20"/>
        </w:rPr>
        <w:t xml:space="preserve"> 2009.</w:t>
      </w:r>
    </w:p>
    <w:p w:rsidR="00522D1C" w:rsidRPr="008C7EE0"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48" w:name="_Toc259095674"/>
      <w:bookmarkStart w:id="349" w:name="_Toc260129965"/>
      <w:proofErr w:type="spellStart"/>
      <w:r w:rsidRPr="008C7EE0">
        <w:rPr>
          <w:rStyle w:val="apple-style-span"/>
          <w:rFonts w:ascii="Arial" w:hAnsi="Arial" w:cs="Arial"/>
          <w:color w:val="333333"/>
          <w:sz w:val="20"/>
          <w:szCs w:val="20"/>
        </w:rPr>
        <w:t>Nehe</w:t>
      </w:r>
      <w:proofErr w:type="spellEnd"/>
      <w:r w:rsidRPr="008C7EE0">
        <w:rPr>
          <w:rStyle w:val="apple-style-span"/>
          <w:rFonts w:ascii="Arial" w:hAnsi="Arial" w:cs="Arial"/>
          <w:color w:val="333333"/>
          <w:sz w:val="20"/>
          <w:szCs w:val="20"/>
        </w:rPr>
        <w:t xml:space="preserve">, N.S.; </w:t>
      </w:r>
      <w:proofErr w:type="spellStart"/>
      <w:r w:rsidRPr="008C7EE0">
        <w:rPr>
          <w:rStyle w:val="apple-style-span"/>
          <w:rFonts w:ascii="Arial" w:hAnsi="Arial" w:cs="Arial"/>
          <w:color w:val="333333"/>
          <w:sz w:val="20"/>
          <w:szCs w:val="20"/>
        </w:rPr>
        <w:t>Holambe</w:t>
      </w:r>
      <w:proofErr w:type="spellEnd"/>
      <w:r w:rsidRPr="008C7EE0">
        <w:rPr>
          <w:rStyle w:val="apple-style-span"/>
          <w:rFonts w:ascii="Arial" w:hAnsi="Arial" w:cs="Arial"/>
          <w:color w:val="333333"/>
          <w:sz w:val="20"/>
          <w:szCs w:val="20"/>
        </w:rPr>
        <w:t>, R.S.;</w:t>
      </w:r>
      <w:r w:rsidRPr="008C7EE0">
        <w:rPr>
          <w:rFonts w:ascii="Arial" w:hAnsi="Arial" w:cs="Arial"/>
          <w:sz w:val="20"/>
          <w:szCs w:val="20"/>
        </w:rPr>
        <w:t xml:space="preserve"> “Mel Frequency </w:t>
      </w:r>
      <w:r w:rsidR="00576F3C">
        <w:rPr>
          <w:rFonts w:ascii="Arial" w:hAnsi="Arial" w:cs="Arial"/>
          <w:sz w:val="20"/>
          <w:szCs w:val="20"/>
        </w:rPr>
        <w:t>Teager Energy</w:t>
      </w:r>
      <w:r w:rsidRPr="008C7EE0">
        <w:rPr>
          <w:rFonts w:ascii="Arial" w:hAnsi="Arial" w:cs="Arial"/>
          <w:sz w:val="20"/>
          <w:szCs w:val="20"/>
        </w:rPr>
        <w:t xml:space="preserve"> Features for Isolate Word Recognition in Noisy Environment” Conference on </w:t>
      </w:r>
      <w:hyperlink r:id="rId29" w:history="1">
        <w:r w:rsidRPr="008C7EE0">
          <w:rPr>
            <w:rStyle w:val="Hyperlink"/>
            <w:rFonts w:ascii="Arial" w:hAnsi="Arial" w:cs="Arial"/>
            <w:color w:val="auto"/>
            <w:sz w:val="20"/>
            <w:szCs w:val="20"/>
            <w:u w:val="none"/>
          </w:rPr>
          <w:t>Emerging Trends in Engineering and Technology (ICETET),</w:t>
        </w:r>
        <w:r w:rsidR="007B7967" w:rsidRPr="008C7EE0">
          <w:rPr>
            <w:rFonts w:ascii="Arial" w:hAnsi="Arial" w:cs="Arial"/>
            <w:sz w:val="20"/>
            <w:szCs w:val="20"/>
          </w:rPr>
          <w:t xml:space="preserve"> </w:t>
        </w:r>
        <w:r w:rsidR="007B7967" w:rsidRPr="008C7EE0">
          <w:rPr>
            <w:rStyle w:val="Hyperlink"/>
            <w:rFonts w:ascii="Arial" w:hAnsi="Arial" w:cs="Arial"/>
            <w:color w:val="auto"/>
            <w:sz w:val="20"/>
            <w:szCs w:val="20"/>
            <w:u w:val="none"/>
          </w:rPr>
          <w:t>Page(s): 904 – 908,</w:t>
        </w:r>
        <w:r w:rsidRPr="008C7EE0">
          <w:rPr>
            <w:rStyle w:val="Hyperlink"/>
            <w:rFonts w:ascii="Arial" w:hAnsi="Arial" w:cs="Arial"/>
            <w:color w:val="auto"/>
            <w:sz w:val="20"/>
            <w:szCs w:val="20"/>
            <w:u w:val="none"/>
          </w:rPr>
          <w:t xml:space="preserve"> 2009</w:t>
        </w:r>
        <w:bookmarkEnd w:id="348"/>
        <w:bookmarkEnd w:id="349"/>
      </w:hyperlink>
    </w:p>
    <w:p w:rsidR="00522D1C" w:rsidRPr="0085409D" w:rsidRDefault="00522D1C" w:rsidP="00133582">
      <w:pPr>
        <w:pStyle w:val="ListParagraph"/>
        <w:numPr>
          <w:ilvl w:val="0"/>
          <w:numId w:val="18"/>
        </w:numPr>
        <w:tabs>
          <w:tab w:val="left" w:pos="360"/>
        </w:tabs>
        <w:spacing w:line="480" w:lineRule="auto"/>
        <w:jc w:val="both"/>
        <w:outlineLvl w:val="1"/>
        <w:rPr>
          <w:rFonts w:ascii="Arial" w:hAnsi="Arial" w:cs="Arial"/>
          <w:sz w:val="20"/>
          <w:szCs w:val="20"/>
        </w:rPr>
      </w:pPr>
      <w:bookmarkStart w:id="350" w:name="_Toc259095676"/>
      <w:bookmarkStart w:id="351" w:name="_Toc260129967"/>
      <w:proofErr w:type="spellStart"/>
      <w:r w:rsidRPr="008C7EE0">
        <w:rPr>
          <w:rStyle w:val="apple-style-span"/>
          <w:rFonts w:ascii="Arial" w:hAnsi="Arial" w:cs="Arial"/>
          <w:color w:val="333333"/>
          <w:sz w:val="20"/>
          <w:szCs w:val="20"/>
        </w:rPr>
        <w:t>Verteletskaya</w:t>
      </w:r>
      <w:proofErr w:type="spellEnd"/>
      <w:r w:rsidRPr="008C7EE0">
        <w:rPr>
          <w:rStyle w:val="apple-style-span"/>
          <w:rFonts w:ascii="Arial" w:hAnsi="Arial" w:cs="Arial"/>
          <w:color w:val="333333"/>
          <w:sz w:val="20"/>
          <w:szCs w:val="20"/>
        </w:rPr>
        <w:t xml:space="preserve">, E.; </w:t>
      </w:r>
      <w:proofErr w:type="spellStart"/>
      <w:r w:rsidRPr="008C7EE0">
        <w:rPr>
          <w:rStyle w:val="apple-style-span"/>
          <w:rFonts w:ascii="Arial" w:hAnsi="Arial" w:cs="Arial"/>
          <w:color w:val="333333"/>
          <w:sz w:val="20"/>
          <w:szCs w:val="20"/>
        </w:rPr>
        <w:t>Sakhnov</w:t>
      </w:r>
      <w:proofErr w:type="spellEnd"/>
      <w:r w:rsidRPr="008C7EE0">
        <w:rPr>
          <w:rStyle w:val="apple-style-span"/>
          <w:rFonts w:ascii="Arial" w:hAnsi="Arial" w:cs="Arial"/>
          <w:color w:val="333333"/>
          <w:sz w:val="20"/>
          <w:szCs w:val="20"/>
        </w:rPr>
        <w:t xml:space="preserve">, K.; </w:t>
      </w:r>
      <w:r w:rsidR="009F5662" w:rsidRPr="008C7EE0">
        <w:rPr>
          <w:rStyle w:val="apple-style-span"/>
          <w:rFonts w:ascii="Arial" w:hAnsi="Arial" w:cs="Arial"/>
          <w:color w:val="333333"/>
          <w:sz w:val="20"/>
          <w:szCs w:val="20"/>
        </w:rPr>
        <w:t xml:space="preserve">and </w:t>
      </w:r>
      <w:proofErr w:type="spellStart"/>
      <w:r w:rsidRPr="008C7EE0">
        <w:rPr>
          <w:rStyle w:val="apple-style-span"/>
          <w:rFonts w:ascii="Arial" w:hAnsi="Arial" w:cs="Arial"/>
          <w:color w:val="333333"/>
          <w:sz w:val="20"/>
          <w:szCs w:val="20"/>
        </w:rPr>
        <w:t>Simak</w:t>
      </w:r>
      <w:proofErr w:type="spellEnd"/>
      <w:r w:rsidRPr="008C7EE0">
        <w:rPr>
          <w:rStyle w:val="apple-style-span"/>
          <w:rFonts w:ascii="Arial" w:hAnsi="Arial" w:cs="Arial"/>
          <w:color w:val="333333"/>
          <w:sz w:val="20"/>
          <w:szCs w:val="20"/>
        </w:rPr>
        <w:t>, B.;</w:t>
      </w:r>
      <w:r w:rsidRPr="008C7EE0">
        <w:rPr>
          <w:rFonts w:ascii="Arial" w:hAnsi="Arial" w:cs="Arial"/>
          <w:iCs/>
          <w:sz w:val="20"/>
          <w:szCs w:val="20"/>
        </w:rPr>
        <w:t xml:space="preserve"> “Pitch detection algorithms and voiced/unvoiced classification for noisy speech” 16th International</w:t>
      </w:r>
      <w:r w:rsidR="001F5C60" w:rsidRPr="008C7EE0">
        <w:rPr>
          <w:rFonts w:ascii="Arial" w:hAnsi="Arial" w:cs="Arial"/>
          <w:iCs/>
          <w:sz w:val="20"/>
          <w:szCs w:val="20"/>
        </w:rPr>
        <w:t xml:space="preserve"> </w:t>
      </w:r>
      <w:r w:rsidRPr="008C7EE0">
        <w:rPr>
          <w:rFonts w:ascii="Arial" w:hAnsi="Arial" w:cs="Arial"/>
          <w:iCs/>
          <w:sz w:val="20"/>
          <w:szCs w:val="20"/>
        </w:rPr>
        <w:t xml:space="preserve">Conference on </w:t>
      </w:r>
      <w:hyperlink r:id="rId30" w:history="1">
        <w:r w:rsidRPr="008C7EE0">
          <w:rPr>
            <w:rStyle w:val="Hyperlink"/>
            <w:rFonts w:ascii="Arial" w:hAnsi="Arial" w:cs="Arial"/>
            <w:iCs/>
            <w:color w:val="auto"/>
            <w:sz w:val="20"/>
            <w:szCs w:val="20"/>
            <w:u w:val="none"/>
          </w:rPr>
          <w:t xml:space="preserve">Systems, Signals and Image Processing, </w:t>
        </w:r>
        <w:r w:rsidR="00335F33" w:rsidRPr="008C7EE0">
          <w:rPr>
            <w:rStyle w:val="Hyperlink"/>
            <w:rFonts w:ascii="Arial" w:hAnsi="Arial" w:cs="Arial"/>
            <w:iCs/>
            <w:color w:val="auto"/>
            <w:sz w:val="20"/>
            <w:szCs w:val="20"/>
            <w:u w:val="none"/>
          </w:rPr>
          <w:t xml:space="preserve">Page(s): 1 – 5, </w:t>
        </w:r>
        <w:r w:rsidRPr="008C7EE0">
          <w:rPr>
            <w:rStyle w:val="Hyperlink"/>
            <w:rFonts w:ascii="Arial" w:hAnsi="Arial" w:cs="Arial"/>
            <w:iCs/>
            <w:color w:val="auto"/>
            <w:sz w:val="20"/>
            <w:szCs w:val="20"/>
            <w:u w:val="none"/>
          </w:rPr>
          <w:t>2009.</w:t>
        </w:r>
        <w:bookmarkEnd w:id="350"/>
        <w:bookmarkEnd w:id="351"/>
        <w:r w:rsidRPr="008C7EE0">
          <w:rPr>
            <w:rStyle w:val="Hyperlink"/>
            <w:rFonts w:ascii="Arial" w:hAnsi="Arial" w:cs="Arial"/>
            <w:iCs/>
            <w:color w:val="auto"/>
            <w:sz w:val="20"/>
            <w:szCs w:val="20"/>
            <w:u w:val="none"/>
          </w:rPr>
          <w:t xml:space="preserve"> </w:t>
        </w:r>
      </w:hyperlink>
    </w:p>
    <w:p w:rsidR="0085409D" w:rsidRPr="008C7EE0" w:rsidRDefault="0085409D" w:rsidP="00133582">
      <w:pPr>
        <w:pStyle w:val="ListParagraph"/>
        <w:numPr>
          <w:ilvl w:val="0"/>
          <w:numId w:val="18"/>
        </w:numPr>
        <w:tabs>
          <w:tab w:val="left" w:pos="360"/>
        </w:tabs>
        <w:spacing w:line="480" w:lineRule="auto"/>
        <w:jc w:val="both"/>
        <w:outlineLvl w:val="1"/>
        <w:rPr>
          <w:rFonts w:ascii="Arial" w:hAnsi="Arial" w:cs="Arial"/>
          <w:sz w:val="20"/>
          <w:szCs w:val="20"/>
        </w:rPr>
      </w:pPr>
      <w:proofErr w:type="spellStart"/>
      <w:r w:rsidRPr="0085409D">
        <w:rPr>
          <w:rFonts w:ascii="Arial" w:hAnsi="Arial" w:cs="Arial"/>
          <w:sz w:val="20"/>
          <w:szCs w:val="20"/>
        </w:rPr>
        <w:t>Nuno</w:t>
      </w:r>
      <w:proofErr w:type="spellEnd"/>
      <w:r w:rsidR="000064E5">
        <w:rPr>
          <w:rFonts w:ascii="Arial" w:hAnsi="Arial" w:cs="Arial"/>
          <w:sz w:val="20"/>
          <w:szCs w:val="20"/>
        </w:rPr>
        <w:t>,</w:t>
      </w:r>
      <w:r w:rsidRPr="0085409D">
        <w:rPr>
          <w:rFonts w:ascii="Arial" w:hAnsi="Arial" w:cs="Arial"/>
          <w:sz w:val="20"/>
          <w:szCs w:val="20"/>
        </w:rPr>
        <w:t xml:space="preserve"> </w:t>
      </w:r>
      <w:proofErr w:type="spellStart"/>
      <w:r w:rsidRPr="0085409D">
        <w:rPr>
          <w:rFonts w:ascii="Arial" w:hAnsi="Arial" w:cs="Arial"/>
          <w:sz w:val="20"/>
          <w:szCs w:val="20"/>
        </w:rPr>
        <w:t>Pratas</w:t>
      </w:r>
      <w:proofErr w:type="spellEnd"/>
      <w:r w:rsidR="000064E5">
        <w:rPr>
          <w:rFonts w:ascii="Arial" w:hAnsi="Arial" w:cs="Arial"/>
          <w:sz w:val="20"/>
          <w:szCs w:val="20"/>
        </w:rPr>
        <w:t>.;</w:t>
      </w:r>
      <w:r w:rsidRPr="0085409D">
        <w:rPr>
          <w:rFonts w:ascii="Arial" w:hAnsi="Arial" w:cs="Arial"/>
          <w:sz w:val="20"/>
          <w:szCs w:val="20"/>
        </w:rPr>
        <w:t xml:space="preserve"> Nicola M</w:t>
      </w:r>
      <w:r w:rsidR="000064E5">
        <w:rPr>
          <w:rFonts w:ascii="Arial" w:hAnsi="Arial" w:cs="Arial"/>
          <w:sz w:val="20"/>
          <w:szCs w:val="20"/>
        </w:rPr>
        <w:t>.;</w:t>
      </w:r>
      <w:r w:rsidRPr="0085409D">
        <w:rPr>
          <w:rFonts w:ascii="Arial" w:hAnsi="Arial" w:cs="Arial"/>
          <w:sz w:val="20"/>
          <w:szCs w:val="20"/>
        </w:rPr>
        <w:t xml:space="preserve"> Prasad,</w:t>
      </w:r>
      <w:r w:rsidR="000064E5">
        <w:rPr>
          <w:rFonts w:ascii="Arial" w:hAnsi="Arial" w:cs="Arial"/>
          <w:sz w:val="20"/>
          <w:szCs w:val="20"/>
        </w:rPr>
        <w:t xml:space="preserve"> N.R.;</w:t>
      </w:r>
      <w:r w:rsidRPr="0085409D">
        <w:rPr>
          <w:rFonts w:ascii="Arial" w:hAnsi="Arial" w:cs="Arial"/>
          <w:sz w:val="20"/>
          <w:szCs w:val="20"/>
        </w:rPr>
        <w:t xml:space="preserve"> </w:t>
      </w:r>
      <w:proofErr w:type="spellStart"/>
      <w:r w:rsidRPr="0085409D">
        <w:rPr>
          <w:rFonts w:ascii="Arial" w:hAnsi="Arial" w:cs="Arial"/>
          <w:sz w:val="20"/>
          <w:szCs w:val="20"/>
        </w:rPr>
        <w:t>Rodrigues</w:t>
      </w:r>
      <w:proofErr w:type="spellEnd"/>
      <w:r w:rsidR="000064E5">
        <w:rPr>
          <w:rFonts w:ascii="Arial" w:hAnsi="Arial" w:cs="Arial"/>
          <w:sz w:val="20"/>
          <w:szCs w:val="20"/>
        </w:rPr>
        <w:t>, A.;</w:t>
      </w:r>
      <w:r w:rsidRPr="0085409D">
        <w:rPr>
          <w:rFonts w:ascii="Arial" w:hAnsi="Arial" w:cs="Arial"/>
          <w:sz w:val="20"/>
          <w:szCs w:val="20"/>
        </w:rPr>
        <w:t xml:space="preserve"> Prasad</w:t>
      </w:r>
      <w:r w:rsidR="000064E5">
        <w:rPr>
          <w:rFonts w:ascii="Arial" w:hAnsi="Arial" w:cs="Arial"/>
          <w:sz w:val="20"/>
          <w:szCs w:val="20"/>
        </w:rPr>
        <w:t xml:space="preserve"> R.; “</w:t>
      </w:r>
      <w:r w:rsidR="000064E5" w:rsidRPr="000064E5">
        <w:rPr>
          <w:rFonts w:ascii="Arial" w:hAnsi="Arial" w:cs="Arial"/>
          <w:sz w:val="20"/>
          <w:szCs w:val="20"/>
        </w:rPr>
        <w:t>Robust Cooperative Spectrum Sensing for Disaster Relief Networks in Correlated Environments</w:t>
      </w:r>
      <w:r w:rsidR="000064E5">
        <w:rPr>
          <w:rFonts w:ascii="Arial" w:hAnsi="Arial" w:cs="Arial"/>
          <w:sz w:val="20"/>
          <w:szCs w:val="20"/>
        </w:rPr>
        <w:t xml:space="preserve">” </w:t>
      </w:r>
      <w:r w:rsidR="000064E5" w:rsidRPr="000064E5">
        <w:rPr>
          <w:rFonts w:ascii="Arial" w:hAnsi="Arial" w:cs="Arial"/>
          <w:sz w:val="20"/>
          <w:szCs w:val="20"/>
        </w:rPr>
        <w:t>Journal of Selected Areas in Communications - Advances in Cognitive Radi</w:t>
      </w:r>
      <w:r w:rsidR="000064E5">
        <w:rPr>
          <w:rFonts w:ascii="Arial" w:hAnsi="Arial" w:cs="Arial"/>
          <w:sz w:val="20"/>
          <w:szCs w:val="20"/>
        </w:rPr>
        <w:t>o Networking and Communications, 2009.</w:t>
      </w:r>
    </w:p>
    <w:p w:rsidR="00484492" w:rsidRPr="008C7EE0" w:rsidRDefault="00484492" w:rsidP="00133582">
      <w:pPr>
        <w:pStyle w:val="ListParagraph"/>
        <w:numPr>
          <w:ilvl w:val="0"/>
          <w:numId w:val="18"/>
        </w:numPr>
        <w:autoSpaceDE w:val="0"/>
        <w:autoSpaceDN w:val="0"/>
        <w:adjustRightInd w:val="0"/>
        <w:spacing w:line="480" w:lineRule="auto"/>
        <w:jc w:val="both"/>
        <w:rPr>
          <w:rFonts w:ascii="Arial" w:hAnsi="Arial" w:cs="Arial"/>
          <w:bCs/>
          <w:sz w:val="20"/>
          <w:szCs w:val="20"/>
        </w:rPr>
      </w:pPr>
      <w:r w:rsidRPr="008C7EE0">
        <w:rPr>
          <w:rFonts w:ascii="Arial" w:hAnsi="Arial" w:cs="Arial"/>
          <w:sz w:val="20"/>
          <w:szCs w:val="20"/>
        </w:rPr>
        <w:lastRenderedPageBreak/>
        <w:t xml:space="preserve">Chen, Y.; </w:t>
      </w:r>
      <w:proofErr w:type="spellStart"/>
      <w:r w:rsidRPr="008C7EE0">
        <w:rPr>
          <w:rFonts w:ascii="Arial" w:hAnsi="Arial" w:cs="Arial"/>
          <w:sz w:val="20"/>
          <w:szCs w:val="20"/>
        </w:rPr>
        <w:t>Tian</w:t>
      </w:r>
      <w:proofErr w:type="spellEnd"/>
      <w:r w:rsidRPr="008C7EE0">
        <w:rPr>
          <w:rFonts w:ascii="Arial" w:hAnsi="Arial" w:cs="Arial"/>
          <w:sz w:val="20"/>
          <w:szCs w:val="20"/>
        </w:rPr>
        <w:t>, S.; and Sun, B.; “</w:t>
      </w:r>
      <w:bookmarkStart w:id="352" w:name="OLE_LINK48"/>
      <w:bookmarkStart w:id="353" w:name="OLE_LINK49"/>
      <w:r w:rsidRPr="008C7EE0">
        <w:rPr>
          <w:rFonts w:ascii="Arial" w:hAnsi="Arial" w:cs="Arial"/>
          <w:bCs/>
          <w:sz w:val="20"/>
          <w:szCs w:val="20"/>
        </w:rPr>
        <w:t>Decision Fusion for Structural Damage Detection: Numerical and Experimental Studies</w:t>
      </w:r>
      <w:bookmarkEnd w:id="352"/>
      <w:bookmarkEnd w:id="353"/>
      <w:r w:rsidRPr="008C7EE0">
        <w:rPr>
          <w:rFonts w:ascii="Arial" w:hAnsi="Arial" w:cs="Arial"/>
          <w:sz w:val="20"/>
          <w:szCs w:val="20"/>
        </w:rPr>
        <w:t xml:space="preserve">” </w:t>
      </w:r>
      <w:proofErr w:type="spellStart"/>
      <w:r w:rsidRPr="008C7EE0">
        <w:rPr>
          <w:rFonts w:ascii="Arial" w:hAnsi="Arial" w:cs="Arial"/>
          <w:sz w:val="20"/>
          <w:szCs w:val="20"/>
        </w:rPr>
        <w:t>Hindawi</w:t>
      </w:r>
      <w:proofErr w:type="spellEnd"/>
      <w:r w:rsidRPr="008C7EE0">
        <w:rPr>
          <w:rFonts w:ascii="Arial" w:hAnsi="Arial" w:cs="Arial"/>
          <w:sz w:val="20"/>
          <w:szCs w:val="20"/>
        </w:rPr>
        <w:t xml:space="preserve"> Publishing Corporation, Advances in Civil Engineering, 2010.</w:t>
      </w:r>
    </w:p>
    <w:p w:rsidR="001E7F28" w:rsidRDefault="00F36BC0" w:rsidP="00133582">
      <w:pPr>
        <w:pStyle w:val="ListParagraph"/>
        <w:numPr>
          <w:ilvl w:val="0"/>
          <w:numId w:val="18"/>
        </w:numPr>
        <w:spacing w:after="200" w:line="480" w:lineRule="auto"/>
        <w:jc w:val="both"/>
        <w:rPr>
          <w:rFonts w:ascii="Arial" w:hAnsi="Arial" w:cs="Arial"/>
          <w:bCs/>
          <w:sz w:val="20"/>
          <w:szCs w:val="20"/>
        </w:rPr>
      </w:pPr>
      <w:bookmarkStart w:id="354" w:name="OLE_LINK60"/>
      <w:bookmarkStart w:id="355" w:name="OLE_LINK61"/>
      <w:proofErr w:type="spellStart"/>
      <w:r w:rsidRPr="008C7EE0">
        <w:rPr>
          <w:rFonts w:ascii="Arial" w:hAnsi="Arial" w:cs="Arial"/>
          <w:bCs/>
          <w:sz w:val="20"/>
          <w:szCs w:val="20"/>
        </w:rPr>
        <w:t>Agarwal</w:t>
      </w:r>
      <w:proofErr w:type="spellEnd"/>
      <w:r w:rsidRPr="008C7EE0">
        <w:rPr>
          <w:rFonts w:ascii="Arial" w:hAnsi="Arial" w:cs="Arial"/>
          <w:bCs/>
          <w:sz w:val="20"/>
          <w:szCs w:val="20"/>
        </w:rPr>
        <w:t xml:space="preserve">, A.; Jain, A.; </w:t>
      </w:r>
      <w:proofErr w:type="spellStart"/>
      <w:r w:rsidRPr="008C7EE0">
        <w:rPr>
          <w:rFonts w:ascii="Arial" w:hAnsi="Arial" w:cs="Arial"/>
          <w:bCs/>
          <w:sz w:val="20"/>
          <w:szCs w:val="20"/>
        </w:rPr>
        <w:t>Prakash</w:t>
      </w:r>
      <w:proofErr w:type="spellEnd"/>
      <w:r w:rsidRPr="008C7EE0">
        <w:rPr>
          <w:rFonts w:ascii="Arial" w:hAnsi="Arial" w:cs="Arial"/>
          <w:bCs/>
          <w:sz w:val="20"/>
          <w:szCs w:val="20"/>
        </w:rPr>
        <w:t xml:space="preserve">, N.; </w:t>
      </w:r>
      <w:r w:rsidR="009F5662" w:rsidRPr="008C7EE0">
        <w:rPr>
          <w:rFonts w:ascii="Arial" w:hAnsi="Arial" w:cs="Arial"/>
          <w:bCs/>
          <w:sz w:val="20"/>
          <w:szCs w:val="20"/>
        </w:rPr>
        <w:t xml:space="preserve">and </w:t>
      </w:r>
      <w:proofErr w:type="spellStart"/>
      <w:r w:rsidRPr="008C7EE0">
        <w:rPr>
          <w:rFonts w:ascii="Arial" w:hAnsi="Arial" w:cs="Arial"/>
          <w:bCs/>
          <w:sz w:val="20"/>
          <w:szCs w:val="20"/>
        </w:rPr>
        <w:t>Agrawal</w:t>
      </w:r>
      <w:proofErr w:type="spellEnd"/>
      <w:r w:rsidRPr="008C7EE0">
        <w:rPr>
          <w:rFonts w:ascii="Arial" w:hAnsi="Arial" w:cs="Arial"/>
          <w:bCs/>
          <w:sz w:val="20"/>
          <w:szCs w:val="20"/>
        </w:rPr>
        <w:t xml:space="preserve">, S.S.; “Word boundary detection in continuous speech based on </w:t>
      </w:r>
      <w:proofErr w:type="spellStart"/>
      <w:r w:rsidRPr="008C7EE0">
        <w:rPr>
          <w:rFonts w:ascii="Arial" w:hAnsi="Arial" w:cs="Arial"/>
          <w:bCs/>
          <w:sz w:val="20"/>
          <w:szCs w:val="20"/>
        </w:rPr>
        <w:t>suprasegmental</w:t>
      </w:r>
      <w:proofErr w:type="spellEnd"/>
      <w:r w:rsidRPr="008C7EE0">
        <w:rPr>
          <w:rFonts w:ascii="Arial" w:hAnsi="Arial" w:cs="Arial"/>
          <w:bCs/>
          <w:sz w:val="20"/>
          <w:szCs w:val="20"/>
        </w:rPr>
        <w:t xml:space="preserve"> features for Hindi language” 2nd International Conference on Signal Processing Systems (ICSPS), Page(s): </w:t>
      </w:r>
      <w:r w:rsidR="00335F33" w:rsidRPr="008C7EE0">
        <w:rPr>
          <w:rFonts w:ascii="Arial" w:hAnsi="Arial" w:cs="Arial"/>
          <w:bCs/>
          <w:sz w:val="20"/>
          <w:szCs w:val="20"/>
        </w:rPr>
        <w:t>591-</w:t>
      </w:r>
      <w:r w:rsidRPr="008C7EE0">
        <w:rPr>
          <w:rFonts w:ascii="Arial" w:hAnsi="Arial" w:cs="Arial"/>
          <w:bCs/>
          <w:sz w:val="20"/>
          <w:szCs w:val="20"/>
        </w:rPr>
        <w:t>594</w:t>
      </w:r>
      <w:bookmarkEnd w:id="354"/>
      <w:bookmarkEnd w:id="355"/>
      <w:r w:rsidR="001F5C60" w:rsidRPr="008C7EE0">
        <w:rPr>
          <w:rFonts w:ascii="Arial" w:hAnsi="Arial" w:cs="Arial"/>
          <w:bCs/>
          <w:sz w:val="20"/>
          <w:szCs w:val="20"/>
        </w:rPr>
        <w:t>, 2010.</w:t>
      </w:r>
    </w:p>
    <w:p w:rsidR="001E7F28" w:rsidRDefault="001E7F28">
      <w:pPr>
        <w:spacing w:after="200" w:line="276" w:lineRule="auto"/>
        <w:rPr>
          <w:rFonts w:ascii="Arial" w:hAnsi="Arial" w:cs="Arial"/>
          <w:bCs/>
          <w:sz w:val="20"/>
          <w:szCs w:val="20"/>
        </w:rPr>
      </w:pPr>
      <w:r>
        <w:rPr>
          <w:rFonts w:ascii="Arial" w:hAnsi="Arial" w:cs="Arial"/>
          <w:bCs/>
          <w:sz w:val="20"/>
          <w:szCs w:val="20"/>
        </w:rPr>
        <w:br w:type="page"/>
      </w:r>
    </w:p>
    <w:p w:rsidR="00E810D6" w:rsidRDefault="00E810D6" w:rsidP="005C67EE">
      <w:pPr>
        <w:pStyle w:val="Heading1"/>
        <w:jc w:val="center"/>
        <w:rPr>
          <w:rFonts w:eastAsiaTheme="minorHAnsi"/>
        </w:rPr>
        <w:sectPr w:rsidR="00E810D6" w:rsidSect="00206220">
          <w:pgSz w:w="12240" w:h="15840"/>
          <w:pgMar w:top="1440" w:right="1440" w:bottom="1440" w:left="1440" w:header="720" w:footer="720" w:gutter="0"/>
          <w:pgNumType w:start="1"/>
          <w:cols w:space="720"/>
          <w:docGrid w:linePitch="360"/>
        </w:sectPr>
      </w:pPr>
    </w:p>
    <w:bookmarkEnd w:id="0"/>
    <w:bookmarkEnd w:id="1"/>
    <w:p w:rsidR="001E7F28" w:rsidRPr="001E7F28" w:rsidRDefault="001E7F28" w:rsidP="001E7F28">
      <w:pPr>
        <w:spacing w:after="200" w:line="480" w:lineRule="auto"/>
        <w:jc w:val="both"/>
        <w:rPr>
          <w:rFonts w:ascii="Arial" w:hAnsi="Arial" w:cs="Arial"/>
          <w:sz w:val="20"/>
          <w:szCs w:val="20"/>
        </w:rPr>
      </w:pPr>
    </w:p>
    <w:sectPr w:rsidR="001E7F28" w:rsidRPr="001E7F28" w:rsidSect="001F48C0">
      <w:pgSz w:w="12240" w:h="15840"/>
      <w:pgMar w:top="1440" w:right="1440" w:bottom="1440" w:left="1440"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313" w:rsidRDefault="00081313" w:rsidP="005A188F">
      <w:r>
        <w:separator/>
      </w:r>
    </w:p>
  </w:endnote>
  <w:endnote w:type="continuationSeparator" w:id="0">
    <w:p w:rsidR="00081313" w:rsidRDefault="00081313" w:rsidP="005A1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71376"/>
      <w:docPartObj>
        <w:docPartGallery w:val="Page Numbers (Bottom of Page)"/>
        <w:docPartUnique/>
      </w:docPartObj>
    </w:sdtPr>
    <w:sdtEndPr>
      <w:rPr>
        <w:rFonts w:ascii="Arial" w:hAnsi="Arial" w:cs="Arial"/>
        <w:sz w:val="20"/>
        <w:szCs w:val="20"/>
      </w:rPr>
    </w:sdtEndPr>
    <w:sdtContent>
      <w:p w:rsidR="00E810D6" w:rsidRPr="00B10BE3" w:rsidRDefault="00A7511F">
        <w:pPr>
          <w:pStyle w:val="Footer"/>
          <w:jc w:val="center"/>
          <w:rPr>
            <w:rFonts w:ascii="Arial" w:hAnsi="Arial" w:cs="Arial"/>
            <w:sz w:val="20"/>
            <w:szCs w:val="20"/>
          </w:rPr>
        </w:pPr>
        <w:r w:rsidRPr="00603ADC">
          <w:rPr>
            <w:rFonts w:ascii="Arial" w:hAnsi="Arial" w:cs="Arial"/>
          </w:rPr>
          <w:fldChar w:fldCharType="begin"/>
        </w:r>
        <w:r w:rsidR="00E810D6" w:rsidRPr="00603ADC">
          <w:rPr>
            <w:rFonts w:ascii="Arial" w:hAnsi="Arial" w:cs="Arial"/>
          </w:rPr>
          <w:instrText xml:space="preserve"> PAGE   \* MERGEFORMAT </w:instrText>
        </w:r>
        <w:r w:rsidRPr="00603ADC">
          <w:rPr>
            <w:rFonts w:ascii="Arial" w:hAnsi="Arial" w:cs="Arial"/>
          </w:rPr>
          <w:fldChar w:fldCharType="separate"/>
        </w:r>
        <w:r w:rsidR="005141A1">
          <w:rPr>
            <w:rFonts w:ascii="Arial" w:hAnsi="Arial" w:cs="Arial"/>
            <w:noProof/>
          </w:rPr>
          <w:t>v</w:t>
        </w:r>
        <w:r w:rsidRPr="00603ADC">
          <w:rPr>
            <w:rFonts w:ascii="Arial" w:hAnsi="Arial" w:cs="Arial"/>
          </w:rPr>
          <w:fldChar w:fldCharType="end"/>
        </w:r>
      </w:p>
    </w:sdtContent>
  </w:sdt>
  <w:p w:rsidR="00E810D6" w:rsidRDefault="00E81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313" w:rsidRDefault="00081313" w:rsidP="005A188F">
      <w:r>
        <w:separator/>
      </w:r>
    </w:p>
  </w:footnote>
  <w:footnote w:type="continuationSeparator" w:id="0">
    <w:p w:rsidR="00081313" w:rsidRDefault="00081313" w:rsidP="005A1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655"/>
    <w:multiLevelType w:val="hybridMultilevel"/>
    <w:tmpl w:val="EE98E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4AF1"/>
    <w:multiLevelType w:val="hybridMultilevel"/>
    <w:tmpl w:val="9B9087A6"/>
    <w:lvl w:ilvl="0" w:tplc="8856BEB0">
      <w:start w:val="1"/>
      <w:numFmt w:val="decimal"/>
      <w:lvlText w:val="%1.3"/>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A9649C3"/>
    <w:multiLevelType w:val="hybridMultilevel"/>
    <w:tmpl w:val="4800999C"/>
    <w:lvl w:ilvl="0" w:tplc="99F0FA2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9626C"/>
    <w:multiLevelType w:val="hybridMultilevel"/>
    <w:tmpl w:val="61B26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44E31"/>
    <w:multiLevelType w:val="hybridMultilevel"/>
    <w:tmpl w:val="E72E655E"/>
    <w:lvl w:ilvl="0" w:tplc="C584F8BE">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50413"/>
    <w:multiLevelType w:val="multilevel"/>
    <w:tmpl w:val="E0666B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2009B"/>
    <w:multiLevelType w:val="hybridMultilevel"/>
    <w:tmpl w:val="D21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D3C69"/>
    <w:multiLevelType w:val="hybridMultilevel"/>
    <w:tmpl w:val="9796E600"/>
    <w:lvl w:ilvl="0" w:tplc="8856BEB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550C9"/>
    <w:multiLevelType w:val="hybridMultilevel"/>
    <w:tmpl w:val="1C565D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54B2A0A"/>
    <w:multiLevelType w:val="hybridMultilevel"/>
    <w:tmpl w:val="C1267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47E82"/>
    <w:multiLevelType w:val="hybridMultilevel"/>
    <w:tmpl w:val="FD46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422A5"/>
    <w:multiLevelType w:val="hybridMultilevel"/>
    <w:tmpl w:val="88C2235E"/>
    <w:lvl w:ilvl="0" w:tplc="8856BEB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E4428"/>
    <w:multiLevelType w:val="hybridMultilevel"/>
    <w:tmpl w:val="0CA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C6C20"/>
    <w:multiLevelType w:val="hybridMultilevel"/>
    <w:tmpl w:val="C6BA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041E1"/>
    <w:multiLevelType w:val="hybridMultilevel"/>
    <w:tmpl w:val="183E85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02754AF"/>
    <w:multiLevelType w:val="hybridMultilevel"/>
    <w:tmpl w:val="DCA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34A24"/>
    <w:multiLevelType w:val="hybridMultilevel"/>
    <w:tmpl w:val="F78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B28A2"/>
    <w:multiLevelType w:val="hybridMultilevel"/>
    <w:tmpl w:val="A24A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9466D"/>
    <w:multiLevelType w:val="hybridMultilevel"/>
    <w:tmpl w:val="CB52C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25494"/>
    <w:multiLevelType w:val="hybridMultilevel"/>
    <w:tmpl w:val="7B4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050D0"/>
    <w:multiLevelType w:val="hybridMultilevel"/>
    <w:tmpl w:val="D654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0AB0"/>
    <w:multiLevelType w:val="hybridMultilevel"/>
    <w:tmpl w:val="170A316A"/>
    <w:lvl w:ilvl="0" w:tplc="26E0B68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64821"/>
    <w:multiLevelType w:val="hybridMultilevel"/>
    <w:tmpl w:val="B7FA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E253C"/>
    <w:multiLevelType w:val="hybridMultilevel"/>
    <w:tmpl w:val="E54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B6599"/>
    <w:multiLevelType w:val="hybridMultilevel"/>
    <w:tmpl w:val="D1788430"/>
    <w:lvl w:ilvl="0" w:tplc="8856BEB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37083"/>
    <w:multiLevelType w:val="singleLevel"/>
    <w:tmpl w:val="0409000F"/>
    <w:lvl w:ilvl="0">
      <w:start w:val="1"/>
      <w:numFmt w:val="decimal"/>
      <w:lvlText w:val="%1."/>
      <w:lvlJc w:val="left"/>
      <w:pPr>
        <w:tabs>
          <w:tab w:val="num" w:pos="720"/>
        </w:tabs>
        <w:ind w:left="720" w:hanging="360"/>
      </w:pPr>
    </w:lvl>
  </w:abstractNum>
  <w:abstractNum w:abstractNumId="26">
    <w:nsid w:val="6FF97C75"/>
    <w:multiLevelType w:val="hybridMultilevel"/>
    <w:tmpl w:val="16C60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99C23DD"/>
    <w:multiLevelType w:val="hybridMultilevel"/>
    <w:tmpl w:val="4CC81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D1845CB"/>
    <w:multiLevelType w:val="hybridMultilevel"/>
    <w:tmpl w:val="7FF44BBA"/>
    <w:lvl w:ilvl="0" w:tplc="8856BEB0">
      <w:start w:val="1"/>
      <w:numFmt w:val="decimal"/>
      <w:lvlText w:val="%1.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C2579"/>
    <w:multiLevelType w:val="multilevel"/>
    <w:tmpl w:val="1BF62432"/>
    <w:lvl w:ilvl="0">
      <w:start w:val="1"/>
      <w:numFmt w:val="decimal"/>
      <w:lvlText w:val="%1"/>
      <w:lvlJc w:val="left"/>
      <w:pPr>
        <w:ind w:left="390" w:hanging="390"/>
      </w:pPr>
      <w:rPr>
        <w:rFonts w:hint="default"/>
      </w:rPr>
    </w:lvl>
    <w:lvl w:ilvl="1">
      <w:start w:val="1"/>
      <w:numFmt w:val="decimal"/>
      <w:pStyle w:val="h2"/>
      <w:lvlText w:val="%1.%2"/>
      <w:lvlJc w:val="left"/>
      <w:pPr>
        <w:ind w:left="75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
  </w:num>
  <w:num w:numId="3">
    <w:abstractNumId w:val="28"/>
  </w:num>
  <w:num w:numId="4">
    <w:abstractNumId w:val="7"/>
  </w:num>
  <w:num w:numId="5">
    <w:abstractNumId w:val="11"/>
  </w:num>
  <w:num w:numId="6">
    <w:abstractNumId w:val="19"/>
  </w:num>
  <w:num w:numId="7">
    <w:abstractNumId w:val="18"/>
  </w:num>
  <w:num w:numId="8">
    <w:abstractNumId w:val="24"/>
  </w:num>
  <w:num w:numId="9">
    <w:abstractNumId w:val="4"/>
  </w:num>
  <w:num w:numId="10">
    <w:abstractNumId w:val="1"/>
  </w:num>
  <w:num w:numId="11">
    <w:abstractNumId w:val="5"/>
  </w:num>
  <w:num w:numId="12">
    <w:abstractNumId w:val="9"/>
  </w:num>
  <w:num w:numId="13">
    <w:abstractNumId w:val="0"/>
  </w:num>
  <w:num w:numId="14">
    <w:abstractNumId w:val="15"/>
  </w:num>
  <w:num w:numId="15">
    <w:abstractNumId w:val="13"/>
  </w:num>
  <w:num w:numId="16">
    <w:abstractNumId w:val="6"/>
  </w:num>
  <w:num w:numId="17">
    <w:abstractNumId w:val="16"/>
  </w:num>
  <w:num w:numId="18">
    <w:abstractNumId w:val="21"/>
  </w:num>
  <w:num w:numId="19">
    <w:abstractNumId w:val="23"/>
  </w:num>
  <w:num w:numId="20">
    <w:abstractNumId w:val="8"/>
  </w:num>
  <w:num w:numId="21">
    <w:abstractNumId w:val="14"/>
  </w:num>
  <w:num w:numId="22">
    <w:abstractNumId w:val="17"/>
  </w:num>
  <w:num w:numId="23">
    <w:abstractNumId w:val="26"/>
  </w:num>
  <w:num w:numId="24">
    <w:abstractNumId w:val="27"/>
  </w:num>
  <w:num w:numId="25">
    <w:abstractNumId w:val="22"/>
  </w:num>
  <w:num w:numId="26">
    <w:abstractNumId w:val="12"/>
  </w:num>
  <w:num w:numId="27">
    <w:abstractNumId w:val="2"/>
  </w:num>
  <w:num w:numId="28">
    <w:abstractNumId w:val="10"/>
  </w:num>
  <w:num w:numId="29">
    <w:abstractNumId w:val="2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16066"/>
  </w:hdrShapeDefaults>
  <w:footnotePr>
    <w:footnote w:id="-1"/>
    <w:footnote w:id="0"/>
  </w:footnotePr>
  <w:endnotePr>
    <w:endnote w:id="-1"/>
    <w:endnote w:id="0"/>
  </w:endnotePr>
  <w:compat/>
  <w:rsids>
    <w:rsidRoot w:val="002B317E"/>
    <w:rsid w:val="00000906"/>
    <w:rsid w:val="000021B2"/>
    <w:rsid w:val="00003ACE"/>
    <w:rsid w:val="00005285"/>
    <w:rsid w:val="00005A94"/>
    <w:rsid w:val="000064E5"/>
    <w:rsid w:val="00010FF5"/>
    <w:rsid w:val="000112BE"/>
    <w:rsid w:val="00012990"/>
    <w:rsid w:val="00015AD6"/>
    <w:rsid w:val="00016B47"/>
    <w:rsid w:val="00017A39"/>
    <w:rsid w:val="0002048E"/>
    <w:rsid w:val="00021130"/>
    <w:rsid w:val="00022690"/>
    <w:rsid w:val="00022A51"/>
    <w:rsid w:val="00022EDB"/>
    <w:rsid w:val="00026D90"/>
    <w:rsid w:val="0003004B"/>
    <w:rsid w:val="0003023E"/>
    <w:rsid w:val="000320A9"/>
    <w:rsid w:val="000325B9"/>
    <w:rsid w:val="00034143"/>
    <w:rsid w:val="00034E1B"/>
    <w:rsid w:val="00035D72"/>
    <w:rsid w:val="00037D4D"/>
    <w:rsid w:val="000406C5"/>
    <w:rsid w:val="00041124"/>
    <w:rsid w:val="000419F9"/>
    <w:rsid w:val="00044B7F"/>
    <w:rsid w:val="00044E77"/>
    <w:rsid w:val="00046076"/>
    <w:rsid w:val="0004711F"/>
    <w:rsid w:val="00050FC4"/>
    <w:rsid w:val="00051DDA"/>
    <w:rsid w:val="00054EC1"/>
    <w:rsid w:val="00057171"/>
    <w:rsid w:val="00057E74"/>
    <w:rsid w:val="00060ABC"/>
    <w:rsid w:val="00060DA3"/>
    <w:rsid w:val="00064B57"/>
    <w:rsid w:val="00064BEC"/>
    <w:rsid w:val="00064EEC"/>
    <w:rsid w:val="000650C0"/>
    <w:rsid w:val="0006590A"/>
    <w:rsid w:val="00065EF7"/>
    <w:rsid w:val="00070161"/>
    <w:rsid w:val="000724BA"/>
    <w:rsid w:val="000744F2"/>
    <w:rsid w:val="00076D94"/>
    <w:rsid w:val="00077BC7"/>
    <w:rsid w:val="00081313"/>
    <w:rsid w:val="0008149C"/>
    <w:rsid w:val="00081EC5"/>
    <w:rsid w:val="00082D45"/>
    <w:rsid w:val="0008544C"/>
    <w:rsid w:val="000908C1"/>
    <w:rsid w:val="000913E5"/>
    <w:rsid w:val="000919FD"/>
    <w:rsid w:val="00094F30"/>
    <w:rsid w:val="00095F77"/>
    <w:rsid w:val="000966F6"/>
    <w:rsid w:val="000A42EF"/>
    <w:rsid w:val="000A4FE9"/>
    <w:rsid w:val="000A56E0"/>
    <w:rsid w:val="000A5A40"/>
    <w:rsid w:val="000A6FB5"/>
    <w:rsid w:val="000B1C85"/>
    <w:rsid w:val="000B2285"/>
    <w:rsid w:val="000B49DF"/>
    <w:rsid w:val="000B50C5"/>
    <w:rsid w:val="000B6DA6"/>
    <w:rsid w:val="000B7A24"/>
    <w:rsid w:val="000C216B"/>
    <w:rsid w:val="000C3B26"/>
    <w:rsid w:val="000C56F2"/>
    <w:rsid w:val="000D5B7F"/>
    <w:rsid w:val="000D7422"/>
    <w:rsid w:val="000E0ECE"/>
    <w:rsid w:val="000E3F48"/>
    <w:rsid w:val="000E581A"/>
    <w:rsid w:val="000E702B"/>
    <w:rsid w:val="000E7ED9"/>
    <w:rsid w:val="000F2F2A"/>
    <w:rsid w:val="000F4FA7"/>
    <w:rsid w:val="000F5096"/>
    <w:rsid w:val="000F5A75"/>
    <w:rsid w:val="000F6521"/>
    <w:rsid w:val="0010029A"/>
    <w:rsid w:val="0010079F"/>
    <w:rsid w:val="00100843"/>
    <w:rsid w:val="00100D55"/>
    <w:rsid w:val="001035E3"/>
    <w:rsid w:val="00103A33"/>
    <w:rsid w:val="0010503A"/>
    <w:rsid w:val="0010535C"/>
    <w:rsid w:val="00107528"/>
    <w:rsid w:val="00107E6E"/>
    <w:rsid w:val="0011090A"/>
    <w:rsid w:val="00111062"/>
    <w:rsid w:val="00111E02"/>
    <w:rsid w:val="00113641"/>
    <w:rsid w:val="001145E9"/>
    <w:rsid w:val="00116E74"/>
    <w:rsid w:val="00120F05"/>
    <w:rsid w:val="00121207"/>
    <w:rsid w:val="0012420E"/>
    <w:rsid w:val="0012452E"/>
    <w:rsid w:val="00125147"/>
    <w:rsid w:val="00125356"/>
    <w:rsid w:val="00125993"/>
    <w:rsid w:val="001263C4"/>
    <w:rsid w:val="00126712"/>
    <w:rsid w:val="001320E8"/>
    <w:rsid w:val="00132375"/>
    <w:rsid w:val="00132B60"/>
    <w:rsid w:val="00133582"/>
    <w:rsid w:val="001357B6"/>
    <w:rsid w:val="001408A1"/>
    <w:rsid w:val="00140F3D"/>
    <w:rsid w:val="00142472"/>
    <w:rsid w:val="00142685"/>
    <w:rsid w:val="00143EE6"/>
    <w:rsid w:val="001446F0"/>
    <w:rsid w:val="00144D99"/>
    <w:rsid w:val="001451AF"/>
    <w:rsid w:val="00145E0E"/>
    <w:rsid w:val="00145FCC"/>
    <w:rsid w:val="00150111"/>
    <w:rsid w:val="0015052E"/>
    <w:rsid w:val="00151785"/>
    <w:rsid w:val="00152849"/>
    <w:rsid w:val="001535DD"/>
    <w:rsid w:val="00154B5E"/>
    <w:rsid w:val="00155369"/>
    <w:rsid w:val="00155568"/>
    <w:rsid w:val="00155E54"/>
    <w:rsid w:val="00156C83"/>
    <w:rsid w:val="00156D62"/>
    <w:rsid w:val="00157868"/>
    <w:rsid w:val="00160458"/>
    <w:rsid w:val="00161774"/>
    <w:rsid w:val="00162269"/>
    <w:rsid w:val="0016379B"/>
    <w:rsid w:val="00165697"/>
    <w:rsid w:val="00166766"/>
    <w:rsid w:val="001700FA"/>
    <w:rsid w:val="00171E77"/>
    <w:rsid w:val="0018011B"/>
    <w:rsid w:val="00180236"/>
    <w:rsid w:val="00183E06"/>
    <w:rsid w:val="00184023"/>
    <w:rsid w:val="001840E2"/>
    <w:rsid w:val="00186ACE"/>
    <w:rsid w:val="0018770C"/>
    <w:rsid w:val="00191F0D"/>
    <w:rsid w:val="00196EBD"/>
    <w:rsid w:val="00197CAD"/>
    <w:rsid w:val="001A2EE7"/>
    <w:rsid w:val="001A33E8"/>
    <w:rsid w:val="001A4078"/>
    <w:rsid w:val="001A4A5D"/>
    <w:rsid w:val="001A62AC"/>
    <w:rsid w:val="001A72F0"/>
    <w:rsid w:val="001B0466"/>
    <w:rsid w:val="001B1201"/>
    <w:rsid w:val="001B2F13"/>
    <w:rsid w:val="001B398B"/>
    <w:rsid w:val="001B6709"/>
    <w:rsid w:val="001B7DA5"/>
    <w:rsid w:val="001C2FB6"/>
    <w:rsid w:val="001C357E"/>
    <w:rsid w:val="001C51D8"/>
    <w:rsid w:val="001C5353"/>
    <w:rsid w:val="001C5514"/>
    <w:rsid w:val="001C5811"/>
    <w:rsid w:val="001C67AD"/>
    <w:rsid w:val="001D5DE8"/>
    <w:rsid w:val="001D6972"/>
    <w:rsid w:val="001D79EE"/>
    <w:rsid w:val="001E2585"/>
    <w:rsid w:val="001E25CB"/>
    <w:rsid w:val="001E58CA"/>
    <w:rsid w:val="001E7F28"/>
    <w:rsid w:val="001F1326"/>
    <w:rsid w:val="001F2C96"/>
    <w:rsid w:val="001F39CC"/>
    <w:rsid w:val="001F48C0"/>
    <w:rsid w:val="001F5C60"/>
    <w:rsid w:val="001F5E95"/>
    <w:rsid w:val="002002BE"/>
    <w:rsid w:val="00202346"/>
    <w:rsid w:val="002041C3"/>
    <w:rsid w:val="00205983"/>
    <w:rsid w:val="00206220"/>
    <w:rsid w:val="00206F10"/>
    <w:rsid w:val="00210378"/>
    <w:rsid w:val="00211FF9"/>
    <w:rsid w:val="00212426"/>
    <w:rsid w:val="0021382A"/>
    <w:rsid w:val="0021383B"/>
    <w:rsid w:val="00215D18"/>
    <w:rsid w:val="00216334"/>
    <w:rsid w:val="002179E7"/>
    <w:rsid w:val="002202BE"/>
    <w:rsid w:val="00221B11"/>
    <w:rsid w:val="00227891"/>
    <w:rsid w:val="00232439"/>
    <w:rsid w:val="0023262B"/>
    <w:rsid w:val="00232683"/>
    <w:rsid w:val="00233A0A"/>
    <w:rsid w:val="00234285"/>
    <w:rsid w:val="0023603A"/>
    <w:rsid w:val="002422B2"/>
    <w:rsid w:val="00243B2A"/>
    <w:rsid w:val="00244E79"/>
    <w:rsid w:val="00246FA6"/>
    <w:rsid w:val="002501C3"/>
    <w:rsid w:val="002507DF"/>
    <w:rsid w:val="00252C25"/>
    <w:rsid w:val="00253318"/>
    <w:rsid w:val="00254FAF"/>
    <w:rsid w:val="00256500"/>
    <w:rsid w:val="002566A9"/>
    <w:rsid w:val="0026008D"/>
    <w:rsid w:val="0026138A"/>
    <w:rsid w:val="00261B10"/>
    <w:rsid w:val="002642F5"/>
    <w:rsid w:val="00264F8E"/>
    <w:rsid w:val="0026595B"/>
    <w:rsid w:val="002663A3"/>
    <w:rsid w:val="00267EB5"/>
    <w:rsid w:val="002727EF"/>
    <w:rsid w:val="002733D0"/>
    <w:rsid w:val="002750F5"/>
    <w:rsid w:val="00276742"/>
    <w:rsid w:val="00277159"/>
    <w:rsid w:val="0028138A"/>
    <w:rsid w:val="00281490"/>
    <w:rsid w:val="002835E2"/>
    <w:rsid w:val="002845F6"/>
    <w:rsid w:val="0028632C"/>
    <w:rsid w:val="0028734B"/>
    <w:rsid w:val="00287782"/>
    <w:rsid w:val="002916DF"/>
    <w:rsid w:val="002925BB"/>
    <w:rsid w:val="0029539B"/>
    <w:rsid w:val="002969FF"/>
    <w:rsid w:val="002A0ED7"/>
    <w:rsid w:val="002A1BEE"/>
    <w:rsid w:val="002A31FD"/>
    <w:rsid w:val="002A42AB"/>
    <w:rsid w:val="002A4EA1"/>
    <w:rsid w:val="002A5CF9"/>
    <w:rsid w:val="002B091B"/>
    <w:rsid w:val="002B1BD3"/>
    <w:rsid w:val="002B20AE"/>
    <w:rsid w:val="002B317E"/>
    <w:rsid w:val="002B33B4"/>
    <w:rsid w:val="002B39D3"/>
    <w:rsid w:val="002B5A79"/>
    <w:rsid w:val="002B5B60"/>
    <w:rsid w:val="002C0F7D"/>
    <w:rsid w:val="002C16F7"/>
    <w:rsid w:val="002C2E8C"/>
    <w:rsid w:val="002C328F"/>
    <w:rsid w:val="002C47A8"/>
    <w:rsid w:val="002C5CBE"/>
    <w:rsid w:val="002C763A"/>
    <w:rsid w:val="002D00DD"/>
    <w:rsid w:val="002D1DFE"/>
    <w:rsid w:val="002D3BE1"/>
    <w:rsid w:val="002D4EE1"/>
    <w:rsid w:val="002D62C1"/>
    <w:rsid w:val="002D7B2F"/>
    <w:rsid w:val="002E02BC"/>
    <w:rsid w:val="002E03DB"/>
    <w:rsid w:val="002E4B6B"/>
    <w:rsid w:val="002E4D80"/>
    <w:rsid w:val="002F068C"/>
    <w:rsid w:val="002F0C7E"/>
    <w:rsid w:val="002F14BE"/>
    <w:rsid w:val="002F3DD4"/>
    <w:rsid w:val="002F42EF"/>
    <w:rsid w:val="002F4C36"/>
    <w:rsid w:val="002F5387"/>
    <w:rsid w:val="003000DB"/>
    <w:rsid w:val="003016F0"/>
    <w:rsid w:val="0030219A"/>
    <w:rsid w:val="00305989"/>
    <w:rsid w:val="00305B3E"/>
    <w:rsid w:val="00305FE1"/>
    <w:rsid w:val="00306540"/>
    <w:rsid w:val="003114DE"/>
    <w:rsid w:val="003117CC"/>
    <w:rsid w:val="003148EC"/>
    <w:rsid w:val="00314EB0"/>
    <w:rsid w:val="00314FAE"/>
    <w:rsid w:val="003177A8"/>
    <w:rsid w:val="00321658"/>
    <w:rsid w:val="003226AE"/>
    <w:rsid w:val="00323145"/>
    <w:rsid w:val="0032563D"/>
    <w:rsid w:val="00325F1F"/>
    <w:rsid w:val="00326A28"/>
    <w:rsid w:val="00326AEF"/>
    <w:rsid w:val="00330085"/>
    <w:rsid w:val="003310E7"/>
    <w:rsid w:val="0033163A"/>
    <w:rsid w:val="003316A2"/>
    <w:rsid w:val="00331890"/>
    <w:rsid w:val="00332660"/>
    <w:rsid w:val="003343D3"/>
    <w:rsid w:val="00335CB8"/>
    <w:rsid w:val="00335F33"/>
    <w:rsid w:val="00341104"/>
    <w:rsid w:val="003411C6"/>
    <w:rsid w:val="00341597"/>
    <w:rsid w:val="00342252"/>
    <w:rsid w:val="003438F5"/>
    <w:rsid w:val="003450A9"/>
    <w:rsid w:val="00345F5A"/>
    <w:rsid w:val="00346CB6"/>
    <w:rsid w:val="00346EBF"/>
    <w:rsid w:val="00346F18"/>
    <w:rsid w:val="0035030E"/>
    <w:rsid w:val="00350C2C"/>
    <w:rsid w:val="00350C45"/>
    <w:rsid w:val="00351075"/>
    <w:rsid w:val="00351E39"/>
    <w:rsid w:val="00353F33"/>
    <w:rsid w:val="0035688E"/>
    <w:rsid w:val="00357CF7"/>
    <w:rsid w:val="00362633"/>
    <w:rsid w:val="00362843"/>
    <w:rsid w:val="00362D6C"/>
    <w:rsid w:val="00364295"/>
    <w:rsid w:val="003643C4"/>
    <w:rsid w:val="003667AE"/>
    <w:rsid w:val="00367737"/>
    <w:rsid w:val="00370CAB"/>
    <w:rsid w:val="00371915"/>
    <w:rsid w:val="00371CC8"/>
    <w:rsid w:val="00372A0F"/>
    <w:rsid w:val="00373587"/>
    <w:rsid w:val="00373DDD"/>
    <w:rsid w:val="00375245"/>
    <w:rsid w:val="003756D8"/>
    <w:rsid w:val="00376A15"/>
    <w:rsid w:val="003809CC"/>
    <w:rsid w:val="00380B96"/>
    <w:rsid w:val="0038348A"/>
    <w:rsid w:val="00385E8C"/>
    <w:rsid w:val="00392405"/>
    <w:rsid w:val="0039661E"/>
    <w:rsid w:val="003A155D"/>
    <w:rsid w:val="003A4C9C"/>
    <w:rsid w:val="003A51A4"/>
    <w:rsid w:val="003B0862"/>
    <w:rsid w:val="003B1A12"/>
    <w:rsid w:val="003B1BA6"/>
    <w:rsid w:val="003B338B"/>
    <w:rsid w:val="003B41F7"/>
    <w:rsid w:val="003B59F7"/>
    <w:rsid w:val="003B6411"/>
    <w:rsid w:val="003B69C6"/>
    <w:rsid w:val="003C08B8"/>
    <w:rsid w:val="003C1A72"/>
    <w:rsid w:val="003C622F"/>
    <w:rsid w:val="003D0D0D"/>
    <w:rsid w:val="003D24C9"/>
    <w:rsid w:val="003D4E45"/>
    <w:rsid w:val="003D64C4"/>
    <w:rsid w:val="003E017B"/>
    <w:rsid w:val="003E181B"/>
    <w:rsid w:val="003E193B"/>
    <w:rsid w:val="003E25FD"/>
    <w:rsid w:val="003E3675"/>
    <w:rsid w:val="003E4D64"/>
    <w:rsid w:val="003E5786"/>
    <w:rsid w:val="003E7FC7"/>
    <w:rsid w:val="003F0987"/>
    <w:rsid w:val="003F0D11"/>
    <w:rsid w:val="003F3902"/>
    <w:rsid w:val="003F4595"/>
    <w:rsid w:val="003F5345"/>
    <w:rsid w:val="003F5DEF"/>
    <w:rsid w:val="00400A6F"/>
    <w:rsid w:val="00401160"/>
    <w:rsid w:val="00403F7D"/>
    <w:rsid w:val="00405DDA"/>
    <w:rsid w:val="00407134"/>
    <w:rsid w:val="004107D5"/>
    <w:rsid w:val="00412E24"/>
    <w:rsid w:val="004131BC"/>
    <w:rsid w:val="00413AFE"/>
    <w:rsid w:val="00414BF3"/>
    <w:rsid w:val="00414D0D"/>
    <w:rsid w:val="0041602F"/>
    <w:rsid w:val="00420BBC"/>
    <w:rsid w:val="00424641"/>
    <w:rsid w:val="00424854"/>
    <w:rsid w:val="00424CD5"/>
    <w:rsid w:val="00426987"/>
    <w:rsid w:val="0042720C"/>
    <w:rsid w:val="00434D0F"/>
    <w:rsid w:val="0043513D"/>
    <w:rsid w:val="00436B74"/>
    <w:rsid w:val="00437515"/>
    <w:rsid w:val="00443589"/>
    <w:rsid w:val="004438FB"/>
    <w:rsid w:val="00443D53"/>
    <w:rsid w:val="00445192"/>
    <w:rsid w:val="004505D5"/>
    <w:rsid w:val="0045099D"/>
    <w:rsid w:val="004532A8"/>
    <w:rsid w:val="00453431"/>
    <w:rsid w:val="00454801"/>
    <w:rsid w:val="004561C4"/>
    <w:rsid w:val="0045675A"/>
    <w:rsid w:val="00462F20"/>
    <w:rsid w:val="00464BD7"/>
    <w:rsid w:val="00464C3A"/>
    <w:rsid w:val="00465010"/>
    <w:rsid w:val="00466011"/>
    <w:rsid w:val="00470997"/>
    <w:rsid w:val="00471C92"/>
    <w:rsid w:val="0047524E"/>
    <w:rsid w:val="00475405"/>
    <w:rsid w:val="00475690"/>
    <w:rsid w:val="00476A59"/>
    <w:rsid w:val="004824DF"/>
    <w:rsid w:val="00484492"/>
    <w:rsid w:val="004847FB"/>
    <w:rsid w:val="00487B4E"/>
    <w:rsid w:val="00491285"/>
    <w:rsid w:val="004A1999"/>
    <w:rsid w:val="004A1A1A"/>
    <w:rsid w:val="004A49EA"/>
    <w:rsid w:val="004B13D9"/>
    <w:rsid w:val="004B1A31"/>
    <w:rsid w:val="004B2FDA"/>
    <w:rsid w:val="004B37F5"/>
    <w:rsid w:val="004B5356"/>
    <w:rsid w:val="004C2F64"/>
    <w:rsid w:val="004C3B21"/>
    <w:rsid w:val="004C6089"/>
    <w:rsid w:val="004C711D"/>
    <w:rsid w:val="004C7F4F"/>
    <w:rsid w:val="004D56E9"/>
    <w:rsid w:val="004D5D3F"/>
    <w:rsid w:val="004D6DD9"/>
    <w:rsid w:val="004E0002"/>
    <w:rsid w:val="004E122F"/>
    <w:rsid w:val="004E370A"/>
    <w:rsid w:val="004E3931"/>
    <w:rsid w:val="004E431D"/>
    <w:rsid w:val="004E5983"/>
    <w:rsid w:val="004E72CC"/>
    <w:rsid w:val="004F1D56"/>
    <w:rsid w:val="004F24AA"/>
    <w:rsid w:val="004F2E9C"/>
    <w:rsid w:val="004F33E3"/>
    <w:rsid w:val="004F49CF"/>
    <w:rsid w:val="004F5471"/>
    <w:rsid w:val="00500894"/>
    <w:rsid w:val="00502C49"/>
    <w:rsid w:val="00510453"/>
    <w:rsid w:val="00510F51"/>
    <w:rsid w:val="00511491"/>
    <w:rsid w:val="005114C6"/>
    <w:rsid w:val="00512829"/>
    <w:rsid w:val="005141A1"/>
    <w:rsid w:val="005170BE"/>
    <w:rsid w:val="00517E7A"/>
    <w:rsid w:val="0052190B"/>
    <w:rsid w:val="00521A17"/>
    <w:rsid w:val="00521C6F"/>
    <w:rsid w:val="00521CF1"/>
    <w:rsid w:val="00522977"/>
    <w:rsid w:val="00522D1C"/>
    <w:rsid w:val="005277FB"/>
    <w:rsid w:val="00527C49"/>
    <w:rsid w:val="00532CDF"/>
    <w:rsid w:val="00535063"/>
    <w:rsid w:val="00537502"/>
    <w:rsid w:val="005417D2"/>
    <w:rsid w:val="005437C7"/>
    <w:rsid w:val="00544C4B"/>
    <w:rsid w:val="00551280"/>
    <w:rsid w:val="005519FA"/>
    <w:rsid w:val="00551AB3"/>
    <w:rsid w:val="00551B39"/>
    <w:rsid w:val="00551CAF"/>
    <w:rsid w:val="005524A3"/>
    <w:rsid w:val="00552A55"/>
    <w:rsid w:val="0055421A"/>
    <w:rsid w:val="0055433B"/>
    <w:rsid w:val="0055607B"/>
    <w:rsid w:val="0055645B"/>
    <w:rsid w:val="00561C79"/>
    <w:rsid w:val="005659AA"/>
    <w:rsid w:val="00565D67"/>
    <w:rsid w:val="0056627C"/>
    <w:rsid w:val="005677ED"/>
    <w:rsid w:val="00572161"/>
    <w:rsid w:val="00573040"/>
    <w:rsid w:val="005741B6"/>
    <w:rsid w:val="005758FF"/>
    <w:rsid w:val="00576011"/>
    <w:rsid w:val="005762DA"/>
    <w:rsid w:val="00576F3C"/>
    <w:rsid w:val="00577B86"/>
    <w:rsid w:val="00581D3C"/>
    <w:rsid w:val="005834EA"/>
    <w:rsid w:val="00592ED8"/>
    <w:rsid w:val="005947B0"/>
    <w:rsid w:val="00594F24"/>
    <w:rsid w:val="005962C5"/>
    <w:rsid w:val="0059637A"/>
    <w:rsid w:val="005A103A"/>
    <w:rsid w:val="005A188F"/>
    <w:rsid w:val="005A2ABA"/>
    <w:rsid w:val="005A32C0"/>
    <w:rsid w:val="005A4F3D"/>
    <w:rsid w:val="005A5CBA"/>
    <w:rsid w:val="005B009B"/>
    <w:rsid w:val="005B092A"/>
    <w:rsid w:val="005B20E1"/>
    <w:rsid w:val="005B23F6"/>
    <w:rsid w:val="005B41C6"/>
    <w:rsid w:val="005B6719"/>
    <w:rsid w:val="005B6839"/>
    <w:rsid w:val="005C44AF"/>
    <w:rsid w:val="005C51BE"/>
    <w:rsid w:val="005C60F1"/>
    <w:rsid w:val="005C67EE"/>
    <w:rsid w:val="005C76DF"/>
    <w:rsid w:val="005C7A42"/>
    <w:rsid w:val="005D19F4"/>
    <w:rsid w:val="005D2DFE"/>
    <w:rsid w:val="005D2FAD"/>
    <w:rsid w:val="005D4150"/>
    <w:rsid w:val="005D4CFA"/>
    <w:rsid w:val="005D4D15"/>
    <w:rsid w:val="005D5F09"/>
    <w:rsid w:val="005E19A7"/>
    <w:rsid w:val="005E215D"/>
    <w:rsid w:val="005E2A31"/>
    <w:rsid w:val="005E36DB"/>
    <w:rsid w:val="005E39DD"/>
    <w:rsid w:val="005E3C14"/>
    <w:rsid w:val="005E3C4A"/>
    <w:rsid w:val="005E5175"/>
    <w:rsid w:val="005E54E4"/>
    <w:rsid w:val="005E5501"/>
    <w:rsid w:val="005E5CFC"/>
    <w:rsid w:val="005E79B8"/>
    <w:rsid w:val="005F20C5"/>
    <w:rsid w:val="005F2A26"/>
    <w:rsid w:val="005F6DF4"/>
    <w:rsid w:val="00603ADC"/>
    <w:rsid w:val="006057D8"/>
    <w:rsid w:val="00606573"/>
    <w:rsid w:val="0060731E"/>
    <w:rsid w:val="00610FCA"/>
    <w:rsid w:val="006119EB"/>
    <w:rsid w:val="00612386"/>
    <w:rsid w:val="00614219"/>
    <w:rsid w:val="00614776"/>
    <w:rsid w:val="006149BC"/>
    <w:rsid w:val="006150BD"/>
    <w:rsid w:val="006157F3"/>
    <w:rsid w:val="00615A5A"/>
    <w:rsid w:val="0061618A"/>
    <w:rsid w:val="00617D14"/>
    <w:rsid w:val="006202E1"/>
    <w:rsid w:val="00620642"/>
    <w:rsid w:val="00620A20"/>
    <w:rsid w:val="00622977"/>
    <w:rsid w:val="00622C43"/>
    <w:rsid w:val="00623101"/>
    <w:rsid w:val="00623250"/>
    <w:rsid w:val="00624AD1"/>
    <w:rsid w:val="0062601E"/>
    <w:rsid w:val="00626343"/>
    <w:rsid w:val="00626E13"/>
    <w:rsid w:val="0062703F"/>
    <w:rsid w:val="00630247"/>
    <w:rsid w:val="006334AA"/>
    <w:rsid w:val="00634D18"/>
    <w:rsid w:val="0063600F"/>
    <w:rsid w:val="006367B6"/>
    <w:rsid w:val="00636D48"/>
    <w:rsid w:val="0064103A"/>
    <w:rsid w:val="00641078"/>
    <w:rsid w:val="00641560"/>
    <w:rsid w:val="00642AA2"/>
    <w:rsid w:val="00644E93"/>
    <w:rsid w:val="006453C1"/>
    <w:rsid w:val="00646AAF"/>
    <w:rsid w:val="00647704"/>
    <w:rsid w:val="00647FA8"/>
    <w:rsid w:val="00650DC9"/>
    <w:rsid w:val="0065312E"/>
    <w:rsid w:val="00657C80"/>
    <w:rsid w:val="00660733"/>
    <w:rsid w:val="006621E7"/>
    <w:rsid w:val="006627DE"/>
    <w:rsid w:val="00662C81"/>
    <w:rsid w:val="00662FBA"/>
    <w:rsid w:val="00663638"/>
    <w:rsid w:val="00663D8A"/>
    <w:rsid w:val="00666B5D"/>
    <w:rsid w:val="0066744E"/>
    <w:rsid w:val="00667F14"/>
    <w:rsid w:val="00671B27"/>
    <w:rsid w:val="00672454"/>
    <w:rsid w:val="00674224"/>
    <w:rsid w:val="0067612E"/>
    <w:rsid w:val="00676293"/>
    <w:rsid w:val="006771A2"/>
    <w:rsid w:val="006777A1"/>
    <w:rsid w:val="006814E8"/>
    <w:rsid w:val="00681852"/>
    <w:rsid w:val="00683E08"/>
    <w:rsid w:val="006841B9"/>
    <w:rsid w:val="00685A89"/>
    <w:rsid w:val="00687C3E"/>
    <w:rsid w:val="00690609"/>
    <w:rsid w:val="00692A1A"/>
    <w:rsid w:val="00694C77"/>
    <w:rsid w:val="006959D0"/>
    <w:rsid w:val="006979DD"/>
    <w:rsid w:val="006A25E2"/>
    <w:rsid w:val="006A3453"/>
    <w:rsid w:val="006A669B"/>
    <w:rsid w:val="006B2037"/>
    <w:rsid w:val="006B5366"/>
    <w:rsid w:val="006B554F"/>
    <w:rsid w:val="006C2BDD"/>
    <w:rsid w:val="006C4064"/>
    <w:rsid w:val="006C4439"/>
    <w:rsid w:val="006C59A0"/>
    <w:rsid w:val="006D2530"/>
    <w:rsid w:val="006D331A"/>
    <w:rsid w:val="006D36E2"/>
    <w:rsid w:val="006D3B4B"/>
    <w:rsid w:val="006D46E5"/>
    <w:rsid w:val="006D67E1"/>
    <w:rsid w:val="006D73A4"/>
    <w:rsid w:val="006E04D5"/>
    <w:rsid w:val="006E3C9D"/>
    <w:rsid w:val="006E7369"/>
    <w:rsid w:val="006E7437"/>
    <w:rsid w:val="006E7769"/>
    <w:rsid w:val="006F0E67"/>
    <w:rsid w:val="006F3867"/>
    <w:rsid w:val="006F477F"/>
    <w:rsid w:val="00700DAF"/>
    <w:rsid w:val="007031A7"/>
    <w:rsid w:val="007052F0"/>
    <w:rsid w:val="00706CEF"/>
    <w:rsid w:val="00706D57"/>
    <w:rsid w:val="00707140"/>
    <w:rsid w:val="007073E3"/>
    <w:rsid w:val="00707DEB"/>
    <w:rsid w:val="007112EE"/>
    <w:rsid w:val="00712641"/>
    <w:rsid w:val="007137EE"/>
    <w:rsid w:val="00714972"/>
    <w:rsid w:val="00714B14"/>
    <w:rsid w:val="0071516E"/>
    <w:rsid w:val="00716B25"/>
    <w:rsid w:val="00716CEF"/>
    <w:rsid w:val="00720113"/>
    <w:rsid w:val="00720FD3"/>
    <w:rsid w:val="007221F1"/>
    <w:rsid w:val="007222FB"/>
    <w:rsid w:val="00723453"/>
    <w:rsid w:val="00725252"/>
    <w:rsid w:val="0072538D"/>
    <w:rsid w:val="00725F62"/>
    <w:rsid w:val="0072649F"/>
    <w:rsid w:val="007268E8"/>
    <w:rsid w:val="00726D7C"/>
    <w:rsid w:val="00727162"/>
    <w:rsid w:val="007304B8"/>
    <w:rsid w:val="00730EF2"/>
    <w:rsid w:val="007331C5"/>
    <w:rsid w:val="00734208"/>
    <w:rsid w:val="0073537D"/>
    <w:rsid w:val="00736C2A"/>
    <w:rsid w:val="00737C2B"/>
    <w:rsid w:val="007407D0"/>
    <w:rsid w:val="00741B0E"/>
    <w:rsid w:val="00743F25"/>
    <w:rsid w:val="007506DF"/>
    <w:rsid w:val="00750B43"/>
    <w:rsid w:val="00752838"/>
    <w:rsid w:val="00757D44"/>
    <w:rsid w:val="00757EEB"/>
    <w:rsid w:val="0076030B"/>
    <w:rsid w:val="00761986"/>
    <w:rsid w:val="00764F10"/>
    <w:rsid w:val="00766588"/>
    <w:rsid w:val="00767344"/>
    <w:rsid w:val="007710D1"/>
    <w:rsid w:val="00771822"/>
    <w:rsid w:val="007745F2"/>
    <w:rsid w:val="00776868"/>
    <w:rsid w:val="00776A1F"/>
    <w:rsid w:val="00776B11"/>
    <w:rsid w:val="00776FD6"/>
    <w:rsid w:val="00777F6F"/>
    <w:rsid w:val="00780B46"/>
    <w:rsid w:val="00781593"/>
    <w:rsid w:val="007837D4"/>
    <w:rsid w:val="00784EB3"/>
    <w:rsid w:val="00787B76"/>
    <w:rsid w:val="00787E79"/>
    <w:rsid w:val="0079045B"/>
    <w:rsid w:val="00792C7D"/>
    <w:rsid w:val="0079357B"/>
    <w:rsid w:val="0079402A"/>
    <w:rsid w:val="007948A6"/>
    <w:rsid w:val="00794E40"/>
    <w:rsid w:val="00797C97"/>
    <w:rsid w:val="007A07A7"/>
    <w:rsid w:val="007A12E5"/>
    <w:rsid w:val="007A1E2B"/>
    <w:rsid w:val="007A3A83"/>
    <w:rsid w:val="007A5099"/>
    <w:rsid w:val="007A60D7"/>
    <w:rsid w:val="007A6410"/>
    <w:rsid w:val="007A73F4"/>
    <w:rsid w:val="007A7C93"/>
    <w:rsid w:val="007B250F"/>
    <w:rsid w:val="007B5B2B"/>
    <w:rsid w:val="007B65D4"/>
    <w:rsid w:val="007B67E5"/>
    <w:rsid w:val="007B6CBE"/>
    <w:rsid w:val="007B7913"/>
    <w:rsid w:val="007B7967"/>
    <w:rsid w:val="007C11E6"/>
    <w:rsid w:val="007C18CC"/>
    <w:rsid w:val="007C3CBA"/>
    <w:rsid w:val="007C43ED"/>
    <w:rsid w:val="007D0242"/>
    <w:rsid w:val="007D4484"/>
    <w:rsid w:val="007D6249"/>
    <w:rsid w:val="007E044A"/>
    <w:rsid w:val="007E18F2"/>
    <w:rsid w:val="007E5B2D"/>
    <w:rsid w:val="007E64B2"/>
    <w:rsid w:val="007E73FA"/>
    <w:rsid w:val="007F059F"/>
    <w:rsid w:val="007F080B"/>
    <w:rsid w:val="007F36E9"/>
    <w:rsid w:val="007F378D"/>
    <w:rsid w:val="007F3FE5"/>
    <w:rsid w:val="007F4642"/>
    <w:rsid w:val="007F50A2"/>
    <w:rsid w:val="007F5710"/>
    <w:rsid w:val="007F58CE"/>
    <w:rsid w:val="007F6291"/>
    <w:rsid w:val="00801C2E"/>
    <w:rsid w:val="00806B4D"/>
    <w:rsid w:val="00806B71"/>
    <w:rsid w:val="00806EE0"/>
    <w:rsid w:val="00811A8D"/>
    <w:rsid w:val="00811E32"/>
    <w:rsid w:val="008139C8"/>
    <w:rsid w:val="0081463E"/>
    <w:rsid w:val="00815031"/>
    <w:rsid w:val="00816A2E"/>
    <w:rsid w:val="00817159"/>
    <w:rsid w:val="00817C91"/>
    <w:rsid w:val="00822588"/>
    <w:rsid w:val="00823893"/>
    <w:rsid w:val="0082439D"/>
    <w:rsid w:val="00825446"/>
    <w:rsid w:val="008259F6"/>
    <w:rsid w:val="0083005B"/>
    <w:rsid w:val="00830221"/>
    <w:rsid w:val="00831434"/>
    <w:rsid w:val="00834717"/>
    <w:rsid w:val="00834D47"/>
    <w:rsid w:val="00837C12"/>
    <w:rsid w:val="0084174F"/>
    <w:rsid w:val="008431A8"/>
    <w:rsid w:val="008448EB"/>
    <w:rsid w:val="00844B60"/>
    <w:rsid w:val="0084705F"/>
    <w:rsid w:val="00847CFF"/>
    <w:rsid w:val="008538D7"/>
    <w:rsid w:val="0085409D"/>
    <w:rsid w:val="008546B4"/>
    <w:rsid w:val="0085583C"/>
    <w:rsid w:val="0086275A"/>
    <w:rsid w:val="008705C0"/>
    <w:rsid w:val="0087167C"/>
    <w:rsid w:val="00872D92"/>
    <w:rsid w:val="00872EF0"/>
    <w:rsid w:val="00875EB8"/>
    <w:rsid w:val="008760A6"/>
    <w:rsid w:val="00876FEE"/>
    <w:rsid w:val="00877295"/>
    <w:rsid w:val="00877D29"/>
    <w:rsid w:val="00880D68"/>
    <w:rsid w:val="0088216D"/>
    <w:rsid w:val="008848EF"/>
    <w:rsid w:val="008861A4"/>
    <w:rsid w:val="00894B47"/>
    <w:rsid w:val="008A066C"/>
    <w:rsid w:val="008A0905"/>
    <w:rsid w:val="008A0B77"/>
    <w:rsid w:val="008A2960"/>
    <w:rsid w:val="008A329A"/>
    <w:rsid w:val="008A39F7"/>
    <w:rsid w:val="008A3D8C"/>
    <w:rsid w:val="008A5096"/>
    <w:rsid w:val="008A5648"/>
    <w:rsid w:val="008A5692"/>
    <w:rsid w:val="008A7E76"/>
    <w:rsid w:val="008B4FF1"/>
    <w:rsid w:val="008B7497"/>
    <w:rsid w:val="008C185D"/>
    <w:rsid w:val="008C1D36"/>
    <w:rsid w:val="008C62E4"/>
    <w:rsid w:val="008C6ABB"/>
    <w:rsid w:val="008C75BA"/>
    <w:rsid w:val="008C7EE0"/>
    <w:rsid w:val="008C7F4E"/>
    <w:rsid w:val="008D0054"/>
    <w:rsid w:val="008D048C"/>
    <w:rsid w:val="008D462C"/>
    <w:rsid w:val="008D4767"/>
    <w:rsid w:val="008D7A32"/>
    <w:rsid w:val="008E280C"/>
    <w:rsid w:val="008E308D"/>
    <w:rsid w:val="008E5F1D"/>
    <w:rsid w:val="008F2F3A"/>
    <w:rsid w:val="008F564A"/>
    <w:rsid w:val="008F64CB"/>
    <w:rsid w:val="00900A27"/>
    <w:rsid w:val="009029FB"/>
    <w:rsid w:val="00903695"/>
    <w:rsid w:val="00907057"/>
    <w:rsid w:val="00907727"/>
    <w:rsid w:val="00910C83"/>
    <w:rsid w:val="009115B7"/>
    <w:rsid w:val="00911762"/>
    <w:rsid w:val="00911C35"/>
    <w:rsid w:val="00913FA0"/>
    <w:rsid w:val="00914D58"/>
    <w:rsid w:val="009156AA"/>
    <w:rsid w:val="00916C68"/>
    <w:rsid w:val="00917D34"/>
    <w:rsid w:val="00917F83"/>
    <w:rsid w:val="009227B1"/>
    <w:rsid w:val="009236E9"/>
    <w:rsid w:val="009261A5"/>
    <w:rsid w:val="0093005D"/>
    <w:rsid w:val="00930335"/>
    <w:rsid w:val="00930BA3"/>
    <w:rsid w:val="00931DF9"/>
    <w:rsid w:val="00931F3A"/>
    <w:rsid w:val="00932F24"/>
    <w:rsid w:val="009341C1"/>
    <w:rsid w:val="009348D2"/>
    <w:rsid w:val="009366CC"/>
    <w:rsid w:val="00936E15"/>
    <w:rsid w:val="00940C62"/>
    <w:rsid w:val="00941083"/>
    <w:rsid w:val="00941A3D"/>
    <w:rsid w:val="009424D0"/>
    <w:rsid w:val="00942A7A"/>
    <w:rsid w:val="009441AC"/>
    <w:rsid w:val="00944732"/>
    <w:rsid w:val="00947E1D"/>
    <w:rsid w:val="00951086"/>
    <w:rsid w:val="009537D8"/>
    <w:rsid w:val="009541E5"/>
    <w:rsid w:val="00955E6B"/>
    <w:rsid w:val="00957A7B"/>
    <w:rsid w:val="00961210"/>
    <w:rsid w:val="00961D1F"/>
    <w:rsid w:val="009622CA"/>
    <w:rsid w:val="0096264F"/>
    <w:rsid w:val="00963149"/>
    <w:rsid w:val="009644F5"/>
    <w:rsid w:val="009658F4"/>
    <w:rsid w:val="00971005"/>
    <w:rsid w:val="00971402"/>
    <w:rsid w:val="009732F9"/>
    <w:rsid w:val="00973CE6"/>
    <w:rsid w:val="00975629"/>
    <w:rsid w:val="009773A8"/>
    <w:rsid w:val="00982F12"/>
    <w:rsid w:val="009831BE"/>
    <w:rsid w:val="00983D53"/>
    <w:rsid w:val="009844FC"/>
    <w:rsid w:val="00984EB9"/>
    <w:rsid w:val="009869F2"/>
    <w:rsid w:val="00986DE7"/>
    <w:rsid w:val="00986E08"/>
    <w:rsid w:val="00987B10"/>
    <w:rsid w:val="009926EB"/>
    <w:rsid w:val="00992C25"/>
    <w:rsid w:val="00993797"/>
    <w:rsid w:val="00993F4F"/>
    <w:rsid w:val="009961F2"/>
    <w:rsid w:val="00997FC0"/>
    <w:rsid w:val="009A0DF8"/>
    <w:rsid w:val="009A198E"/>
    <w:rsid w:val="009A23E8"/>
    <w:rsid w:val="009A2F62"/>
    <w:rsid w:val="009A3737"/>
    <w:rsid w:val="009A50C1"/>
    <w:rsid w:val="009B1DAC"/>
    <w:rsid w:val="009B315F"/>
    <w:rsid w:val="009B522C"/>
    <w:rsid w:val="009C1CA1"/>
    <w:rsid w:val="009C1EAF"/>
    <w:rsid w:val="009C28C0"/>
    <w:rsid w:val="009C3DF3"/>
    <w:rsid w:val="009C3F02"/>
    <w:rsid w:val="009C488E"/>
    <w:rsid w:val="009C55B5"/>
    <w:rsid w:val="009C5836"/>
    <w:rsid w:val="009C7920"/>
    <w:rsid w:val="009D6F0B"/>
    <w:rsid w:val="009E326B"/>
    <w:rsid w:val="009E42E3"/>
    <w:rsid w:val="009E44FB"/>
    <w:rsid w:val="009E6B5A"/>
    <w:rsid w:val="009E6BA8"/>
    <w:rsid w:val="009F0237"/>
    <w:rsid w:val="009F0583"/>
    <w:rsid w:val="009F0F3F"/>
    <w:rsid w:val="009F1A7C"/>
    <w:rsid w:val="009F2123"/>
    <w:rsid w:val="009F21BF"/>
    <w:rsid w:val="009F39D1"/>
    <w:rsid w:val="009F4D20"/>
    <w:rsid w:val="009F5662"/>
    <w:rsid w:val="00A01331"/>
    <w:rsid w:val="00A03400"/>
    <w:rsid w:val="00A0398F"/>
    <w:rsid w:val="00A03F5A"/>
    <w:rsid w:val="00A10BEB"/>
    <w:rsid w:val="00A1100E"/>
    <w:rsid w:val="00A1478A"/>
    <w:rsid w:val="00A16726"/>
    <w:rsid w:val="00A171DE"/>
    <w:rsid w:val="00A20A97"/>
    <w:rsid w:val="00A216D1"/>
    <w:rsid w:val="00A227E7"/>
    <w:rsid w:val="00A22FAB"/>
    <w:rsid w:val="00A24380"/>
    <w:rsid w:val="00A2677A"/>
    <w:rsid w:val="00A30503"/>
    <w:rsid w:val="00A322FA"/>
    <w:rsid w:val="00A32FF0"/>
    <w:rsid w:val="00A33F62"/>
    <w:rsid w:val="00A34F72"/>
    <w:rsid w:val="00A36218"/>
    <w:rsid w:val="00A362A2"/>
    <w:rsid w:val="00A42A24"/>
    <w:rsid w:val="00A43D15"/>
    <w:rsid w:val="00A446DF"/>
    <w:rsid w:val="00A45360"/>
    <w:rsid w:val="00A4607F"/>
    <w:rsid w:val="00A513D4"/>
    <w:rsid w:val="00A51CBF"/>
    <w:rsid w:val="00A5373C"/>
    <w:rsid w:val="00A5478E"/>
    <w:rsid w:val="00A564A7"/>
    <w:rsid w:val="00A5656E"/>
    <w:rsid w:val="00A56EFF"/>
    <w:rsid w:val="00A57FA8"/>
    <w:rsid w:val="00A60E39"/>
    <w:rsid w:val="00A6196B"/>
    <w:rsid w:val="00A63898"/>
    <w:rsid w:val="00A639AF"/>
    <w:rsid w:val="00A66FE0"/>
    <w:rsid w:val="00A67C4A"/>
    <w:rsid w:val="00A7141E"/>
    <w:rsid w:val="00A72270"/>
    <w:rsid w:val="00A727AD"/>
    <w:rsid w:val="00A7511F"/>
    <w:rsid w:val="00A7566B"/>
    <w:rsid w:val="00A81246"/>
    <w:rsid w:val="00A817D6"/>
    <w:rsid w:val="00A81FB5"/>
    <w:rsid w:val="00A8291A"/>
    <w:rsid w:val="00A83AA1"/>
    <w:rsid w:val="00A83EE4"/>
    <w:rsid w:val="00A8442F"/>
    <w:rsid w:val="00A85206"/>
    <w:rsid w:val="00A8563B"/>
    <w:rsid w:val="00A86302"/>
    <w:rsid w:val="00A93091"/>
    <w:rsid w:val="00A94774"/>
    <w:rsid w:val="00A95AC1"/>
    <w:rsid w:val="00A96242"/>
    <w:rsid w:val="00A977C9"/>
    <w:rsid w:val="00AA2ED9"/>
    <w:rsid w:val="00AA4364"/>
    <w:rsid w:val="00AB1564"/>
    <w:rsid w:val="00AB16F2"/>
    <w:rsid w:val="00AB1D50"/>
    <w:rsid w:val="00AB2120"/>
    <w:rsid w:val="00AB2B30"/>
    <w:rsid w:val="00AB6620"/>
    <w:rsid w:val="00AB73D9"/>
    <w:rsid w:val="00AC0744"/>
    <w:rsid w:val="00AC0B1E"/>
    <w:rsid w:val="00AC1A48"/>
    <w:rsid w:val="00AC434D"/>
    <w:rsid w:val="00AC67A5"/>
    <w:rsid w:val="00AD19EC"/>
    <w:rsid w:val="00AD2544"/>
    <w:rsid w:val="00AD2641"/>
    <w:rsid w:val="00AD28B0"/>
    <w:rsid w:val="00AD3B2F"/>
    <w:rsid w:val="00AE078F"/>
    <w:rsid w:val="00AE1A2A"/>
    <w:rsid w:val="00AE21EE"/>
    <w:rsid w:val="00AE2869"/>
    <w:rsid w:val="00AE3A7B"/>
    <w:rsid w:val="00AE4680"/>
    <w:rsid w:val="00AE46DA"/>
    <w:rsid w:val="00AE4EC3"/>
    <w:rsid w:val="00AE5614"/>
    <w:rsid w:val="00AE77E9"/>
    <w:rsid w:val="00AF0010"/>
    <w:rsid w:val="00AF2B8A"/>
    <w:rsid w:val="00AF3109"/>
    <w:rsid w:val="00AF390A"/>
    <w:rsid w:val="00AF4124"/>
    <w:rsid w:val="00AF56B3"/>
    <w:rsid w:val="00AF571D"/>
    <w:rsid w:val="00AF5D80"/>
    <w:rsid w:val="00AF704D"/>
    <w:rsid w:val="00B034C6"/>
    <w:rsid w:val="00B03E27"/>
    <w:rsid w:val="00B04A68"/>
    <w:rsid w:val="00B0730E"/>
    <w:rsid w:val="00B07CF2"/>
    <w:rsid w:val="00B10BE3"/>
    <w:rsid w:val="00B10EA3"/>
    <w:rsid w:val="00B11E1E"/>
    <w:rsid w:val="00B12130"/>
    <w:rsid w:val="00B12AB8"/>
    <w:rsid w:val="00B13CB4"/>
    <w:rsid w:val="00B13F42"/>
    <w:rsid w:val="00B169FA"/>
    <w:rsid w:val="00B16AB7"/>
    <w:rsid w:val="00B21C15"/>
    <w:rsid w:val="00B21F3E"/>
    <w:rsid w:val="00B24386"/>
    <w:rsid w:val="00B24E4B"/>
    <w:rsid w:val="00B261C2"/>
    <w:rsid w:val="00B2673C"/>
    <w:rsid w:val="00B275E4"/>
    <w:rsid w:val="00B2782C"/>
    <w:rsid w:val="00B30008"/>
    <w:rsid w:val="00B31BCD"/>
    <w:rsid w:val="00B35181"/>
    <w:rsid w:val="00B3569A"/>
    <w:rsid w:val="00B35A90"/>
    <w:rsid w:val="00B37F6D"/>
    <w:rsid w:val="00B40EBD"/>
    <w:rsid w:val="00B4271D"/>
    <w:rsid w:val="00B4392F"/>
    <w:rsid w:val="00B4497E"/>
    <w:rsid w:val="00B45FDA"/>
    <w:rsid w:val="00B46EFA"/>
    <w:rsid w:val="00B47DC9"/>
    <w:rsid w:val="00B55268"/>
    <w:rsid w:val="00B56EDC"/>
    <w:rsid w:val="00B6110E"/>
    <w:rsid w:val="00B64B1A"/>
    <w:rsid w:val="00B6543C"/>
    <w:rsid w:val="00B654F5"/>
    <w:rsid w:val="00B66E05"/>
    <w:rsid w:val="00B677B6"/>
    <w:rsid w:val="00B706BA"/>
    <w:rsid w:val="00B73F87"/>
    <w:rsid w:val="00B740BE"/>
    <w:rsid w:val="00B741D0"/>
    <w:rsid w:val="00B75386"/>
    <w:rsid w:val="00B8256A"/>
    <w:rsid w:val="00B833D6"/>
    <w:rsid w:val="00B844E6"/>
    <w:rsid w:val="00B85357"/>
    <w:rsid w:val="00B85F1F"/>
    <w:rsid w:val="00B91C8E"/>
    <w:rsid w:val="00B93CA5"/>
    <w:rsid w:val="00B943B4"/>
    <w:rsid w:val="00B95150"/>
    <w:rsid w:val="00B9535C"/>
    <w:rsid w:val="00B956AC"/>
    <w:rsid w:val="00B97334"/>
    <w:rsid w:val="00BA0CCC"/>
    <w:rsid w:val="00BA34E2"/>
    <w:rsid w:val="00BB1EA2"/>
    <w:rsid w:val="00BB2112"/>
    <w:rsid w:val="00BB2E58"/>
    <w:rsid w:val="00BB3614"/>
    <w:rsid w:val="00BC09A2"/>
    <w:rsid w:val="00BC76E0"/>
    <w:rsid w:val="00BC7909"/>
    <w:rsid w:val="00BC7C2E"/>
    <w:rsid w:val="00BD02D8"/>
    <w:rsid w:val="00BD08CD"/>
    <w:rsid w:val="00BD32B8"/>
    <w:rsid w:val="00BD5DE5"/>
    <w:rsid w:val="00BE0CC1"/>
    <w:rsid w:val="00BE4649"/>
    <w:rsid w:val="00BE5F36"/>
    <w:rsid w:val="00BE66B8"/>
    <w:rsid w:val="00BE7A5A"/>
    <w:rsid w:val="00BE7FA0"/>
    <w:rsid w:val="00BF19FA"/>
    <w:rsid w:val="00BF39B8"/>
    <w:rsid w:val="00BF6ADC"/>
    <w:rsid w:val="00BF6F5A"/>
    <w:rsid w:val="00BF7072"/>
    <w:rsid w:val="00C02401"/>
    <w:rsid w:val="00C029C1"/>
    <w:rsid w:val="00C0453B"/>
    <w:rsid w:val="00C05063"/>
    <w:rsid w:val="00C064A4"/>
    <w:rsid w:val="00C102C2"/>
    <w:rsid w:val="00C1058F"/>
    <w:rsid w:val="00C10CAB"/>
    <w:rsid w:val="00C120D1"/>
    <w:rsid w:val="00C13D9A"/>
    <w:rsid w:val="00C13EA8"/>
    <w:rsid w:val="00C13FC3"/>
    <w:rsid w:val="00C14F32"/>
    <w:rsid w:val="00C16E6B"/>
    <w:rsid w:val="00C16F19"/>
    <w:rsid w:val="00C22618"/>
    <w:rsid w:val="00C229A7"/>
    <w:rsid w:val="00C2448B"/>
    <w:rsid w:val="00C24DB3"/>
    <w:rsid w:val="00C24F71"/>
    <w:rsid w:val="00C25D90"/>
    <w:rsid w:val="00C26567"/>
    <w:rsid w:val="00C27582"/>
    <w:rsid w:val="00C30C60"/>
    <w:rsid w:val="00C32BC7"/>
    <w:rsid w:val="00C3362B"/>
    <w:rsid w:val="00C35A30"/>
    <w:rsid w:val="00C40098"/>
    <w:rsid w:val="00C40B5C"/>
    <w:rsid w:val="00C40C9E"/>
    <w:rsid w:val="00C4107F"/>
    <w:rsid w:val="00C41EA8"/>
    <w:rsid w:val="00C42379"/>
    <w:rsid w:val="00C445F7"/>
    <w:rsid w:val="00C4549B"/>
    <w:rsid w:val="00C4617F"/>
    <w:rsid w:val="00C462E7"/>
    <w:rsid w:val="00C4679D"/>
    <w:rsid w:val="00C46BBB"/>
    <w:rsid w:val="00C50D9A"/>
    <w:rsid w:val="00C524D8"/>
    <w:rsid w:val="00C53F57"/>
    <w:rsid w:val="00C549D3"/>
    <w:rsid w:val="00C54B6E"/>
    <w:rsid w:val="00C555B3"/>
    <w:rsid w:val="00C561F6"/>
    <w:rsid w:val="00C57EA0"/>
    <w:rsid w:val="00C607F2"/>
    <w:rsid w:val="00C60CB2"/>
    <w:rsid w:val="00C61139"/>
    <w:rsid w:val="00C616EC"/>
    <w:rsid w:val="00C6391B"/>
    <w:rsid w:val="00C65570"/>
    <w:rsid w:val="00C72A89"/>
    <w:rsid w:val="00C74333"/>
    <w:rsid w:val="00C74637"/>
    <w:rsid w:val="00C74AB0"/>
    <w:rsid w:val="00C75DA2"/>
    <w:rsid w:val="00C76708"/>
    <w:rsid w:val="00C767FB"/>
    <w:rsid w:val="00C76811"/>
    <w:rsid w:val="00C77CD7"/>
    <w:rsid w:val="00C81696"/>
    <w:rsid w:val="00C81A02"/>
    <w:rsid w:val="00C830AC"/>
    <w:rsid w:val="00C85A1D"/>
    <w:rsid w:val="00C86125"/>
    <w:rsid w:val="00C87C9E"/>
    <w:rsid w:val="00C900AD"/>
    <w:rsid w:val="00C9131E"/>
    <w:rsid w:val="00C93BC1"/>
    <w:rsid w:val="00C9465E"/>
    <w:rsid w:val="00C947A1"/>
    <w:rsid w:val="00C951A5"/>
    <w:rsid w:val="00CA084B"/>
    <w:rsid w:val="00CA0AB9"/>
    <w:rsid w:val="00CA2A77"/>
    <w:rsid w:val="00CA4B65"/>
    <w:rsid w:val="00CA4D93"/>
    <w:rsid w:val="00CA6A6B"/>
    <w:rsid w:val="00CA7E20"/>
    <w:rsid w:val="00CB13B6"/>
    <w:rsid w:val="00CB1B1E"/>
    <w:rsid w:val="00CB24EF"/>
    <w:rsid w:val="00CB27D7"/>
    <w:rsid w:val="00CB2BAF"/>
    <w:rsid w:val="00CB3483"/>
    <w:rsid w:val="00CB3695"/>
    <w:rsid w:val="00CB3B6D"/>
    <w:rsid w:val="00CB429E"/>
    <w:rsid w:val="00CB5945"/>
    <w:rsid w:val="00CB6C6C"/>
    <w:rsid w:val="00CB7BF3"/>
    <w:rsid w:val="00CC015A"/>
    <w:rsid w:val="00CC044E"/>
    <w:rsid w:val="00CC0B92"/>
    <w:rsid w:val="00CC0FCC"/>
    <w:rsid w:val="00CC2497"/>
    <w:rsid w:val="00CC67F0"/>
    <w:rsid w:val="00CC740C"/>
    <w:rsid w:val="00CD279C"/>
    <w:rsid w:val="00CD286E"/>
    <w:rsid w:val="00CD3405"/>
    <w:rsid w:val="00CD5314"/>
    <w:rsid w:val="00CE2894"/>
    <w:rsid w:val="00CE3F9F"/>
    <w:rsid w:val="00CE4AAE"/>
    <w:rsid w:val="00CE6BEB"/>
    <w:rsid w:val="00CF17ED"/>
    <w:rsid w:val="00CF1F12"/>
    <w:rsid w:val="00CF327D"/>
    <w:rsid w:val="00CF3F5B"/>
    <w:rsid w:val="00CF5221"/>
    <w:rsid w:val="00CF635E"/>
    <w:rsid w:val="00CF7D83"/>
    <w:rsid w:val="00D00159"/>
    <w:rsid w:val="00D01014"/>
    <w:rsid w:val="00D010DD"/>
    <w:rsid w:val="00D01D07"/>
    <w:rsid w:val="00D02BA0"/>
    <w:rsid w:val="00D02D07"/>
    <w:rsid w:val="00D0375C"/>
    <w:rsid w:val="00D07F62"/>
    <w:rsid w:val="00D10DD5"/>
    <w:rsid w:val="00D1130A"/>
    <w:rsid w:val="00D11589"/>
    <w:rsid w:val="00D11F17"/>
    <w:rsid w:val="00D124D7"/>
    <w:rsid w:val="00D13155"/>
    <w:rsid w:val="00D17E9C"/>
    <w:rsid w:val="00D26312"/>
    <w:rsid w:val="00D27826"/>
    <w:rsid w:val="00D32532"/>
    <w:rsid w:val="00D32C88"/>
    <w:rsid w:val="00D34477"/>
    <w:rsid w:val="00D3564B"/>
    <w:rsid w:val="00D359DC"/>
    <w:rsid w:val="00D40233"/>
    <w:rsid w:val="00D41D30"/>
    <w:rsid w:val="00D428F3"/>
    <w:rsid w:val="00D428F4"/>
    <w:rsid w:val="00D42A1E"/>
    <w:rsid w:val="00D43A27"/>
    <w:rsid w:val="00D43C45"/>
    <w:rsid w:val="00D43CB2"/>
    <w:rsid w:val="00D44846"/>
    <w:rsid w:val="00D45B83"/>
    <w:rsid w:val="00D47EF0"/>
    <w:rsid w:val="00D50F00"/>
    <w:rsid w:val="00D51412"/>
    <w:rsid w:val="00D5210B"/>
    <w:rsid w:val="00D52C96"/>
    <w:rsid w:val="00D57C65"/>
    <w:rsid w:val="00D61034"/>
    <w:rsid w:val="00D6126F"/>
    <w:rsid w:val="00D61307"/>
    <w:rsid w:val="00D61442"/>
    <w:rsid w:val="00D63AD3"/>
    <w:rsid w:val="00D65A1D"/>
    <w:rsid w:val="00D65A33"/>
    <w:rsid w:val="00D666F6"/>
    <w:rsid w:val="00D6717C"/>
    <w:rsid w:val="00D67FE0"/>
    <w:rsid w:val="00D70DB9"/>
    <w:rsid w:val="00D71589"/>
    <w:rsid w:val="00D71BD2"/>
    <w:rsid w:val="00D757F4"/>
    <w:rsid w:val="00D75BEE"/>
    <w:rsid w:val="00D800E4"/>
    <w:rsid w:val="00D8058D"/>
    <w:rsid w:val="00D8076B"/>
    <w:rsid w:val="00D81EF9"/>
    <w:rsid w:val="00D85AB2"/>
    <w:rsid w:val="00D8775F"/>
    <w:rsid w:val="00D877FE"/>
    <w:rsid w:val="00D8781F"/>
    <w:rsid w:val="00D91E41"/>
    <w:rsid w:val="00D96618"/>
    <w:rsid w:val="00D97172"/>
    <w:rsid w:val="00D974AE"/>
    <w:rsid w:val="00DA0456"/>
    <w:rsid w:val="00DA4463"/>
    <w:rsid w:val="00DA4986"/>
    <w:rsid w:val="00DB045E"/>
    <w:rsid w:val="00DB0AC3"/>
    <w:rsid w:val="00DB0DEB"/>
    <w:rsid w:val="00DB162F"/>
    <w:rsid w:val="00DB3E2B"/>
    <w:rsid w:val="00DB40CB"/>
    <w:rsid w:val="00DB66DF"/>
    <w:rsid w:val="00DB7FD4"/>
    <w:rsid w:val="00DC04E2"/>
    <w:rsid w:val="00DC0D9D"/>
    <w:rsid w:val="00DC0F72"/>
    <w:rsid w:val="00DC1397"/>
    <w:rsid w:val="00DC23E2"/>
    <w:rsid w:val="00DC2E5F"/>
    <w:rsid w:val="00DC45F6"/>
    <w:rsid w:val="00DC577D"/>
    <w:rsid w:val="00DC6063"/>
    <w:rsid w:val="00DC647A"/>
    <w:rsid w:val="00DC7890"/>
    <w:rsid w:val="00DC7ACE"/>
    <w:rsid w:val="00DD0228"/>
    <w:rsid w:val="00DD3117"/>
    <w:rsid w:val="00DD4626"/>
    <w:rsid w:val="00DD480E"/>
    <w:rsid w:val="00DD6758"/>
    <w:rsid w:val="00DD7A6E"/>
    <w:rsid w:val="00DD7CA4"/>
    <w:rsid w:val="00DE0A55"/>
    <w:rsid w:val="00DE0EB4"/>
    <w:rsid w:val="00DE152C"/>
    <w:rsid w:val="00DE1F3C"/>
    <w:rsid w:val="00DE3170"/>
    <w:rsid w:val="00DE3BEA"/>
    <w:rsid w:val="00DF0508"/>
    <w:rsid w:val="00DF054C"/>
    <w:rsid w:val="00DF08DE"/>
    <w:rsid w:val="00DF0BDD"/>
    <w:rsid w:val="00DF2669"/>
    <w:rsid w:val="00DF42C0"/>
    <w:rsid w:val="00DF4DA7"/>
    <w:rsid w:val="00DF5093"/>
    <w:rsid w:val="00DF77AA"/>
    <w:rsid w:val="00E02DF5"/>
    <w:rsid w:val="00E03EFF"/>
    <w:rsid w:val="00E04015"/>
    <w:rsid w:val="00E05D61"/>
    <w:rsid w:val="00E10B04"/>
    <w:rsid w:val="00E10DE8"/>
    <w:rsid w:val="00E11F5F"/>
    <w:rsid w:val="00E147CF"/>
    <w:rsid w:val="00E15BB1"/>
    <w:rsid w:val="00E160D3"/>
    <w:rsid w:val="00E17A30"/>
    <w:rsid w:val="00E17D8F"/>
    <w:rsid w:val="00E212C6"/>
    <w:rsid w:val="00E213EC"/>
    <w:rsid w:val="00E267C8"/>
    <w:rsid w:val="00E302E4"/>
    <w:rsid w:val="00E36B16"/>
    <w:rsid w:val="00E44CE7"/>
    <w:rsid w:val="00E45F8C"/>
    <w:rsid w:val="00E47167"/>
    <w:rsid w:val="00E509EE"/>
    <w:rsid w:val="00E50DCA"/>
    <w:rsid w:val="00E5387D"/>
    <w:rsid w:val="00E53F1A"/>
    <w:rsid w:val="00E54B01"/>
    <w:rsid w:val="00E551E2"/>
    <w:rsid w:val="00E55B4A"/>
    <w:rsid w:val="00E57785"/>
    <w:rsid w:val="00E57DEB"/>
    <w:rsid w:val="00E61FAA"/>
    <w:rsid w:val="00E6288B"/>
    <w:rsid w:val="00E630D1"/>
    <w:rsid w:val="00E64BA8"/>
    <w:rsid w:val="00E64E13"/>
    <w:rsid w:val="00E65317"/>
    <w:rsid w:val="00E65908"/>
    <w:rsid w:val="00E659CD"/>
    <w:rsid w:val="00E66319"/>
    <w:rsid w:val="00E66B72"/>
    <w:rsid w:val="00E70423"/>
    <w:rsid w:val="00E70886"/>
    <w:rsid w:val="00E70BF3"/>
    <w:rsid w:val="00E70C39"/>
    <w:rsid w:val="00E75829"/>
    <w:rsid w:val="00E810D6"/>
    <w:rsid w:val="00E84590"/>
    <w:rsid w:val="00E84E42"/>
    <w:rsid w:val="00E87529"/>
    <w:rsid w:val="00E91004"/>
    <w:rsid w:val="00E91511"/>
    <w:rsid w:val="00E917D1"/>
    <w:rsid w:val="00E9182F"/>
    <w:rsid w:val="00E92540"/>
    <w:rsid w:val="00E94236"/>
    <w:rsid w:val="00E97916"/>
    <w:rsid w:val="00E97966"/>
    <w:rsid w:val="00EA1239"/>
    <w:rsid w:val="00EA3BFE"/>
    <w:rsid w:val="00EA43D2"/>
    <w:rsid w:val="00EA4D43"/>
    <w:rsid w:val="00EA6942"/>
    <w:rsid w:val="00EB022B"/>
    <w:rsid w:val="00EB05D8"/>
    <w:rsid w:val="00EB1B5E"/>
    <w:rsid w:val="00EB36B2"/>
    <w:rsid w:val="00EB4373"/>
    <w:rsid w:val="00EB5974"/>
    <w:rsid w:val="00EB6B35"/>
    <w:rsid w:val="00EB6D00"/>
    <w:rsid w:val="00EB71E8"/>
    <w:rsid w:val="00EC119A"/>
    <w:rsid w:val="00EC2899"/>
    <w:rsid w:val="00EC28AF"/>
    <w:rsid w:val="00EC3836"/>
    <w:rsid w:val="00EC4EB6"/>
    <w:rsid w:val="00EC7979"/>
    <w:rsid w:val="00EC7B68"/>
    <w:rsid w:val="00ED010C"/>
    <w:rsid w:val="00ED169F"/>
    <w:rsid w:val="00ED214E"/>
    <w:rsid w:val="00ED32DE"/>
    <w:rsid w:val="00ED5489"/>
    <w:rsid w:val="00ED55AA"/>
    <w:rsid w:val="00ED623A"/>
    <w:rsid w:val="00EE0466"/>
    <w:rsid w:val="00EE0A7F"/>
    <w:rsid w:val="00EE29CC"/>
    <w:rsid w:val="00EE2CE9"/>
    <w:rsid w:val="00EE2D7A"/>
    <w:rsid w:val="00EE4040"/>
    <w:rsid w:val="00EE4389"/>
    <w:rsid w:val="00EE52E6"/>
    <w:rsid w:val="00EF0F0E"/>
    <w:rsid w:val="00EF10C8"/>
    <w:rsid w:val="00EF2B95"/>
    <w:rsid w:val="00EF4B83"/>
    <w:rsid w:val="00EF68EE"/>
    <w:rsid w:val="00EF766D"/>
    <w:rsid w:val="00EF7819"/>
    <w:rsid w:val="00F00283"/>
    <w:rsid w:val="00F00A42"/>
    <w:rsid w:val="00F01031"/>
    <w:rsid w:val="00F01E00"/>
    <w:rsid w:val="00F04264"/>
    <w:rsid w:val="00F0527A"/>
    <w:rsid w:val="00F054D0"/>
    <w:rsid w:val="00F06B84"/>
    <w:rsid w:val="00F07097"/>
    <w:rsid w:val="00F07F0F"/>
    <w:rsid w:val="00F106B7"/>
    <w:rsid w:val="00F12302"/>
    <w:rsid w:val="00F12F8A"/>
    <w:rsid w:val="00F139A5"/>
    <w:rsid w:val="00F13D7E"/>
    <w:rsid w:val="00F16D49"/>
    <w:rsid w:val="00F17585"/>
    <w:rsid w:val="00F2070A"/>
    <w:rsid w:val="00F208A3"/>
    <w:rsid w:val="00F213EE"/>
    <w:rsid w:val="00F230F1"/>
    <w:rsid w:val="00F2418B"/>
    <w:rsid w:val="00F24EB6"/>
    <w:rsid w:val="00F26A00"/>
    <w:rsid w:val="00F3008D"/>
    <w:rsid w:val="00F30691"/>
    <w:rsid w:val="00F3180C"/>
    <w:rsid w:val="00F32DEE"/>
    <w:rsid w:val="00F33311"/>
    <w:rsid w:val="00F3332F"/>
    <w:rsid w:val="00F3416E"/>
    <w:rsid w:val="00F357D1"/>
    <w:rsid w:val="00F365DE"/>
    <w:rsid w:val="00F36B98"/>
    <w:rsid w:val="00F36BC0"/>
    <w:rsid w:val="00F4152A"/>
    <w:rsid w:val="00F4185F"/>
    <w:rsid w:val="00F42681"/>
    <w:rsid w:val="00F44D0F"/>
    <w:rsid w:val="00F44EB7"/>
    <w:rsid w:val="00F44FF9"/>
    <w:rsid w:val="00F454AC"/>
    <w:rsid w:val="00F4553B"/>
    <w:rsid w:val="00F51AD6"/>
    <w:rsid w:val="00F52801"/>
    <w:rsid w:val="00F536E7"/>
    <w:rsid w:val="00F5395D"/>
    <w:rsid w:val="00F54260"/>
    <w:rsid w:val="00F54BDD"/>
    <w:rsid w:val="00F55BFB"/>
    <w:rsid w:val="00F604BF"/>
    <w:rsid w:val="00F64F13"/>
    <w:rsid w:val="00F65893"/>
    <w:rsid w:val="00F65B3F"/>
    <w:rsid w:val="00F674D6"/>
    <w:rsid w:val="00F67FC4"/>
    <w:rsid w:val="00F71A4B"/>
    <w:rsid w:val="00F72715"/>
    <w:rsid w:val="00F747D9"/>
    <w:rsid w:val="00F752F9"/>
    <w:rsid w:val="00F76265"/>
    <w:rsid w:val="00F774F6"/>
    <w:rsid w:val="00F77CD7"/>
    <w:rsid w:val="00F80288"/>
    <w:rsid w:val="00F80441"/>
    <w:rsid w:val="00F80450"/>
    <w:rsid w:val="00F828A8"/>
    <w:rsid w:val="00F8511F"/>
    <w:rsid w:val="00F91149"/>
    <w:rsid w:val="00F914DC"/>
    <w:rsid w:val="00F9199B"/>
    <w:rsid w:val="00F91EE9"/>
    <w:rsid w:val="00F92D28"/>
    <w:rsid w:val="00F93ACE"/>
    <w:rsid w:val="00F9516A"/>
    <w:rsid w:val="00F95B21"/>
    <w:rsid w:val="00F9633C"/>
    <w:rsid w:val="00F96CCD"/>
    <w:rsid w:val="00FA113E"/>
    <w:rsid w:val="00FA18C5"/>
    <w:rsid w:val="00FA7D26"/>
    <w:rsid w:val="00FB12FA"/>
    <w:rsid w:val="00FB33ED"/>
    <w:rsid w:val="00FB4FA8"/>
    <w:rsid w:val="00FB5EBA"/>
    <w:rsid w:val="00FB6E1B"/>
    <w:rsid w:val="00FB77A4"/>
    <w:rsid w:val="00FC0AD5"/>
    <w:rsid w:val="00FC0FCD"/>
    <w:rsid w:val="00FC182D"/>
    <w:rsid w:val="00FC3F86"/>
    <w:rsid w:val="00FC4377"/>
    <w:rsid w:val="00FC5641"/>
    <w:rsid w:val="00FC5E63"/>
    <w:rsid w:val="00FC71CF"/>
    <w:rsid w:val="00FC72EA"/>
    <w:rsid w:val="00FC753D"/>
    <w:rsid w:val="00FC767A"/>
    <w:rsid w:val="00FD0DAC"/>
    <w:rsid w:val="00FD1A4A"/>
    <w:rsid w:val="00FD27BE"/>
    <w:rsid w:val="00FE097E"/>
    <w:rsid w:val="00FE138A"/>
    <w:rsid w:val="00FE2F1E"/>
    <w:rsid w:val="00FE341F"/>
    <w:rsid w:val="00FE4715"/>
    <w:rsid w:val="00FE5E5E"/>
    <w:rsid w:val="00FE69D8"/>
    <w:rsid w:val="00FE6A82"/>
    <w:rsid w:val="00FE6D65"/>
    <w:rsid w:val="00FF401D"/>
    <w:rsid w:val="00FF46B1"/>
    <w:rsid w:val="00FF4FF1"/>
    <w:rsid w:val="00FF636A"/>
    <w:rsid w:val="00FF7031"/>
    <w:rsid w:val="00FF792D"/>
    <w:rsid w:val="00FF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rules v:ext="edit">
        <o:r id="V:Rule9" type="connector" idref="#AutoShape 40"/>
        <o:r id="V:Rule10" type="connector" idref="#AutoShape 40"/>
        <o:r id="V:Rule12" type="connector" idref="#_x0000_s1106"/>
        <o:r id="V:Rule14" type="connector" idref="#_x0000_s1108"/>
        <o:r id="V:Rule15" type="connector" idref="#_x0000_s1338"/>
        <o:r id="V:Rule16" type="connector" idref="#_x0000_s1112"/>
        <o:r id="V:Rule17" type="connector" idref="#_x0000_s1107"/>
        <o:r id="V:Rule18" type="connector" idref="#AutoShape 40"/>
        <o:r id="V:Rule19" type="connector" idref="#_x0000_s1109"/>
        <o:r id="V:Rule20"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31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565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0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3D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3D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3D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3D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3D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3D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headings">
    <w:name w:val="bodyheadings"/>
    <w:basedOn w:val="DefaultParagraphFont"/>
    <w:rsid w:val="002B317E"/>
  </w:style>
  <w:style w:type="character" w:customStyle="1" w:styleId="Heading1Char">
    <w:name w:val="Heading 1 Char"/>
    <w:basedOn w:val="DefaultParagraphFont"/>
    <w:link w:val="Heading1"/>
    <w:rsid w:val="002B317E"/>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D52C96"/>
    <w:pPr>
      <w:ind w:left="720"/>
      <w:contextualSpacing/>
    </w:pPr>
  </w:style>
  <w:style w:type="paragraph" w:styleId="TOCHeading">
    <w:name w:val="TOC Heading"/>
    <w:basedOn w:val="Heading1"/>
    <w:next w:val="Normal"/>
    <w:uiPriority w:val="39"/>
    <w:semiHidden/>
    <w:unhideWhenUsed/>
    <w:qFormat/>
    <w:rsid w:val="00A5656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next w:val="Normal"/>
    <w:autoRedefine/>
    <w:uiPriority w:val="39"/>
    <w:unhideWhenUsed/>
    <w:qFormat/>
    <w:rsid w:val="008C1D36"/>
    <w:pPr>
      <w:tabs>
        <w:tab w:val="right" w:leader="dot" w:pos="9350"/>
      </w:tabs>
      <w:spacing w:after="100"/>
      <w:ind w:left="1260" w:hanging="1260"/>
    </w:pPr>
    <w:rPr>
      <w:rFonts w:ascii="Arial" w:eastAsia="Times New Roman" w:hAnsi="Arial" w:cs="Arial"/>
      <w:b/>
      <w:sz w:val="24"/>
      <w:szCs w:val="24"/>
    </w:rPr>
  </w:style>
  <w:style w:type="character" w:styleId="Hyperlink">
    <w:name w:val="Hyperlink"/>
    <w:basedOn w:val="DefaultParagraphFont"/>
    <w:uiPriority w:val="99"/>
    <w:unhideWhenUsed/>
    <w:rsid w:val="00A5656E"/>
    <w:rPr>
      <w:color w:val="0000FF" w:themeColor="hyperlink"/>
      <w:u w:val="single"/>
    </w:rPr>
  </w:style>
  <w:style w:type="paragraph" w:styleId="BalloonText">
    <w:name w:val="Balloon Text"/>
    <w:basedOn w:val="Normal"/>
    <w:link w:val="BalloonTextChar"/>
    <w:uiPriority w:val="99"/>
    <w:semiHidden/>
    <w:unhideWhenUsed/>
    <w:rsid w:val="00A5656E"/>
    <w:rPr>
      <w:rFonts w:ascii="Tahoma" w:hAnsi="Tahoma" w:cs="Tahoma"/>
      <w:sz w:val="16"/>
      <w:szCs w:val="16"/>
    </w:rPr>
  </w:style>
  <w:style w:type="character" w:customStyle="1" w:styleId="BalloonTextChar">
    <w:name w:val="Balloon Text Char"/>
    <w:basedOn w:val="DefaultParagraphFont"/>
    <w:link w:val="BalloonText"/>
    <w:uiPriority w:val="99"/>
    <w:semiHidden/>
    <w:rsid w:val="00A5656E"/>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5656E"/>
    <w:rPr>
      <w:rFonts w:asciiTheme="majorHAnsi" w:eastAsiaTheme="majorEastAsia" w:hAnsiTheme="majorHAnsi" w:cstheme="majorBidi"/>
      <w:b/>
      <w:bCs/>
      <w:color w:val="4F81BD" w:themeColor="accent1"/>
      <w:sz w:val="26"/>
      <w:szCs w:val="26"/>
    </w:rPr>
  </w:style>
  <w:style w:type="paragraph" w:styleId="TOC2">
    <w:name w:val="toc 2"/>
    <w:next w:val="Normal"/>
    <w:autoRedefine/>
    <w:uiPriority w:val="39"/>
    <w:unhideWhenUsed/>
    <w:qFormat/>
    <w:rsid w:val="00D8058D"/>
    <w:pPr>
      <w:tabs>
        <w:tab w:val="right" w:leader="dot" w:pos="9350"/>
      </w:tabs>
      <w:spacing w:after="100"/>
      <w:ind w:left="810" w:hanging="570"/>
    </w:pPr>
    <w:rPr>
      <w:rFonts w:ascii="Arial" w:eastAsia="Times New Roman" w:hAnsi="Arial" w:cs="Times New Roman"/>
      <w:sz w:val="24"/>
      <w:szCs w:val="24"/>
    </w:rPr>
  </w:style>
  <w:style w:type="paragraph" w:styleId="TOC3">
    <w:name w:val="toc 3"/>
    <w:next w:val="Normal"/>
    <w:autoRedefine/>
    <w:uiPriority w:val="39"/>
    <w:unhideWhenUsed/>
    <w:qFormat/>
    <w:rsid w:val="002663A3"/>
    <w:pPr>
      <w:tabs>
        <w:tab w:val="right" w:leader="dot" w:pos="9350"/>
      </w:tabs>
      <w:spacing w:after="100"/>
      <w:ind w:left="1530" w:hanging="720"/>
      <w:jc w:val="both"/>
    </w:pPr>
    <w:rPr>
      <w:rFonts w:ascii="Arial" w:eastAsiaTheme="minorEastAsia" w:hAnsi="Arial"/>
      <w:sz w:val="24"/>
    </w:rPr>
  </w:style>
  <w:style w:type="table" w:styleId="TableGrid">
    <w:name w:val="Table Grid"/>
    <w:basedOn w:val="TableNormal"/>
    <w:uiPriority w:val="59"/>
    <w:rsid w:val="00776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407D0"/>
    <w:pPr>
      <w:spacing w:after="200"/>
    </w:pPr>
    <w:rPr>
      <w:b/>
      <w:bCs/>
      <w:color w:val="4F81BD" w:themeColor="accent1"/>
      <w:sz w:val="18"/>
      <w:szCs w:val="18"/>
    </w:rPr>
  </w:style>
  <w:style w:type="paragraph" w:styleId="TOC4">
    <w:name w:val="toc 4"/>
    <w:basedOn w:val="Normal"/>
    <w:next w:val="Normal"/>
    <w:autoRedefine/>
    <w:uiPriority w:val="39"/>
    <w:unhideWhenUsed/>
    <w:rsid w:val="00C561F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561F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561F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561F6"/>
    <w:pPr>
      <w:spacing w:after="100" w:line="276" w:lineRule="auto"/>
      <w:ind w:left="1320"/>
    </w:pPr>
    <w:rPr>
      <w:rFonts w:asciiTheme="minorHAnsi" w:eastAsiaTheme="minorEastAsia" w:hAnsiTheme="minorHAnsi" w:cstheme="minorBidi"/>
      <w:sz w:val="22"/>
      <w:szCs w:val="22"/>
    </w:rPr>
  </w:style>
  <w:style w:type="paragraph" w:styleId="TOC8">
    <w:name w:val="toc 8"/>
    <w:aliases w:val="Figure"/>
    <w:basedOn w:val="TableofFigures"/>
    <w:next w:val="Normal"/>
    <w:autoRedefine/>
    <w:uiPriority w:val="39"/>
    <w:unhideWhenUsed/>
    <w:qFormat/>
    <w:rsid w:val="00D44846"/>
    <w:pPr>
      <w:spacing w:after="100" w:line="276" w:lineRule="auto"/>
      <w:ind w:left="1540"/>
    </w:pPr>
    <w:rPr>
      <w:rFonts w:ascii="Arial" w:eastAsiaTheme="minorEastAsia" w:hAnsi="Arial"/>
      <w:sz w:val="20"/>
    </w:rPr>
  </w:style>
  <w:style w:type="paragraph" w:styleId="TOC9">
    <w:name w:val="toc 9"/>
    <w:basedOn w:val="Normal"/>
    <w:next w:val="Normal"/>
    <w:autoRedefine/>
    <w:uiPriority w:val="39"/>
    <w:unhideWhenUsed/>
    <w:rsid w:val="00C561F6"/>
    <w:pPr>
      <w:spacing w:after="100" w:line="276" w:lineRule="auto"/>
      <w:ind w:left="1760"/>
    </w:pPr>
    <w:rPr>
      <w:rFonts w:asciiTheme="minorHAnsi" w:eastAsiaTheme="minorEastAsia" w:hAnsiTheme="minorHAnsi" w:cstheme="minorBidi"/>
      <w:sz w:val="22"/>
      <w:szCs w:val="22"/>
    </w:rPr>
  </w:style>
  <w:style w:type="character" w:customStyle="1" w:styleId="apple-style-span">
    <w:name w:val="apple-style-span"/>
    <w:basedOn w:val="DefaultParagraphFont"/>
    <w:rsid w:val="0079045B"/>
  </w:style>
  <w:style w:type="character" w:customStyle="1" w:styleId="apple-converted-space">
    <w:name w:val="apple-converted-space"/>
    <w:basedOn w:val="DefaultParagraphFont"/>
    <w:rsid w:val="0079045B"/>
  </w:style>
  <w:style w:type="character" w:styleId="PlaceholderText">
    <w:name w:val="Placeholder Text"/>
    <w:basedOn w:val="DefaultParagraphFont"/>
    <w:uiPriority w:val="99"/>
    <w:semiHidden/>
    <w:rsid w:val="00F536E7"/>
    <w:rPr>
      <w:color w:val="808080"/>
    </w:rPr>
  </w:style>
  <w:style w:type="paragraph" w:styleId="Header">
    <w:name w:val="header"/>
    <w:basedOn w:val="Normal"/>
    <w:link w:val="HeaderChar"/>
    <w:uiPriority w:val="99"/>
    <w:semiHidden/>
    <w:unhideWhenUsed/>
    <w:rsid w:val="005A188F"/>
    <w:pPr>
      <w:tabs>
        <w:tab w:val="center" w:pos="4680"/>
        <w:tab w:val="right" w:pos="9360"/>
      </w:tabs>
    </w:pPr>
  </w:style>
  <w:style w:type="character" w:customStyle="1" w:styleId="HeaderChar">
    <w:name w:val="Header Char"/>
    <w:basedOn w:val="DefaultParagraphFont"/>
    <w:link w:val="Header"/>
    <w:uiPriority w:val="99"/>
    <w:semiHidden/>
    <w:rsid w:val="005A18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188F"/>
    <w:pPr>
      <w:tabs>
        <w:tab w:val="center" w:pos="4680"/>
        <w:tab w:val="right" w:pos="9360"/>
      </w:tabs>
    </w:pPr>
  </w:style>
  <w:style w:type="character" w:customStyle="1" w:styleId="FooterChar">
    <w:name w:val="Footer Char"/>
    <w:basedOn w:val="DefaultParagraphFont"/>
    <w:link w:val="Footer"/>
    <w:uiPriority w:val="99"/>
    <w:rsid w:val="005A188F"/>
    <w:rPr>
      <w:rFonts w:ascii="Times New Roman" w:eastAsia="Times New Roman" w:hAnsi="Times New Roman" w:cs="Times New Roman"/>
      <w:sz w:val="24"/>
      <w:szCs w:val="24"/>
    </w:rPr>
  </w:style>
  <w:style w:type="paragraph" w:customStyle="1" w:styleId="h2">
    <w:name w:val="h2"/>
    <w:basedOn w:val="ListParagraph"/>
    <w:next w:val="Normal"/>
    <w:link w:val="h2Char"/>
    <w:qFormat/>
    <w:rsid w:val="00094F30"/>
    <w:pPr>
      <w:numPr>
        <w:ilvl w:val="1"/>
        <w:numId w:val="1"/>
      </w:numPr>
      <w:spacing w:line="480" w:lineRule="auto"/>
      <w:ind w:left="389" w:hanging="389"/>
      <w:outlineLvl w:val="1"/>
    </w:pPr>
    <w:rPr>
      <w:rFonts w:ascii="Arial" w:hAnsi="Arial" w:cs="Arial"/>
      <w:b/>
    </w:rPr>
  </w:style>
  <w:style w:type="paragraph" w:customStyle="1" w:styleId="h3">
    <w:name w:val="h3"/>
    <w:basedOn w:val="Normal"/>
    <w:link w:val="h3Char"/>
    <w:qFormat/>
    <w:rsid w:val="00094F30"/>
    <w:pPr>
      <w:shd w:val="clear" w:color="auto" w:fill="FFFFFF"/>
      <w:spacing w:after="240" w:line="360" w:lineRule="auto"/>
      <w:jc w:val="both"/>
    </w:pPr>
    <w:rPr>
      <w:rFonts w:ascii="Arial" w:hAnsi="Arial" w:cs="Arial"/>
      <w:b/>
      <w:color w:val="000000"/>
    </w:rPr>
  </w:style>
  <w:style w:type="character" w:customStyle="1" w:styleId="ListParagraphChar">
    <w:name w:val="List Paragraph Char"/>
    <w:basedOn w:val="DefaultParagraphFont"/>
    <w:link w:val="ListParagraph"/>
    <w:uiPriority w:val="34"/>
    <w:rsid w:val="005C44AF"/>
    <w:rPr>
      <w:rFonts w:ascii="Times New Roman" w:eastAsia="Times New Roman" w:hAnsi="Times New Roman" w:cs="Times New Roman"/>
      <w:sz w:val="24"/>
      <w:szCs w:val="24"/>
    </w:rPr>
  </w:style>
  <w:style w:type="character" w:customStyle="1" w:styleId="h2Char">
    <w:name w:val="h2 Char"/>
    <w:basedOn w:val="ListParagraphChar"/>
    <w:link w:val="h2"/>
    <w:rsid w:val="00094F30"/>
    <w:rPr>
      <w:rFonts w:ascii="Arial" w:hAnsi="Arial" w:cs="Arial"/>
      <w:b/>
    </w:rPr>
  </w:style>
  <w:style w:type="character" w:customStyle="1" w:styleId="Heading3Char">
    <w:name w:val="Heading 3 Char"/>
    <w:basedOn w:val="DefaultParagraphFont"/>
    <w:link w:val="Heading3"/>
    <w:uiPriority w:val="9"/>
    <w:semiHidden/>
    <w:rsid w:val="00D61034"/>
    <w:rPr>
      <w:rFonts w:asciiTheme="majorHAnsi" w:eastAsiaTheme="majorEastAsia" w:hAnsiTheme="majorHAnsi" w:cstheme="majorBidi"/>
      <w:b/>
      <w:bCs/>
      <w:color w:val="4F81BD" w:themeColor="accent1"/>
      <w:sz w:val="24"/>
      <w:szCs w:val="24"/>
    </w:rPr>
  </w:style>
  <w:style w:type="character" w:customStyle="1" w:styleId="h3Char">
    <w:name w:val="h3 Char"/>
    <w:basedOn w:val="DefaultParagraphFont"/>
    <w:link w:val="h3"/>
    <w:rsid w:val="00094F30"/>
    <w:rPr>
      <w:rFonts w:ascii="Arial" w:eastAsia="Times New Roman" w:hAnsi="Arial" w:cs="Arial"/>
      <w:b/>
      <w:color w:val="000000"/>
      <w:sz w:val="24"/>
      <w:szCs w:val="24"/>
      <w:shd w:val="clear" w:color="auto" w:fill="FFFFFF"/>
    </w:rPr>
  </w:style>
  <w:style w:type="character" w:styleId="FollowedHyperlink">
    <w:name w:val="FollowedHyperlink"/>
    <w:basedOn w:val="DefaultParagraphFont"/>
    <w:uiPriority w:val="99"/>
    <w:semiHidden/>
    <w:unhideWhenUsed/>
    <w:rsid w:val="00522D1C"/>
    <w:rPr>
      <w:color w:val="800080" w:themeColor="followedHyperlink"/>
      <w:u w:val="single"/>
    </w:rPr>
  </w:style>
  <w:style w:type="character" w:styleId="CommentReference">
    <w:name w:val="annotation reference"/>
    <w:basedOn w:val="DefaultParagraphFont"/>
    <w:uiPriority w:val="99"/>
    <w:semiHidden/>
    <w:unhideWhenUsed/>
    <w:rsid w:val="00500894"/>
    <w:rPr>
      <w:sz w:val="16"/>
      <w:szCs w:val="16"/>
    </w:rPr>
  </w:style>
  <w:style w:type="paragraph" w:styleId="CommentText">
    <w:name w:val="annotation text"/>
    <w:basedOn w:val="Normal"/>
    <w:link w:val="CommentTextChar"/>
    <w:uiPriority w:val="99"/>
    <w:semiHidden/>
    <w:unhideWhenUsed/>
    <w:rsid w:val="00500894"/>
    <w:rPr>
      <w:sz w:val="20"/>
      <w:szCs w:val="20"/>
    </w:rPr>
  </w:style>
  <w:style w:type="character" w:customStyle="1" w:styleId="CommentTextChar">
    <w:name w:val="Comment Text Char"/>
    <w:basedOn w:val="DefaultParagraphFont"/>
    <w:link w:val="CommentText"/>
    <w:uiPriority w:val="99"/>
    <w:semiHidden/>
    <w:rsid w:val="005008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894"/>
    <w:rPr>
      <w:b/>
      <w:bCs/>
    </w:rPr>
  </w:style>
  <w:style w:type="character" w:customStyle="1" w:styleId="CommentSubjectChar">
    <w:name w:val="Comment Subject Char"/>
    <w:basedOn w:val="CommentTextChar"/>
    <w:link w:val="CommentSubject"/>
    <w:uiPriority w:val="99"/>
    <w:semiHidden/>
    <w:rsid w:val="00500894"/>
    <w:rPr>
      <w:b/>
      <w:bCs/>
    </w:rPr>
  </w:style>
  <w:style w:type="table" w:customStyle="1" w:styleId="TableGrid1">
    <w:name w:val="Table Grid1"/>
    <w:basedOn w:val="TableNormal"/>
    <w:next w:val="TableGrid"/>
    <w:uiPriority w:val="59"/>
    <w:rsid w:val="0040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D44846"/>
  </w:style>
  <w:style w:type="paragraph" w:customStyle="1" w:styleId="figure">
    <w:name w:val="figure"/>
    <w:basedOn w:val="Normal"/>
    <w:link w:val="figureChar"/>
    <w:rsid w:val="00DC7890"/>
    <w:pPr>
      <w:shd w:val="clear" w:color="auto" w:fill="FFFFFF"/>
      <w:spacing w:line="480" w:lineRule="auto"/>
      <w:jc w:val="center"/>
    </w:pPr>
    <w:rPr>
      <w:rFonts w:ascii="Arial" w:hAnsi="Arial" w:cs="Arial"/>
      <w:b/>
      <w:color w:val="000000"/>
      <w:sz w:val="20"/>
      <w:szCs w:val="20"/>
    </w:rPr>
  </w:style>
  <w:style w:type="paragraph" w:customStyle="1" w:styleId="table">
    <w:name w:val="table"/>
    <w:basedOn w:val="Normal"/>
    <w:link w:val="tableChar"/>
    <w:rsid w:val="003E4D64"/>
    <w:pPr>
      <w:spacing w:line="480" w:lineRule="auto"/>
      <w:jc w:val="center"/>
      <w:outlineLvl w:val="1"/>
    </w:pPr>
    <w:rPr>
      <w:rFonts w:ascii="Arial" w:hAnsi="Arial" w:cs="Arial"/>
      <w:b/>
      <w:sz w:val="20"/>
      <w:szCs w:val="20"/>
    </w:rPr>
  </w:style>
  <w:style w:type="character" w:customStyle="1" w:styleId="figureChar">
    <w:name w:val="figure Char"/>
    <w:basedOn w:val="DefaultParagraphFont"/>
    <w:link w:val="figure"/>
    <w:rsid w:val="00DC7890"/>
    <w:rPr>
      <w:rFonts w:ascii="Arial" w:eastAsia="Times New Roman" w:hAnsi="Arial" w:cs="Arial"/>
      <w:b/>
      <w:color w:val="000000"/>
      <w:sz w:val="20"/>
      <w:szCs w:val="20"/>
      <w:shd w:val="clear" w:color="auto" w:fill="FFFFFF"/>
    </w:rPr>
  </w:style>
  <w:style w:type="paragraph" w:customStyle="1" w:styleId="f1">
    <w:name w:val="f1"/>
    <w:basedOn w:val="Normal"/>
    <w:link w:val="f1Char"/>
    <w:qFormat/>
    <w:rsid w:val="00152849"/>
    <w:pPr>
      <w:spacing w:after="200" w:line="480" w:lineRule="auto"/>
      <w:jc w:val="center"/>
    </w:pPr>
    <w:rPr>
      <w:rFonts w:ascii="Arial" w:eastAsiaTheme="minorHAnsi" w:hAnsi="Arial" w:cs="Arial"/>
      <w:b/>
      <w:sz w:val="20"/>
      <w:szCs w:val="20"/>
    </w:rPr>
  </w:style>
  <w:style w:type="character" w:customStyle="1" w:styleId="tableChar">
    <w:name w:val="table Char"/>
    <w:basedOn w:val="DefaultParagraphFont"/>
    <w:link w:val="table"/>
    <w:rsid w:val="003E4D64"/>
    <w:rPr>
      <w:rFonts w:ascii="Arial" w:eastAsia="Times New Roman" w:hAnsi="Arial" w:cs="Arial"/>
      <w:b/>
      <w:sz w:val="20"/>
      <w:szCs w:val="20"/>
    </w:rPr>
  </w:style>
  <w:style w:type="paragraph" w:customStyle="1" w:styleId="t1">
    <w:name w:val="t1"/>
    <w:basedOn w:val="Normal"/>
    <w:link w:val="t1Char"/>
    <w:qFormat/>
    <w:rsid w:val="00A446DF"/>
    <w:pPr>
      <w:spacing w:after="200" w:line="480" w:lineRule="auto"/>
      <w:jc w:val="center"/>
    </w:pPr>
    <w:rPr>
      <w:rFonts w:ascii="Arial" w:eastAsiaTheme="minorHAnsi" w:hAnsi="Arial" w:cs="Arial"/>
      <w:b/>
      <w:sz w:val="20"/>
      <w:szCs w:val="20"/>
    </w:rPr>
  </w:style>
  <w:style w:type="character" w:customStyle="1" w:styleId="f1Char">
    <w:name w:val="f1 Char"/>
    <w:basedOn w:val="DefaultParagraphFont"/>
    <w:link w:val="f1"/>
    <w:rsid w:val="00152849"/>
    <w:rPr>
      <w:rFonts w:ascii="Arial" w:hAnsi="Arial" w:cs="Arial"/>
      <w:b/>
      <w:sz w:val="20"/>
      <w:szCs w:val="20"/>
    </w:rPr>
  </w:style>
  <w:style w:type="character" w:customStyle="1" w:styleId="Heading4Char">
    <w:name w:val="Heading 4 Char"/>
    <w:basedOn w:val="DefaultParagraphFont"/>
    <w:link w:val="Heading4"/>
    <w:uiPriority w:val="9"/>
    <w:semiHidden/>
    <w:rsid w:val="00373DDD"/>
    <w:rPr>
      <w:rFonts w:asciiTheme="majorHAnsi" w:eastAsiaTheme="majorEastAsia" w:hAnsiTheme="majorHAnsi" w:cstheme="majorBidi"/>
      <w:b/>
      <w:bCs/>
      <w:i/>
      <w:iCs/>
      <w:color w:val="4F81BD" w:themeColor="accent1"/>
      <w:sz w:val="24"/>
      <w:szCs w:val="24"/>
    </w:rPr>
  </w:style>
  <w:style w:type="character" w:customStyle="1" w:styleId="t1Char">
    <w:name w:val="t1 Char"/>
    <w:basedOn w:val="DefaultParagraphFont"/>
    <w:link w:val="t1"/>
    <w:rsid w:val="00A446DF"/>
    <w:rPr>
      <w:rFonts w:ascii="Arial" w:hAnsi="Arial" w:cs="Arial"/>
      <w:b/>
      <w:sz w:val="20"/>
      <w:szCs w:val="20"/>
    </w:rPr>
  </w:style>
  <w:style w:type="character" w:customStyle="1" w:styleId="Heading5Char">
    <w:name w:val="Heading 5 Char"/>
    <w:basedOn w:val="DefaultParagraphFont"/>
    <w:link w:val="Heading5"/>
    <w:uiPriority w:val="9"/>
    <w:semiHidden/>
    <w:rsid w:val="00373D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73D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73D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73D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3DDD"/>
    <w:rPr>
      <w:rFonts w:asciiTheme="majorHAnsi" w:eastAsiaTheme="majorEastAsia" w:hAnsiTheme="majorHAnsi" w:cstheme="majorBidi"/>
      <w:i/>
      <w:iCs/>
      <w:color w:val="404040" w:themeColor="text1" w:themeTint="BF"/>
      <w:sz w:val="20"/>
      <w:szCs w:val="20"/>
    </w:rPr>
  </w:style>
  <w:style w:type="table" w:customStyle="1" w:styleId="TableGrid2">
    <w:name w:val="Table Grid2"/>
    <w:basedOn w:val="TableNormal"/>
    <w:next w:val="TableGrid"/>
    <w:uiPriority w:val="59"/>
    <w:rsid w:val="00D4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99990">
      <w:bodyDiv w:val="1"/>
      <w:marLeft w:val="0"/>
      <w:marRight w:val="0"/>
      <w:marTop w:val="0"/>
      <w:marBottom w:val="0"/>
      <w:divBdr>
        <w:top w:val="none" w:sz="0" w:space="0" w:color="auto"/>
        <w:left w:val="none" w:sz="0" w:space="0" w:color="auto"/>
        <w:bottom w:val="none" w:sz="0" w:space="0" w:color="auto"/>
        <w:right w:val="none" w:sz="0" w:space="0" w:color="auto"/>
      </w:divBdr>
    </w:div>
    <w:div w:id="43986002">
      <w:bodyDiv w:val="1"/>
      <w:marLeft w:val="0"/>
      <w:marRight w:val="0"/>
      <w:marTop w:val="0"/>
      <w:marBottom w:val="0"/>
      <w:divBdr>
        <w:top w:val="none" w:sz="0" w:space="0" w:color="auto"/>
        <w:left w:val="none" w:sz="0" w:space="0" w:color="auto"/>
        <w:bottom w:val="none" w:sz="0" w:space="0" w:color="auto"/>
        <w:right w:val="none" w:sz="0" w:space="0" w:color="auto"/>
      </w:divBdr>
    </w:div>
    <w:div w:id="189341939">
      <w:bodyDiv w:val="1"/>
      <w:marLeft w:val="0"/>
      <w:marRight w:val="0"/>
      <w:marTop w:val="0"/>
      <w:marBottom w:val="0"/>
      <w:divBdr>
        <w:top w:val="none" w:sz="0" w:space="0" w:color="auto"/>
        <w:left w:val="none" w:sz="0" w:space="0" w:color="auto"/>
        <w:bottom w:val="none" w:sz="0" w:space="0" w:color="auto"/>
        <w:right w:val="none" w:sz="0" w:space="0" w:color="auto"/>
      </w:divBdr>
    </w:div>
    <w:div w:id="220874781">
      <w:bodyDiv w:val="1"/>
      <w:marLeft w:val="0"/>
      <w:marRight w:val="0"/>
      <w:marTop w:val="0"/>
      <w:marBottom w:val="0"/>
      <w:divBdr>
        <w:top w:val="none" w:sz="0" w:space="0" w:color="auto"/>
        <w:left w:val="none" w:sz="0" w:space="0" w:color="auto"/>
        <w:bottom w:val="none" w:sz="0" w:space="0" w:color="auto"/>
        <w:right w:val="none" w:sz="0" w:space="0" w:color="auto"/>
      </w:divBdr>
    </w:div>
    <w:div w:id="224878572">
      <w:bodyDiv w:val="1"/>
      <w:marLeft w:val="0"/>
      <w:marRight w:val="0"/>
      <w:marTop w:val="0"/>
      <w:marBottom w:val="0"/>
      <w:divBdr>
        <w:top w:val="none" w:sz="0" w:space="0" w:color="auto"/>
        <w:left w:val="none" w:sz="0" w:space="0" w:color="auto"/>
        <w:bottom w:val="none" w:sz="0" w:space="0" w:color="auto"/>
        <w:right w:val="none" w:sz="0" w:space="0" w:color="auto"/>
      </w:divBdr>
      <w:divsChild>
        <w:div w:id="530534149">
          <w:marLeft w:val="0"/>
          <w:marRight w:val="0"/>
          <w:marTop w:val="0"/>
          <w:marBottom w:val="0"/>
          <w:divBdr>
            <w:top w:val="none" w:sz="0" w:space="0" w:color="auto"/>
            <w:left w:val="none" w:sz="0" w:space="0" w:color="auto"/>
            <w:bottom w:val="none" w:sz="0" w:space="0" w:color="auto"/>
            <w:right w:val="none" w:sz="0" w:space="0" w:color="auto"/>
          </w:divBdr>
        </w:div>
      </w:divsChild>
    </w:div>
    <w:div w:id="234246308">
      <w:bodyDiv w:val="1"/>
      <w:marLeft w:val="0"/>
      <w:marRight w:val="0"/>
      <w:marTop w:val="0"/>
      <w:marBottom w:val="0"/>
      <w:divBdr>
        <w:top w:val="none" w:sz="0" w:space="0" w:color="auto"/>
        <w:left w:val="none" w:sz="0" w:space="0" w:color="auto"/>
        <w:bottom w:val="none" w:sz="0" w:space="0" w:color="auto"/>
        <w:right w:val="none" w:sz="0" w:space="0" w:color="auto"/>
      </w:divBdr>
    </w:div>
    <w:div w:id="346714648">
      <w:bodyDiv w:val="1"/>
      <w:marLeft w:val="0"/>
      <w:marRight w:val="0"/>
      <w:marTop w:val="0"/>
      <w:marBottom w:val="0"/>
      <w:divBdr>
        <w:top w:val="none" w:sz="0" w:space="0" w:color="auto"/>
        <w:left w:val="none" w:sz="0" w:space="0" w:color="auto"/>
        <w:bottom w:val="none" w:sz="0" w:space="0" w:color="auto"/>
        <w:right w:val="none" w:sz="0" w:space="0" w:color="auto"/>
      </w:divBdr>
    </w:div>
    <w:div w:id="421608938">
      <w:bodyDiv w:val="1"/>
      <w:marLeft w:val="0"/>
      <w:marRight w:val="0"/>
      <w:marTop w:val="0"/>
      <w:marBottom w:val="0"/>
      <w:divBdr>
        <w:top w:val="none" w:sz="0" w:space="0" w:color="auto"/>
        <w:left w:val="none" w:sz="0" w:space="0" w:color="auto"/>
        <w:bottom w:val="none" w:sz="0" w:space="0" w:color="auto"/>
        <w:right w:val="none" w:sz="0" w:space="0" w:color="auto"/>
      </w:divBdr>
    </w:div>
    <w:div w:id="447047184">
      <w:bodyDiv w:val="1"/>
      <w:marLeft w:val="0"/>
      <w:marRight w:val="0"/>
      <w:marTop w:val="0"/>
      <w:marBottom w:val="0"/>
      <w:divBdr>
        <w:top w:val="none" w:sz="0" w:space="0" w:color="auto"/>
        <w:left w:val="none" w:sz="0" w:space="0" w:color="auto"/>
        <w:bottom w:val="none" w:sz="0" w:space="0" w:color="auto"/>
        <w:right w:val="none" w:sz="0" w:space="0" w:color="auto"/>
      </w:divBdr>
    </w:div>
    <w:div w:id="506941736">
      <w:bodyDiv w:val="1"/>
      <w:marLeft w:val="0"/>
      <w:marRight w:val="0"/>
      <w:marTop w:val="0"/>
      <w:marBottom w:val="0"/>
      <w:divBdr>
        <w:top w:val="none" w:sz="0" w:space="0" w:color="auto"/>
        <w:left w:val="none" w:sz="0" w:space="0" w:color="auto"/>
        <w:bottom w:val="none" w:sz="0" w:space="0" w:color="auto"/>
        <w:right w:val="none" w:sz="0" w:space="0" w:color="auto"/>
      </w:divBdr>
    </w:div>
    <w:div w:id="566964335">
      <w:bodyDiv w:val="1"/>
      <w:marLeft w:val="0"/>
      <w:marRight w:val="0"/>
      <w:marTop w:val="0"/>
      <w:marBottom w:val="0"/>
      <w:divBdr>
        <w:top w:val="none" w:sz="0" w:space="0" w:color="auto"/>
        <w:left w:val="none" w:sz="0" w:space="0" w:color="auto"/>
        <w:bottom w:val="none" w:sz="0" w:space="0" w:color="auto"/>
        <w:right w:val="none" w:sz="0" w:space="0" w:color="auto"/>
      </w:divBdr>
    </w:div>
    <w:div w:id="611321226">
      <w:bodyDiv w:val="1"/>
      <w:marLeft w:val="0"/>
      <w:marRight w:val="0"/>
      <w:marTop w:val="0"/>
      <w:marBottom w:val="0"/>
      <w:divBdr>
        <w:top w:val="none" w:sz="0" w:space="0" w:color="auto"/>
        <w:left w:val="none" w:sz="0" w:space="0" w:color="auto"/>
        <w:bottom w:val="none" w:sz="0" w:space="0" w:color="auto"/>
        <w:right w:val="none" w:sz="0" w:space="0" w:color="auto"/>
      </w:divBdr>
    </w:div>
    <w:div w:id="630213774">
      <w:bodyDiv w:val="1"/>
      <w:marLeft w:val="0"/>
      <w:marRight w:val="0"/>
      <w:marTop w:val="0"/>
      <w:marBottom w:val="0"/>
      <w:divBdr>
        <w:top w:val="none" w:sz="0" w:space="0" w:color="auto"/>
        <w:left w:val="none" w:sz="0" w:space="0" w:color="auto"/>
        <w:bottom w:val="none" w:sz="0" w:space="0" w:color="auto"/>
        <w:right w:val="none" w:sz="0" w:space="0" w:color="auto"/>
      </w:divBdr>
    </w:div>
    <w:div w:id="773524821">
      <w:bodyDiv w:val="1"/>
      <w:marLeft w:val="0"/>
      <w:marRight w:val="0"/>
      <w:marTop w:val="0"/>
      <w:marBottom w:val="0"/>
      <w:divBdr>
        <w:top w:val="none" w:sz="0" w:space="0" w:color="auto"/>
        <w:left w:val="none" w:sz="0" w:space="0" w:color="auto"/>
        <w:bottom w:val="none" w:sz="0" w:space="0" w:color="auto"/>
        <w:right w:val="none" w:sz="0" w:space="0" w:color="auto"/>
      </w:divBdr>
    </w:div>
    <w:div w:id="784887830">
      <w:bodyDiv w:val="1"/>
      <w:marLeft w:val="0"/>
      <w:marRight w:val="0"/>
      <w:marTop w:val="0"/>
      <w:marBottom w:val="0"/>
      <w:divBdr>
        <w:top w:val="none" w:sz="0" w:space="0" w:color="auto"/>
        <w:left w:val="none" w:sz="0" w:space="0" w:color="auto"/>
        <w:bottom w:val="none" w:sz="0" w:space="0" w:color="auto"/>
        <w:right w:val="none" w:sz="0" w:space="0" w:color="auto"/>
      </w:divBdr>
    </w:div>
    <w:div w:id="886376459">
      <w:bodyDiv w:val="1"/>
      <w:marLeft w:val="0"/>
      <w:marRight w:val="0"/>
      <w:marTop w:val="0"/>
      <w:marBottom w:val="0"/>
      <w:divBdr>
        <w:top w:val="none" w:sz="0" w:space="0" w:color="auto"/>
        <w:left w:val="none" w:sz="0" w:space="0" w:color="auto"/>
        <w:bottom w:val="none" w:sz="0" w:space="0" w:color="auto"/>
        <w:right w:val="none" w:sz="0" w:space="0" w:color="auto"/>
      </w:divBdr>
    </w:div>
    <w:div w:id="984314290">
      <w:bodyDiv w:val="1"/>
      <w:marLeft w:val="0"/>
      <w:marRight w:val="0"/>
      <w:marTop w:val="0"/>
      <w:marBottom w:val="0"/>
      <w:divBdr>
        <w:top w:val="none" w:sz="0" w:space="0" w:color="auto"/>
        <w:left w:val="none" w:sz="0" w:space="0" w:color="auto"/>
        <w:bottom w:val="none" w:sz="0" w:space="0" w:color="auto"/>
        <w:right w:val="none" w:sz="0" w:space="0" w:color="auto"/>
      </w:divBdr>
    </w:div>
    <w:div w:id="989481904">
      <w:bodyDiv w:val="1"/>
      <w:marLeft w:val="0"/>
      <w:marRight w:val="0"/>
      <w:marTop w:val="0"/>
      <w:marBottom w:val="0"/>
      <w:divBdr>
        <w:top w:val="none" w:sz="0" w:space="0" w:color="auto"/>
        <w:left w:val="none" w:sz="0" w:space="0" w:color="auto"/>
        <w:bottom w:val="none" w:sz="0" w:space="0" w:color="auto"/>
        <w:right w:val="none" w:sz="0" w:space="0" w:color="auto"/>
      </w:divBdr>
    </w:div>
    <w:div w:id="1137063404">
      <w:bodyDiv w:val="1"/>
      <w:marLeft w:val="0"/>
      <w:marRight w:val="0"/>
      <w:marTop w:val="0"/>
      <w:marBottom w:val="0"/>
      <w:divBdr>
        <w:top w:val="none" w:sz="0" w:space="0" w:color="auto"/>
        <w:left w:val="none" w:sz="0" w:space="0" w:color="auto"/>
        <w:bottom w:val="none" w:sz="0" w:space="0" w:color="auto"/>
        <w:right w:val="none" w:sz="0" w:space="0" w:color="auto"/>
      </w:divBdr>
    </w:div>
    <w:div w:id="1265113024">
      <w:bodyDiv w:val="1"/>
      <w:marLeft w:val="0"/>
      <w:marRight w:val="0"/>
      <w:marTop w:val="0"/>
      <w:marBottom w:val="0"/>
      <w:divBdr>
        <w:top w:val="none" w:sz="0" w:space="0" w:color="auto"/>
        <w:left w:val="none" w:sz="0" w:space="0" w:color="auto"/>
        <w:bottom w:val="none" w:sz="0" w:space="0" w:color="auto"/>
        <w:right w:val="none" w:sz="0" w:space="0" w:color="auto"/>
      </w:divBdr>
    </w:div>
    <w:div w:id="1540194180">
      <w:bodyDiv w:val="1"/>
      <w:marLeft w:val="0"/>
      <w:marRight w:val="0"/>
      <w:marTop w:val="0"/>
      <w:marBottom w:val="0"/>
      <w:divBdr>
        <w:top w:val="none" w:sz="0" w:space="0" w:color="auto"/>
        <w:left w:val="none" w:sz="0" w:space="0" w:color="auto"/>
        <w:bottom w:val="none" w:sz="0" w:space="0" w:color="auto"/>
        <w:right w:val="none" w:sz="0" w:space="0" w:color="auto"/>
      </w:divBdr>
    </w:div>
    <w:div w:id="1568296275">
      <w:bodyDiv w:val="1"/>
      <w:marLeft w:val="0"/>
      <w:marRight w:val="0"/>
      <w:marTop w:val="0"/>
      <w:marBottom w:val="0"/>
      <w:divBdr>
        <w:top w:val="none" w:sz="0" w:space="0" w:color="auto"/>
        <w:left w:val="none" w:sz="0" w:space="0" w:color="auto"/>
        <w:bottom w:val="none" w:sz="0" w:space="0" w:color="auto"/>
        <w:right w:val="none" w:sz="0" w:space="0" w:color="auto"/>
      </w:divBdr>
      <w:divsChild>
        <w:div w:id="762995124">
          <w:marLeft w:val="0"/>
          <w:marRight w:val="0"/>
          <w:marTop w:val="0"/>
          <w:marBottom w:val="0"/>
          <w:divBdr>
            <w:top w:val="none" w:sz="0" w:space="0" w:color="auto"/>
            <w:left w:val="none" w:sz="0" w:space="0" w:color="auto"/>
            <w:bottom w:val="none" w:sz="0" w:space="0" w:color="auto"/>
            <w:right w:val="none" w:sz="0" w:space="0" w:color="auto"/>
          </w:divBdr>
        </w:div>
      </w:divsChild>
    </w:div>
    <w:div w:id="1574505685">
      <w:bodyDiv w:val="1"/>
      <w:marLeft w:val="0"/>
      <w:marRight w:val="0"/>
      <w:marTop w:val="0"/>
      <w:marBottom w:val="0"/>
      <w:divBdr>
        <w:top w:val="none" w:sz="0" w:space="0" w:color="auto"/>
        <w:left w:val="none" w:sz="0" w:space="0" w:color="auto"/>
        <w:bottom w:val="none" w:sz="0" w:space="0" w:color="auto"/>
        <w:right w:val="none" w:sz="0" w:space="0" w:color="auto"/>
      </w:divBdr>
    </w:div>
    <w:div w:id="1652363730">
      <w:bodyDiv w:val="1"/>
      <w:marLeft w:val="0"/>
      <w:marRight w:val="0"/>
      <w:marTop w:val="0"/>
      <w:marBottom w:val="0"/>
      <w:divBdr>
        <w:top w:val="none" w:sz="0" w:space="0" w:color="auto"/>
        <w:left w:val="none" w:sz="0" w:space="0" w:color="auto"/>
        <w:bottom w:val="none" w:sz="0" w:space="0" w:color="auto"/>
        <w:right w:val="none" w:sz="0" w:space="0" w:color="auto"/>
      </w:divBdr>
    </w:div>
    <w:div w:id="1735859709">
      <w:bodyDiv w:val="1"/>
      <w:marLeft w:val="0"/>
      <w:marRight w:val="0"/>
      <w:marTop w:val="0"/>
      <w:marBottom w:val="0"/>
      <w:divBdr>
        <w:top w:val="none" w:sz="0" w:space="0" w:color="auto"/>
        <w:left w:val="none" w:sz="0" w:space="0" w:color="auto"/>
        <w:bottom w:val="none" w:sz="0" w:space="0" w:color="auto"/>
        <w:right w:val="none" w:sz="0" w:space="0" w:color="auto"/>
      </w:divBdr>
    </w:div>
    <w:div w:id="1761678947">
      <w:bodyDiv w:val="1"/>
      <w:marLeft w:val="0"/>
      <w:marRight w:val="0"/>
      <w:marTop w:val="0"/>
      <w:marBottom w:val="0"/>
      <w:divBdr>
        <w:top w:val="none" w:sz="0" w:space="0" w:color="auto"/>
        <w:left w:val="none" w:sz="0" w:space="0" w:color="auto"/>
        <w:bottom w:val="none" w:sz="0" w:space="0" w:color="auto"/>
        <w:right w:val="none" w:sz="0" w:space="0" w:color="auto"/>
      </w:divBdr>
    </w:div>
    <w:div w:id="19855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ieeexplore.ieee.org.libproxy.temple.edu/xpl/mostRecentIssue.jsp?punumber=11024"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ieeexplore.ieee.org/xpl/mostRecentIssue.jsp?punumber=8535"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http://ieeexplore.ieee.org.libproxy.temple.edu/xpl/mostRecentIssue.jsp?punumber=53944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ieeexplore.ieee.org.libproxy.temple.edu/xpl/mostRecentIssue.jsp?punumber=13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http://ieeexplore.ieee.org.libproxy.temple.edu/xpl/mostRecentIssue.jsp?punumber=4554522"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http://ieeexplore.ieee.org.libproxy.temple.edu/xpl/mostRecentIssue.jsp?punumber=4740202" TargetMode="External"/><Relationship Id="rId30" Type="http://schemas.openxmlformats.org/officeDocument/2006/relationships/hyperlink" Target="http://ieeexplore.ieee.org.libproxy.temple.edu/xpl/mostRecentIssue.jsp?punumber=5367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59C6-6B0B-4E63-B914-2AD9E910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12312</Words>
  <Characters>70184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kannegsx</cp:lastModifiedBy>
  <cp:revision>2</cp:revision>
  <cp:lastPrinted>2010-11-23T13:50:00Z</cp:lastPrinted>
  <dcterms:created xsi:type="dcterms:W3CDTF">2010-12-06T20:36:00Z</dcterms:created>
  <dcterms:modified xsi:type="dcterms:W3CDTF">2010-12-06T20:36:00Z</dcterms:modified>
</cp:coreProperties>
</file>