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eg"/>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73631C" w14:textId="77777777" w:rsidR="009F693A" w:rsidRDefault="00E3005E" w:rsidP="009F693A">
      <w:pPr>
        <w:spacing w:after="0"/>
        <w:jc w:val="left"/>
      </w:pPr>
      <w:r>
        <w:rPr>
          <w:noProof/>
          <w:sz w:val="20"/>
        </w:rPr>
        <mc:AlternateContent>
          <mc:Choice Requires="wps">
            <w:drawing>
              <wp:anchor distT="0" distB="0" distL="114300" distR="114300" simplePos="0" relativeHeight="251673600" behindDoc="1" locked="0" layoutInCell="1" allowOverlap="1" wp14:anchorId="7402091C" wp14:editId="0D24725B">
                <wp:simplePos x="0" y="0"/>
                <wp:positionH relativeFrom="column">
                  <wp:posOffset>-1840865</wp:posOffset>
                </wp:positionH>
                <wp:positionV relativeFrom="paragraph">
                  <wp:posOffset>105410</wp:posOffset>
                </wp:positionV>
                <wp:extent cx="5943600" cy="8228965"/>
                <wp:effectExtent l="25400" t="25400" r="25400" b="26035"/>
                <wp:wrapNone/>
                <wp:docPr id="9"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8965"/>
                        </a:xfrm>
                        <a:prstGeom prst="rect">
                          <a:avLst/>
                        </a:prstGeom>
                        <a:noFill/>
                        <a:ln w="38100">
                          <a:solidFill>
                            <a:srgbClr val="3333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id="Rectangle 3" o:spid="_x0000_s1026" style="position:absolute;margin-left:-144.9pt;margin-top:8.3pt;width:468pt;height:647.9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" filled="f" strokecolor="#339" strokeweight="3pt">
                <v:shadow color="gray" opacity="1" mv:blur="0" offset="6pt,6pt"/>
                <o:lock v:ext="edit" aspectratio="t"/>
              </v:rect>
            </w:pict>
          </mc:Fallback>
        </mc:AlternateContent>
      </w:r>
      <w:r>
        <w:rPr>
          <w:noProof/>
          <w:sz w:val="20"/>
        </w:rPr>
        <mc:AlternateContent>
          <mc:Choice Requires="wps">
            <w:drawing>
              <wp:anchor distT="0" distB="0" distL="114300" distR="114300" simplePos="0" relativeHeight="251675648" behindDoc="1" locked="0" layoutInCell="1" allowOverlap="1" wp14:anchorId="4A43D836" wp14:editId="27CA7094">
                <wp:simplePos x="0" y="0"/>
                <wp:positionH relativeFrom="column">
                  <wp:posOffset>-1896745</wp:posOffset>
                </wp:positionH>
                <wp:positionV relativeFrom="paragraph">
                  <wp:posOffset>34925</wp:posOffset>
                </wp:positionV>
                <wp:extent cx="5943600" cy="8229600"/>
                <wp:effectExtent l="25400" t="25400" r="25400" b="25400"/>
                <wp:wrapNone/>
                <wp:docPr id="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BE0F34"/>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id="Rectangle 2" o:spid="_x0000_s1026" style="position:absolute;margin-left:-149.3pt;margin-top:2.75pt;width:468pt;height:9in;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" filled="f" strokecolor="#be0f34" strokeweight="3pt">
                <v:shadow color="gray" opacity="1" mv:blur="0" offset="6pt,6pt"/>
                <o:lock v:ext="edit" aspectratio="t"/>
              </v:rect>
            </w:pict>
          </mc:Fallback>
        </mc:AlternateContent>
      </w:r>
      <w:r w:rsidR="00512F60">
        <w:rPr>
          <w:noProof/>
          <w:sz w:val="20"/>
        </w:rPr>
        <mc:AlternateContent>
          <mc:Choice Requires="wps">
            <w:drawing>
              <wp:anchor distT="0" distB="0" distL="0" distR="0" simplePos="0" relativeHeight="251676672" behindDoc="0" locked="0" layoutInCell="1" allowOverlap="1" wp14:anchorId="1C4D92E4" wp14:editId="67090659">
                <wp:simplePos x="0" y="0"/>
                <wp:positionH relativeFrom="column">
                  <wp:posOffset>177165</wp:posOffset>
                </wp:positionH>
                <wp:positionV relativeFrom="page">
                  <wp:posOffset>887095</wp:posOffset>
                </wp:positionV>
                <wp:extent cx="1719580" cy="149860"/>
                <wp:effectExtent l="0" t="0" r="0" b="254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950AF" w14:textId="77777777" w:rsidR="00A87C70" w:rsidRPr="00366F6D" w:rsidRDefault="00A87C70" w:rsidP="009F693A">
                            <w:pPr>
                              <w:jc w:val="center"/>
                              <w:rPr>
                                <w:b/>
                                <w:caps/>
                                <w:color w:val="BE0F34"/>
                                <w:sz w:val="18"/>
                              </w:rPr>
                            </w:pPr>
                            <w:r>
                              <w:rPr>
                                <w:b/>
                                <w:caps/>
                                <w:color w:val="BE0F34"/>
                                <w:sz w:val="18"/>
                              </w:rPr>
                              <w:t>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3.95pt;margin-top:69.85pt;width:135.4pt;height:11.8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" stroked="f">
                <v:textbox inset="0,0,0,0">
                  <w:txbxContent>
                    <w:p w14:paraId="023950AF" w14:textId="77777777" w:rsidR="00A87C70" w:rsidRPr="00366F6D" w:rsidRDefault="00A87C70" w:rsidP="009F693A">
                      <w:pPr>
                        <w:jc w:val="center"/>
                        <w:rPr>
                          <w:b/>
                          <w:caps/>
                          <w:color w:val="BE0F34"/>
                          <w:sz w:val="18"/>
                        </w:rPr>
                      </w:pPr>
                      <w:r>
                        <w:rPr>
                          <w:b/>
                          <w:caps/>
                          <w:color w:val="BE0F34"/>
                          <w:sz w:val="18"/>
                        </w:rPr>
                        <w:t>COLLEGE OF ENGINEERING</w:t>
                      </w:r>
                    </w:p>
                  </w:txbxContent>
                </v:textbox>
                <w10:wrap type="square" anchory="page"/>
              </v:shape>
            </w:pict>
          </mc:Fallback>
        </mc:AlternateContent>
      </w:r>
      <w:bookmarkStart w:id="0" w:name="_Ref49482707"/>
      <w:bookmarkEnd w:id="0"/>
    </w:p>
    <w:p w14:paraId="05ADF3F4" w14:textId="77777777" w:rsidR="00572F22" w:rsidRDefault="00572F22" w:rsidP="00C316C4">
      <w:pPr>
        <w:rPr>
          <w:rFonts w:ascii="Helvetica" w:hAnsi="Helvetica"/>
          <w:b/>
          <w:sz w:val="28"/>
        </w:rPr>
      </w:pPr>
    </w:p>
    <w:p w14:paraId="7D7495C1" w14:textId="77777777" w:rsidR="00D00B2F" w:rsidRPr="00E3005E" w:rsidRDefault="008604D7" w:rsidP="00D00B2F">
      <w:pPr>
        <w:jc w:val="center"/>
        <w:rPr>
          <w:sz w:val="24"/>
          <w:szCs w:val="24"/>
        </w:rPr>
      </w:pPr>
      <w:r w:rsidRPr="00E3005E">
        <w:rPr>
          <w:sz w:val="24"/>
          <w:szCs w:val="24"/>
        </w:rPr>
        <w:t>Preliminary Exam Report</w:t>
      </w:r>
    </w:p>
    <w:p w14:paraId="7CA1FD34" w14:textId="77777777" w:rsidR="0055742D" w:rsidRPr="00E3005E" w:rsidRDefault="00A56749" w:rsidP="00582401">
      <w:pPr>
        <w:jc w:val="center"/>
        <w:rPr>
          <w:b/>
          <w:sz w:val="24"/>
          <w:szCs w:val="24"/>
        </w:rPr>
      </w:pPr>
      <w:r w:rsidRPr="00E3005E">
        <w:rPr>
          <w:b/>
          <w:sz w:val="24"/>
          <w:szCs w:val="24"/>
        </w:rPr>
        <w:t>Review of Hierarchical Dirichlet Process and Infinite HMMs</w:t>
      </w:r>
    </w:p>
    <w:p w14:paraId="6D7BA9E6" w14:textId="77777777" w:rsidR="008604D7" w:rsidRPr="00E3005E" w:rsidRDefault="009F693A" w:rsidP="00E3005E">
      <w:pPr>
        <w:spacing w:after="0"/>
        <w:jc w:val="center"/>
        <w:rPr>
          <w:sz w:val="24"/>
          <w:szCs w:val="24"/>
        </w:rPr>
      </w:pPr>
      <w:r w:rsidRPr="00E3005E">
        <w:rPr>
          <w:sz w:val="24"/>
          <w:szCs w:val="24"/>
        </w:rPr>
        <w:t xml:space="preserve">Amir Harati </w:t>
      </w:r>
    </w:p>
    <w:p w14:paraId="3C31E00E" w14:textId="77777777" w:rsidR="009F693A" w:rsidRPr="00E3005E" w:rsidRDefault="00E3005E" w:rsidP="00E3005E">
      <w:pPr>
        <w:spacing w:after="0"/>
        <w:jc w:val="center"/>
        <w:rPr>
          <w:sz w:val="24"/>
          <w:szCs w:val="24"/>
        </w:rPr>
      </w:pPr>
      <w:hyperlink r:id="rId9" w:history="1">
        <w:r w:rsidR="009F693A" w:rsidRPr="00E3005E">
          <w:rPr>
            <w:rStyle w:val="Hyperlink"/>
            <w:color w:val="auto"/>
            <w:sz w:val="24"/>
            <w:szCs w:val="24"/>
            <w:u w:val="none"/>
          </w:rPr>
          <w:t>Amir.harati@gmail.com</w:t>
        </w:r>
      </w:hyperlink>
    </w:p>
    <w:p w14:paraId="606D4A88" w14:textId="77777777" w:rsidR="00102030" w:rsidRPr="00E3005E" w:rsidRDefault="00D00B2F" w:rsidP="00E3005E">
      <w:pPr>
        <w:spacing w:after="0"/>
        <w:jc w:val="center"/>
        <w:rPr>
          <w:sz w:val="24"/>
          <w:szCs w:val="24"/>
        </w:rPr>
      </w:pPr>
      <w:r w:rsidRPr="00E3005E">
        <w:rPr>
          <w:sz w:val="24"/>
          <w:szCs w:val="24"/>
        </w:rPr>
        <w:t>Institute for Signal and Information Processing</w:t>
      </w:r>
      <w:r w:rsidR="009F693A" w:rsidRPr="00E3005E">
        <w:rPr>
          <w:sz w:val="24"/>
          <w:szCs w:val="24"/>
        </w:rPr>
        <w:t xml:space="preserve">, </w:t>
      </w:r>
    </w:p>
    <w:p w14:paraId="5BD12E41" w14:textId="77777777" w:rsidR="00572F22" w:rsidRPr="00E3005E" w:rsidRDefault="009F693A" w:rsidP="00E3005E">
      <w:pPr>
        <w:spacing w:after="0"/>
        <w:jc w:val="center"/>
        <w:rPr>
          <w:sz w:val="24"/>
          <w:szCs w:val="24"/>
        </w:rPr>
      </w:pPr>
      <w:r w:rsidRPr="00E3005E">
        <w:rPr>
          <w:sz w:val="24"/>
          <w:szCs w:val="24"/>
        </w:rPr>
        <w:t xml:space="preserve">Department of Electrical Engineering, </w:t>
      </w:r>
    </w:p>
    <w:p w14:paraId="02E84E35" w14:textId="77777777" w:rsidR="009F693A" w:rsidRPr="00E3005E" w:rsidRDefault="009F693A" w:rsidP="00E3005E">
      <w:pPr>
        <w:spacing w:after="0"/>
        <w:jc w:val="center"/>
        <w:rPr>
          <w:sz w:val="24"/>
          <w:szCs w:val="24"/>
        </w:rPr>
      </w:pPr>
      <w:r w:rsidRPr="00E3005E">
        <w:rPr>
          <w:sz w:val="24"/>
          <w:szCs w:val="24"/>
        </w:rPr>
        <w:t xml:space="preserve">Temple University </w:t>
      </w:r>
    </w:p>
    <w:p w14:paraId="250CEB85" w14:textId="77777777" w:rsidR="00E3005E" w:rsidRPr="00E3005E" w:rsidRDefault="008604D7" w:rsidP="00E3005E">
      <w:pPr>
        <w:spacing w:before="480" w:after="480"/>
        <w:jc w:val="center"/>
        <w:rPr>
          <w:sz w:val="24"/>
          <w:szCs w:val="24"/>
        </w:rPr>
      </w:pPr>
      <w:r w:rsidRPr="00E3005E">
        <w:rPr>
          <w:sz w:val="24"/>
          <w:szCs w:val="24"/>
        </w:rPr>
        <w:t>Feb</w:t>
      </w:r>
      <w:r w:rsidR="00E3005E">
        <w:rPr>
          <w:sz w:val="24"/>
          <w:szCs w:val="24"/>
        </w:rPr>
        <w:t>ruary</w:t>
      </w:r>
      <w:r w:rsidR="009F693A" w:rsidRPr="00E3005E">
        <w:rPr>
          <w:sz w:val="24"/>
          <w:szCs w:val="24"/>
        </w:rPr>
        <w:t xml:space="preserve"> 2012</w:t>
      </w:r>
    </w:p>
    <w:p w14:paraId="7BB423DC" w14:textId="77777777" w:rsidR="0055742D" w:rsidRPr="00572F22" w:rsidRDefault="00E3005E" w:rsidP="00582401">
      <w:pPr>
        <w:jc w:val="center"/>
        <w:rPr>
          <w:rFonts w:cstheme="majorBidi"/>
          <w:sz w:val="32"/>
          <w:szCs w:val="32"/>
        </w:rPr>
      </w:pPr>
      <w:r w:rsidRPr="00E3005E">
        <w:rPr>
          <w:noProof/>
          <w:sz w:val="24"/>
          <w:szCs w:val="24"/>
        </w:rPr>
        <w:drawing>
          <wp:anchor distT="0" distB="0" distL="114300" distR="114300" simplePos="0" relativeHeight="251674624" behindDoc="0" locked="0" layoutInCell="1" allowOverlap="1" wp14:anchorId="60457625" wp14:editId="63D26645">
            <wp:simplePos x="0" y="0"/>
            <wp:positionH relativeFrom="column">
              <wp:posOffset>5105400</wp:posOffset>
            </wp:positionH>
            <wp:positionV relativeFrom="paragraph">
              <wp:posOffset>5158105</wp:posOffset>
            </wp:positionV>
            <wp:extent cx="600075" cy="614045"/>
            <wp:effectExtent l="0" t="0" r="9525"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614045"/>
                    </a:xfrm>
                    <a:prstGeom prst="rect">
                      <a:avLst/>
                    </a:prstGeom>
                    <a:noFill/>
                  </pic:spPr>
                </pic:pic>
              </a:graphicData>
            </a:graphic>
          </wp:anchor>
        </w:drawing>
      </w:r>
      <w:r w:rsidR="00A87C70">
        <w:rPr>
          <w:rFonts w:cstheme="majorBidi"/>
          <w:noProof/>
          <w:sz w:val="32"/>
          <w:szCs w:val="32"/>
        </w:rPr>
        <w:drawing>
          <wp:inline distT="0" distB="0" distL="0" distR="0" wp14:anchorId="19AA5670" wp14:editId="36C2B358">
            <wp:extent cx="2490952" cy="258023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m_front.jpg"/>
                    <pic:cNvPicPr/>
                  </pic:nvPicPr>
                  <pic:blipFill>
                    <a:blip r:embed="rId11">
                      <a:extLst>
                        <a:ext uri="{28A0092B-C50C-407E-A947-70E740481C1C}">
                          <a14:useLocalDpi xmlns:a14="http://schemas.microsoft.com/office/drawing/2010/main" val="0"/>
                        </a:ext>
                      </a:extLst>
                    </a:blip>
                    <a:stretch>
                      <a:fillRect/>
                    </a:stretch>
                  </pic:blipFill>
                  <pic:spPr>
                    <a:xfrm>
                      <a:off x="0" y="0"/>
                      <a:ext cx="2515215" cy="2605366"/>
                    </a:xfrm>
                    <a:prstGeom prst="rect">
                      <a:avLst/>
                    </a:prstGeom>
                  </pic:spPr>
                </pic:pic>
              </a:graphicData>
            </a:graphic>
          </wp:inline>
        </w:drawing>
      </w:r>
    </w:p>
    <w:p w14:paraId="48D097E5" w14:textId="77777777" w:rsidR="005A0B97" w:rsidRPr="000857C8" w:rsidRDefault="006A3001">
      <w:pPr>
        <w:pageBreakBefore/>
        <w:jc w:val="center"/>
        <w:rPr>
          <w:b/>
          <w:caps/>
        </w:rPr>
      </w:pPr>
      <w:r w:rsidRPr="000857C8">
        <w:rPr>
          <w:b/>
          <w:caps/>
        </w:rPr>
        <w:lastRenderedPageBreak/>
        <w:t>Executive Summary</w:t>
      </w:r>
    </w:p>
    <w:p w14:paraId="05601877" w14:textId="77777777" w:rsidR="00761ADA" w:rsidRDefault="00761ADA" w:rsidP="00B316C4">
      <w:pPr>
        <w:widowControl/>
        <w:overflowPunct/>
        <w:autoSpaceDE/>
        <w:autoSpaceDN/>
        <w:adjustRightInd/>
        <w:spacing w:after="0"/>
        <w:jc w:val="left"/>
        <w:textAlignment w:val="auto"/>
      </w:pPr>
    </w:p>
    <w:p w14:paraId="529752C3" w14:textId="77777777" w:rsidR="001E1FB3" w:rsidRDefault="001E1FB3" w:rsidP="00150A09">
      <w:pPr>
        <w:widowControl/>
        <w:overflowPunct/>
        <w:autoSpaceDE/>
        <w:autoSpaceDN/>
        <w:adjustRightInd/>
        <w:spacing w:after="0"/>
        <w:textAlignment w:val="auto"/>
      </w:pPr>
      <w:r>
        <w:t xml:space="preserve">In this report, </w:t>
      </w:r>
      <w:r w:rsidR="009E7574">
        <w:t>I</w:t>
      </w:r>
      <w:r>
        <w:t xml:space="preserve"> review three research papers </w:t>
      </w:r>
      <w:r w:rsidR="00102030">
        <w:t xml:space="preserve">concerning </w:t>
      </w:r>
      <w:r>
        <w:t>hierarchical Dirichlet process</w:t>
      </w:r>
      <w:r w:rsidR="00102030">
        <w:t>es</w:t>
      </w:r>
      <w:r>
        <w:t xml:space="preserve"> (HDP), infinite hidden Markov models (HDP-HMM)</w:t>
      </w:r>
      <w:r w:rsidR="00102030">
        <w:t>,</w:t>
      </w:r>
      <w:r>
        <w:t xml:space="preserve"> and several inference algorithms for these models. </w:t>
      </w:r>
      <w:r w:rsidR="009E7574">
        <w:t>I</w:t>
      </w:r>
      <w:r>
        <w:t xml:space="preserve"> also use several other </w:t>
      </w:r>
      <w:r w:rsidR="00102030">
        <w:t>sources</w:t>
      </w:r>
      <w:r>
        <w:t xml:space="preserve"> to support </w:t>
      </w:r>
      <w:r w:rsidR="00102030">
        <w:t xml:space="preserve">the </w:t>
      </w:r>
      <w:r>
        <w:t>material</w:t>
      </w:r>
      <w:r w:rsidR="00102030">
        <w:t xml:space="preserve"> discussed</w:t>
      </w:r>
      <w:r>
        <w:t xml:space="preserve"> in this report.</w:t>
      </w:r>
    </w:p>
    <w:p w14:paraId="124EF243" w14:textId="77777777" w:rsidR="00761ADA" w:rsidRDefault="001E1FB3" w:rsidP="009C2355">
      <w:pPr>
        <w:widowControl/>
        <w:overflowPunct/>
        <w:autoSpaceDE/>
        <w:autoSpaceDN/>
        <w:adjustRightInd/>
        <w:spacing w:before="240"/>
        <w:textAlignment w:val="auto"/>
      </w:pPr>
      <w:r>
        <w:t xml:space="preserve">The three </w:t>
      </w:r>
      <w:r w:rsidR="00102030">
        <w:t xml:space="preserve">primary </w:t>
      </w:r>
      <w:r>
        <w:t xml:space="preserve">references </w:t>
      </w:r>
      <w:r w:rsidR="00102030">
        <w:t xml:space="preserve">used in this exam are </w:t>
      </w:r>
      <w:r w:rsidRPr="001E1FB3">
        <w:t>"Hierarchical Bayesian Nonparametric Models with Applications</w:t>
      </w:r>
      <w:r w:rsidR="00102030">
        <w:t>,</w:t>
      </w:r>
      <w:r>
        <w:t>”</w:t>
      </w:r>
      <w:r w:rsidR="000E1D59">
        <w:t xml:space="preserve"> “</w:t>
      </w:r>
      <w:r w:rsidR="000E1D59" w:rsidRPr="000E1D59">
        <w:t>On-Line Learning</w:t>
      </w:r>
      <w:r w:rsidR="000E1D59">
        <w:t xml:space="preserve"> for the Infinite Hidden Markov </w:t>
      </w:r>
      <w:r w:rsidR="000E1D59" w:rsidRPr="000E1D59">
        <w:t>Mode</w:t>
      </w:r>
      <w:r w:rsidR="000E1D59">
        <w:t>l</w:t>
      </w:r>
      <w:r w:rsidR="00102030">
        <w:t>,</w:t>
      </w:r>
      <w:r w:rsidR="000E1D59">
        <w:t xml:space="preserve">” and </w:t>
      </w:r>
      <w:r w:rsidR="000E1D59" w:rsidRPr="000E1D59">
        <w:t>“</w:t>
      </w:r>
      <w:r w:rsidR="000E1D59">
        <w:t xml:space="preserve">Sticky </w:t>
      </w:r>
      <w:r w:rsidR="000E1D59" w:rsidRPr="000E1D59">
        <w:t>HDP-HMM with App</w:t>
      </w:r>
      <w:r w:rsidR="000E1D59">
        <w:t>lication to Speaker Diarization</w:t>
      </w:r>
      <w:r w:rsidR="000E1D59" w:rsidRPr="000E1D59">
        <w:t>"</w:t>
      </w:r>
      <w:r w:rsidR="000E1D59">
        <w:t xml:space="preserve">. The basic </w:t>
      </w:r>
      <w:r w:rsidR="00DE57D9">
        <w:t>materials in all of these papers involve</w:t>
      </w:r>
      <w:r w:rsidR="000E1D59">
        <w:t xml:space="preserve"> HDP and HDP-HMMs. </w:t>
      </w:r>
      <w:r w:rsidR="001C5488">
        <w:t>T</w:t>
      </w:r>
      <w:r w:rsidR="000E1D59">
        <w:t xml:space="preserve">he first paper is a more general </w:t>
      </w:r>
      <w:r w:rsidR="001C5488">
        <w:t xml:space="preserve">overview </w:t>
      </w:r>
      <w:r w:rsidR="000E1D59">
        <w:t xml:space="preserve">and contains several other models which are not related directly to the main theme of </w:t>
      </w:r>
      <w:r w:rsidR="001C5488">
        <w:t xml:space="preserve">this </w:t>
      </w:r>
      <w:r w:rsidR="009C2355">
        <w:t>report</w:t>
      </w:r>
      <w:r w:rsidR="000E1D59">
        <w:t xml:space="preserve">. </w:t>
      </w:r>
      <w:r w:rsidR="00E9460B">
        <w:t xml:space="preserve">Therefore this report is not organized based on any </w:t>
      </w:r>
      <w:r w:rsidR="001C5488">
        <w:t xml:space="preserve">one </w:t>
      </w:r>
      <w:r w:rsidR="00E9460B">
        <w:t xml:space="preserve">of these references but contains most </w:t>
      </w:r>
      <w:r w:rsidR="009E7574">
        <w:t xml:space="preserve">of the </w:t>
      </w:r>
      <w:r w:rsidR="00E9460B">
        <w:t xml:space="preserve">relevant material </w:t>
      </w:r>
      <w:r w:rsidR="001C5488">
        <w:t xml:space="preserve">from </w:t>
      </w:r>
      <w:r w:rsidR="00E9460B">
        <w:t xml:space="preserve">those papers. In </w:t>
      </w:r>
      <w:r w:rsidR="001C5488">
        <w:t xml:space="preserve">many </w:t>
      </w:r>
      <w:r w:rsidR="00E9460B">
        <w:t xml:space="preserve">cases </w:t>
      </w:r>
      <w:r w:rsidR="009E7574">
        <w:t>I</w:t>
      </w:r>
      <w:r w:rsidR="00E9460B">
        <w:t xml:space="preserve"> have corrected several errors </w:t>
      </w:r>
      <w:r w:rsidR="001C5488">
        <w:t xml:space="preserve">ranging from </w:t>
      </w:r>
      <w:r w:rsidR="00E9460B">
        <w:t>typo</w:t>
      </w:r>
      <w:r w:rsidR="001C5488">
        <w:t>s</w:t>
      </w:r>
      <w:r w:rsidR="00E9460B">
        <w:t xml:space="preserve"> </w:t>
      </w:r>
      <w:r w:rsidR="001C5488">
        <w:t xml:space="preserve">to </w:t>
      </w:r>
      <w:r w:rsidR="00E9460B">
        <w:t>simple algorithmic/computational errors</w:t>
      </w:r>
      <w:r w:rsidR="001C5488">
        <w:t xml:space="preserve"> </w:t>
      </w:r>
      <w:r w:rsidR="009E7574">
        <w:t>and have also used a unified notation through the report that I believe make</w:t>
      </w:r>
      <w:r w:rsidR="001C5488">
        <w:t>s</w:t>
      </w:r>
      <w:r w:rsidR="009E7574">
        <w:t xml:space="preserve"> the presentations easier.</w:t>
      </w:r>
    </w:p>
    <w:p w14:paraId="79B0ABA2" w14:textId="77777777" w:rsidR="00150A09" w:rsidRDefault="009E7574" w:rsidP="00E3005E">
      <w:pPr>
        <w:widowControl/>
        <w:overflowPunct/>
        <w:autoSpaceDE/>
        <w:autoSpaceDN/>
        <w:adjustRightInd/>
        <w:textAlignment w:val="auto"/>
      </w:pPr>
      <w:r>
        <w:t>To make the report more self-contained I have added a background review of Dirichlet process</w:t>
      </w:r>
      <w:r w:rsidR="001C5488">
        <w:t>es</w:t>
      </w:r>
      <w:r>
        <w:t xml:space="preserve"> (DP), but this review is very short and reader</w:t>
      </w:r>
      <w:r w:rsidR="00F66271">
        <w:t>s</w:t>
      </w:r>
      <w:r>
        <w:t xml:space="preserve"> </w:t>
      </w:r>
      <w:r w:rsidR="001C5488">
        <w:t xml:space="preserve">may </w:t>
      </w:r>
      <w:r>
        <w:t>need to review some background papers before reading this report.  After reviewing DPs, I start by introducing HDP and the reason that they are needed. Several properties of HDP are derived (both in the main report and the appendix) and some of its properties are justified. Two basic inference algorithms for HDPs are presented in detail.</w:t>
      </w:r>
      <w:r w:rsidR="00150A09">
        <w:t xml:space="preserve"> </w:t>
      </w:r>
    </w:p>
    <w:p w14:paraId="09B56801" w14:textId="77777777" w:rsidR="00780220" w:rsidRDefault="00150A09" w:rsidP="00E3005E">
      <w:pPr>
        <w:widowControl/>
        <w:overflowPunct/>
        <w:autoSpaceDE/>
        <w:autoSpaceDN/>
        <w:adjustRightInd/>
        <w:textAlignment w:val="auto"/>
      </w:pPr>
      <w:r>
        <w:t>HDP-HMM is introduced based on</w:t>
      </w:r>
      <w:r w:rsidR="00780220">
        <w:t xml:space="preserve"> the general framework of hierarchical Dirichlet process</w:t>
      </w:r>
      <w:r w:rsidR="001C5488">
        <w:t>es</w:t>
      </w:r>
      <w:r w:rsidR="00780220">
        <w:t>. The differences between this new model and HDP are emphasized and several of their properties are derived and explained. Three important inference algorithms are reviewed and presented in detail.</w:t>
      </w:r>
    </w:p>
    <w:p w14:paraId="0F63B579" w14:textId="77777777" w:rsidR="00761ADA" w:rsidRDefault="00780220" w:rsidP="00E3005E">
      <w:pPr>
        <w:widowControl/>
        <w:overflowPunct/>
        <w:autoSpaceDE/>
        <w:autoSpaceDN/>
        <w:adjustRightInd/>
        <w:textAlignment w:val="auto"/>
      </w:pPr>
      <w:r>
        <w:t xml:space="preserve">In writing this review, one of my </w:t>
      </w:r>
      <w:r w:rsidR="001C5488">
        <w:t xml:space="preserve">primary </w:t>
      </w:r>
      <w:r>
        <w:t xml:space="preserve">intentions </w:t>
      </w:r>
      <w:r w:rsidR="001C5488">
        <w:t>i</w:t>
      </w:r>
      <w:r>
        <w:t xml:space="preserve">s to produce a self-sufficient document that can be used as a reference to implement some of the inference algorithms for HDP-HMM. </w:t>
      </w:r>
      <w:r w:rsidR="00EF6C1D">
        <w:t>Moreover, an interested rea</w:t>
      </w:r>
      <w:r w:rsidR="00664676">
        <w:t>der can easily start from these</w:t>
      </w:r>
      <w:r w:rsidR="00EF6C1D">
        <w:t xml:space="preserve"> and derive more general </w:t>
      </w:r>
      <w:r w:rsidR="003551C2">
        <w:t>or application</w:t>
      </w:r>
      <w:r w:rsidR="00EF6C1D">
        <w:t xml:space="preserve"> specific algorithms.  </w:t>
      </w:r>
      <w:r>
        <w:t xml:space="preserve">  </w:t>
      </w:r>
      <w:r w:rsidR="009E7574">
        <w:t xml:space="preserve">   </w:t>
      </w:r>
    </w:p>
    <w:p w14:paraId="7F35A4E4" w14:textId="77777777" w:rsidR="00761ADA" w:rsidRDefault="00761ADA" w:rsidP="00B316C4">
      <w:pPr>
        <w:widowControl/>
        <w:overflowPunct/>
        <w:autoSpaceDE/>
        <w:autoSpaceDN/>
        <w:adjustRightInd/>
        <w:spacing w:after="0"/>
        <w:jc w:val="left"/>
        <w:textAlignment w:val="auto"/>
      </w:pPr>
    </w:p>
    <w:p w14:paraId="4803B909" w14:textId="77777777" w:rsidR="00761ADA" w:rsidRDefault="00761ADA" w:rsidP="00B316C4">
      <w:pPr>
        <w:widowControl/>
        <w:overflowPunct/>
        <w:autoSpaceDE/>
        <w:autoSpaceDN/>
        <w:adjustRightInd/>
        <w:spacing w:after="0"/>
        <w:jc w:val="left"/>
        <w:textAlignment w:val="auto"/>
      </w:pPr>
    </w:p>
    <w:p w14:paraId="51DE7200" w14:textId="77777777" w:rsidR="00761ADA" w:rsidRDefault="00761ADA" w:rsidP="00B316C4">
      <w:pPr>
        <w:widowControl/>
        <w:overflowPunct/>
        <w:autoSpaceDE/>
        <w:autoSpaceDN/>
        <w:adjustRightInd/>
        <w:spacing w:after="0"/>
        <w:jc w:val="left"/>
        <w:textAlignment w:val="auto"/>
      </w:pPr>
    </w:p>
    <w:p w14:paraId="5DC83AC5" w14:textId="77777777" w:rsidR="00761ADA" w:rsidRDefault="00761ADA" w:rsidP="00B316C4">
      <w:pPr>
        <w:widowControl/>
        <w:overflowPunct/>
        <w:autoSpaceDE/>
        <w:autoSpaceDN/>
        <w:adjustRightInd/>
        <w:spacing w:after="0"/>
        <w:jc w:val="left"/>
        <w:textAlignment w:val="auto"/>
      </w:pPr>
    </w:p>
    <w:p w14:paraId="6583906C" w14:textId="77777777" w:rsidR="00761ADA" w:rsidRDefault="00761ADA" w:rsidP="00B316C4">
      <w:pPr>
        <w:widowControl/>
        <w:overflowPunct/>
        <w:autoSpaceDE/>
        <w:autoSpaceDN/>
        <w:adjustRightInd/>
        <w:spacing w:after="0"/>
        <w:jc w:val="left"/>
        <w:textAlignment w:val="auto"/>
      </w:pPr>
    </w:p>
    <w:p w14:paraId="03487EEB" w14:textId="77777777" w:rsidR="00761ADA" w:rsidRDefault="00761ADA" w:rsidP="00B316C4">
      <w:pPr>
        <w:widowControl/>
        <w:overflowPunct/>
        <w:autoSpaceDE/>
        <w:autoSpaceDN/>
        <w:adjustRightInd/>
        <w:spacing w:after="0"/>
        <w:jc w:val="left"/>
        <w:textAlignment w:val="auto"/>
      </w:pPr>
    </w:p>
    <w:p w14:paraId="0F399E45" w14:textId="77777777" w:rsidR="00761ADA" w:rsidRDefault="00761ADA" w:rsidP="00B316C4">
      <w:pPr>
        <w:widowControl/>
        <w:overflowPunct/>
        <w:autoSpaceDE/>
        <w:autoSpaceDN/>
        <w:adjustRightInd/>
        <w:spacing w:after="0"/>
        <w:jc w:val="left"/>
        <w:textAlignment w:val="auto"/>
      </w:pPr>
    </w:p>
    <w:p w14:paraId="30796695" w14:textId="77777777" w:rsidR="00761ADA" w:rsidRDefault="00761ADA" w:rsidP="00B316C4">
      <w:pPr>
        <w:widowControl/>
        <w:overflowPunct/>
        <w:autoSpaceDE/>
        <w:autoSpaceDN/>
        <w:adjustRightInd/>
        <w:spacing w:after="0"/>
        <w:jc w:val="left"/>
        <w:textAlignment w:val="auto"/>
      </w:pPr>
    </w:p>
    <w:p w14:paraId="3C611E5F" w14:textId="77777777" w:rsidR="00761ADA" w:rsidRDefault="00761ADA" w:rsidP="00B316C4">
      <w:pPr>
        <w:widowControl/>
        <w:overflowPunct/>
        <w:autoSpaceDE/>
        <w:autoSpaceDN/>
        <w:adjustRightInd/>
        <w:spacing w:after="0"/>
        <w:jc w:val="left"/>
        <w:textAlignment w:val="auto"/>
      </w:pPr>
    </w:p>
    <w:p w14:paraId="74D6FDD9" w14:textId="77777777" w:rsidR="00761ADA" w:rsidRDefault="00761ADA" w:rsidP="00B316C4">
      <w:pPr>
        <w:widowControl/>
        <w:overflowPunct/>
        <w:autoSpaceDE/>
        <w:autoSpaceDN/>
        <w:adjustRightInd/>
        <w:spacing w:after="0"/>
        <w:jc w:val="left"/>
        <w:textAlignment w:val="auto"/>
      </w:pPr>
    </w:p>
    <w:p w14:paraId="76D557C7" w14:textId="77777777" w:rsidR="00DE57D9" w:rsidRDefault="00DE57D9" w:rsidP="00B316C4">
      <w:pPr>
        <w:widowControl/>
        <w:overflowPunct/>
        <w:autoSpaceDE/>
        <w:autoSpaceDN/>
        <w:adjustRightInd/>
        <w:spacing w:after="0"/>
        <w:jc w:val="left"/>
        <w:textAlignment w:val="auto"/>
      </w:pPr>
    </w:p>
    <w:p w14:paraId="71956780" w14:textId="77777777" w:rsidR="00DE57D9" w:rsidRDefault="00DE57D9" w:rsidP="00B316C4">
      <w:pPr>
        <w:widowControl/>
        <w:overflowPunct/>
        <w:autoSpaceDE/>
        <w:autoSpaceDN/>
        <w:adjustRightInd/>
        <w:spacing w:after="0"/>
        <w:jc w:val="left"/>
        <w:textAlignment w:val="auto"/>
      </w:pPr>
    </w:p>
    <w:p w14:paraId="0BB07D3C" w14:textId="77777777" w:rsidR="00761ADA" w:rsidRDefault="00761ADA" w:rsidP="00B316C4">
      <w:pPr>
        <w:widowControl/>
        <w:overflowPunct/>
        <w:autoSpaceDE/>
        <w:autoSpaceDN/>
        <w:adjustRightInd/>
        <w:spacing w:after="0"/>
        <w:jc w:val="left"/>
        <w:textAlignment w:val="auto"/>
      </w:pPr>
    </w:p>
    <w:p w14:paraId="0CC11149" w14:textId="77777777" w:rsidR="00761ADA" w:rsidRDefault="00761ADA" w:rsidP="00B316C4">
      <w:pPr>
        <w:widowControl/>
        <w:overflowPunct/>
        <w:autoSpaceDE/>
        <w:autoSpaceDN/>
        <w:adjustRightInd/>
        <w:spacing w:after="0"/>
        <w:jc w:val="left"/>
        <w:textAlignment w:val="auto"/>
      </w:pPr>
    </w:p>
    <w:p w14:paraId="65C0D09E" w14:textId="77777777" w:rsidR="00B316C4" w:rsidRDefault="00A337F3" w:rsidP="003551C2">
      <w:pPr>
        <w:widowControl/>
        <w:overflowPunct/>
        <w:autoSpaceDE/>
        <w:autoSpaceDN/>
        <w:adjustRightInd/>
        <w:spacing w:after="0"/>
        <w:jc w:val="left"/>
        <w:textAlignment w:val="auto"/>
      </w:pPr>
      <w:r>
        <w:t xml:space="preserve">    </w:t>
      </w:r>
    </w:p>
    <w:p w14:paraId="311038F5" w14:textId="77777777" w:rsidR="00B316C4" w:rsidRDefault="00B316C4" w:rsidP="00B316C4">
      <w:pPr>
        <w:widowControl/>
        <w:overflowPunct/>
        <w:autoSpaceDE/>
        <w:autoSpaceDN/>
        <w:adjustRightInd/>
        <w:spacing w:after="0"/>
        <w:jc w:val="left"/>
        <w:textAlignment w:val="auto"/>
      </w:pPr>
    </w:p>
    <w:p w14:paraId="5665D6A2" w14:textId="77777777" w:rsidR="00B316C4" w:rsidRDefault="00B316C4" w:rsidP="00B316C4">
      <w:pPr>
        <w:widowControl/>
        <w:overflowPunct/>
        <w:autoSpaceDE/>
        <w:autoSpaceDN/>
        <w:adjustRightInd/>
        <w:spacing w:after="0"/>
        <w:jc w:val="left"/>
        <w:textAlignment w:val="auto"/>
      </w:pPr>
    </w:p>
    <w:p w14:paraId="1BE7F792" w14:textId="77777777" w:rsidR="00B316C4" w:rsidRDefault="00B316C4" w:rsidP="00B316C4">
      <w:pPr>
        <w:widowControl/>
        <w:overflowPunct/>
        <w:autoSpaceDE/>
        <w:autoSpaceDN/>
        <w:adjustRightInd/>
        <w:spacing w:after="0"/>
        <w:jc w:val="left"/>
        <w:textAlignment w:val="auto"/>
      </w:pPr>
    </w:p>
    <w:sdt>
      <w:sdtPr>
        <w:rPr>
          <w:rFonts w:ascii="Times New Roman" w:eastAsia="Times New Roman" w:hAnsi="Times New Roman" w:cs="Times New Roman"/>
          <w:b w:val="0"/>
          <w:bCs w:val="0"/>
          <w:color w:val="auto"/>
          <w:sz w:val="22"/>
          <w:szCs w:val="20"/>
          <w:lang w:eastAsia="en-US"/>
        </w:rPr>
        <w:id w:val="1092742839"/>
        <w:docPartObj>
          <w:docPartGallery w:val="Table of Contents"/>
          <w:docPartUnique/>
        </w:docPartObj>
      </w:sdtPr>
      <w:sdtEndPr>
        <w:rPr>
          <w:noProof/>
        </w:rPr>
      </w:sdtEndPr>
      <w:sdtContent>
        <w:p w14:paraId="2D11530A" w14:textId="77777777" w:rsidR="003A79B5" w:rsidRPr="008D705B" w:rsidRDefault="003A79B5" w:rsidP="00791650">
          <w:pPr>
            <w:pStyle w:val="TOCHeading"/>
            <w:rPr>
              <w:color w:val="auto"/>
            </w:rPr>
          </w:pPr>
          <w:r w:rsidRPr="008D705B">
            <w:rPr>
              <w:color w:val="auto"/>
            </w:rPr>
            <w:t>Table of Contents</w:t>
          </w:r>
        </w:p>
        <w:p w14:paraId="0CAB668D" w14:textId="77777777" w:rsidR="00A56749" w:rsidRDefault="008A5385">
          <w:pPr>
            <w:pStyle w:val="TOC1"/>
            <w:tabs>
              <w:tab w:val="left" w:pos="440"/>
              <w:tab w:val="right" w:leader="dot" w:pos="9350"/>
            </w:tabs>
            <w:rPr>
              <w:rFonts w:asciiTheme="minorHAnsi" w:eastAsiaTheme="minorEastAsia" w:hAnsiTheme="minorHAnsi" w:cstheme="minorBidi"/>
              <w:noProof/>
              <w:szCs w:val="22"/>
            </w:rPr>
          </w:pPr>
          <w:r>
            <w:fldChar w:fldCharType="begin"/>
          </w:r>
          <w:r w:rsidR="003A79B5">
            <w:instrText xml:space="preserve"> TOC \o "1-3" \h \z \u </w:instrText>
          </w:r>
          <w:r>
            <w:fldChar w:fldCharType="separate"/>
          </w:r>
          <w:hyperlink w:anchor="_Toc318303857" w:history="1">
            <w:r w:rsidR="00A56749" w:rsidRPr="00F71E07">
              <w:rPr>
                <w:rStyle w:val="Hyperlink"/>
                <w:noProof/>
              </w:rPr>
              <w:t>1</w:t>
            </w:r>
            <w:r w:rsidR="00A56749">
              <w:rPr>
                <w:rFonts w:asciiTheme="minorHAnsi" w:eastAsiaTheme="minorEastAsia" w:hAnsiTheme="minorHAnsi" w:cstheme="minorBidi"/>
                <w:noProof/>
                <w:szCs w:val="22"/>
              </w:rPr>
              <w:tab/>
            </w:r>
            <w:r w:rsidR="00A56749" w:rsidRPr="00F71E07">
              <w:rPr>
                <w:rStyle w:val="Hyperlink"/>
                <w:noProof/>
              </w:rPr>
              <w:t>Introduction</w:t>
            </w:r>
            <w:r w:rsidR="00A56749">
              <w:rPr>
                <w:noProof/>
                <w:webHidden/>
              </w:rPr>
              <w:tab/>
            </w:r>
            <w:r w:rsidR="00A56749">
              <w:rPr>
                <w:noProof/>
                <w:webHidden/>
              </w:rPr>
              <w:fldChar w:fldCharType="begin"/>
            </w:r>
            <w:r w:rsidR="00A56749">
              <w:rPr>
                <w:noProof/>
                <w:webHidden/>
              </w:rPr>
              <w:instrText xml:space="preserve"> PAGEREF _Toc318303857 \h </w:instrText>
            </w:r>
            <w:r w:rsidR="00A56749">
              <w:rPr>
                <w:noProof/>
                <w:webHidden/>
              </w:rPr>
            </w:r>
            <w:r w:rsidR="00A56749">
              <w:rPr>
                <w:noProof/>
                <w:webHidden/>
              </w:rPr>
              <w:fldChar w:fldCharType="separate"/>
            </w:r>
            <w:r w:rsidR="00A87C70">
              <w:rPr>
                <w:noProof/>
                <w:webHidden/>
              </w:rPr>
              <w:t>1</w:t>
            </w:r>
            <w:r w:rsidR="00A56749">
              <w:rPr>
                <w:noProof/>
                <w:webHidden/>
              </w:rPr>
              <w:fldChar w:fldCharType="end"/>
            </w:r>
          </w:hyperlink>
        </w:p>
        <w:p w14:paraId="2689E061" w14:textId="77777777" w:rsidR="00A56749" w:rsidRDefault="00E3005E">
          <w:pPr>
            <w:pStyle w:val="TOC1"/>
            <w:tabs>
              <w:tab w:val="left" w:pos="440"/>
              <w:tab w:val="right" w:leader="dot" w:pos="9350"/>
            </w:tabs>
            <w:rPr>
              <w:rFonts w:asciiTheme="minorHAnsi" w:eastAsiaTheme="minorEastAsia" w:hAnsiTheme="minorHAnsi" w:cstheme="minorBidi"/>
              <w:noProof/>
              <w:szCs w:val="22"/>
            </w:rPr>
          </w:pPr>
          <w:hyperlink w:anchor="_Toc318303858" w:history="1">
            <w:r w:rsidR="00A56749" w:rsidRPr="00F71E07">
              <w:rPr>
                <w:rStyle w:val="Hyperlink"/>
                <w:noProof/>
              </w:rPr>
              <w:t>2</w:t>
            </w:r>
            <w:r w:rsidR="00A56749">
              <w:rPr>
                <w:rFonts w:asciiTheme="minorHAnsi" w:eastAsiaTheme="minorEastAsia" w:hAnsiTheme="minorHAnsi" w:cstheme="minorBidi"/>
                <w:noProof/>
                <w:szCs w:val="22"/>
              </w:rPr>
              <w:tab/>
            </w:r>
            <w:r w:rsidR="00A56749" w:rsidRPr="00F71E07">
              <w:rPr>
                <w:rStyle w:val="Hyperlink"/>
                <w:noProof/>
              </w:rPr>
              <w:t>Background</w:t>
            </w:r>
            <w:r w:rsidR="00A56749">
              <w:rPr>
                <w:noProof/>
                <w:webHidden/>
              </w:rPr>
              <w:tab/>
            </w:r>
            <w:r w:rsidR="00A56749">
              <w:rPr>
                <w:noProof/>
                <w:webHidden/>
              </w:rPr>
              <w:fldChar w:fldCharType="begin"/>
            </w:r>
            <w:r w:rsidR="00A56749">
              <w:rPr>
                <w:noProof/>
                <w:webHidden/>
              </w:rPr>
              <w:instrText xml:space="preserve"> PAGEREF _Toc318303858 \h </w:instrText>
            </w:r>
            <w:r w:rsidR="00A56749">
              <w:rPr>
                <w:noProof/>
                <w:webHidden/>
              </w:rPr>
            </w:r>
            <w:r w:rsidR="00A56749">
              <w:rPr>
                <w:noProof/>
                <w:webHidden/>
              </w:rPr>
              <w:fldChar w:fldCharType="separate"/>
            </w:r>
            <w:r w:rsidR="00A87C70">
              <w:rPr>
                <w:noProof/>
                <w:webHidden/>
              </w:rPr>
              <w:t>1</w:t>
            </w:r>
            <w:r w:rsidR="00A56749">
              <w:rPr>
                <w:noProof/>
                <w:webHidden/>
              </w:rPr>
              <w:fldChar w:fldCharType="end"/>
            </w:r>
          </w:hyperlink>
        </w:p>
        <w:p w14:paraId="1271A2B6" w14:textId="77777777" w:rsidR="00A56749" w:rsidRDefault="00E3005E">
          <w:pPr>
            <w:pStyle w:val="TOC1"/>
            <w:tabs>
              <w:tab w:val="left" w:pos="440"/>
              <w:tab w:val="right" w:leader="dot" w:pos="9350"/>
            </w:tabs>
            <w:rPr>
              <w:rFonts w:asciiTheme="minorHAnsi" w:eastAsiaTheme="minorEastAsia" w:hAnsiTheme="minorHAnsi" w:cstheme="minorBidi"/>
              <w:noProof/>
              <w:szCs w:val="22"/>
            </w:rPr>
          </w:pPr>
          <w:hyperlink w:anchor="_Toc318303859" w:history="1">
            <w:r w:rsidR="00A56749" w:rsidRPr="00F71E07">
              <w:rPr>
                <w:rStyle w:val="Hyperlink"/>
                <w:noProof/>
              </w:rPr>
              <w:t>3</w:t>
            </w:r>
            <w:r w:rsidR="00A56749">
              <w:rPr>
                <w:rFonts w:asciiTheme="minorHAnsi" w:eastAsiaTheme="minorEastAsia" w:hAnsiTheme="minorHAnsi" w:cstheme="minorBidi"/>
                <w:noProof/>
                <w:szCs w:val="22"/>
              </w:rPr>
              <w:tab/>
            </w:r>
            <w:r w:rsidR="00A56749" w:rsidRPr="00F71E07">
              <w:rPr>
                <w:rStyle w:val="Hyperlink"/>
                <w:noProof/>
              </w:rPr>
              <w:t>Hierarchical Dirichlet Process</w:t>
            </w:r>
            <w:r w:rsidR="00A56749">
              <w:rPr>
                <w:noProof/>
                <w:webHidden/>
              </w:rPr>
              <w:tab/>
            </w:r>
            <w:r w:rsidR="00A56749">
              <w:rPr>
                <w:noProof/>
                <w:webHidden/>
              </w:rPr>
              <w:fldChar w:fldCharType="begin"/>
            </w:r>
            <w:r w:rsidR="00A56749">
              <w:rPr>
                <w:noProof/>
                <w:webHidden/>
              </w:rPr>
              <w:instrText xml:space="preserve"> PAGEREF _Toc318303859 \h </w:instrText>
            </w:r>
            <w:r w:rsidR="00A56749">
              <w:rPr>
                <w:noProof/>
                <w:webHidden/>
              </w:rPr>
            </w:r>
            <w:r w:rsidR="00A56749">
              <w:rPr>
                <w:noProof/>
                <w:webHidden/>
              </w:rPr>
              <w:fldChar w:fldCharType="separate"/>
            </w:r>
            <w:r w:rsidR="00A87C70">
              <w:rPr>
                <w:noProof/>
                <w:webHidden/>
              </w:rPr>
              <w:t>2</w:t>
            </w:r>
            <w:r w:rsidR="00A56749">
              <w:rPr>
                <w:noProof/>
                <w:webHidden/>
              </w:rPr>
              <w:fldChar w:fldCharType="end"/>
            </w:r>
          </w:hyperlink>
        </w:p>
        <w:p w14:paraId="2C7BDFCF" w14:textId="77777777" w:rsidR="00A56749" w:rsidRDefault="00E3005E">
          <w:pPr>
            <w:pStyle w:val="TOC2"/>
            <w:tabs>
              <w:tab w:val="left" w:pos="880"/>
              <w:tab w:val="right" w:leader="dot" w:pos="9350"/>
            </w:tabs>
            <w:rPr>
              <w:rFonts w:asciiTheme="minorHAnsi" w:eastAsiaTheme="minorEastAsia" w:hAnsiTheme="minorHAnsi" w:cstheme="minorBidi"/>
              <w:noProof/>
              <w:szCs w:val="22"/>
            </w:rPr>
          </w:pPr>
          <w:hyperlink w:anchor="_Toc318303860" w:history="1">
            <w:r w:rsidR="00A56749" w:rsidRPr="00F71E07">
              <w:rPr>
                <w:rStyle w:val="Hyperlink"/>
                <w:noProof/>
              </w:rPr>
              <w:t>3.1</w:t>
            </w:r>
            <w:r w:rsidR="00A56749">
              <w:rPr>
                <w:rFonts w:asciiTheme="minorHAnsi" w:eastAsiaTheme="minorEastAsia" w:hAnsiTheme="minorHAnsi" w:cstheme="minorBidi"/>
                <w:noProof/>
                <w:szCs w:val="22"/>
              </w:rPr>
              <w:tab/>
            </w:r>
            <w:r w:rsidR="00A56749" w:rsidRPr="00F71E07">
              <w:rPr>
                <w:rStyle w:val="Hyperlink"/>
                <w:noProof/>
              </w:rPr>
              <w:t>Stick-Breaking Construction</w:t>
            </w:r>
            <w:r w:rsidR="00A56749">
              <w:rPr>
                <w:noProof/>
                <w:webHidden/>
              </w:rPr>
              <w:tab/>
            </w:r>
            <w:r w:rsidR="00A56749">
              <w:rPr>
                <w:noProof/>
                <w:webHidden/>
              </w:rPr>
              <w:fldChar w:fldCharType="begin"/>
            </w:r>
            <w:r w:rsidR="00A56749">
              <w:rPr>
                <w:noProof/>
                <w:webHidden/>
              </w:rPr>
              <w:instrText xml:space="preserve"> PAGEREF _Toc318303860 \h </w:instrText>
            </w:r>
            <w:r w:rsidR="00A56749">
              <w:rPr>
                <w:noProof/>
                <w:webHidden/>
              </w:rPr>
            </w:r>
            <w:r w:rsidR="00A56749">
              <w:rPr>
                <w:noProof/>
                <w:webHidden/>
              </w:rPr>
              <w:fldChar w:fldCharType="separate"/>
            </w:r>
            <w:r w:rsidR="00A87C70">
              <w:rPr>
                <w:noProof/>
                <w:webHidden/>
              </w:rPr>
              <w:t>2</w:t>
            </w:r>
            <w:r w:rsidR="00A56749">
              <w:rPr>
                <w:noProof/>
                <w:webHidden/>
              </w:rPr>
              <w:fldChar w:fldCharType="end"/>
            </w:r>
          </w:hyperlink>
        </w:p>
        <w:p w14:paraId="2745CAD0" w14:textId="77777777" w:rsidR="00A56749" w:rsidRDefault="00E3005E">
          <w:pPr>
            <w:pStyle w:val="TOC2"/>
            <w:tabs>
              <w:tab w:val="left" w:pos="880"/>
              <w:tab w:val="right" w:leader="dot" w:pos="9350"/>
            </w:tabs>
            <w:rPr>
              <w:rFonts w:asciiTheme="minorHAnsi" w:eastAsiaTheme="minorEastAsia" w:hAnsiTheme="minorHAnsi" w:cstheme="minorBidi"/>
              <w:noProof/>
              <w:szCs w:val="22"/>
            </w:rPr>
          </w:pPr>
          <w:hyperlink w:anchor="_Toc318303861" w:history="1">
            <w:r w:rsidR="00A56749" w:rsidRPr="00F71E07">
              <w:rPr>
                <w:rStyle w:val="Hyperlink"/>
                <w:noProof/>
              </w:rPr>
              <w:t>3.2</w:t>
            </w:r>
            <w:r w:rsidR="00A56749">
              <w:rPr>
                <w:rFonts w:asciiTheme="minorHAnsi" w:eastAsiaTheme="minorEastAsia" w:hAnsiTheme="minorHAnsi" w:cstheme="minorBidi"/>
                <w:noProof/>
                <w:szCs w:val="22"/>
              </w:rPr>
              <w:tab/>
            </w:r>
            <w:r w:rsidR="00A56749" w:rsidRPr="00F71E07">
              <w:rPr>
                <w:rStyle w:val="Hyperlink"/>
                <w:noProof/>
              </w:rPr>
              <w:t>Different Representations</w:t>
            </w:r>
            <w:r w:rsidR="00A56749">
              <w:rPr>
                <w:noProof/>
                <w:webHidden/>
              </w:rPr>
              <w:tab/>
            </w:r>
            <w:r w:rsidR="00A56749">
              <w:rPr>
                <w:noProof/>
                <w:webHidden/>
              </w:rPr>
              <w:fldChar w:fldCharType="begin"/>
            </w:r>
            <w:r w:rsidR="00A56749">
              <w:rPr>
                <w:noProof/>
                <w:webHidden/>
              </w:rPr>
              <w:instrText xml:space="preserve"> PAGEREF _Toc318303861 \h </w:instrText>
            </w:r>
            <w:r w:rsidR="00A56749">
              <w:rPr>
                <w:noProof/>
                <w:webHidden/>
              </w:rPr>
            </w:r>
            <w:r w:rsidR="00A56749">
              <w:rPr>
                <w:noProof/>
                <w:webHidden/>
              </w:rPr>
              <w:fldChar w:fldCharType="separate"/>
            </w:r>
            <w:r w:rsidR="00A87C70">
              <w:rPr>
                <w:noProof/>
                <w:webHidden/>
              </w:rPr>
              <w:t>4</w:t>
            </w:r>
            <w:r w:rsidR="00A56749">
              <w:rPr>
                <w:noProof/>
                <w:webHidden/>
              </w:rPr>
              <w:fldChar w:fldCharType="end"/>
            </w:r>
          </w:hyperlink>
        </w:p>
        <w:p w14:paraId="3B825365" w14:textId="77777777" w:rsidR="00A56749" w:rsidRDefault="00E3005E">
          <w:pPr>
            <w:pStyle w:val="TOC2"/>
            <w:tabs>
              <w:tab w:val="left" w:pos="880"/>
              <w:tab w:val="right" w:leader="dot" w:pos="9350"/>
            </w:tabs>
            <w:rPr>
              <w:rFonts w:asciiTheme="minorHAnsi" w:eastAsiaTheme="minorEastAsia" w:hAnsiTheme="minorHAnsi" w:cstheme="minorBidi"/>
              <w:noProof/>
              <w:szCs w:val="22"/>
            </w:rPr>
          </w:pPr>
          <w:hyperlink w:anchor="_Toc318303862" w:history="1">
            <w:r w:rsidR="00A56749" w:rsidRPr="00F71E07">
              <w:rPr>
                <w:rStyle w:val="Hyperlink"/>
                <w:noProof/>
              </w:rPr>
              <w:t>3.3</w:t>
            </w:r>
            <w:r w:rsidR="00A56749">
              <w:rPr>
                <w:rFonts w:asciiTheme="minorHAnsi" w:eastAsiaTheme="minorEastAsia" w:hAnsiTheme="minorHAnsi" w:cstheme="minorBidi"/>
                <w:noProof/>
                <w:szCs w:val="22"/>
              </w:rPr>
              <w:tab/>
            </w:r>
            <w:r w:rsidR="00A56749" w:rsidRPr="00F71E07">
              <w:rPr>
                <w:rStyle w:val="Hyperlink"/>
                <w:noProof/>
              </w:rPr>
              <w:t>Chinese Restaurant Franchise</w:t>
            </w:r>
            <w:r w:rsidR="00A56749">
              <w:rPr>
                <w:noProof/>
                <w:webHidden/>
              </w:rPr>
              <w:tab/>
            </w:r>
            <w:r w:rsidR="00A56749">
              <w:rPr>
                <w:noProof/>
                <w:webHidden/>
              </w:rPr>
              <w:fldChar w:fldCharType="begin"/>
            </w:r>
            <w:r w:rsidR="00A56749">
              <w:rPr>
                <w:noProof/>
                <w:webHidden/>
              </w:rPr>
              <w:instrText xml:space="preserve"> PAGEREF _Toc318303862 \h </w:instrText>
            </w:r>
            <w:r w:rsidR="00A56749">
              <w:rPr>
                <w:noProof/>
                <w:webHidden/>
              </w:rPr>
            </w:r>
            <w:r w:rsidR="00A56749">
              <w:rPr>
                <w:noProof/>
                <w:webHidden/>
              </w:rPr>
              <w:fldChar w:fldCharType="separate"/>
            </w:r>
            <w:r w:rsidR="00A87C70">
              <w:rPr>
                <w:noProof/>
                <w:webHidden/>
              </w:rPr>
              <w:t>4</w:t>
            </w:r>
            <w:r w:rsidR="00A56749">
              <w:rPr>
                <w:noProof/>
                <w:webHidden/>
              </w:rPr>
              <w:fldChar w:fldCharType="end"/>
            </w:r>
          </w:hyperlink>
        </w:p>
        <w:p w14:paraId="11C62E9F" w14:textId="77777777" w:rsidR="00A56749" w:rsidRDefault="00E3005E">
          <w:pPr>
            <w:pStyle w:val="TOC3"/>
            <w:tabs>
              <w:tab w:val="left" w:pos="1320"/>
              <w:tab w:val="right" w:leader="dot" w:pos="9350"/>
            </w:tabs>
            <w:rPr>
              <w:noProof/>
              <w:lang w:eastAsia="en-US"/>
            </w:rPr>
          </w:pPr>
          <w:hyperlink w:anchor="_Toc318303863" w:history="1">
            <w:r w:rsidR="00A56749" w:rsidRPr="00F71E07">
              <w:rPr>
                <w:rStyle w:val="Hyperlink"/>
                <w:noProof/>
              </w:rPr>
              <w:t>3.3.1</w:t>
            </w:r>
            <w:r w:rsidR="00A56749">
              <w:rPr>
                <w:noProof/>
                <w:lang w:eastAsia="en-US"/>
              </w:rPr>
              <w:tab/>
            </w:r>
            <w:r w:rsidR="00A56749" w:rsidRPr="00F71E07">
              <w:rPr>
                <w:rStyle w:val="Hyperlink"/>
                <w:noProof/>
              </w:rPr>
              <w:t>Posterior and Conditional Distributions</w:t>
            </w:r>
            <w:r w:rsidR="00A56749">
              <w:rPr>
                <w:noProof/>
                <w:webHidden/>
              </w:rPr>
              <w:tab/>
            </w:r>
            <w:r w:rsidR="00A56749">
              <w:rPr>
                <w:noProof/>
                <w:webHidden/>
              </w:rPr>
              <w:fldChar w:fldCharType="begin"/>
            </w:r>
            <w:r w:rsidR="00A56749">
              <w:rPr>
                <w:noProof/>
                <w:webHidden/>
              </w:rPr>
              <w:instrText xml:space="preserve"> PAGEREF _Toc318303863 \h </w:instrText>
            </w:r>
            <w:r w:rsidR="00A56749">
              <w:rPr>
                <w:noProof/>
                <w:webHidden/>
              </w:rPr>
            </w:r>
            <w:r w:rsidR="00A56749">
              <w:rPr>
                <w:noProof/>
                <w:webHidden/>
              </w:rPr>
              <w:fldChar w:fldCharType="separate"/>
            </w:r>
            <w:r w:rsidR="00A87C70">
              <w:rPr>
                <w:noProof/>
                <w:webHidden/>
              </w:rPr>
              <w:t>5</w:t>
            </w:r>
            <w:r w:rsidR="00A56749">
              <w:rPr>
                <w:noProof/>
                <w:webHidden/>
              </w:rPr>
              <w:fldChar w:fldCharType="end"/>
            </w:r>
          </w:hyperlink>
        </w:p>
        <w:p w14:paraId="7AF756EF" w14:textId="77777777" w:rsidR="00A56749" w:rsidRDefault="00E3005E">
          <w:pPr>
            <w:pStyle w:val="TOC2"/>
            <w:tabs>
              <w:tab w:val="left" w:pos="880"/>
              <w:tab w:val="right" w:leader="dot" w:pos="9350"/>
            </w:tabs>
            <w:rPr>
              <w:rFonts w:asciiTheme="minorHAnsi" w:eastAsiaTheme="minorEastAsia" w:hAnsiTheme="minorHAnsi" w:cstheme="minorBidi"/>
              <w:noProof/>
              <w:szCs w:val="22"/>
            </w:rPr>
          </w:pPr>
          <w:hyperlink w:anchor="_Toc318303864" w:history="1">
            <w:r w:rsidR="00A56749" w:rsidRPr="00F71E07">
              <w:rPr>
                <w:rStyle w:val="Hyperlink"/>
                <w:noProof/>
              </w:rPr>
              <w:t>3.4</w:t>
            </w:r>
            <w:r w:rsidR="00A56749">
              <w:rPr>
                <w:rFonts w:asciiTheme="minorHAnsi" w:eastAsiaTheme="minorEastAsia" w:hAnsiTheme="minorHAnsi" w:cstheme="minorBidi"/>
                <w:noProof/>
                <w:szCs w:val="22"/>
              </w:rPr>
              <w:tab/>
            </w:r>
            <w:r w:rsidR="00A56749" w:rsidRPr="00F71E07">
              <w:rPr>
                <w:rStyle w:val="Hyperlink"/>
                <w:noProof/>
              </w:rPr>
              <w:t>Inference Algorithms</w:t>
            </w:r>
            <w:r w:rsidR="00A56749">
              <w:rPr>
                <w:noProof/>
                <w:webHidden/>
              </w:rPr>
              <w:tab/>
            </w:r>
            <w:r w:rsidR="00A56749">
              <w:rPr>
                <w:noProof/>
                <w:webHidden/>
              </w:rPr>
              <w:fldChar w:fldCharType="begin"/>
            </w:r>
            <w:r w:rsidR="00A56749">
              <w:rPr>
                <w:noProof/>
                <w:webHidden/>
              </w:rPr>
              <w:instrText xml:space="preserve"> PAGEREF _Toc318303864 \h </w:instrText>
            </w:r>
            <w:r w:rsidR="00A56749">
              <w:rPr>
                <w:noProof/>
                <w:webHidden/>
              </w:rPr>
            </w:r>
            <w:r w:rsidR="00A56749">
              <w:rPr>
                <w:noProof/>
                <w:webHidden/>
              </w:rPr>
              <w:fldChar w:fldCharType="separate"/>
            </w:r>
            <w:r w:rsidR="00A87C70">
              <w:rPr>
                <w:noProof/>
                <w:webHidden/>
              </w:rPr>
              <w:t>6</w:t>
            </w:r>
            <w:r w:rsidR="00A56749">
              <w:rPr>
                <w:noProof/>
                <w:webHidden/>
              </w:rPr>
              <w:fldChar w:fldCharType="end"/>
            </w:r>
          </w:hyperlink>
        </w:p>
        <w:p w14:paraId="7DCF1278" w14:textId="77777777" w:rsidR="00A56749" w:rsidRDefault="00E3005E">
          <w:pPr>
            <w:pStyle w:val="TOC3"/>
            <w:tabs>
              <w:tab w:val="left" w:pos="1320"/>
              <w:tab w:val="right" w:leader="dot" w:pos="9350"/>
            </w:tabs>
            <w:rPr>
              <w:noProof/>
              <w:lang w:eastAsia="en-US"/>
            </w:rPr>
          </w:pPr>
          <w:hyperlink w:anchor="_Toc318303865" w:history="1">
            <w:r w:rsidR="00A56749" w:rsidRPr="00F71E07">
              <w:rPr>
                <w:rStyle w:val="Hyperlink"/>
                <w:noProof/>
              </w:rPr>
              <w:t>3.4.1</w:t>
            </w:r>
            <w:r w:rsidR="00A56749">
              <w:rPr>
                <w:noProof/>
                <w:lang w:eastAsia="en-US"/>
              </w:rPr>
              <w:tab/>
            </w:r>
            <w:r w:rsidR="00A56749" w:rsidRPr="00F71E07">
              <w:rPr>
                <w:rStyle w:val="Hyperlink"/>
                <w:noProof/>
              </w:rPr>
              <w:t>Posterior Sampling in CRF</w:t>
            </w:r>
            <w:r w:rsidR="00A56749">
              <w:rPr>
                <w:noProof/>
                <w:webHidden/>
              </w:rPr>
              <w:tab/>
            </w:r>
            <w:r w:rsidR="00A56749">
              <w:rPr>
                <w:noProof/>
                <w:webHidden/>
              </w:rPr>
              <w:fldChar w:fldCharType="begin"/>
            </w:r>
            <w:r w:rsidR="00A56749">
              <w:rPr>
                <w:noProof/>
                <w:webHidden/>
              </w:rPr>
              <w:instrText xml:space="preserve"> PAGEREF _Toc318303865 \h </w:instrText>
            </w:r>
            <w:r w:rsidR="00A56749">
              <w:rPr>
                <w:noProof/>
                <w:webHidden/>
              </w:rPr>
            </w:r>
            <w:r w:rsidR="00A56749">
              <w:rPr>
                <w:noProof/>
                <w:webHidden/>
              </w:rPr>
              <w:fldChar w:fldCharType="separate"/>
            </w:r>
            <w:r w:rsidR="00A87C70">
              <w:rPr>
                <w:noProof/>
                <w:webHidden/>
              </w:rPr>
              <w:t>7</w:t>
            </w:r>
            <w:r w:rsidR="00A56749">
              <w:rPr>
                <w:noProof/>
                <w:webHidden/>
              </w:rPr>
              <w:fldChar w:fldCharType="end"/>
            </w:r>
          </w:hyperlink>
        </w:p>
        <w:p w14:paraId="0C048B58" w14:textId="77777777" w:rsidR="00A56749" w:rsidRDefault="00E3005E">
          <w:pPr>
            <w:pStyle w:val="TOC3"/>
            <w:tabs>
              <w:tab w:val="left" w:pos="1320"/>
              <w:tab w:val="right" w:leader="dot" w:pos="9350"/>
            </w:tabs>
            <w:rPr>
              <w:noProof/>
              <w:lang w:eastAsia="en-US"/>
            </w:rPr>
          </w:pPr>
          <w:hyperlink w:anchor="_Toc318303866" w:history="1">
            <w:r w:rsidR="00A56749" w:rsidRPr="00F71E07">
              <w:rPr>
                <w:rStyle w:val="Hyperlink"/>
                <w:noProof/>
              </w:rPr>
              <w:t>3.4.2</w:t>
            </w:r>
            <w:r w:rsidR="00A56749">
              <w:rPr>
                <w:noProof/>
                <w:lang w:eastAsia="en-US"/>
              </w:rPr>
              <w:tab/>
            </w:r>
            <w:r w:rsidR="00A56749" w:rsidRPr="00F71E07">
              <w:rPr>
                <w:rStyle w:val="Hyperlink"/>
                <w:noProof/>
              </w:rPr>
              <w:t>Augmented Posterior Representation Sampler</w:t>
            </w:r>
            <w:r w:rsidR="00A56749">
              <w:rPr>
                <w:noProof/>
                <w:webHidden/>
              </w:rPr>
              <w:tab/>
            </w:r>
            <w:r w:rsidR="00A56749">
              <w:rPr>
                <w:noProof/>
                <w:webHidden/>
              </w:rPr>
              <w:fldChar w:fldCharType="begin"/>
            </w:r>
            <w:r w:rsidR="00A56749">
              <w:rPr>
                <w:noProof/>
                <w:webHidden/>
              </w:rPr>
              <w:instrText xml:space="preserve"> PAGEREF _Toc318303866 \h </w:instrText>
            </w:r>
            <w:r w:rsidR="00A56749">
              <w:rPr>
                <w:noProof/>
                <w:webHidden/>
              </w:rPr>
            </w:r>
            <w:r w:rsidR="00A56749">
              <w:rPr>
                <w:noProof/>
                <w:webHidden/>
              </w:rPr>
              <w:fldChar w:fldCharType="separate"/>
            </w:r>
            <w:r w:rsidR="00A87C70">
              <w:rPr>
                <w:noProof/>
                <w:webHidden/>
              </w:rPr>
              <w:t>9</w:t>
            </w:r>
            <w:r w:rsidR="00A56749">
              <w:rPr>
                <w:noProof/>
                <w:webHidden/>
              </w:rPr>
              <w:fldChar w:fldCharType="end"/>
            </w:r>
          </w:hyperlink>
        </w:p>
        <w:p w14:paraId="25626B4A" w14:textId="77777777" w:rsidR="00A56749" w:rsidRDefault="00E3005E">
          <w:pPr>
            <w:pStyle w:val="TOC2"/>
            <w:tabs>
              <w:tab w:val="left" w:pos="880"/>
              <w:tab w:val="right" w:leader="dot" w:pos="9350"/>
            </w:tabs>
            <w:rPr>
              <w:rFonts w:asciiTheme="minorHAnsi" w:eastAsiaTheme="minorEastAsia" w:hAnsiTheme="minorHAnsi" w:cstheme="minorBidi"/>
              <w:noProof/>
              <w:szCs w:val="22"/>
            </w:rPr>
          </w:pPr>
          <w:hyperlink w:anchor="_Toc318303867" w:history="1">
            <w:r w:rsidR="00A56749" w:rsidRPr="00F71E07">
              <w:rPr>
                <w:rStyle w:val="Hyperlink"/>
                <w:noProof/>
              </w:rPr>
              <w:t>3.5</w:t>
            </w:r>
            <w:r w:rsidR="00A56749">
              <w:rPr>
                <w:rFonts w:asciiTheme="minorHAnsi" w:eastAsiaTheme="minorEastAsia" w:hAnsiTheme="minorHAnsi" w:cstheme="minorBidi"/>
                <w:noProof/>
                <w:szCs w:val="22"/>
              </w:rPr>
              <w:tab/>
            </w:r>
            <w:r w:rsidR="00A56749" w:rsidRPr="00F71E07">
              <w:rPr>
                <w:rStyle w:val="Hyperlink"/>
                <w:noProof/>
              </w:rPr>
              <w:t>Applications</w:t>
            </w:r>
            <w:r w:rsidR="00A56749">
              <w:rPr>
                <w:noProof/>
                <w:webHidden/>
              </w:rPr>
              <w:tab/>
            </w:r>
            <w:r w:rsidR="00A56749">
              <w:rPr>
                <w:noProof/>
                <w:webHidden/>
              </w:rPr>
              <w:fldChar w:fldCharType="begin"/>
            </w:r>
            <w:r w:rsidR="00A56749">
              <w:rPr>
                <w:noProof/>
                <w:webHidden/>
              </w:rPr>
              <w:instrText xml:space="preserve"> PAGEREF _Toc318303867 \h </w:instrText>
            </w:r>
            <w:r w:rsidR="00A56749">
              <w:rPr>
                <w:noProof/>
                <w:webHidden/>
              </w:rPr>
            </w:r>
            <w:r w:rsidR="00A56749">
              <w:rPr>
                <w:noProof/>
                <w:webHidden/>
              </w:rPr>
              <w:fldChar w:fldCharType="separate"/>
            </w:r>
            <w:r w:rsidR="00A87C70">
              <w:rPr>
                <w:noProof/>
                <w:webHidden/>
              </w:rPr>
              <w:t>10</w:t>
            </w:r>
            <w:r w:rsidR="00A56749">
              <w:rPr>
                <w:noProof/>
                <w:webHidden/>
              </w:rPr>
              <w:fldChar w:fldCharType="end"/>
            </w:r>
          </w:hyperlink>
        </w:p>
        <w:p w14:paraId="4BBAB1D3" w14:textId="77777777" w:rsidR="00A56749" w:rsidRDefault="00E3005E">
          <w:pPr>
            <w:pStyle w:val="TOC1"/>
            <w:tabs>
              <w:tab w:val="left" w:pos="440"/>
              <w:tab w:val="right" w:leader="dot" w:pos="9350"/>
            </w:tabs>
            <w:rPr>
              <w:rFonts w:asciiTheme="minorHAnsi" w:eastAsiaTheme="minorEastAsia" w:hAnsiTheme="minorHAnsi" w:cstheme="minorBidi"/>
              <w:noProof/>
              <w:szCs w:val="22"/>
            </w:rPr>
          </w:pPr>
          <w:hyperlink w:anchor="_Toc318303868" w:history="1">
            <w:r w:rsidR="00A56749" w:rsidRPr="00F71E07">
              <w:rPr>
                <w:rStyle w:val="Hyperlink"/>
                <w:noProof/>
              </w:rPr>
              <w:t>4</w:t>
            </w:r>
            <w:r w:rsidR="00A56749">
              <w:rPr>
                <w:rFonts w:asciiTheme="minorHAnsi" w:eastAsiaTheme="minorEastAsia" w:hAnsiTheme="minorHAnsi" w:cstheme="minorBidi"/>
                <w:noProof/>
                <w:szCs w:val="22"/>
              </w:rPr>
              <w:tab/>
            </w:r>
            <w:r w:rsidR="00A56749" w:rsidRPr="00F71E07">
              <w:rPr>
                <w:rStyle w:val="Hyperlink"/>
                <w:noProof/>
              </w:rPr>
              <w:t>HDP-HMM</w:t>
            </w:r>
            <w:r w:rsidR="00A56749">
              <w:rPr>
                <w:noProof/>
                <w:webHidden/>
              </w:rPr>
              <w:tab/>
            </w:r>
            <w:r w:rsidR="00A56749">
              <w:rPr>
                <w:noProof/>
                <w:webHidden/>
              </w:rPr>
              <w:fldChar w:fldCharType="begin"/>
            </w:r>
            <w:r w:rsidR="00A56749">
              <w:rPr>
                <w:noProof/>
                <w:webHidden/>
              </w:rPr>
              <w:instrText xml:space="preserve"> PAGEREF _Toc318303868 \h </w:instrText>
            </w:r>
            <w:r w:rsidR="00A56749">
              <w:rPr>
                <w:noProof/>
                <w:webHidden/>
              </w:rPr>
            </w:r>
            <w:r w:rsidR="00A56749">
              <w:rPr>
                <w:noProof/>
                <w:webHidden/>
              </w:rPr>
              <w:fldChar w:fldCharType="separate"/>
            </w:r>
            <w:r w:rsidR="00A87C70">
              <w:rPr>
                <w:noProof/>
                <w:webHidden/>
              </w:rPr>
              <w:t>11</w:t>
            </w:r>
            <w:r w:rsidR="00A56749">
              <w:rPr>
                <w:noProof/>
                <w:webHidden/>
              </w:rPr>
              <w:fldChar w:fldCharType="end"/>
            </w:r>
          </w:hyperlink>
        </w:p>
        <w:p w14:paraId="5444D17B" w14:textId="77777777" w:rsidR="00A56749" w:rsidRDefault="00E3005E">
          <w:pPr>
            <w:pStyle w:val="TOC2"/>
            <w:tabs>
              <w:tab w:val="left" w:pos="880"/>
              <w:tab w:val="right" w:leader="dot" w:pos="9350"/>
            </w:tabs>
            <w:rPr>
              <w:rFonts w:asciiTheme="minorHAnsi" w:eastAsiaTheme="minorEastAsia" w:hAnsiTheme="minorHAnsi" w:cstheme="minorBidi"/>
              <w:noProof/>
              <w:szCs w:val="22"/>
            </w:rPr>
          </w:pPr>
          <w:hyperlink w:anchor="_Toc318303869" w:history="1">
            <w:r w:rsidR="00A56749" w:rsidRPr="00F71E07">
              <w:rPr>
                <w:rStyle w:val="Hyperlink"/>
                <w:noProof/>
              </w:rPr>
              <w:t>4.1</w:t>
            </w:r>
            <w:r w:rsidR="00A56749">
              <w:rPr>
                <w:rFonts w:asciiTheme="minorHAnsi" w:eastAsiaTheme="minorEastAsia" w:hAnsiTheme="minorHAnsi" w:cstheme="minorBidi"/>
                <w:noProof/>
                <w:szCs w:val="22"/>
              </w:rPr>
              <w:tab/>
            </w:r>
            <w:r w:rsidR="00A56749" w:rsidRPr="00F71E07">
              <w:rPr>
                <w:rStyle w:val="Hyperlink"/>
                <w:noProof/>
              </w:rPr>
              <w:t>CRF with Loyal Customers</w:t>
            </w:r>
            <w:r w:rsidR="00A56749">
              <w:rPr>
                <w:noProof/>
                <w:webHidden/>
              </w:rPr>
              <w:tab/>
            </w:r>
            <w:r w:rsidR="00A56749">
              <w:rPr>
                <w:noProof/>
                <w:webHidden/>
              </w:rPr>
              <w:fldChar w:fldCharType="begin"/>
            </w:r>
            <w:r w:rsidR="00A56749">
              <w:rPr>
                <w:noProof/>
                <w:webHidden/>
              </w:rPr>
              <w:instrText xml:space="preserve"> PAGEREF _Toc318303869 \h </w:instrText>
            </w:r>
            <w:r w:rsidR="00A56749">
              <w:rPr>
                <w:noProof/>
                <w:webHidden/>
              </w:rPr>
            </w:r>
            <w:r w:rsidR="00A56749">
              <w:rPr>
                <w:noProof/>
                <w:webHidden/>
              </w:rPr>
              <w:fldChar w:fldCharType="separate"/>
            </w:r>
            <w:r w:rsidR="00A87C70">
              <w:rPr>
                <w:noProof/>
                <w:webHidden/>
              </w:rPr>
              <w:t>12</w:t>
            </w:r>
            <w:r w:rsidR="00A56749">
              <w:rPr>
                <w:noProof/>
                <w:webHidden/>
              </w:rPr>
              <w:fldChar w:fldCharType="end"/>
            </w:r>
          </w:hyperlink>
        </w:p>
        <w:p w14:paraId="6F252FC0" w14:textId="77777777" w:rsidR="00A56749" w:rsidRDefault="00E3005E">
          <w:pPr>
            <w:pStyle w:val="TOC2"/>
            <w:tabs>
              <w:tab w:val="left" w:pos="880"/>
              <w:tab w:val="right" w:leader="dot" w:pos="9350"/>
            </w:tabs>
            <w:rPr>
              <w:rFonts w:asciiTheme="minorHAnsi" w:eastAsiaTheme="minorEastAsia" w:hAnsiTheme="minorHAnsi" w:cstheme="minorBidi"/>
              <w:noProof/>
              <w:szCs w:val="22"/>
            </w:rPr>
          </w:pPr>
          <w:hyperlink w:anchor="_Toc318303870" w:history="1">
            <w:r w:rsidR="00A56749" w:rsidRPr="00F71E07">
              <w:rPr>
                <w:rStyle w:val="Hyperlink"/>
                <w:noProof/>
              </w:rPr>
              <w:t>4.2</w:t>
            </w:r>
            <w:r w:rsidR="00A56749">
              <w:rPr>
                <w:rFonts w:asciiTheme="minorHAnsi" w:eastAsiaTheme="minorEastAsia" w:hAnsiTheme="minorHAnsi" w:cstheme="minorBidi"/>
                <w:noProof/>
                <w:szCs w:val="22"/>
              </w:rPr>
              <w:tab/>
            </w:r>
            <w:r w:rsidR="00A56749" w:rsidRPr="00F71E07">
              <w:rPr>
                <w:rStyle w:val="Hyperlink"/>
                <w:noProof/>
              </w:rPr>
              <w:t>Inference Algorithms</w:t>
            </w:r>
            <w:r w:rsidR="00A56749">
              <w:rPr>
                <w:noProof/>
                <w:webHidden/>
              </w:rPr>
              <w:tab/>
            </w:r>
            <w:r w:rsidR="00A56749">
              <w:rPr>
                <w:noProof/>
                <w:webHidden/>
              </w:rPr>
              <w:fldChar w:fldCharType="begin"/>
            </w:r>
            <w:r w:rsidR="00A56749">
              <w:rPr>
                <w:noProof/>
                <w:webHidden/>
              </w:rPr>
              <w:instrText xml:space="preserve"> PAGEREF _Toc318303870 \h </w:instrText>
            </w:r>
            <w:r w:rsidR="00A56749">
              <w:rPr>
                <w:noProof/>
                <w:webHidden/>
              </w:rPr>
            </w:r>
            <w:r w:rsidR="00A56749">
              <w:rPr>
                <w:noProof/>
                <w:webHidden/>
              </w:rPr>
              <w:fldChar w:fldCharType="separate"/>
            </w:r>
            <w:r w:rsidR="00A87C70">
              <w:rPr>
                <w:noProof/>
                <w:webHidden/>
              </w:rPr>
              <w:t>12</w:t>
            </w:r>
            <w:r w:rsidR="00A56749">
              <w:rPr>
                <w:noProof/>
                <w:webHidden/>
              </w:rPr>
              <w:fldChar w:fldCharType="end"/>
            </w:r>
          </w:hyperlink>
        </w:p>
        <w:p w14:paraId="00A5D150" w14:textId="77777777" w:rsidR="00A56749" w:rsidRDefault="00E3005E">
          <w:pPr>
            <w:pStyle w:val="TOC3"/>
            <w:tabs>
              <w:tab w:val="left" w:pos="1320"/>
              <w:tab w:val="right" w:leader="dot" w:pos="9350"/>
            </w:tabs>
            <w:rPr>
              <w:noProof/>
              <w:lang w:eastAsia="en-US"/>
            </w:rPr>
          </w:pPr>
          <w:hyperlink w:anchor="_Toc318303871" w:history="1">
            <w:r w:rsidR="00A56749" w:rsidRPr="00F71E07">
              <w:rPr>
                <w:rStyle w:val="Hyperlink"/>
                <w:noProof/>
              </w:rPr>
              <w:t>4.2.1</w:t>
            </w:r>
            <w:r w:rsidR="00A56749">
              <w:rPr>
                <w:noProof/>
                <w:lang w:eastAsia="en-US"/>
              </w:rPr>
              <w:tab/>
            </w:r>
            <w:r w:rsidR="00A56749" w:rsidRPr="00F71E07">
              <w:rPr>
                <w:rStyle w:val="Hyperlink"/>
                <w:noProof/>
              </w:rPr>
              <w:t>Direct Assignment Sampler</w:t>
            </w:r>
            <w:r w:rsidR="00A56749">
              <w:rPr>
                <w:noProof/>
                <w:webHidden/>
              </w:rPr>
              <w:tab/>
            </w:r>
            <w:r w:rsidR="00A56749">
              <w:rPr>
                <w:noProof/>
                <w:webHidden/>
              </w:rPr>
              <w:fldChar w:fldCharType="begin"/>
            </w:r>
            <w:r w:rsidR="00A56749">
              <w:rPr>
                <w:noProof/>
                <w:webHidden/>
              </w:rPr>
              <w:instrText xml:space="preserve"> PAGEREF _Toc318303871 \h </w:instrText>
            </w:r>
            <w:r w:rsidR="00A56749">
              <w:rPr>
                <w:noProof/>
                <w:webHidden/>
              </w:rPr>
            </w:r>
            <w:r w:rsidR="00A56749">
              <w:rPr>
                <w:noProof/>
                <w:webHidden/>
              </w:rPr>
              <w:fldChar w:fldCharType="separate"/>
            </w:r>
            <w:r w:rsidR="00A87C70">
              <w:rPr>
                <w:noProof/>
                <w:webHidden/>
              </w:rPr>
              <w:t>12</w:t>
            </w:r>
            <w:r w:rsidR="00A56749">
              <w:rPr>
                <w:noProof/>
                <w:webHidden/>
              </w:rPr>
              <w:fldChar w:fldCharType="end"/>
            </w:r>
          </w:hyperlink>
        </w:p>
        <w:p w14:paraId="745BA793" w14:textId="77777777" w:rsidR="00A56749" w:rsidRDefault="00E3005E">
          <w:pPr>
            <w:pStyle w:val="TOC3"/>
            <w:tabs>
              <w:tab w:val="left" w:pos="1320"/>
              <w:tab w:val="right" w:leader="dot" w:pos="9350"/>
            </w:tabs>
            <w:rPr>
              <w:noProof/>
              <w:lang w:eastAsia="en-US"/>
            </w:rPr>
          </w:pPr>
          <w:hyperlink w:anchor="_Toc318303872" w:history="1">
            <w:r w:rsidR="00A56749" w:rsidRPr="00F71E07">
              <w:rPr>
                <w:rStyle w:val="Hyperlink"/>
                <w:noProof/>
              </w:rPr>
              <w:t>4.2.2</w:t>
            </w:r>
            <w:r w:rsidR="00A56749">
              <w:rPr>
                <w:noProof/>
                <w:lang w:eastAsia="en-US"/>
              </w:rPr>
              <w:tab/>
            </w:r>
            <w:r w:rsidR="00A56749" w:rsidRPr="00F71E07">
              <w:rPr>
                <w:rStyle w:val="Hyperlink"/>
                <w:noProof/>
              </w:rPr>
              <w:t>Block Sampler</w:t>
            </w:r>
            <w:r w:rsidR="00A56749">
              <w:rPr>
                <w:noProof/>
                <w:webHidden/>
              </w:rPr>
              <w:tab/>
            </w:r>
            <w:r w:rsidR="00A56749">
              <w:rPr>
                <w:noProof/>
                <w:webHidden/>
              </w:rPr>
              <w:fldChar w:fldCharType="begin"/>
            </w:r>
            <w:r w:rsidR="00A56749">
              <w:rPr>
                <w:noProof/>
                <w:webHidden/>
              </w:rPr>
              <w:instrText xml:space="preserve"> PAGEREF _Toc318303872 \h </w:instrText>
            </w:r>
            <w:r w:rsidR="00A56749">
              <w:rPr>
                <w:noProof/>
                <w:webHidden/>
              </w:rPr>
            </w:r>
            <w:r w:rsidR="00A56749">
              <w:rPr>
                <w:noProof/>
                <w:webHidden/>
              </w:rPr>
              <w:fldChar w:fldCharType="separate"/>
            </w:r>
            <w:r w:rsidR="00A87C70">
              <w:rPr>
                <w:noProof/>
                <w:webHidden/>
              </w:rPr>
              <w:t>16</w:t>
            </w:r>
            <w:r w:rsidR="00A56749">
              <w:rPr>
                <w:noProof/>
                <w:webHidden/>
              </w:rPr>
              <w:fldChar w:fldCharType="end"/>
            </w:r>
          </w:hyperlink>
        </w:p>
        <w:p w14:paraId="7B38B779" w14:textId="77777777" w:rsidR="00A56749" w:rsidRDefault="00E3005E">
          <w:pPr>
            <w:pStyle w:val="TOC3"/>
            <w:tabs>
              <w:tab w:val="left" w:pos="1320"/>
              <w:tab w:val="right" w:leader="dot" w:pos="9350"/>
            </w:tabs>
            <w:rPr>
              <w:noProof/>
              <w:lang w:eastAsia="en-US"/>
            </w:rPr>
          </w:pPr>
          <w:hyperlink w:anchor="_Toc318303873" w:history="1">
            <w:r w:rsidR="00A56749" w:rsidRPr="00F71E07">
              <w:rPr>
                <w:rStyle w:val="Hyperlink"/>
                <w:noProof/>
              </w:rPr>
              <w:t>4.2.3</w:t>
            </w:r>
            <w:r w:rsidR="00A56749">
              <w:rPr>
                <w:noProof/>
                <w:lang w:eastAsia="en-US"/>
              </w:rPr>
              <w:tab/>
            </w:r>
            <w:r w:rsidR="00A56749" w:rsidRPr="00F71E07">
              <w:rPr>
                <w:rStyle w:val="Hyperlink"/>
                <w:noProof/>
              </w:rPr>
              <w:t>Learning Hyper-parameters</w:t>
            </w:r>
            <w:r w:rsidR="00A56749">
              <w:rPr>
                <w:noProof/>
                <w:webHidden/>
              </w:rPr>
              <w:tab/>
            </w:r>
            <w:r w:rsidR="00A56749">
              <w:rPr>
                <w:noProof/>
                <w:webHidden/>
              </w:rPr>
              <w:fldChar w:fldCharType="begin"/>
            </w:r>
            <w:r w:rsidR="00A56749">
              <w:rPr>
                <w:noProof/>
                <w:webHidden/>
              </w:rPr>
              <w:instrText xml:space="preserve"> PAGEREF _Toc318303873 \h </w:instrText>
            </w:r>
            <w:r w:rsidR="00A56749">
              <w:rPr>
                <w:noProof/>
                <w:webHidden/>
              </w:rPr>
            </w:r>
            <w:r w:rsidR="00A56749">
              <w:rPr>
                <w:noProof/>
                <w:webHidden/>
              </w:rPr>
              <w:fldChar w:fldCharType="separate"/>
            </w:r>
            <w:r w:rsidR="00A87C70">
              <w:rPr>
                <w:noProof/>
                <w:webHidden/>
              </w:rPr>
              <w:t>18</w:t>
            </w:r>
            <w:r w:rsidR="00A56749">
              <w:rPr>
                <w:noProof/>
                <w:webHidden/>
              </w:rPr>
              <w:fldChar w:fldCharType="end"/>
            </w:r>
          </w:hyperlink>
        </w:p>
        <w:p w14:paraId="49E3991D" w14:textId="77777777" w:rsidR="00A56749" w:rsidRDefault="00E3005E">
          <w:pPr>
            <w:pStyle w:val="TOC3"/>
            <w:tabs>
              <w:tab w:val="left" w:pos="1320"/>
              <w:tab w:val="right" w:leader="dot" w:pos="9350"/>
            </w:tabs>
            <w:rPr>
              <w:noProof/>
              <w:lang w:eastAsia="en-US"/>
            </w:rPr>
          </w:pPr>
          <w:hyperlink w:anchor="_Toc318303874" w:history="1">
            <w:r w:rsidR="00A56749" w:rsidRPr="00F71E07">
              <w:rPr>
                <w:rStyle w:val="Hyperlink"/>
                <w:noProof/>
              </w:rPr>
              <w:t>4.2.4</w:t>
            </w:r>
            <w:r w:rsidR="00A56749">
              <w:rPr>
                <w:noProof/>
                <w:lang w:eastAsia="en-US"/>
              </w:rPr>
              <w:tab/>
            </w:r>
            <w:r w:rsidR="00A56749" w:rsidRPr="00F71E07">
              <w:rPr>
                <w:rStyle w:val="Hyperlink"/>
                <w:noProof/>
              </w:rPr>
              <w:t>Online learning</w:t>
            </w:r>
            <w:r w:rsidR="00A56749">
              <w:rPr>
                <w:noProof/>
                <w:webHidden/>
              </w:rPr>
              <w:tab/>
            </w:r>
            <w:r w:rsidR="00A56749">
              <w:rPr>
                <w:noProof/>
                <w:webHidden/>
              </w:rPr>
              <w:fldChar w:fldCharType="begin"/>
            </w:r>
            <w:r w:rsidR="00A56749">
              <w:rPr>
                <w:noProof/>
                <w:webHidden/>
              </w:rPr>
              <w:instrText xml:space="preserve"> PAGEREF _Toc318303874 \h </w:instrText>
            </w:r>
            <w:r w:rsidR="00A56749">
              <w:rPr>
                <w:noProof/>
                <w:webHidden/>
              </w:rPr>
            </w:r>
            <w:r w:rsidR="00A56749">
              <w:rPr>
                <w:noProof/>
                <w:webHidden/>
              </w:rPr>
              <w:fldChar w:fldCharType="separate"/>
            </w:r>
            <w:r w:rsidR="00A87C70">
              <w:rPr>
                <w:noProof/>
                <w:webHidden/>
              </w:rPr>
              <w:t>21</w:t>
            </w:r>
            <w:r w:rsidR="00A56749">
              <w:rPr>
                <w:noProof/>
                <w:webHidden/>
              </w:rPr>
              <w:fldChar w:fldCharType="end"/>
            </w:r>
          </w:hyperlink>
        </w:p>
        <w:p w14:paraId="3B75C6A0" w14:textId="77777777" w:rsidR="00A56749" w:rsidRDefault="00E3005E">
          <w:pPr>
            <w:pStyle w:val="TOC2"/>
            <w:tabs>
              <w:tab w:val="left" w:pos="880"/>
              <w:tab w:val="right" w:leader="dot" w:pos="9350"/>
            </w:tabs>
            <w:rPr>
              <w:rFonts w:asciiTheme="minorHAnsi" w:eastAsiaTheme="minorEastAsia" w:hAnsiTheme="minorHAnsi" w:cstheme="minorBidi"/>
              <w:noProof/>
              <w:szCs w:val="22"/>
            </w:rPr>
          </w:pPr>
          <w:hyperlink w:anchor="_Toc318303875" w:history="1">
            <w:r w:rsidR="00A56749" w:rsidRPr="00F71E07">
              <w:rPr>
                <w:rStyle w:val="Hyperlink"/>
                <w:noProof/>
              </w:rPr>
              <w:t>4.3</w:t>
            </w:r>
            <w:r w:rsidR="00A56749">
              <w:rPr>
                <w:rFonts w:asciiTheme="minorHAnsi" w:eastAsiaTheme="minorEastAsia" w:hAnsiTheme="minorHAnsi" w:cstheme="minorBidi"/>
                <w:noProof/>
                <w:szCs w:val="22"/>
              </w:rPr>
              <w:tab/>
            </w:r>
            <w:r w:rsidR="00A56749" w:rsidRPr="00F71E07">
              <w:rPr>
                <w:rStyle w:val="Hyperlink"/>
                <w:noProof/>
              </w:rPr>
              <w:t>Applications</w:t>
            </w:r>
            <w:r w:rsidR="00A56749">
              <w:rPr>
                <w:noProof/>
                <w:webHidden/>
              </w:rPr>
              <w:tab/>
            </w:r>
            <w:r w:rsidR="00A56749">
              <w:rPr>
                <w:noProof/>
                <w:webHidden/>
              </w:rPr>
              <w:fldChar w:fldCharType="begin"/>
            </w:r>
            <w:r w:rsidR="00A56749">
              <w:rPr>
                <w:noProof/>
                <w:webHidden/>
              </w:rPr>
              <w:instrText xml:space="preserve"> PAGEREF _Toc318303875 \h </w:instrText>
            </w:r>
            <w:r w:rsidR="00A56749">
              <w:rPr>
                <w:noProof/>
                <w:webHidden/>
              </w:rPr>
            </w:r>
            <w:r w:rsidR="00A56749">
              <w:rPr>
                <w:noProof/>
                <w:webHidden/>
              </w:rPr>
              <w:fldChar w:fldCharType="separate"/>
            </w:r>
            <w:r w:rsidR="00A87C70">
              <w:rPr>
                <w:noProof/>
                <w:webHidden/>
              </w:rPr>
              <w:t>26</w:t>
            </w:r>
            <w:r w:rsidR="00A56749">
              <w:rPr>
                <w:noProof/>
                <w:webHidden/>
              </w:rPr>
              <w:fldChar w:fldCharType="end"/>
            </w:r>
          </w:hyperlink>
        </w:p>
        <w:p w14:paraId="3051C0D7" w14:textId="77777777" w:rsidR="00A56749" w:rsidRDefault="00E3005E">
          <w:pPr>
            <w:pStyle w:val="TOC1"/>
            <w:tabs>
              <w:tab w:val="left" w:pos="440"/>
              <w:tab w:val="right" w:leader="dot" w:pos="9350"/>
            </w:tabs>
            <w:rPr>
              <w:rFonts w:asciiTheme="minorHAnsi" w:eastAsiaTheme="minorEastAsia" w:hAnsiTheme="minorHAnsi" w:cstheme="minorBidi"/>
              <w:noProof/>
              <w:szCs w:val="22"/>
            </w:rPr>
          </w:pPr>
          <w:hyperlink w:anchor="_Toc318303876" w:history="1">
            <w:r w:rsidR="00A56749" w:rsidRPr="00F71E07">
              <w:rPr>
                <w:rStyle w:val="Hyperlink"/>
                <w:noProof/>
              </w:rPr>
              <w:t>5</w:t>
            </w:r>
            <w:r w:rsidR="00A56749">
              <w:rPr>
                <w:rFonts w:asciiTheme="minorHAnsi" w:eastAsiaTheme="minorEastAsia" w:hAnsiTheme="minorHAnsi" w:cstheme="minorBidi"/>
                <w:noProof/>
                <w:szCs w:val="22"/>
              </w:rPr>
              <w:tab/>
            </w:r>
            <w:r w:rsidR="00A56749" w:rsidRPr="00F71E07">
              <w:rPr>
                <w:rStyle w:val="Hyperlink"/>
                <w:noProof/>
              </w:rPr>
              <w:t>Conclusion</w:t>
            </w:r>
            <w:r w:rsidR="00A56749">
              <w:rPr>
                <w:noProof/>
                <w:webHidden/>
              </w:rPr>
              <w:tab/>
            </w:r>
            <w:r w:rsidR="00A56749">
              <w:rPr>
                <w:noProof/>
                <w:webHidden/>
              </w:rPr>
              <w:fldChar w:fldCharType="begin"/>
            </w:r>
            <w:r w:rsidR="00A56749">
              <w:rPr>
                <w:noProof/>
                <w:webHidden/>
              </w:rPr>
              <w:instrText xml:space="preserve"> PAGEREF _Toc318303876 \h </w:instrText>
            </w:r>
            <w:r w:rsidR="00A56749">
              <w:rPr>
                <w:noProof/>
                <w:webHidden/>
              </w:rPr>
            </w:r>
            <w:r w:rsidR="00A56749">
              <w:rPr>
                <w:noProof/>
                <w:webHidden/>
              </w:rPr>
              <w:fldChar w:fldCharType="separate"/>
            </w:r>
            <w:r w:rsidR="00A87C70">
              <w:rPr>
                <w:noProof/>
                <w:webHidden/>
              </w:rPr>
              <w:t>26</w:t>
            </w:r>
            <w:r w:rsidR="00A56749">
              <w:rPr>
                <w:noProof/>
                <w:webHidden/>
              </w:rPr>
              <w:fldChar w:fldCharType="end"/>
            </w:r>
          </w:hyperlink>
        </w:p>
        <w:p w14:paraId="4B5FD458" w14:textId="77777777" w:rsidR="00A56749" w:rsidRDefault="00E3005E">
          <w:pPr>
            <w:pStyle w:val="TOC1"/>
            <w:tabs>
              <w:tab w:val="left" w:pos="440"/>
              <w:tab w:val="right" w:leader="dot" w:pos="9350"/>
            </w:tabs>
            <w:rPr>
              <w:rFonts w:asciiTheme="minorHAnsi" w:eastAsiaTheme="minorEastAsia" w:hAnsiTheme="minorHAnsi" w:cstheme="minorBidi"/>
              <w:noProof/>
              <w:szCs w:val="22"/>
            </w:rPr>
          </w:pPr>
          <w:hyperlink w:anchor="_Toc318303877" w:history="1">
            <w:r w:rsidR="00A56749" w:rsidRPr="00F71E07">
              <w:rPr>
                <w:rStyle w:val="Hyperlink"/>
                <w:noProof/>
              </w:rPr>
              <w:t>6</w:t>
            </w:r>
            <w:r w:rsidR="00A56749">
              <w:rPr>
                <w:rFonts w:asciiTheme="minorHAnsi" w:eastAsiaTheme="minorEastAsia" w:hAnsiTheme="minorHAnsi" w:cstheme="minorBidi"/>
                <w:noProof/>
                <w:szCs w:val="22"/>
              </w:rPr>
              <w:tab/>
            </w:r>
            <w:r w:rsidR="00A56749" w:rsidRPr="00F71E07">
              <w:rPr>
                <w:rStyle w:val="Hyperlink"/>
                <w:noProof/>
              </w:rPr>
              <w:t>Reference</w:t>
            </w:r>
            <w:r w:rsidR="00A56749">
              <w:rPr>
                <w:noProof/>
                <w:webHidden/>
              </w:rPr>
              <w:tab/>
            </w:r>
            <w:r w:rsidR="00A56749">
              <w:rPr>
                <w:noProof/>
                <w:webHidden/>
              </w:rPr>
              <w:fldChar w:fldCharType="begin"/>
            </w:r>
            <w:r w:rsidR="00A56749">
              <w:rPr>
                <w:noProof/>
                <w:webHidden/>
              </w:rPr>
              <w:instrText xml:space="preserve"> PAGEREF _Toc318303877 \h </w:instrText>
            </w:r>
            <w:r w:rsidR="00A56749">
              <w:rPr>
                <w:noProof/>
                <w:webHidden/>
              </w:rPr>
            </w:r>
            <w:r w:rsidR="00A56749">
              <w:rPr>
                <w:noProof/>
                <w:webHidden/>
              </w:rPr>
              <w:fldChar w:fldCharType="separate"/>
            </w:r>
            <w:r w:rsidR="00A87C70">
              <w:rPr>
                <w:noProof/>
                <w:webHidden/>
              </w:rPr>
              <w:t>27</w:t>
            </w:r>
            <w:r w:rsidR="00A56749">
              <w:rPr>
                <w:noProof/>
                <w:webHidden/>
              </w:rPr>
              <w:fldChar w:fldCharType="end"/>
            </w:r>
          </w:hyperlink>
        </w:p>
        <w:p w14:paraId="3661FE73" w14:textId="77777777" w:rsidR="00A56749" w:rsidRDefault="00E3005E">
          <w:pPr>
            <w:pStyle w:val="TOC1"/>
            <w:tabs>
              <w:tab w:val="right" w:leader="dot" w:pos="9350"/>
            </w:tabs>
            <w:rPr>
              <w:rFonts w:asciiTheme="minorHAnsi" w:eastAsiaTheme="minorEastAsia" w:hAnsiTheme="minorHAnsi" w:cstheme="minorBidi"/>
              <w:noProof/>
              <w:szCs w:val="22"/>
            </w:rPr>
          </w:pPr>
          <w:hyperlink w:anchor="_Toc318303878" w:history="1">
            <w:r w:rsidR="00A56749" w:rsidRPr="00F71E07">
              <w:rPr>
                <w:rStyle w:val="Hyperlink"/>
                <w:noProof/>
              </w:rPr>
              <w:t>Appendix A: Derivation of HDP Relationships</w:t>
            </w:r>
            <w:r w:rsidR="00A56749">
              <w:rPr>
                <w:noProof/>
                <w:webHidden/>
              </w:rPr>
              <w:tab/>
            </w:r>
            <w:r w:rsidR="00A56749">
              <w:rPr>
                <w:noProof/>
                <w:webHidden/>
              </w:rPr>
              <w:fldChar w:fldCharType="begin"/>
            </w:r>
            <w:r w:rsidR="00A56749">
              <w:rPr>
                <w:noProof/>
                <w:webHidden/>
              </w:rPr>
              <w:instrText xml:space="preserve"> PAGEREF _Toc318303878 \h </w:instrText>
            </w:r>
            <w:r w:rsidR="00A56749">
              <w:rPr>
                <w:noProof/>
                <w:webHidden/>
              </w:rPr>
            </w:r>
            <w:r w:rsidR="00A56749">
              <w:rPr>
                <w:noProof/>
                <w:webHidden/>
              </w:rPr>
              <w:fldChar w:fldCharType="separate"/>
            </w:r>
            <w:r w:rsidR="00A87C70">
              <w:rPr>
                <w:noProof/>
                <w:webHidden/>
              </w:rPr>
              <w:t>29</w:t>
            </w:r>
            <w:r w:rsidR="00A56749">
              <w:rPr>
                <w:noProof/>
                <w:webHidden/>
              </w:rPr>
              <w:fldChar w:fldCharType="end"/>
            </w:r>
          </w:hyperlink>
        </w:p>
        <w:p w14:paraId="686B4A61" w14:textId="77777777" w:rsidR="00A56749" w:rsidRDefault="00E3005E">
          <w:pPr>
            <w:pStyle w:val="TOC2"/>
            <w:tabs>
              <w:tab w:val="right" w:leader="dot" w:pos="9350"/>
            </w:tabs>
            <w:rPr>
              <w:rFonts w:asciiTheme="minorHAnsi" w:eastAsiaTheme="minorEastAsia" w:hAnsiTheme="minorHAnsi" w:cstheme="minorBidi"/>
              <w:noProof/>
              <w:szCs w:val="22"/>
            </w:rPr>
          </w:pPr>
          <w:hyperlink w:anchor="_Toc318303879" w:history="1">
            <w:r w:rsidR="00A56749" w:rsidRPr="00F71E07">
              <w:rPr>
                <w:rStyle w:val="Hyperlink"/>
                <w:noProof/>
              </w:rPr>
              <w:t>A.1. Stick-Breaking Construction (Teh Y. , Jordan, Beal, &amp; Blei, 2006)</w:t>
            </w:r>
            <w:r w:rsidR="00A56749">
              <w:rPr>
                <w:noProof/>
                <w:webHidden/>
              </w:rPr>
              <w:tab/>
            </w:r>
            <w:r w:rsidR="00A56749">
              <w:rPr>
                <w:noProof/>
                <w:webHidden/>
              </w:rPr>
              <w:fldChar w:fldCharType="begin"/>
            </w:r>
            <w:r w:rsidR="00A56749">
              <w:rPr>
                <w:noProof/>
                <w:webHidden/>
              </w:rPr>
              <w:instrText xml:space="preserve"> PAGEREF _Toc318303879 \h </w:instrText>
            </w:r>
            <w:r w:rsidR="00A56749">
              <w:rPr>
                <w:noProof/>
                <w:webHidden/>
              </w:rPr>
            </w:r>
            <w:r w:rsidR="00A56749">
              <w:rPr>
                <w:noProof/>
                <w:webHidden/>
              </w:rPr>
              <w:fldChar w:fldCharType="separate"/>
            </w:r>
            <w:r w:rsidR="00A87C70">
              <w:rPr>
                <w:noProof/>
                <w:webHidden/>
              </w:rPr>
              <w:t>29</w:t>
            </w:r>
            <w:r w:rsidR="00A56749">
              <w:rPr>
                <w:noProof/>
                <w:webHidden/>
              </w:rPr>
              <w:fldChar w:fldCharType="end"/>
            </w:r>
          </w:hyperlink>
        </w:p>
        <w:p w14:paraId="77116BD0" w14:textId="77777777" w:rsidR="00A56749" w:rsidRDefault="00E3005E">
          <w:pPr>
            <w:pStyle w:val="TOC2"/>
            <w:tabs>
              <w:tab w:val="right" w:leader="dot" w:pos="9350"/>
            </w:tabs>
            <w:rPr>
              <w:rFonts w:asciiTheme="minorHAnsi" w:eastAsiaTheme="minorEastAsia" w:hAnsiTheme="minorHAnsi" w:cstheme="minorBidi"/>
              <w:noProof/>
              <w:szCs w:val="22"/>
            </w:rPr>
          </w:pPr>
          <w:hyperlink w:anchor="_Toc318303880" w:history="1">
            <w:r w:rsidR="00A56749" w:rsidRPr="00F71E07">
              <w:rPr>
                <w:rStyle w:val="Hyperlink"/>
                <w:noProof/>
              </w:rPr>
              <w:t>A.2. Deriving Posterior and Predictive Distributions</w:t>
            </w:r>
            <w:r w:rsidR="00A56749">
              <w:rPr>
                <w:noProof/>
                <w:webHidden/>
              </w:rPr>
              <w:tab/>
            </w:r>
            <w:r w:rsidR="00A56749">
              <w:rPr>
                <w:noProof/>
                <w:webHidden/>
              </w:rPr>
              <w:fldChar w:fldCharType="begin"/>
            </w:r>
            <w:r w:rsidR="00A56749">
              <w:rPr>
                <w:noProof/>
                <w:webHidden/>
              </w:rPr>
              <w:instrText xml:space="preserve"> PAGEREF _Toc318303880 \h </w:instrText>
            </w:r>
            <w:r w:rsidR="00A56749">
              <w:rPr>
                <w:noProof/>
                <w:webHidden/>
              </w:rPr>
            </w:r>
            <w:r w:rsidR="00A56749">
              <w:rPr>
                <w:noProof/>
                <w:webHidden/>
              </w:rPr>
              <w:fldChar w:fldCharType="separate"/>
            </w:r>
            <w:r w:rsidR="00A87C70">
              <w:rPr>
                <w:noProof/>
                <w:webHidden/>
              </w:rPr>
              <w:t>30</w:t>
            </w:r>
            <w:r w:rsidR="00A56749">
              <w:rPr>
                <w:noProof/>
                <w:webHidden/>
              </w:rPr>
              <w:fldChar w:fldCharType="end"/>
            </w:r>
          </w:hyperlink>
        </w:p>
        <w:p w14:paraId="7261FF13" w14:textId="77777777" w:rsidR="00A56749" w:rsidRDefault="00E3005E">
          <w:pPr>
            <w:pStyle w:val="TOC1"/>
            <w:tabs>
              <w:tab w:val="right" w:leader="dot" w:pos="9350"/>
            </w:tabs>
            <w:rPr>
              <w:rFonts w:asciiTheme="minorHAnsi" w:eastAsiaTheme="minorEastAsia" w:hAnsiTheme="minorHAnsi" w:cstheme="minorBidi"/>
              <w:noProof/>
              <w:szCs w:val="22"/>
            </w:rPr>
          </w:pPr>
          <w:hyperlink w:anchor="_Toc318303881" w:history="1">
            <w:r w:rsidR="00A56749" w:rsidRPr="00F71E07">
              <w:rPr>
                <w:rStyle w:val="Hyperlink"/>
                <w:noProof/>
              </w:rPr>
              <w:t>Appendix B: Derivation of HDP-HMM Relationships</w:t>
            </w:r>
            <w:r w:rsidR="00A56749">
              <w:rPr>
                <w:noProof/>
                <w:webHidden/>
              </w:rPr>
              <w:tab/>
            </w:r>
            <w:r w:rsidR="00A56749">
              <w:rPr>
                <w:noProof/>
                <w:webHidden/>
              </w:rPr>
              <w:fldChar w:fldCharType="begin"/>
            </w:r>
            <w:r w:rsidR="00A56749">
              <w:rPr>
                <w:noProof/>
                <w:webHidden/>
              </w:rPr>
              <w:instrText xml:space="preserve"> PAGEREF _Toc318303881 \h </w:instrText>
            </w:r>
            <w:r w:rsidR="00A56749">
              <w:rPr>
                <w:noProof/>
                <w:webHidden/>
              </w:rPr>
            </w:r>
            <w:r w:rsidR="00A56749">
              <w:rPr>
                <w:noProof/>
                <w:webHidden/>
              </w:rPr>
              <w:fldChar w:fldCharType="separate"/>
            </w:r>
            <w:r w:rsidR="00A87C70">
              <w:rPr>
                <w:noProof/>
                <w:webHidden/>
              </w:rPr>
              <w:t>32</w:t>
            </w:r>
            <w:r w:rsidR="00A56749">
              <w:rPr>
                <w:noProof/>
                <w:webHidden/>
              </w:rPr>
              <w:fldChar w:fldCharType="end"/>
            </w:r>
          </w:hyperlink>
        </w:p>
        <w:p w14:paraId="34836720" w14:textId="77777777" w:rsidR="00A56749" w:rsidRDefault="00E3005E">
          <w:pPr>
            <w:pStyle w:val="TOC2"/>
            <w:tabs>
              <w:tab w:val="right" w:leader="dot" w:pos="9350"/>
            </w:tabs>
            <w:rPr>
              <w:rFonts w:asciiTheme="minorHAnsi" w:eastAsiaTheme="minorEastAsia" w:hAnsiTheme="minorHAnsi" w:cstheme="minorBidi"/>
              <w:noProof/>
              <w:szCs w:val="22"/>
            </w:rPr>
          </w:pPr>
          <w:hyperlink w:anchor="_Toc318303882" w:history="1">
            <w:r w:rsidR="00A56749" w:rsidRPr="00F71E07">
              <w:rPr>
                <w:rStyle w:val="Hyperlink"/>
                <w:noProof/>
              </w:rPr>
              <w:t>B.1. Derivation of the posterior distribution for</w:t>
            </w:r>
            <w:r w:rsidR="00A56749" w:rsidRPr="00A91D84">
              <w:rPr>
                <w:noProof/>
                <w:position w:val="-12"/>
              </w:rPr>
              <w:object w:dxaOrig="680" w:dyaOrig="360" w14:anchorId="66671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9pt" o:ole="">
                  <v:imagedata r:id="rId12" o:title=""/>
                </v:shape>
                <o:OLEObject Type="Embed" ProgID="Equation.DSMT4" ShapeID="_x0000_i1025" DrawAspect="Content" ObjectID="_1309039738" r:id="rId13"/>
              </w:object>
            </w:r>
            <w:r w:rsidR="00A56749">
              <w:rPr>
                <w:noProof/>
                <w:webHidden/>
              </w:rPr>
              <w:tab/>
            </w:r>
            <w:r w:rsidR="00A56749">
              <w:rPr>
                <w:noProof/>
                <w:webHidden/>
              </w:rPr>
              <w:fldChar w:fldCharType="begin"/>
            </w:r>
            <w:r w:rsidR="00A56749">
              <w:rPr>
                <w:noProof/>
                <w:webHidden/>
              </w:rPr>
              <w:instrText xml:space="preserve"> PAGEREF _Toc318303882 \h </w:instrText>
            </w:r>
            <w:r w:rsidR="00A56749">
              <w:rPr>
                <w:noProof/>
                <w:webHidden/>
              </w:rPr>
            </w:r>
            <w:r w:rsidR="00A56749">
              <w:rPr>
                <w:noProof/>
                <w:webHidden/>
              </w:rPr>
              <w:fldChar w:fldCharType="separate"/>
            </w:r>
            <w:r w:rsidR="00A87C70">
              <w:rPr>
                <w:noProof/>
                <w:webHidden/>
              </w:rPr>
              <w:t>32</w:t>
            </w:r>
            <w:r w:rsidR="00A56749">
              <w:rPr>
                <w:noProof/>
                <w:webHidden/>
              </w:rPr>
              <w:fldChar w:fldCharType="end"/>
            </w:r>
          </w:hyperlink>
        </w:p>
        <w:p w14:paraId="30180DC5" w14:textId="77777777" w:rsidR="003A79B5" w:rsidRDefault="008A5385">
          <w:r>
            <w:rPr>
              <w:b/>
              <w:bCs/>
              <w:noProof/>
            </w:rPr>
            <w:fldChar w:fldCharType="end"/>
          </w:r>
        </w:p>
      </w:sdtContent>
    </w:sdt>
    <w:p w14:paraId="25D4FB8F" w14:textId="77777777" w:rsidR="005A0B97" w:rsidRPr="000857C8" w:rsidRDefault="005A0B97" w:rsidP="0053186A">
      <w:pPr>
        <w:spacing w:before="240"/>
        <w:sectPr w:rsidR="005A0B97" w:rsidRPr="000857C8">
          <w:pgSz w:w="12240" w:h="15840"/>
          <w:pgMar w:top="1440" w:right="1440" w:bottom="1440" w:left="1440" w:header="720" w:footer="720" w:gutter="0"/>
          <w:cols w:space="720"/>
          <w:docGrid w:linePitch="360"/>
        </w:sectPr>
      </w:pPr>
    </w:p>
    <w:p w14:paraId="76C3713E" w14:textId="77777777" w:rsidR="0003498D" w:rsidRDefault="0003498D" w:rsidP="00E3005E">
      <w:pPr>
        <w:pStyle w:val="Heading1"/>
        <w:spacing w:before="0" w:line="240" w:lineRule="auto"/>
      </w:pPr>
      <w:bookmarkStart w:id="1" w:name="_Toc318303857"/>
      <w:bookmarkStart w:id="2" w:name="_Ref49478891"/>
      <w:r w:rsidRPr="00791650">
        <w:lastRenderedPageBreak/>
        <w:t>Introd</w:t>
      </w:r>
      <w:bookmarkStart w:id="3" w:name="_GoBack"/>
      <w:bookmarkEnd w:id="3"/>
      <w:r w:rsidRPr="00791650">
        <w:t>uction</w:t>
      </w:r>
      <w:bookmarkEnd w:id="1"/>
    </w:p>
    <w:p w14:paraId="42DC3EA0" w14:textId="77777777" w:rsidR="00970598" w:rsidRDefault="008A5385" w:rsidP="00970598">
      <w:r>
        <w:fldChar w:fldCharType="begin"/>
      </w:r>
      <w:r w:rsidR="00994751">
        <w:instrText xml:space="preserve"> MACROBUTTON MTEditEquationSection2 </w:instrText>
      </w:r>
      <w:r w:rsidR="00994751" w:rsidRPr="00994751">
        <w:rPr>
          <w:rStyle w:val="MTEquationSection"/>
        </w:rPr>
        <w:instrText>Equation Section (Next)</w:instrText>
      </w:r>
      <w:r>
        <w:fldChar w:fldCharType="begin"/>
      </w:r>
      <w:r w:rsidR="00994751">
        <w:instrText xml:space="preserve"> SEQ MTEqn \r \h \* MERGEFORMAT </w:instrText>
      </w:r>
      <w:r>
        <w:fldChar w:fldCharType="end"/>
      </w:r>
      <w:r>
        <w:fldChar w:fldCharType="begin"/>
      </w:r>
      <w:r w:rsidR="00994751">
        <w:instrText xml:space="preserve"> SEQ MTSec \h \* MERGEFORMAT </w:instrText>
      </w:r>
      <w:r>
        <w:fldChar w:fldCharType="end"/>
      </w:r>
      <w:r>
        <w:fldChar w:fldCharType="end"/>
      </w:r>
      <w:r w:rsidR="003B0CEC">
        <w:t xml:space="preserve">Nonparametric Bayesian methods provide a consistent framework to infer the model complexity from the data. Moreover, </w:t>
      </w:r>
      <w:r w:rsidR="00DE57D9">
        <w:t>Bayesian methods make hierarchical modeling easier and therefore open</w:t>
      </w:r>
      <w:r w:rsidR="003B0CEC">
        <w:t xml:space="preserve"> doors for more interesting and complex applications. In this report, we review hierarchical Dirichlet process</w:t>
      </w:r>
      <w:r w:rsidR="009E733E">
        <w:t>es</w:t>
      </w:r>
      <w:r w:rsidR="00970598">
        <w:t xml:space="preserve"> (HDP) and its applications to derive infinite hidden Markov models (HMM) or HDP-HMM. We also review three inference algorithms for the so called HDP-HMM in details. </w:t>
      </w:r>
    </w:p>
    <w:p w14:paraId="165B5792" w14:textId="77777777" w:rsidR="009E4874" w:rsidRDefault="00970598" w:rsidP="002F344D">
      <w:r>
        <w:t>This report is organized into five sections and two appendixes. Section two is a quick review of Dirichlet process. Section three is devoted to HDP and its inference algorithms and section four is focused on HDP-HMM and its inference algorithms.</w:t>
      </w:r>
      <w:r w:rsidR="002F344D">
        <w:t xml:space="preserve"> For the sake of readability, s</w:t>
      </w:r>
      <w:r>
        <w:t xml:space="preserve">ome of the mathematical details </w:t>
      </w:r>
      <w:r w:rsidR="002F344D">
        <w:t xml:space="preserve">are presented in the appendix sections. </w:t>
      </w:r>
      <w:r>
        <w:t xml:space="preserve">  </w:t>
      </w:r>
    </w:p>
    <w:p w14:paraId="493B2E8A" w14:textId="77777777" w:rsidR="00791650" w:rsidRDefault="00791650" w:rsidP="00791650">
      <w:pPr>
        <w:pStyle w:val="Heading1"/>
      </w:pPr>
      <w:bookmarkStart w:id="4" w:name="_Toc318303858"/>
      <w:r>
        <w:t>Background</w:t>
      </w:r>
      <w:bookmarkEnd w:id="4"/>
    </w:p>
    <w:p w14:paraId="7E754E4D" w14:textId="77777777" w:rsidR="006042AC" w:rsidRDefault="008A5385" w:rsidP="00832743">
      <w:r>
        <w:fldChar w:fldCharType="begin"/>
      </w:r>
      <w:r w:rsidR="001B5A41">
        <w:instrText xml:space="preserve"> MACROBUTTON MTEditEquationSection2 </w:instrText>
      </w:r>
      <w:r w:rsidR="001B5A41" w:rsidRPr="00994751">
        <w:rPr>
          <w:rStyle w:val="MTEquationSection"/>
        </w:rPr>
        <w:instrText>Equation Section (Next)</w:instrText>
      </w:r>
      <w:r>
        <w:fldChar w:fldCharType="begin"/>
      </w:r>
      <w:r w:rsidR="001B5A41">
        <w:instrText xml:space="preserve"> SEQ MTEqn \r \h \* MERGEFORMAT </w:instrText>
      </w:r>
      <w:r>
        <w:fldChar w:fldCharType="end"/>
      </w:r>
      <w:r>
        <w:fldChar w:fldCharType="begin"/>
      </w:r>
      <w:r w:rsidR="001B5A41">
        <w:instrText xml:space="preserve"> SEQ MTSec \h \* MERGEFORMAT </w:instrText>
      </w:r>
      <w:r>
        <w:fldChar w:fldCharType="end"/>
      </w:r>
      <w:r>
        <w:fldChar w:fldCharType="end"/>
      </w:r>
      <w:r w:rsidR="002F5478">
        <w:t xml:space="preserve">A </w:t>
      </w:r>
      <w:r w:rsidR="00832743">
        <w:t>Dirichlet process (DP) is a distribution over distributions</w:t>
      </w:r>
      <w:r w:rsidR="002F5478">
        <w:t>,</w:t>
      </w:r>
      <w:r w:rsidR="00832743">
        <w:t xml:space="preserve"> or more precisely over discrete distributions. Formally, a Dirichlet process</w:t>
      </w:r>
      <w:r w:rsidR="00832743" w:rsidRPr="00832743">
        <w:rPr>
          <w:position w:val="-12"/>
        </w:rPr>
        <w:object w:dxaOrig="1040" w:dyaOrig="360" w14:anchorId="1C7815CD">
          <v:shape id="_x0000_i1026" type="#_x0000_t75" style="width:52pt;height:19pt" o:ole="">
            <v:imagedata r:id="rId14" o:title=""/>
          </v:shape>
          <o:OLEObject Type="Embed" ProgID="Equation.DSMT4" ShapeID="_x0000_i1026" DrawAspect="Content" ObjectID="_1309039739" r:id="rId15"/>
        </w:object>
      </w:r>
      <w:r w:rsidR="00832743">
        <w:t xml:space="preserve">is “defined to be the </w:t>
      </w:r>
      <w:r w:rsidR="006042AC">
        <w:t>distribution of a random probability measure</w:t>
      </w:r>
      <w:r w:rsidR="006042AC" w:rsidRPr="006042AC">
        <w:rPr>
          <w:position w:val="-6"/>
        </w:rPr>
        <w:object w:dxaOrig="240" w:dyaOrig="260" w14:anchorId="45E92BF8">
          <v:shape id="_x0000_i1027" type="#_x0000_t75" style="width:12pt;height:12pt" o:ole="">
            <v:imagedata r:id="rId16" o:title=""/>
          </v:shape>
          <o:OLEObject Type="Embed" ProgID="Equation.DSMT4" ShapeID="_x0000_i1027" DrawAspect="Content" ObjectID="_1309039740" r:id="rId17"/>
        </w:object>
      </w:r>
      <w:r w:rsidR="006042AC">
        <w:t>over</w:t>
      </w:r>
      <w:r w:rsidR="00B97EA3" w:rsidRPr="00B97EA3">
        <w:rPr>
          <w:position w:val="-6"/>
        </w:rPr>
        <w:object w:dxaOrig="240" w:dyaOrig="260" w14:anchorId="1D48A269">
          <v:shape id="_x0000_i1028" type="#_x0000_t75" style="width:12pt;height:12pt" o:ole="">
            <v:imagedata r:id="rId18" o:title=""/>
          </v:shape>
          <o:OLEObject Type="Embed" ProgID="Equation.DSMT4" ShapeID="_x0000_i1028" DrawAspect="Content" ObjectID="_1309039741" r:id="rId19"/>
        </w:object>
      </w:r>
      <w:r w:rsidR="006042AC">
        <w:t>such that for any finite measurable partition</w:t>
      </w:r>
      <w:r w:rsidR="006042AC" w:rsidRPr="006042AC">
        <w:rPr>
          <w:position w:val="-12"/>
        </w:rPr>
        <w:object w:dxaOrig="1280" w:dyaOrig="360" w14:anchorId="068B5D68">
          <v:shape id="_x0000_i1029" type="#_x0000_t75" style="width:65pt;height:19pt" o:ole="">
            <v:imagedata r:id="rId20" o:title=""/>
          </v:shape>
          <o:OLEObject Type="Embed" ProgID="Equation.DSMT4" ShapeID="_x0000_i1029" DrawAspect="Content" ObjectID="_1309039742" r:id="rId21"/>
        </w:object>
      </w:r>
      <w:r w:rsidR="006042AC">
        <w:t>of</w:t>
      </w:r>
      <w:r w:rsidR="006042AC" w:rsidRPr="006042AC">
        <w:rPr>
          <w:position w:val="-6"/>
        </w:rPr>
        <w:object w:dxaOrig="240" w:dyaOrig="260" w14:anchorId="2B8B084B">
          <v:shape id="_x0000_i1030" type="#_x0000_t75" style="width:12pt;height:12pt" o:ole="">
            <v:imagedata r:id="rId22" o:title=""/>
          </v:shape>
          <o:OLEObject Type="Embed" ProgID="Equation.DSMT4" ShapeID="_x0000_i1030" DrawAspect="Content" ObjectID="_1309039743" r:id="rId23"/>
        </w:object>
      </w:r>
      <w:r w:rsidR="006042AC">
        <w:t>the random distribution</w:t>
      </w:r>
      <w:r w:rsidR="006042AC" w:rsidRPr="006042AC">
        <w:rPr>
          <w:position w:val="-14"/>
        </w:rPr>
        <w:object w:dxaOrig="1700" w:dyaOrig="400" w14:anchorId="0FC9F0DA">
          <v:shape id="_x0000_i1031" type="#_x0000_t75" style="width:84pt;height:20pt" o:ole="">
            <v:imagedata r:id="rId24" o:title=""/>
          </v:shape>
          <o:OLEObject Type="Embed" ProgID="Equation.DSMT4" ShapeID="_x0000_i1031" DrawAspect="Content" ObjectID="_1309039744" r:id="rId25"/>
        </w:object>
      </w:r>
      <w:r w:rsidR="006042AC">
        <w:t xml:space="preserve"> is distributed as finite dimensional Dirichlet distribution”</w:t>
      </w:r>
      <w:sdt>
        <w:sdtPr>
          <w:id w:val="-1567487464"/>
          <w:citation/>
        </w:sdtPr>
        <w:sdtEndPr/>
        <w:sdtContent>
          <w:r>
            <w:fldChar w:fldCharType="begin"/>
          </w:r>
          <w:r w:rsidR="008F71AB">
            <w:instrText xml:space="preserve">CITATION hdp1 \l 1033 </w:instrText>
          </w:r>
          <w:r>
            <w:fldChar w:fldCharType="separate"/>
          </w:r>
          <w:r w:rsidR="008F71AB">
            <w:rPr>
              <w:noProof/>
            </w:rPr>
            <w:t xml:space="preserve"> (Teh Y. , Jordan, Beal, &amp; Blei, 2006)</w:t>
          </w:r>
          <w:r>
            <w:fldChar w:fldCharType="end"/>
          </w:r>
        </w:sdtContent>
      </w:sdt>
      <w:r w:rsidR="006042AC">
        <w:t xml:space="preserve"> :</w:t>
      </w:r>
    </w:p>
    <w:p w14:paraId="7549EEEF" w14:textId="77777777" w:rsidR="006042AC" w:rsidRDefault="006042AC" w:rsidP="00395E9A">
      <w:pPr>
        <w:pStyle w:val="MTDisplayEquation"/>
      </w:pPr>
      <w:r>
        <w:tab/>
      </w:r>
      <w:r w:rsidRPr="006042AC">
        <w:rPr>
          <w:position w:val="-14"/>
        </w:rPr>
        <w:object w:dxaOrig="4360" w:dyaOrig="400" w14:anchorId="5129993C">
          <v:shape id="_x0000_i1032" type="#_x0000_t75" style="width:217pt;height:20pt" o:ole="">
            <v:imagedata r:id="rId26" o:title=""/>
          </v:shape>
          <o:OLEObject Type="Embed" ProgID="Equation.DSMT4" ShapeID="_x0000_i1032" DrawAspect="Content" ObjectID="_1309039745" r:id="rId27"/>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2</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w:instrText>
      </w:r>
      <w:r w:rsidR="00E3005E">
        <w:rPr>
          <w:noProof/>
        </w:rPr>
        <w:fldChar w:fldCharType="end"/>
      </w:r>
      <w:r w:rsidR="00395E9A">
        <w:instrText>)</w:instrText>
      </w:r>
      <w:r w:rsidR="008A5385">
        <w:fldChar w:fldCharType="end"/>
      </w:r>
    </w:p>
    <w:p w14:paraId="3060368B" w14:textId="77777777" w:rsidR="00832743" w:rsidRDefault="00435E2F" w:rsidP="00832743">
      <w:r>
        <w:t xml:space="preserve">A constructive definition </w:t>
      </w:r>
      <w:r w:rsidR="00D339C9">
        <w:t>for Dirichlet process is given by Sethuraman</w:t>
      </w:r>
      <w:sdt>
        <w:sdtPr>
          <w:id w:val="994685155"/>
          <w:citation/>
        </w:sdtPr>
        <w:sdtEndPr/>
        <w:sdtContent>
          <w:r w:rsidR="008A5385">
            <w:fldChar w:fldCharType="begin"/>
          </w:r>
          <w:r w:rsidR="00E44F1E">
            <w:instrText xml:space="preserve">CITATION set \l 1033 </w:instrText>
          </w:r>
          <w:r w:rsidR="008A5385">
            <w:fldChar w:fldCharType="separate"/>
          </w:r>
          <w:r w:rsidR="00E44F1E">
            <w:rPr>
              <w:noProof/>
            </w:rPr>
            <w:t xml:space="preserve"> (Sethuraman, 1994)</w:t>
          </w:r>
          <w:r w:rsidR="008A5385">
            <w:fldChar w:fldCharType="end"/>
          </w:r>
        </w:sdtContent>
      </w:sdt>
      <w:r w:rsidR="00D339C9">
        <w:t xml:space="preserve"> which is known as stick-breaking construction. This construction explicitly shows that draws from a DP are discrete with probability one.</w:t>
      </w:r>
    </w:p>
    <w:p w14:paraId="761945BD" w14:textId="77777777" w:rsidR="00D339C9" w:rsidRPr="00832743" w:rsidRDefault="00D339C9" w:rsidP="00395E9A">
      <w:pPr>
        <w:pStyle w:val="MTDisplayEquation"/>
      </w:pPr>
      <w:r>
        <w:tab/>
      </w:r>
      <w:r w:rsidRPr="00D339C9">
        <w:rPr>
          <w:position w:val="-48"/>
        </w:rPr>
        <w:object w:dxaOrig="3420" w:dyaOrig="1060" w14:anchorId="43E87BEC">
          <v:shape id="_x0000_i1033" type="#_x0000_t75" style="width:170pt;height:53pt" o:ole="">
            <v:imagedata r:id="rId28" o:title=""/>
          </v:shape>
          <o:OLEObject Type="Embed" ProgID="Equation.DSMT4" ShapeID="_x0000_i1033" DrawAspect="Content" ObjectID="_1309039746" r:id="rId2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2</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w:instrText>
      </w:r>
      <w:r w:rsidR="00E3005E">
        <w:rPr>
          <w:noProof/>
        </w:rPr>
        <w:fldChar w:fldCharType="end"/>
      </w:r>
      <w:r w:rsidR="00395E9A">
        <w:instrText>)</w:instrText>
      </w:r>
      <w:r w:rsidR="008A5385">
        <w:fldChar w:fldCharType="end"/>
      </w:r>
    </w:p>
    <w:p w14:paraId="42955C4B" w14:textId="77777777" w:rsidR="00994751" w:rsidRDefault="00D339C9" w:rsidP="00E920E7">
      <w:r w:rsidRPr="00D339C9">
        <w:rPr>
          <w:position w:val="-10"/>
        </w:rPr>
        <w:object w:dxaOrig="240" w:dyaOrig="300" w14:anchorId="48E6E081">
          <v:shape id="_x0000_i1034" type="#_x0000_t75" style="width:12pt;height:15pt" o:ole="">
            <v:imagedata r:id="rId30" o:title=""/>
          </v:shape>
          <o:OLEObject Type="Embed" ProgID="Equation.DSMT4" ShapeID="_x0000_i1034" DrawAspect="Content" ObjectID="_1309039747" r:id="rId31"/>
        </w:object>
      </w:r>
      <w:r>
        <w:t xml:space="preserve">can be interpreted as </w:t>
      </w:r>
      <w:r w:rsidR="00B97EA3">
        <w:t xml:space="preserve">a </w:t>
      </w:r>
      <w:r>
        <w:t>random</w:t>
      </w:r>
      <w:r w:rsidR="00B97EA3">
        <w:t xml:space="preserve"> probability measure over positive integers and is denoted by</w:t>
      </w:r>
      <w:r w:rsidR="00B97EA3" w:rsidRPr="00B97EA3">
        <w:rPr>
          <w:position w:val="-12"/>
        </w:rPr>
        <w:object w:dxaOrig="1300" w:dyaOrig="360" w14:anchorId="5C3F918C">
          <v:shape id="_x0000_i1035" type="#_x0000_t75" style="width:66pt;height:19pt" o:ole="">
            <v:imagedata r:id="rId32" o:title=""/>
          </v:shape>
          <o:OLEObject Type="Embed" ProgID="Equation.DSMT4" ShapeID="_x0000_i1035" DrawAspect="Content" ObjectID="_1309039748" r:id="rId33"/>
        </w:object>
      </w:r>
      <w:r w:rsidR="00B97EA3">
        <w:t>. In both of these definitions</w:t>
      </w:r>
      <w:r w:rsidR="00B97EA3" w:rsidRPr="00B97EA3">
        <w:rPr>
          <w:position w:val="-10"/>
        </w:rPr>
        <w:object w:dxaOrig="300" w:dyaOrig="320" w14:anchorId="0DBF9C27">
          <v:shape id="_x0000_i1036" type="#_x0000_t75" style="width:15pt;height:15pt" o:ole="">
            <v:imagedata r:id="rId34" o:title=""/>
          </v:shape>
          <o:OLEObject Type="Embed" ProgID="Equation.DSMT4" ShapeID="_x0000_i1036" DrawAspect="Content" ObjectID="_1309039749" r:id="rId35"/>
        </w:object>
      </w:r>
      <w:r w:rsidR="002F5478">
        <w:t>, o</w:t>
      </w:r>
      <w:r w:rsidR="00B97EA3">
        <w:t>r base distribution</w:t>
      </w:r>
      <w:r w:rsidR="002F5478">
        <w:t>,</w:t>
      </w:r>
      <w:r w:rsidR="00B97EA3">
        <w:t xml:space="preserve"> is </w:t>
      </w:r>
      <w:r w:rsidR="002F5478">
        <w:t xml:space="preserve">the </w:t>
      </w:r>
      <w:r w:rsidR="00B97EA3">
        <w:t>mean of the DP</w:t>
      </w:r>
      <w:r w:rsidR="002F5478">
        <w:t>,</w:t>
      </w:r>
      <w:r w:rsidR="00B97EA3">
        <w:t xml:space="preserve"> and</w:t>
      </w:r>
      <w:r w:rsidR="00B97EA3" w:rsidRPr="00B97EA3">
        <w:rPr>
          <w:position w:val="-6"/>
        </w:rPr>
        <w:object w:dxaOrig="220" w:dyaOrig="220" w14:anchorId="0AD6340D">
          <v:shape id="_x0000_i1037" type="#_x0000_t75" style="width:11pt;height:11pt" o:ole="">
            <v:imagedata r:id="rId36" o:title=""/>
          </v:shape>
          <o:OLEObject Type="Embed" ProgID="Equation.DSMT4" ShapeID="_x0000_i1037" DrawAspect="Content" ObjectID="_1309039750" r:id="rId37"/>
        </w:object>
      </w:r>
      <w:r w:rsidR="00B97EA3">
        <w:t xml:space="preserve">is the concentration parameter </w:t>
      </w:r>
      <w:r w:rsidR="002F5478">
        <w:t xml:space="preserve">which </w:t>
      </w:r>
      <w:r w:rsidR="00B97EA3">
        <w:t xml:space="preserve">can be understood as the </w:t>
      </w:r>
      <w:r w:rsidR="00E920E7">
        <w:t>inverse</w:t>
      </w:r>
      <w:r w:rsidR="00B97EA3">
        <w:t xml:space="preserve"> of variance. </w:t>
      </w:r>
    </w:p>
    <w:p w14:paraId="7702942A" w14:textId="77777777" w:rsidR="001B5A41" w:rsidRDefault="008E2853" w:rsidP="00B97EA3">
      <w:r>
        <w:t>Another way to look at the DP is through</w:t>
      </w:r>
      <w:r w:rsidR="002F5478">
        <w:t xml:space="preserve"> the</w:t>
      </w:r>
      <w:r>
        <w:t xml:space="preserve"> Polya urn scheme. In this approach, we have to consider i.i.d. draws from a DP</w:t>
      </w:r>
      <w:r w:rsidR="001B5A41">
        <w:t xml:space="preserve"> and consider the predictive distribution over these draws</w:t>
      </w:r>
      <w:sdt>
        <w:sdtPr>
          <w:id w:val="-1491635770"/>
          <w:citation/>
        </w:sdtPr>
        <w:sdtEndPr/>
        <w:sdtContent>
          <w:r w:rsidR="008A5385">
            <w:fldChar w:fldCharType="begin"/>
          </w:r>
          <w:r w:rsidR="008F71AB">
            <w:instrText xml:space="preserve">CITATION hdp1 \l 1033 </w:instrText>
          </w:r>
          <w:r w:rsidR="008A5385">
            <w:fldChar w:fldCharType="separate"/>
          </w:r>
          <w:r w:rsidR="008F71AB">
            <w:rPr>
              <w:noProof/>
            </w:rPr>
            <w:t xml:space="preserve"> (Teh Y. , Jordan, Beal, &amp; Blei, 2006)</w:t>
          </w:r>
          <w:r w:rsidR="008A5385">
            <w:fldChar w:fldCharType="end"/>
          </w:r>
        </w:sdtContent>
      </w:sdt>
      <w:r w:rsidR="001B5A41">
        <w:t>:</w:t>
      </w:r>
    </w:p>
    <w:p w14:paraId="38FB172E" w14:textId="77777777" w:rsidR="001B5A41" w:rsidRDefault="001B5A41" w:rsidP="00395E9A">
      <w:pPr>
        <w:pStyle w:val="MTDisplayEquation"/>
      </w:pPr>
      <w:r>
        <w:tab/>
      </w:r>
      <w:r w:rsidRPr="001B5A41">
        <w:rPr>
          <w:position w:val="-28"/>
        </w:rPr>
        <w:object w:dxaOrig="4599" w:dyaOrig="680" w14:anchorId="56978CD2">
          <v:shape id="_x0000_i1038" type="#_x0000_t75" style="width:230pt;height:33pt" o:ole="">
            <v:imagedata r:id="rId38" o:title=""/>
          </v:shape>
          <o:OLEObject Type="Embed" ProgID="Equation.DSMT4" ShapeID="_x0000_i1038" DrawAspect="Content" ObjectID="_1309039751" r:id="rId3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 w:name="ZEqnNum240347"/>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2</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3</w:instrText>
      </w:r>
      <w:r w:rsidR="00E3005E">
        <w:rPr>
          <w:noProof/>
        </w:rPr>
        <w:fldChar w:fldCharType="end"/>
      </w:r>
      <w:r w:rsidR="00395E9A">
        <w:instrText>)</w:instrText>
      </w:r>
      <w:bookmarkEnd w:id="5"/>
      <w:r w:rsidR="008A5385">
        <w:fldChar w:fldCharType="end"/>
      </w:r>
    </w:p>
    <w:p w14:paraId="13B5065F" w14:textId="77777777" w:rsidR="008E2853" w:rsidRDefault="001B5A41" w:rsidP="001B5A41">
      <w:pPr>
        <w:rPr>
          <w:iCs/>
        </w:rPr>
      </w:pPr>
      <w:r>
        <w:t xml:space="preserve">In the urn interpretation of </w:t>
      </w:r>
      <w:r w:rsidR="00A77F40">
        <w:t xml:space="preserve">equation </w:t>
      </w:r>
      <w:r w:rsidR="008A5385">
        <w:rPr>
          <w:iCs/>
        </w:rPr>
        <w:fldChar w:fldCharType="begin"/>
      </w:r>
      <w:r>
        <w:rPr>
          <w:iCs/>
        </w:rPr>
        <w:instrText xml:space="preserve"> GOTOBUTTON ZEqnNum240347  \* MERGEFORMAT </w:instrText>
      </w:r>
      <w:r w:rsidR="008A5385">
        <w:rPr>
          <w:iCs/>
        </w:rPr>
        <w:fldChar w:fldCharType="begin"/>
      </w:r>
      <w:r>
        <w:rPr>
          <w:iCs/>
        </w:rPr>
        <w:instrText xml:space="preserve"> REF ZEqnNum240347 \* Charformat \! \* MERGEFORMAT </w:instrText>
      </w:r>
      <w:r w:rsidR="008A5385">
        <w:rPr>
          <w:iCs/>
        </w:rPr>
        <w:fldChar w:fldCharType="separate"/>
      </w:r>
      <w:r w:rsidR="00A87C70" w:rsidRPr="00A87C70">
        <w:rPr>
          <w:iCs/>
        </w:rPr>
        <w:instrText>(2.3)</w:instrText>
      </w:r>
      <w:r w:rsidR="008A5385">
        <w:rPr>
          <w:iCs/>
        </w:rPr>
        <w:fldChar w:fldCharType="end"/>
      </w:r>
      <w:r w:rsidR="008A5385">
        <w:rPr>
          <w:iCs/>
        </w:rPr>
        <w:fldChar w:fldCharType="end"/>
      </w:r>
      <w:r>
        <w:rPr>
          <w:iCs/>
        </w:rPr>
        <w:t>, we have an urn with several balls of different color</w:t>
      </w:r>
      <w:r w:rsidR="004E5A41">
        <w:rPr>
          <w:iCs/>
        </w:rPr>
        <w:t>s</w:t>
      </w:r>
      <w:r>
        <w:rPr>
          <w:iCs/>
        </w:rPr>
        <w:t xml:space="preserve"> in it. We draw a ball and put it back in the urn and add another b</w:t>
      </w:r>
      <w:r w:rsidR="002B57CA">
        <w:rPr>
          <w:iCs/>
        </w:rPr>
        <w:t>all of the same color to</w:t>
      </w:r>
      <w:r w:rsidR="00B0578B">
        <w:rPr>
          <w:iCs/>
        </w:rPr>
        <w:t xml:space="preserve"> the</w:t>
      </w:r>
      <w:r w:rsidR="002B57CA">
        <w:rPr>
          <w:iCs/>
        </w:rPr>
        <w:t xml:space="preserve"> urn</w:t>
      </w:r>
      <w:r>
        <w:rPr>
          <w:iCs/>
        </w:rPr>
        <w:t>. With probability proportional to</w:t>
      </w:r>
      <w:r w:rsidRPr="001B5A41">
        <w:rPr>
          <w:iCs/>
          <w:position w:val="-6"/>
        </w:rPr>
        <w:object w:dxaOrig="220" w:dyaOrig="220" w14:anchorId="0F0233AD">
          <v:shape id="_x0000_i1039" type="#_x0000_t75" style="width:11pt;height:11pt" o:ole="">
            <v:imagedata r:id="rId40" o:title=""/>
          </v:shape>
          <o:OLEObject Type="Embed" ProgID="Equation.DSMT4" ShapeID="_x0000_i1039" DrawAspect="Content" ObjectID="_1309039752" r:id="rId41"/>
        </w:object>
      </w:r>
      <w:r>
        <w:rPr>
          <w:iCs/>
        </w:rPr>
        <w:t xml:space="preserve">we draw a ball with </w:t>
      </w:r>
      <w:r w:rsidR="00A31964">
        <w:rPr>
          <w:iCs/>
        </w:rPr>
        <w:t xml:space="preserve">a </w:t>
      </w:r>
      <w:r>
        <w:rPr>
          <w:iCs/>
        </w:rPr>
        <w:t>new color.</w:t>
      </w:r>
      <w:r w:rsidR="00A31964">
        <w:rPr>
          <w:iCs/>
        </w:rPr>
        <w:t xml:space="preserve"> To make the clustering property more clear, we should </w:t>
      </w:r>
      <w:r w:rsidR="00A31964">
        <w:rPr>
          <w:iCs/>
        </w:rPr>
        <w:lastRenderedPageBreak/>
        <w:t>introduce a new set of variables that represent distinct value</w:t>
      </w:r>
      <w:r w:rsidR="00B0578B">
        <w:rPr>
          <w:iCs/>
        </w:rPr>
        <w:t>s</w:t>
      </w:r>
      <w:r w:rsidR="00A31964">
        <w:rPr>
          <w:iCs/>
        </w:rPr>
        <w:t xml:space="preserve"> of the atoms. Let</w:t>
      </w:r>
      <w:r w:rsidR="00A31964" w:rsidRPr="00A31964">
        <w:rPr>
          <w:iCs/>
          <w:position w:val="-10"/>
        </w:rPr>
        <w:object w:dxaOrig="820" w:dyaOrig="360" w14:anchorId="62853017">
          <v:shape id="_x0000_i1040" type="#_x0000_t75" style="width:42pt;height:19pt" o:ole="">
            <v:imagedata r:id="rId42" o:title=""/>
          </v:shape>
          <o:OLEObject Type="Embed" ProgID="Equation.DSMT4" ShapeID="_x0000_i1040" DrawAspect="Content" ObjectID="_1309039753" r:id="rId43"/>
        </w:object>
      </w:r>
      <w:r w:rsidR="00A31964">
        <w:rPr>
          <w:iCs/>
        </w:rPr>
        <w:t>to be the distinct values and</w:t>
      </w:r>
      <w:r w:rsidR="00A31964" w:rsidRPr="00A31964">
        <w:rPr>
          <w:iCs/>
          <w:position w:val="-10"/>
        </w:rPr>
        <w:object w:dxaOrig="300" w:dyaOrig="320" w14:anchorId="2A92BDB2">
          <v:shape id="_x0000_i1041" type="#_x0000_t75" style="width:15pt;height:15pt" o:ole="">
            <v:imagedata r:id="rId44" o:title=""/>
          </v:shape>
          <o:OLEObject Type="Embed" ProgID="Equation.DSMT4" ShapeID="_x0000_i1041" DrawAspect="Content" ObjectID="_1309039754" r:id="rId45"/>
        </w:object>
      </w:r>
      <w:r w:rsidR="00A31964">
        <w:rPr>
          <w:iCs/>
        </w:rPr>
        <w:t xml:space="preserve">be the number of </w:t>
      </w:r>
      <w:r w:rsidR="00A31964" w:rsidRPr="00A31964">
        <w:rPr>
          <w:iCs/>
          <w:position w:val="-10"/>
        </w:rPr>
        <w:object w:dxaOrig="220" w:dyaOrig="320" w14:anchorId="5A841940">
          <v:shape id="_x0000_i1042" type="#_x0000_t75" style="width:11pt;height:15pt" o:ole="">
            <v:imagedata r:id="rId46" o:title=""/>
          </v:shape>
          <o:OLEObject Type="Embed" ProgID="Equation.DSMT4" ShapeID="_x0000_i1042" DrawAspect="Content" ObjectID="_1309039755" r:id="rId47"/>
        </w:object>
      </w:r>
      <w:r w:rsidR="00A31964">
        <w:rPr>
          <w:iCs/>
        </w:rPr>
        <w:t xml:space="preserve">associated </w:t>
      </w:r>
      <w:r w:rsidR="00DE5864">
        <w:rPr>
          <w:iCs/>
        </w:rPr>
        <w:t>with</w:t>
      </w:r>
      <w:r w:rsidR="00A31964" w:rsidRPr="00A31964">
        <w:rPr>
          <w:iCs/>
          <w:position w:val="-10"/>
        </w:rPr>
        <w:object w:dxaOrig="260" w:dyaOrig="360" w14:anchorId="18C97FF3">
          <v:shape id="_x0000_i1043" type="#_x0000_t75" style="width:12pt;height:19pt" o:ole="">
            <v:imagedata r:id="rId48" o:title=""/>
          </v:shape>
          <o:OLEObject Type="Embed" ProgID="Equation.DSMT4" ShapeID="_x0000_i1043" DrawAspect="Content" ObjectID="_1309039756" r:id="rId49"/>
        </w:object>
      </w:r>
      <w:r w:rsidR="00B0578B">
        <w:rPr>
          <w:iCs/>
        </w:rPr>
        <w:t>.</w:t>
      </w:r>
      <w:r w:rsidR="00A31964">
        <w:rPr>
          <w:iCs/>
        </w:rPr>
        <w:t xml:space="preserve"> </w:t>
      </w:r>
      <w:r w:rsidR="00B0578B">
        <w:rPr>
          <w:iCs/>
        </w:rPr>
        <w:t>W</w:t>
      </w:r>
      <w:r w:rsidR="00A31964">
        <w:rPr>
          <w:iCs/>
        </w:rPr>
        <w:t>e would</w:t>
      </w:r>
      <w:r w:rsidR="00B0578B">
        <w:rPr>
          <w:iCs/>
        </w:rPr>
        <w:t xml:space="preserve"> now</w:t>
      </w:r>
      <w:r w:rsidR="00A31964">
        <w:rPr>
          <w:iCs/>
        </w:rPr>
        <w:t xml:space="preserve"> have:</w:t>
      </w:r>
    </w:p>
    <w:p w14:paraId="22C22901" w14:textId="77777777" w:rsidR="00A31964" w:rsidRDefault="00A31964" w:rsidP="00395E9A">
      <w:pPr>
        <w:pStyle w:val="MTDisplayEquation"/>
      </w:pPr>
      <w:r>
        <w:tab/>
      </w:r>
      <w:r w:rsidR="00F45773" w:rsidRPr="00A31964">
        <w:rPr>
          <w:position w:val="-28"/>
        </w:rPr>
        <w:object w:dxaOrig="4599" w:dyaOrig="680" w14:anchorId="053E3CA3">
          <v:shape id="_x0000_i1044" type="#_x0000_t75" style="width:230pt;height:33pt" o:ole="">
            <v:imagedata r:id="rId50" o:title=""/>
          </v:shape>
          <o:OLEObject Type="Embed" ProgID="Equation.DSMT4" ShapeID="_x0000_i1044" DrawAspect="Content" ObjectID="_1309039757" r:id="rId51"/>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6" w:name="ZEqnNum789205"/>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2</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4</w:instrText>
      </w:r>
      <w:r w:rsidR="00E3005E">
        <w:rPr>
          <w:noProof/>
        </w:rPr>
        <w:fldChar w:fldCharType="end"/>
      </w:r>
      <w:r w:rsidR="00395E9A">
        <w:instrText>)</w:instrText>
      </w:r>
      <w:bookmarkEnd w:id="6"/>
      <w:r w:rsidR="008A5385">
        <w:fldChar w:fldCharType="end"/>
      </w:r>
    </w:p>
    <w:p w14:paraId="0DABD193" w14:textId="77777777" w:rsidR="00A31964" w:rsidRPr="00994751" w:rsidRDefault="00A31964" w:rsidP="00A31964">
      <w:pPr>
        <w:pStyle w:val="MTDisplayEquation"/>
      </w:pPr>
      <w:r>
        <w:t>Another useful interpretation</w:t>
      </w:r>
      <w:r w:rsidR="00363275">
        <w:t xml:space="preserve"> of</w:t>
      </w:r>
      <w:r w:rsidR="00DE5864">
        <w:t xml:space="preserve"> </w:t>
      </w:r>
      <w:r w:rsidR="008A5385">
        <w:rPr>
          <w:iCs/>
        </w:rPr>
        <w:fldChar w:fldCharType="begin"/>
      </w:r>
      <w:r>
        <w:rPr>
          <w:iCs/>
        </w:rPr>
        <w:instrText xml:space="preserve"> GOTOBUTTON ZEqnNum789205  \* MERGEFORMAT </w:instrText>
      </w:r>
      <w:r w:rsidR="008A5385">
        <w:rPr>
          <w:iCs/>
        </w:rPr>
        <w:fldChar w:fldCharType="begin"/>
      </w:r>
      <w:r>
        <w:rPr>
          <w:iCs/>
        </w:rPr>
        <w:instrText xml:space="preserve"> REF ZEqnNum789205 \* Charformat \! \* MERGEFORMAT </w:instrText>
      </w:r>
      <w:r w:rsidR="008A5385">
        <w:rPr>
          <w:iCs/>
        </w:rPr>
        <w:fldChar w:fldCharType="separate"/>
      </w:r>
      <w:r w:rsidR="00A87C70" w:rsidRPr="00A87C70">
        <w:rPr>
          <w:iCs/>
        </w:rPr>
        <w:instrText>(2.4)</w:instrText>
      </w:r>
      <w:r w:rsidR="008A5385">
        <w:rPr>
          <w:iCs/>
        </w:rPr>
        <w:fldChar w:fldCharType="end"/>
      </w:r>
      <w:r w:rsidR="008A5385">
        <w:rPr>
          <w:iCs/>
        </w:rPr>
        <w:fldChar w:fldCharType="end"/>
      </w:r>
      <w:r>
        <w:rPr>
          <w:iCs/>
        </w:rPr>
        <w:t xml:space="preserve"> is the Chinese restaurant process (CRF). In CRF</w:t>
      </w:r>
      <w:r w:rsidR="00E01358">
        <w:rPr>
          <w:iCs/>
        </w:rPr>
        <w:t xml:space="preserve"> we</w:t>
      </w:r>
      <w:r>
        <w:rPr>
          <w:iCs/>
        </w:rPr>
        <w:t xml:space="preserve"> have</w:t>
      </w:r>
      <w:r w:rsidR="00363275">
        <w:rPr>
          <w:iCs/>
        </w:rPr>
        <w:t xml:space="preserve"> a</w:t>
      </w:r>
      <w:r>
        <w:rPr>
          <w:iCs/>
        </w:rPr>
        <w:t xml:space="preserve"> Chinese restaurant with infinite number of tables. A new customer</w:t>
      </w:r>
      <w:r w:rsidRPr="00A31964">
        <w:rPr>
          <w:iCs/>
          <w:position w:val="-10"/>
        </w:rPr>
        <w:object w:dxaOrig="220" w:dyaOrig="320" w14:anchorId="3FA8E4E6">
          <v:shape id="_x0000_i1045" type="#_x0000_t75" style="width:11pt;height:15pt" o:ole="">
            <v:imagedata r:id="rId52" o:title=""/>
          </v:shape>
          <o:OLEObject Type="Embed" ProgID="Equation.DSMT4" ShapeID="_x0000_i1045" DrawAspect="Content" ObjectID="_1309039758" r:id="rId53"/>
        </w:object>
      </w:r>
      <w:r>
        <w:rPr>
          <w:iCs/>
        </w:rPr>
        <w:t xml:space="preserve"> comes into the restaurant and</w:t>
      </w:r>
      <w:r w:rsidR="00320A36">
        <w:rPr>
          <w:iCs/>
        </w:rPr>
        <w:t xml:space="preserve"> can either</w:t>
      </w:r>
      <w:r>
        <w:rPr>
          <w:iCs/>
        </w:rPr>
        <w:t xml:space="preserve"> sit around one of the occupied tables with probability proportional to the number of people already s</w:t>
      </w:r>
      <w:r w:rsidR="00320A36">
        <w:rPr>
          <w:iCs/>
        </w:rPr>
        <w:t>i</w:t>
      </w:r>
      <w:r>
        <w:rPr>
          <w:iCs/>
        </w:rPr>
        <w:t>t</w:t>
      </w:r>
      <w:r w:rsidR="00320A36">
        <w:rPr>
          <w:iCs/>
        </w:rPr>
        <w:t>ting there</w:t>
      </w:r>
      <w:r>
        <w:rPr>
          <w:iCs/>
        </w:rPr>
        <w:t xml:space="preserve"> or start a new table with probability proportional to</w:t>
      </w:r>
      <w:r w:rsidRPr="00A31964">
        <w:rPr>
          <w:iCs/>
          <w:position w:val="-6"/>
        </w:rPr>
        <w:object w:dxaOrig="220" w:dyaOrig="220" w14:anchorId="4D62216C">
          <v:shape id="_x0000_i1046" type="#_x0000_t75" style="width:11pt;height:11pt" o:ole="">
            <v:imagedata r:id="rId54" o:title=""/>
          </v:shape>
          <o:OLEObject Type="Embed" ProgID="Equation.DSMT4" ShapeID="_x0000_i1046" DrawAspect="Content" ObjectID="_1309039759" r:id="rId55"/>
        </w:object>
      </w:r>
      <w:r>
        <w:rPr>
          <w:iCs/>
        </w:rPr>
        <w:t xml:space="preserve">. In this metaphor, each customer is </w:t>
      </w:r>
      <w:r w:rsidR="00783622">
        <w:rPr>
          <w:iCs/>
        </w:rPr>
        <w:t xml:space="preserve">a </w:t>
      </w:r>
      <w:r>
        <w:rPr>
          <w:iCs/>
        </w:rPr>
        <w:t xml:space="preserve">data point and each table is a cluster. </w:t>
      </w:r>
    </w:p>
    <w:p w14:paraId="1393AF73" w14:textId="77777777" w:rsidR="00791650" w:rsidRDefault="00791650" w:rsidP="00791650">
      <w:pPr>
        <w:pStyle w:val="Heading1"/>
      </w:pPr>
      <w:bookmarkStart w:id="7" w:name="_Toc318303859"/>
      <w:r>
        <w:t>Hierarchical Dirichlet Process</w:t>
      </w:r>
      <w:bookmarkEnd w:id="7"/>
    </w:p>
    <w:p w14:paraId="23BE875A" w14:textId="77777777" w:rsidR="006D3D07" w:rsidRDefault="008A5385" w:rsidP="00B45FA3">
      <w:r>
        <w:fldChar w:fldCharType="begin"/>
      </w:r>
      <w:r w:rsidR="00994751">
        <w:instrText xml:space="preserve"> MACROBUTTON MTEditEquationSection2 </w:instrText>
      </w:r>
      <w:r w:rsidR="00994751" w:rsidRPr="00994751">
        <w:rPr>
          <w:rStyle w:val="MTEquationSection"/>
        </w:rPr>
        <w:instrText>Equation Section (Next)</w:instrText>
      </w:r>
      <w:r>
        <w:fldChar w:fldCharType="begin"/>
      </w:r>
      <w:r w:rsidR="00994751">
        <w:instrText xml:space="preserve"> SEQ MTEqn \r \h \* MERGEFORMAT </w:instrText>
      </w:r>
      <w:r>
        <w:fldChar w:fldCharType="end"/>
      </w:r>
      <w:r>
        <w:fldChar w:fldCharType="begin"/>
      </w:r>
      <w:r w:rsidR="00994751">
        <w:instrText xml:space="preserve"> SEQ MTSec \h \* MERGEFORMAT </w:instrText>
      </w:r>
      <w:r>
        <w:fldChar w:fldCharType="end"/>
      </w:r>
      <w:r>
        <w:fldChar w:fldCharType="end"/>
      </w:r>
      <w:r w:rsidR="00983FC9">
        <w:t xml:space="preserve">A </w:t>
      </w:r>
      <w:r w:rsidR="00791650" w:rsidRPr="00791650">
        <w:t xml:space="preserve">Hierarchical Dirichlet Process (HDP) is the natural extension of </w:t>
      </w:r>
      <w:r w:rsidR="00983FC9">
        <w:t xml:space="preserve">a </w:t>
      </w:r>
      <w:r w:rsidR="00791650" w:rsidRPr="00791650">
        <w:t xml:space="preserve">Dirichlet process for problems with multiple groups of data. </w:t>
      </w:r>
      <w:r w:rsidR="00D20618">
        <w:t xml:space="preserve">Usually, data </w:t>
      </w:r>
      <w:r w:rsidR="00983FC9">
        <w:t xml:space="preserve">is split </w:t>
      </w:r>
      <w:r w:rsidR="00D20618">
        <w:t xml:space="preserve">into </w:t>
      </w:r>
      <w:r w:rsidR="00D20618" w:rsidRPr="00D20618">
        <w:rPr>
          <w:position w:val="-6"/>
        </w:rPr>
        <w:object w:dxaOrig="220" w:dyaOrig="260" w14:anchorId="48A90C38">
          <v:shape id="_x0000_i1047" type="#_x0000_t75" style="width:11pt;height:12pt" o:ole="">
            <v:imagedata r:id="rId56" o:title=""/>
          </v:shape>
          <o:OLEObject Type="Embed" ProgID="Equation.DSMT4" ShapeID="_x0000_i1047" DrawAspect="Content" ObjectID="_1309039760" r:id="rId57"/>
        </w:object>
      </w:r>
      <w:r w:rsidR="00791650" w:rsidRPr="00791650">
        <w:t>groups a priori. For example, consider a collection of documents. If words are considered as data points, each document would be a group. We want to model data inside a group using a mixture model. However, we are also interest</w:t>
      </w:r>
      <w:r w:rsidR="006D3D07">
        <w:t>ed to tie groups to each other</w:t>
      </w:r>
      <w:r w:rsidR="00983FC9">
        <w:t>, i.e. to</w:t>
      </w:r>
      <w:r w:rsidR="006D3D07">
        <w:t xml:space="preserve"> </w:t>
      </w:r>
      <w:r w:rsidR="00791650" w:rsidRPr="00791650">
        <w:t>sha</w:t>
      </w:r>
      <w:r w:rsidR="006D3D07">
        <w:t xml:space="preserve">re clusters across all groups. </w:t>
      </w:r>
      <w:r w:rsidR="00791650" w:rsidRPr="00791650">
        <w:t xml:space="preserve">Let’s assume that we have an indexed collection of DPs </w:t>
      </w:r>
      <w:r w:rsidR="006D3D07">
        <w:t>with a common base distribution</w:t>
      </w:r>
      <w:r w:rsidR="00D32C82" w:rsidRPr="00D32C82">
        <w:rPr>
          <w:position w:val="-16"/>
        </w:rPr>
        <w:object w:dxaOrig="1640" w:dyaOrig="420" w14:anchorId="18468DF9">
          <v:shape id="_x0000_i1048" type="#_x0000_t75" style="width:81pt;height:21pt" o:ole="">
            <v:imagedata r:id="rId58" o:title=""/>
          </v:shape>
          <o:OLEObject Type="Embed" ProgID="Equation.DSMT4" ShapeID="_x0000_i1048" DrawAspect="Content" ObjectID="_1309039761" r:id="rId59"/>
        </w:object>
      </w:r>
      <w:r w:rsidR="00791650" w:rsidRPr="00791650">
        <w:t>. Unfortunately this simple model cannot solve the p</w:t>
      </w:r>
      <w:r w:rsidR="006D3D07">
        <w:t xml:space="preserve">roblem since for continues </w:t>
      </w:r>
      <w:r w:rsidR="006D3D07" w:rsidRPr="006D3D07">
        <w:rPr>
          <w:position w:val="-10"/>
        </w:rPr>
        <w:object w:dxaOrig="300" w:dyaOrig="320" w14:anchorId="65C143D3">
          <v:shape id="_x0000_i1049" type="#_x0000_t75" style="width:15pt;height:15pt" o:ole="">
            <v:imagedata r:id="rId60" o:title=""/>
          </v:shape>
          <o:OLEObject Type="Embed" ProgID="Equation.DSMT4" ShapeID="_x0000_i1049" DrawAspect="Content" ObjectID="_1309039762" r:id="rId61"/>
        </w:object>
      </w:r>
      <w:r w:rsidR="006D3D07">
        <w:t xml:space="preserve"> </w:t>
      </w:r>
      <w:r w:rsidR="00791650" w:rsidRPr="00791650">
        <w:t xml:space="preserve">different </w:t>
      </w:r>
      <w:r w:rsidR="004E506C" w:rsidRPr="004E506C">
        <w:rPr>
          <w:position w:val="-14"/>
        </w:rPr>
        <w:object w:dxaOrig="300" w:dyaOrig="360" w14:anchorId="4253E299">
          <v:shape id="_x0000_i1050" type="#_x0000_t75" style="width:15pt;height:19pt" o:ole="">
            <v:imagedata r:id="rId62" o:title=""/>
          </v:shape>
          <o:OLEObject Type="Embed" ProgID="Equation.DSMT4" ShapeID="_x0000_i1050" DrawAspect="Content" ObjectID="_1309039763" r:id="rId63"/>
        </w:object>
      </w:r>
      <w:r w:rsidR="00791650" w:rsidRPr="00791650">
        <w:t xml:space="preserve"> nece</w:t>
      </w:r>
      <w:r w:rsidR="006D3D07">
        <w:t xml:space="preserve">ssary have no atoms in common. </w:t>
      </w:r>
      <w:r w:rsidR="00791650" w:rsidRPr="00791650">
        <w:t xml:space="preserve">The solution is to use </w:t>
      </w:r>
      <w:r w:rsidR="00B45FA3" w:rsidRPr="00791650">
        <w:t>a</w:t>
      </w:r>
      <w:r w:rsidR="00B45FA3">
        <w:t xml:space="preserve"> </w:t>
      </w:r>
      <w:r w:rsidR="00B45FA3" w:rsidRPr="00791650">
        <w:t>discrete</w:t>
      </w:r>
      <w:r w:rsidR="00B45FA3">
        <w:t xml:space="preserve"> </w:t>
      </w:r>
      <w:r w:rsidR="00B45FA3" w:rsidRPr="006D3D07">
        <w:rPr>
          <w:position w:val="-10"/>
        </w:rPr>
        <w:object w:dxaOrig="300" w:dyaOrig="320" w14:anchorId="2728E578">
          <v:shape id="_x0000_i1051" type="#_x0000_t75" style="width:15pt;height:15pt" o:ole="">
            <v:imagedata r:id="rId64" o:title=""/>
          </v:shape>
          <o:OLEObject Type="Embed" ProgID="Equation.DSMT4" ShapeID="_x0000_i1051" DrawAspect="Content" ObjectID="_1309039764" r:id="rId65"/>
        </w:object>
      </w:r>
      <w:r w:rsidR="00791650" w:rsidRPr="00791650">
        <w:t xml:space="preserve"> with broad support. In other words, </w:t>
      </w:r>
      <w:r w:rsidR="006D3D07" w:rsidRPr="006D3D07">
        <w:rPr>
          <w:position w:val="-10"/>
        </w:rPr>
        <w:object w:dxaOrig="300" w:dyaOrig="320" w14:anchorId="66F7F6EC">
          <v:shape id="_x0000_i1052" type="#_x0000_t75" style="width:15pt;height:15pt" o:ole="">
            <v:imagedata r:id="rId66" o:title=""/>
          </v:shape>
          <o:OLEObject Type="Embed" ProgID="Equation.DSMT4" ShapeID="_x0000_i1052" DrawAspect="Content" ObjectID="_1309039765" r:id="rId67"/>
        </w:object>
      </w:r>
      <w:r w:rsidR="006D3D07">
        <w:t xml:space="preserve"> </w:t>
      </w:r>
      <w:r w:rsidR="00791650" w:rsidRPr="00791650">
        <w:t>is itself a</w:t>
      </w:r>
      <w:r w:rsidR="006D3D07">
        <w:t xml:space="preserve"> draw from a Dirichlet process. </w:t>
      </w:r>
      <w:r w:rsidR="00791650">
        <w:t xml:space="preserve">HDP is defined </w:t>
      </w:r>
      <w:r w:rsidR="006D3D07">
        <w:t>by</w:t>
      </w:r>
      <w:sdt>
        <w:sdtPr>
          <w:id w:val="537474145"/>
          <w:citation/>
        </w:sdtPr>
        <w:sdtEndPr/>
        <w:sdtContent>
          <w:r>
            <w:fldChar w:fldCharType="begin"/>
          </w:r>
          <w:r w:rsidR="008F71AB">
            <w:instrText xml:space="preserve">CITATION HDP \l 1033 </w:instrText>
          </w:r>
          <w:r>
            <w:fldChar w:fldCharType="separate"/>
          </w:r>
          <w:r w:rsidR="008F71AB">
            <w:rPr>
              <w:noProof/>
            </w:rPr>
            <w:t xml:space="preserve"> (Teh &amp; Jordan, 2010)</w:t>
          </w:r>
          <w:r>
            <w:fldChar w:fldCharType="end"/>
          </w:r>
        </w:sdtContent>
      </w:sdt>
      <w:r w:rsidR="00664676">
        <w:t xml:space="preserve"> equation </w:t>
      </w:r>
      <w:r>
        <w:rPr>
          <w:iCs/>
        </w:rPr>
        <w:fldChar w:fldCharType="begin"/>
      </w:r>
      <w:r w:rsidR="006D3D07">
        <w:rPr>
          <w:iCs/>
        </w:rPr>
        <w:instrText xml:space="preserve"> GOTOBUTTON ZEqnNum897192  \* MERGEFORMAT </w:instrText>
      </w:r>
      <w:r>
        <w:rPr>
          <w:iCs/>
        </w:rPr>
        <w:fldChar w:fldCharType="begin"/>
      </w:r>
      <w:r w:rsidR="006D3D07">
        <w:rPr>
          <w:iCs/>
        </w:rPr>
        <w:instrText xml:space="preserve"> REF ZEqnNum897192 \* Charformat \! \* MERGEFORMAT </w:instrText>
      </w:r>
      <w:r>
        <w:rPr>
          <w:iCs/>
        </w:rPr>
        <w:fldChar w:fldCharType="separate"/>
      </w:r>
      <w:r w:rsidR="00A87C70" w:rsidRPr="00A87C70">
        <w:rPr>
          <w:iCs/>
        </w:rPr>
        <w:instrText>(3.1)</w:instrText>
      </w:r>
      <w:r>
        <w:rPr>
          <w:iCs/>
        </w:rPr>
        <w:fldChar w:fldCharType="end"/>
      </w:r>
      <w:r>
        <w:rPr>
          <w:iCs/>
        </w:rPr>
        <w:fldChar w:fldCharType="end"/>
      </w:r>
      <w:r w:rsidR="00791650">
        <w:t>.</w:t>
      </w:r>
    </w:p>
    <w:p w14:paraId="5F5B407D" w14:textId="77777777" w:rsidR="00791650" w:rsidRDefault="00791650" w:rsidP="00395E9A">
      <w:pPr>
        <w:pStyle w:val="MTDisplayEquation"/>
      </w:pPr>
      <w:r>
        <w:tab/>
      </w:r>
      <w:r w:rsidR="006C7A1D" w:rsidRPr="006C7A1D">
        <w:rPr>
          <w:position w:val="-68"/>
        </w:rPr>
        <w:object w:dxaOrig="2820" w:dyaOrig="1480" w14:anchorId="51C89CC4">
          <v:shape id="_x0000_i1053" type="#_x0000_t75" style="width:142pt;height:73pt" o:ole="">
            <v:imagedata r:id="rId68" o:title=""/>
          </v:shape>
          <o:OLEObject Type="Embed" ProgID="Equation.DSMT4" ShapeID="_x0000_i1053" DrawAspect="Content" ObjectID="_1309039766" r:id="rId69"/>
        </w:object>
      </w:r>
      <w:r>
        <w:tab/>
        <w:t xml:space="preserve"> </w:t>
      </w:r>
      <w:r w:rsidR="008A5385">
        <w:fldChar w:fldCharType="begin"/>
      </w:r>
      <w:r>
        <w:instrText xml:space="preserve"> MACROBUTTON MTPlaceRef \* MERGEFORMAT </w:instrText>
      </w:r>
      <w:r w:rsidR="008A5385">
        <w:fldChar w:fldCharType="end"/>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8" w:name="ZEqnNum897192"/>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w:instrText>
      </w:r>
      <w:r w:rsidR="00E3005E">
        <w:instrText xml:space="preserve">TEqn \c \* Arabic \* MERGEFORMAT </w:instrText>
      </w:r>
      <w:r w:rsidR="00E3005E">
        <w:fldChar w:fldCharType="separate"/>
      </w:r>
      <w:r w:rsidR="00A87C70">
        <w:rPr>
          <w:noProof/>
        </w:rPr>
        <w:instrText>1</w:instrText>
      </w:r>
      <w:r w:rsidR="00E3005E">
        <w:rPr>
          <w:noProof/>
        </w:rPr>
        <w:fldChar w:fldCharType="end"/>
      </w:r>
      <w:r w:rsidR="00395E9A">
        <w:instrText>)</w:instrText>
      </w:r>
      <w:bookmarkEnd w:id="8"/>
      <w:r w:rsidR="008A5385">
        <w:fldChar w:fldCharType="end"/>
      </w:r>
    </w:p>
    <w:p w14:paraId="4AC5EF79" w14:textId="77777777" w:rsidR="006C7A1D" w:rsidRDefault="00B1399D" w:rsidP="00B1399D">
      <w:pPr>
        <w:pStyle w:val="MTDisplayEquation"/>
      </w:pPr>
      <w:r>
        <w:t xml:space="preserve">In this definition </w:t>
      </w:r>
      <w:r w:rsidRPr="00B1399D">
        <w:rPr>
          <w:position w:val="-4"/>
        </w:rPr>
        <w:object w:dxaOrig="279" w:dyaOrig="240" w14:anchorId="1832EDA9">
          <v:shape id="_x0000_i1054" type="#_x0000_t75" style="width:14pt;height:12pt" o:ole="">
            <v:imagedata r:id="rId70" o:title=""/>
          </v:shape>
          <o:OLEObject Type="Embed" ProgID="Equation.DSMT4" ShapeID="_x0000_i1054" DrawAspect="Content" ObjectID="_1309039767" r:id="rId71"/>
        </w:object>
      </w:r>
      <w:r>
        <w:t>provides prior distribution for factor</w:t>
      </w:r>
      <w:r w:rsidRPr="00B1399D">
        <w:rPr>
          <w:position w:val="-14"/>
        </w:rPr>
        <w:object w:dxaOrig="279" w:dyaOrig="360" w14:anchorId="74D439CB">
          <v:shape id="_x0000_i1055" type="#_x0000_t75" style="width:14pt;height:19pt" o:ole="">
            <v:imagedata r:id="rId72" o:title=""/>
          </v:shape>
          <o:OLEObject Type="Embed" ProgID="Equation.DSMT4" ShapeID="_x0000_i1055" DrawAspect="Content" ObjectID="_1309039768" r:id="rId73"/>
        </w:object>
      </w:r>
      <w:r>
        <w:t xml:space="preserve">. </w:t>
      </w:r>
      <w:r w:rsidRPr="00B1399D">
        <w:rPr>
          <w:position w:val="-10"/>
        </w:rPr>
        <w:object w:dxaOrig="200" w:dyaOrig="260" w14:anchorId="0CBA12F1">
          <v:shape id="_x0000_i1056" type="#_x0000_t75" style="width:9pt;height:12pt" o:ole="">
            <v:imagedata r:id="rId74" o:title=""/>
          </v:shape>
          <o:OLEObject Type="Embed" ProgID="Equation.DSMT4" ShapeID="_x0000_i1056" DrawAspect="Content" ObjectID="_1309039769" r:id="rId75"/>
        </w:object>
      </w:r>
      <w:r>
        <w:t xml:space="preserve">governs the variability of </w:t>
      </w:r>
      <w:r w:rsidRPr="006D3D07">
        <w:rPr>
          <w:position w:val="-10"/>
        </w:rPr>
        <w:object w:dxaOrig="300" w:dyaOrig="320" w14:anchorId="59755422">
          <v:shape id="_x0000_i1057" type="#_x0000_t75" style="width:15pt;height:15pt" o:ole="">
            <v:imagedata r:id="rId76" o:title=""/>
          </v:shape>
          <o:OLEObject Type="Embed" ProgID="Equation.DSMT4" ShapeID="_x0000_i1057" DrawAspect="Content" ObjectID="_1309039770" r:id="rId77"/>
        </w:object>
      </w:r>
      <w:r>
        <w:t xml:space="preserve"> around </w:t>
      </w:r>
      <w:r w:rsidRPr="00B1399D">
        <w:rPr>
          <w:position w:val="-4"/>
        </w:rPr>
        <w:object w:dxaOrig="279" w:dyaOrig="240" w14:anchorId="0529791E">
          <v:shape id="_x0000_i1058" type="#_x0000_t75" style="width:14pt;height:12pt" o:ole="">
            <v:imagedata r:id="rId78" o:title=""/>
          </v:shape>
          <o:OLEObject Type="Embed" ProgID="Equation.DSMT4" ShapeID="_x0000_i1058" DrawAspect="Content" ObjectID="_1309039771" r:id="rId79"/>
        </w:object>
      </w:r>
      <w:r>
        <w:t>and</w:t>
      </w:r>
      <w:r w:rsidRPr="00B1399D">
        <w:rPr>
          <w:position w:val="-6"/>
        </w:rPr>
        <w:object w:dxaOrig="220" w:dyaOrig="220" w14:anchorId="2318226E">
          <v:shape id="_x0000_i1059" type="#_x0000_t75" style="width:11pt;height:11pt" o:ole="">
            <v:imagedata r:id="rId80" o:title=""/>
          </v:shape>
          <o:OLEObject Type="Embed" ProgID="Equation.DSMT4" ShapeID="_x0000_i1059" DrawAspect="Content" ObjectID="_1309039772" r:id="rId81"/>
        </w:object>
      </w:r>
      <w:r>
        <w:t xml:space="preserve">controls the variability of </w:t>
      </w:r>
      <w:r w:rsidRPr="004E506C">
        <w:rPr>
          <w:position w:val="-14"/>
        </w:rPr>
        <w:object w:dxaOrig="300" w:dyaOrig="360" w14:anchorId="6FEDA814">
          <v:shape id="_x0000_i1060" type="#_x0000_t75" style="width:15pt;height:19pt" o:ole="">
            <v:imagedata r:id="rId82" o:title=""/>
          </v:shape>
          <o:OLEObject Type="Embed" ProgID="Equation.DSMT4" ShapeID="_x0000_i1060" DrawAspect="Content" ObjectID="_1309039773" r:id="rId83"/>
        </w:object>
      </w:r>
      <w:r>
        <w:t xml:space="preserve">around </w:t>
      </w:r>
      <w:r w:rsidRPr="006D3D07">
        <w:rPr>
          <w:position w:val="-10"/>
        </w:rPr>
        <w:object w:dxaOrig="300" w:dyaOrig="320" w14:anchorId="0B560A78">
          <v:shape id="_x0000_i1061" type="#_x0000_t75" style="width:15pt;height:15pt" o:ole="">
            <v:imagedata r:id="rId84" o:title=""/>
          </v:shape>
          <o:OLEObject Type="Embed" ProgID="Equation.DSMT4" ShapeID="_x0000_i1061" DrawAspect="Content" ObjectID="_1309039774" r:id="rId85"/>
        </w:object>
      </w:r>
      <w:r>
        <w:t xml:space="preserve">.  </w:t>
      </w:r>
      <w:r w:rsidRPr="00B1399D">
        <w:rPr>
          <w:position w:val="-4"/>
        </w:rPr>
        <w:object w:dxaOrig="279" w:dyaOrig="240" w14:anchorId="7EDC532A">
          <v:shape id="_x0000_i1062" type="#_x0000_t75" style="width:14pt;height:12pt" o:ole="">
            <v:imagedata r:id="rId86" o:title=""/>
          </v:shape>
          <o:OLEObject Type="Embed" ProgID="Equation.DSMT4" ShapeID="_x0000_i1062" DrawAspect="Content" ObjectID="_1309039775" r:id="rId87"/>
        </w:object>
      </w:r>
      <w:r>
        <w:t xml:space="preserve">, </w:t>
      </w:r>
      <w:r w:rsidRPr="00B1399D">
        <w:rPr>
          <w:position w:val="-10"/>
        </w:rPr>
        <w:object w:dxaOrig="200" w:dyaOrig="260" w14:anchorId="656F6D96">
          <v:shape id="_x0000_i1063" type="#_x0000_t75" style="width:9pt;height:12pt" o:ole="">
            <v:imagedata r:id="rId88" o:title=""/>
          </v:shape>
          <o:OLEObject Type="Embed" ProgID="Equation.DSMT4" ShapeID="_x0000_i1063" DrawAspect="Content" ObjectID="_1309039776" r:id="rId89"/>
        </w:object>
      </w:r>
      <w:r>
        <w:t>and</w:t>
      </w:r>
      <w:r w:rsidRPr="00B1399D">
        <w:rPr>
          <w:position w:val="-6"/>
        </w:rPr>
        <w:object w:dxaOrig="220" w:dyaOrig="220" w14:anchorId="7ECC1317">
          <v:shape id="_x0000_i1064" type="#_x0000_t75" style="width:11pt;height:11pt" o:ole="">
            <v:imagedata r:id="rId90" o:title=""/>
          </v:shape>
          <o:OLEObject Type="Embed" ProgID="Equation.DSMT4" ShapeID="_x0000_i1064" DrawAspect="Content" ObjectID="_1309039777" r:id="rId91"/>
        </w:object>
      </w:r>
      <w:r>
        <w:t xml:space="preserve"> are </w:t>
      </w:r>
      <w:r w:rsidR="006542D2">
        <w:t>hyper-parameters</w:t>
      </w:r>
      <w:r>
        <w:t xml:space="preserve"> of HDP.</w:t>
      </w:r>
    </w:p>
    <w:p w14:paraId="2680DCA9" w14:textId="77777777" w:rsidR="006D3D07" w:rsidRDefault="004F769C" w:rsidP="006D3D07">
      <w:pPr>
        <w:pStyle w:val="Heading2"/>
      </w:pPr>
      <w:bookmarkStart w:id="9" w:name="_Ref317078910"/>
      <w:bookmarkStart w:id="10" w:name="_Ref317078925"/>
      <w:bookmarkStart w:id="11" w:name="_Toc318303860"/>
      <w:r>
        <w:t>Stick-Breaking Construction</w:t>
      </w:r>
      <w:bookmarkEnd w:id="9"/>
      <w:bookmarkEnd w:id="10"/>
      <w:bookmarkEnd w:id="11"/>
    </w:p>
    <w:p w14:paraId="389E01DB" w14:textId="77777777" w:rsidR="00FE3058" w:rsidRDefault="00FE3058" w:rsidP="004F769C">
      <w:r>
        <w:t xml:space="preserve">Because </w:t>
      </w:r>
      <w:r w:rsidRPr="006D3D07">
        <w:rPr>
          <w:position w:val="-10"/>
        </w:rPr>
        <w:object w:dxaOrig="300" w:dyaOrig="320" w14:anchorId="7605665E">
          <v:shape id="_x0000_i1065" type="#_x0000_t75" style="width:15pt;height:15pt" o:ole="">
            <v:imagedata r:id="rId92" o:title=""/>
          </v:shape>
          <o:OLEObject Type="Embed" ProgID="Equation.DSMT4" ShapeID="_x0000_i1065" DrawAspect="Content" ObjectID="_1309039778" r:id="rId93"/>
        </w:object>
      </w:r>
      <w:r>
        <w:t>is a Dirichlet distribution it has a stick-breaking representation:</w:t>
      </w:r>
    </w:p>
    <w:p w14:paraId="20BA0CD2" w14:textId="77777777" w:rsidR="00FE3058" w:rsidRDefault="00FE3058" w:rsidP="00395E9A">
      <w:pPr>
        <w:pStyle w:val="MTDisplayEquation"/>
      </w:pPr>
      <w:r>
        <w:tab/>
      </w:r>
      <w:r w:rsidRPr="00FE3058">
        <w:rPr>
          <w:position w:val="-28"/>
        </w:rPr>
        <w:object w:dxaOrig="1400" w:dyaOrig="680" w14:anchorId="48351EA8">
          <v:shape id="_x0000_i1066" type="#_x0000_t75" style="width:71pt;height:33pt" o:ole="">
            <v:imagedata r:id="rId94" o:title=""/>
          </v:shape>
          <o:OLEObject Type="Embed" ProgID="Equation.DSMT4" ShapeID="_x0000_i1066" DrawAspect="Content" ObjectID="_1309039779" r:id="rId95"/>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12" w:name="ZEqnNum686594"/>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w:instrText>
      </w:r>
      <w:r w:rsidR="00E3005E">
        <w:rPr>
          <w:noProof/>
        </w:rPr>
        <w:fldChar w:fldCharType="end"/>
      </w:r>
      <w:r w:rsidR="00395E9A">
        <w:instrText>)</w:instrText>
      </w:r>
      <w:bookmarkEnd w:id="12"/>
      <w:r w:rsidR="008A5385">
        <w:fldChar w:fldCharType="end"/>
      </w:r>
    </w:p>
    <w:p w14:paraId="1C8A9B19" w14:textId="77777777" w:rsidR="00FE3058" w:rsidRDefault="00FE3058" w:rsidP="00FE3058">
      <w:r>
        <w:t xml:space="preserve">Where </w:t>
      </w:r>
      <w:r w:rsidRPr="00FE3058">
        <w:rPr>
          <w:position w:val="-10"/>
        </w:rPr>
        <w:object w:dxaOrig="760" w:dyaOrig="360" w14:anchorId="38E5EC46">
          <v:shape id="_x0000_i1067" type="#_x0000_t75" style="width:38pt;height:17pt" o:ole="">
            <v:imagedata r:id="rId96" o:title=""/>
          </v:shape>
          <o:OLEObject Type="Embed" ProgID="Equation.DSMT4" ShapeID="_x0000_i1067" DrawAspect="Content" ObjectID="_1309039780" r:id="rId97"/>
        </w:object>
      </w:r>
      <w:r>
        <w:t xml:space="preserve"> </w:t>
      </w:r>
      <w:r w:rsidR="00DE57D9">
        <w:t>and</w:t>
      </w:r>
      <w:r w:rsidRPr="001742B8">
        <w:rPr>
          <w:position w:val="-14"/>
        </w:rPr>
        <w:object w:dxaOrig="2120" w:dyaOrig="420" w14:anchorId="67A5F9B7">
          <v:shape id="_x0000_i1068" type="#_x0000_t75" style="width:105pt;height:20pt" o:ole="">
            <v:imagedata r:id="rId98" o:title=""/>
          </v:shape>
          <o:OLEObject Type="Embed" ProgID="Equation.DSMT4" ShapeID="_x0000_i1068" DrawAspect="Content" ObjectID="_1309039781" r:id="rId99"/>
        </w:object>
      </w:r>
      <w:r>
        <w:t xml:space="preserve">. Since support of </w:t>
      </w:r>
      <w:r w:rsidRPr="001742B8">
        <w:rPr>
          <w:position w:val="-14"/>
        </w:rPr>
        <w:object w:dxaOrig="300" w:dyaOrig="360" w14:anchorId="6569DBD6">
          <v:shape id="_x0000_i1069" type="#_x0000_t75" style="width:14pt;height:17pt" o:ole="">
            <v:imagedata r:id="rId100" o:title=""/>
          </v:shape>
          <o:OLEObject Type="Embed" ProgID="Equation.DSMT4" ShapeID="_x0000_i1069" DrawAspect="Content" ObjectID="_1309039782" r:id="rId101"/>
        </w:object>
      </w:r>
      <w:r>
        <w:t xml:space="preserve">is contained in within the support of </w:t>
      </w:r>
      <w:r w:rsidRPr="00FE3058">
        <w:rPr>
          <w:position w:val="-10"/>
        </w:rPr>
        <w:object w:dxaOrig="300" w:dyaOrig="320" w14:anchorId="29239256">
          <v:shape id="_x0000_i1070" type="#_x0000_t75" style="width:15pt;height:15pt" o:ole="">
            <v:imagedata r:id="rId102" o:title=""/>
          </v:shape>
          <o:OLEObject Type="Embed" ProgID="Equation.DSMT4" ShapeID="_x0000_i1070" DrawAspect="Content" ObjectID="_1309039783" r:id="rId103"/>
        </w:object>
      </w:r>
      <w:r>
        <w:t xml:space="preserve"> we can write a similar equation to </w:t>
      </w:r>
      <w:r w:rsidR="008A5385">
        <w:rPr>
          <w:iCs/>
        </w:rPr>
        <w:fldChar w:fldCharType="begin"/>
      </w:r>
      <w:r>
        <w:rPr>
          <w:iCs/>
        </w:rPr>
        <w:instrText xml:space="preserve"> GOTOBUTTON ZEqnNum686594  \* MERGEFORMAT </w:instrText>
      </w:r>
      <w:r w:rsidR="008A5385">
        <w:rPr>
          <w:iCs/>
        </w:rPr>
        <w:fldChar w:fldCharType="begin"/>
      </w:r>
      <w:r>
        <w:rPr>
          <w:iCs/>
        </w:rPr>
        <w:instrText xml:space="preserve"> REF ZEqnNum686594 \* Charformat \! \* MERGEFORMAT </w:instrText>
      </w:r>
      <w:r w:rsidR="008A5385">
        <w:rPr>
          <w:iCs/>
        </w:rPr>
        <w:fldChar w:fldCharType="separate"/>
      </w:r>
      <w:r w:rsidR="00A87C70" w:rsidRPr="00A87C70">
        <w:rPr>
          <w:iCs/>
        </w:rPr>
        <w:instrText>(3.2)</w:instrText>
      </w:r>
      <w:r w:rsidR="008A5385">
        <w:rPr>
          <w:iCs/>
        </w:rPr>
        <w:fldChar w:fldCharType="end"/>
      </w:r>
      <w:r w:rsidR="008A5385">
        <w:rPr>
          <w:iCs/>
        </w:rPr>
        <w:fldChar w:fldCharType="end"/>
      </w:r>
      <w:r>
        <w:rPr>
          <w:iCs/>
        </w:rPr>
        <w:t xml:space="preserve"> </w:t>
      </w:r>
      <w:r w:rsidR="00DE57D9">
        <w:t>for</w:t>
      </w:r>
      <w:r w:rsidRPr="001742B8">
        <w:rPr>
          <w:position w:val="-14"/>
        </w:rPr>
        <w:object w:dxaOrig="300" w:dyaOrig="360" w14:anchorId="54B1AECE">
          <v:shape id="_x0000_i1071" type="#_x0000_t75" style="width:14pt;height:17pt" o:ole="">
            <v:imagedata r:id="rId104" o:title=""/>
          </v:shape>
          <o:OLEObject Type="Embed" ProgID="Equation.DSMT4" ShapeID="_x0000_i1071" DrawAspect="Content" ObjectID="_1309039784" r:id="rId105"/>
        </w:object>
      </w:r>
      <w:r>
        <w:t>:</w:t>
      </w:r>
    </w:p>
    <w:p w14:paraId="0C6CDA83" w14:textId="77777777" w:rsidR="00FE3058" w:rsidRPr="00FE3058" w:rsidRDefault="00FE3058" w:rsidP="00395E9A">
      <w:pPr>
        <w:pStyle w:val="MTDisplayEquation"/>
      </w:pPr>
      <w:r>
        <w:lastRenderedPageBreak/>
        <w:tab/>
      </w:r>
      <w:r w:rsidRPr="00FE3058">
        <w:rPr>
          <w:position w:val="-28"/>
        </w:rPr>
        <w:object w:dxaOrig="1480" w:dyaOrig="680" w14:anchorId="3F8BEC34">
          <v:shape id="_x0000_i1072" type="#_x0000_t75" style="width:73pt;height:33pt" o:ole="">
            <v:imagedata r:id="rId106" o:title=""/>
          </v:shape>
          <o:OLEObject Type="Embed" ProgID="Equation.DSMT4" ShapeID="_x0000_i1072" DrawAspect="Content" ObjectID="_1309039785" r:id="rId107"/>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13" w:name="ZEqnNum209208"/>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3</w:instrText>
      </w:r>
      <w:r w:rsidR="00E3005E">
        <w:rPr>
          <w:noProof/>
        </w:rPr>
        <w:fldChar w:fldCharType="end"/>
      </w:r>
      <w:r w:rsidR="00395E9A">
        <w:instrText>)</w:instrText>
      </w:r>
      <w:bookmarkEnd w:id="13"/>
      <w:r w:rsidR="008A5385">
        <w:fldChar w:fldCharType="end"/>
      </w:r>
    </w:p>
    <w:p w14:paraId="4707918E" w14:textId="77777777" w:rsidR="006C7A1D" w:rsidRDefault="00FE3058" w:rsidP="006C7A1D">
      <w:r>
        <w:t>Then we have:</w:t>
      </w:r>
    </w:p>
    <w:p w14:paraId="0867D6BF" w14:textId="77777777" w:rsidR="00934339" w:rsidRDefault="00934339" w:rsidP="00395E9A">
      <w:pPr>
        <w:pStyle w:val="MTDisplayEquation"/>
      </w:pPr>
      <w:r>
        <w:tab/>
      </w:r>
      <w:r w:rsidRPr="00934339">
        <w:rPr>
          <w:position w:val="-14"/>
        </w:rPr>
        <w:object w:dxaOrig="1400" w:dyaOrig="380" w14:anchorId="75F158C9">
          <v:shape id="_x0000_i1073" type="#_x0000_t75" style="width:71pt;height:19pt" o:ole="">
            <v:imagedata r:id="rId108" o:title=""/>
          </v:shape>
          <o:OLEObject Type="Embed" ProgID="Equation.DSMT4" ShapeID="_x0000_i1073" DrawAspect="Content" ObjectID="_1309039786" r:id="rId10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14" w:name="ZEqnNum630069"/>
      <w:r w:rsidR="00395E9A">
        <w:instrText>(</w:instrText>
      </w:r>
      <w:r w:rsidR="00E3005E">
        <w:fldChar w:fldCharType="begin"/>
      </w:r>
      <w:r w:rsidR="00E3005E">
        <w:instrText xml:space="preserve"> SEQ MTSec \c \* A</w:instrText>
      </w:r>
      <w:r w:rsidR="00E3005E">
        <w:instrText xml:space="preserve">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4</w:instrText>
      </w:r>
      <w:r w:rsidR="00E3005E">
        <w:rPr>
          <w:noProof/>
        </w:rPr>
        <w:fldChar w:fldCharType="end"/>
      </w:r>
      <w:r w:rsidR="00395E9A">
        <w:instrText>)</w:instrText>
      </w:r>
      <w:bookmarkEnd w:id="14"/>
      <w:r w:rsidR="008A5385">
        <w:fldChar w:fldCharType="end"/>
      </w:r>
    </w:p>
    <w:p w14:paraId="12A60EEB" w14:textId="77777777" w:rsidR="00FE3058" w:rsidRPr="006C7A1D" w:rsidRDefault="00FE3058" w:rsidP="00395E9A">
      <w:pPr>
        <w:pStyle w:val="MTDisplayEquation"/>
      </w:pPr>
      <w:r>
        <w:tab/>
      </w:r>
      <w:r w:rsidR="001F3496" w:rsidRPr="00FE3058">
        <w:rPr>
          <w:position w:val="-68"/>
        </w:rPr>
        <w:object w:dxaOrig="3660" w:dyaOrig="1460" w14:anchorId="46E80550">
          <v:shape id="_x0000_i1074" type="#_x0000_t75" style="width:184pt;height:1in" o:ole="">
            <v:imagedata r:id="rId110" o:title=""/>
          </v:shape>
          <o:OLEObject Type="Embed" ProgID="Equation.DSMT4" ShapeID="_x0000_i1074" DrawAspect="Content" ObjectID="_1309039787" r:id="rId111"/>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5</w:instrText>
      </w:r>
      <w:r w:rsidR="00E3005E">
        <w:rPr>
          <w:noProof/>
        </w:rPr>
        <w:fldChar w:fldCharType="end"/>
      </w:r>
      <w:r w:rsidR="00395E9A">
        <w:instrText>)</w:instrText>
      </w:r>
      <w:r w:rsidR="008A5385">
        <w:fldChar w:fldCharType="end"/>
      </w:r>
    </w:p>
    <w:p w14:paraId="07970353" w14:textId="77777777" w:rsidR="006D3D07" w:rsidRDefault="0008494F" w:rsidP="006D3D07">
      <w:pPr>
        <w:pStyle w:val="MTDisplayEquation"/>
      </w:pPr>
      <w:r>
        <w:t>We also have:</w:t>
      </w:r>
    </w:p>
    <w:p w14:paraId="4767323C" w14:textId="77777777" w:rsidR="0008494F" w:rsidRDefault="0008494F" w:rsidP="00395E9A">
      <w:pPr>
        <w:pStyle w:val="MTDisplayEquation"/>
      </w:pPr>
      <w:r>
        <w:tab/>
      </w:r>
      <w:r w:rsidRPr="0008494F">
        <w:rPr>
          <w:position w:val="-90"/>
        </w:rPr>
        <w:object w:dxaOrig="4340" w:dyaOrig="1600" w14:anchorId="4E20B64A">
          <v:shape id="_x0000_i1075" type="#_x0000_t75" style="width:217pt;height:79pt" o:ole="">
            <v:imagedata r:id="rId112" o:title=""/>
          </v:shape>
          <o:OLEObject Type="Embed" ProgID="Equation.DSMT4" ShapeID="_x0000_i1075" DrawAspect="Content" ObjectID="_1309039788" r:id="rId113"/>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15" w:name="ZEqnNum774194"/>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6</w:instrText>
      </w:r>
      <w:r w:rsidR="00E3005E">
        <w:rPr>
          <w:noProof/>
        </w:rPr>
        <w:fldChar w:fldCharType="end"/>
      </w:r>
      <w:r w:rsidR="00395E9A">
        <w:instrText>)</w:instrText>
      </w:r>
      <w:bookmarkEnd w:id="15"/>
      <w:r w:rsidR="008A5385">
        <w:fldChar w:fldCharType="end"/>
      </w:r>
    </w:p>
    <w:p w14:paraId="5CFF12A5" w14:textId="77777777" w:rsidR="00664676" w:rsidRDefault="00664676" w:rsidP="00664676">
      <w:pPr>
        <w:pStyle w:val="MTDisplayEquation"/>
        <w:keepNext/>
        <w:framePr w:hSpace="187" w:wrap="around" w:vAnchor="page" w:hAnchor="page" w:x="1567" w:y="8484"/>
        <w:jc w:val="center"/>
      </w:pPr>
      <w:r>
        <w:rPr>
          <w:noProof/>
        </w:rPr>
        <w:drawing>
          <wp:inline distT="0" distB="0" distL="0" distR="0" wp14:anchorId="57FE01C2" wp14:editId="46965741">
            <wp:extent cx="5662245" cy="144193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a:srcRect t="6446" b="12227"/>
                    <a:stretch/>
                  </pic:blipFill>
                  <pic:spPr bwMode="auto">
                    <a:xfrm>
                      <a:off x="0" y="0"/>
                      <a:ext cx="5657850" cy="1440819"/>
                    </a:xfrm>
                    <a:prstGeom prst="rect">
                      <a:avLst/>
                    </a:prstGeom>
                    <a:ln>
                      <a:noFill/>
                    </a:ln>
                    <a:extLst>
                      <a:ext uri="{53640926-AAD7-44d8-BBD7-CCE9431645EC}">
                        <a14:shadowObscured xmlns:a14="http://schemas.microsoft.com/office/drawing/2010/main"/>
                      </a:ext>
                    </a:extLst>
                  </pic:spPr>
                </pic:pic>
              </a:graphicData>
            </a:graphic>
          </wp:inline>
        </w:drawing>
      </w:r>
    </w:p>
    <w:p w14:paraId="407B1E88" w14:textId="77777777" w:rsidR="00664676" w:rsidRPr="002C1F23" w:rsidRDefault="00664676" w:rsidP="00664676">
      <w:pPr>
        <w:pStyle w:val="Caption"/>
        <w:framePr w:hSpace="187" w:wrap="around" w:vAnchor="page" w:hAnchor="page" w:x="1567" w:y="8484"/>
        <w:jc w:val="center"/>
      </w:pPr>
      <w:bookmarkStart w:id="16" w:name="_Ref316843405"/>
      <w:r>
        <w:t xml:space="preserve">Figure </w:t>
      </w:r>
      <w:r w:rsidR="00E3005E">
        <w:fldChar w:fldCharType="begin"/>
      </w:r>
      <w:r w:rsidR="00E3005E">
        <w:instrText xml:space="preserve"> SEQ Figure \* ARABIC </w:instrText>
      </w:r>
      <w:r w:rsidR="00E3005E">
        <w:fldChar w:fldCharType="separate"/>
      </w:r>
      <w:r w:rsidR="00A87C70">
        <w:rPr>
          <w:noProof/>
        </w:rPr>
        <w:t>1</w:t>
      </w:r>
      <w:r w:rsidR="00E3005E">
        <w:rPr>
          <w:noProof/>
        </w:rPr>
        <w:fldChar w:fldCharType="end"/>
      </w:r>
      <w:bookmarkEnd w:id="16"/>
      <w:r>
        <w:rPr>
          <w:noProof/>
        </w:rPr>
        <w:t xml:space="preserve"> </w:t>
      </w:r>
      <w:r>
        <w:t>- Stick Breaking Construction for HDP: The left panel shows a draw of</w:t>
      </w:r>
      <w:r w:rsidRPr="00761ADA">
        <w:rPr>
          <w:position w:val="-10"/>
        </w:rPr>
        <w:object w:dxaOrig="200" w:dyaOrig="300" w14:anchorId="109E220C">
          <v:shape id="_x0000_i1076" type="#_x0000_t75" style="width:9pt;height:15pt" o:ole="">
            <v:imagedata r:id="rId115" o:title=""/>
          </v:shape>
          <o:OLEObject Type="Embed" ProgID="Equation.DSMT4" ShapeID="_x0000_i1076" DrawAspect="Content" ObjectID="_1309039789" r:id="rId116"/>
        </w:object>
      </w:r>
      <w:r>
        <w:t xml:space="preserve">, while the right three show independent draws conditioned on </w:t>
      </w:r>
      <w:r w:rsidRPr="00761ADA">
        <w:rPr>
          <w:position w:val="-10"/>
        </w:rPr>
        <w:object w:dxaOrig="200" w:dyaOrig="300" w14:anchorId="1D8CDA23">
          <v:shape id="_x0000_i1077" type="#_x0000_t75" style="width:9pt;height:15pt" o:ole="">
            <v:imagedata r:id="rId117" o:title=""/>
          </v:shape>
          <o:OLEObject Type="Embed" ProgID="Equation.DSMT4" ShapeID="_x0000_i1077" DrawAspect="Content" ObjectID="_1309039790" r:id="rId118"/>
        </w:object>
      </w:r>
      <w:sdt>
        <w:sdtPr>
          <w:id w:val="2127729577"/>
          <w:citation/>
        </w:sdtPr>
        <w:sdtEndPr/>
        <w:sdtContent>
          <w:r>
            <w:fldChar w:fldCharType="begin"/>
          </w:r>
          <w:r>
            <w:instrText xml:space="preserve">CITATION HDP \l 1033 </w:instrText>
          </w:r>
          <w:r>
            <w:fldChar w:fldCharType="separate"/>
          </w:r>
          <w:r>
            <w:rPr>
              <w:noProof/>
            </w:rPr>
            <w:t xml:space="preserve"> (Teh &amp; Jordan, 2010)</w:t>
          </w:r>
          <w:r>
            <w:fldChar w:fldCharType="end"/>
          </w:r>
        </w:sdtContent>
      </w:sdt>
      <w:r>
        <w:t xml:space="preserve">.  </w:t>
      </w:r>
    </w:p>
    <w:p w14:paraId="4E4F1209" w14:textId="77777777" w:rsidR="00B45FA3" w:rsidRDefault="00B45FA3" w:rsidP="00514D78">
      <w:pPr>
        <w:pStyle w:val="MTDisplayEquation"/>
      </w:pPr>
    </w:p>
    <w:p w14:paraId="4A73B9D0" w14:textId="77777777" w:rsidR="00664676" w:rsidRDefault="0008494F" w:rsidP="00664676">
      <w:pPr>
        <w:pStyle w:val="MTDisplayEquation"/>
      </w:pPr>
      <w:r>
        <w:t>Stick-breaking co</w:t>
      </w:r>
      <w:r w:rsidR="00450456">
        <w:t>nstruction</w:t>
      </w:r>
      <w:r w:rsidR="00A5181B">
        <w:t xml:space="preserve"> </w:t>
      </w:r>
      <w:r w:rsidR="00450456">
        <w:t>for HDP</w:t>
      </w:r>
      <w:r w:rsidR="00E0101B">
        <w:t xml:space="preserve"> and</w:t>
      </w:r>
      <w:r w:rsidR="00000D35">
        <w:t xml:space="preserve"> </w:t>
      </w:r>
      <w:r w:rsidR="008A5385">
        <w:rPr>
          <w:iCs/>
        </w:rPr>
        <w:fldChar w:fldCharType="begin"/>
      </w:r>
      <w:r w:rsidR="00A5181B">
        <w:rPr>
          <w:iCs/>
        </w:rPr>
        <w:instrText xml:space="preserve"> GOTOBUTTON ZEqnNum774194  \* MERGEFORMAT </w:instrText>
      </w:r>
      <w:r w:rsidR="008A5385">
        <w:rPr>
          <w:iCs/>
        </w:rPr>
        <w:fldChar w:fldCharType="begin"/>
      </w:r>
      <w:r w:rsidR="00A5181B">
        <w:rPr>
          <w:iCs/>
        </w:rPr>
        <w:instrText xml:space="preserve"> REF ZEqnNum774194 \* Charformat \! \* MERGEFORMAT </w:instrText>
      </w:r>
      <w:r w:rsidR="008A5385">
        <w:rPr>
          <w:iCs/>
        </w:rPr>
        <w:fldChar w:fldCharType="separate"/>
      </w:r>
      <w:r w:rsidR="00A87C70" w:rsidRPr="00A87C70">
        <w:rPr>
          <w:iCs/>
        </w:rPr>
        <w:instrText>(3.6)</w:instrText>
      </w:r>
      <w:r w:rsidR="008A5385">
        <w:rPr>
          <w:iCs/>
        </w:rPr>
        <w:fldChar w:fldCharType="end"/>
      </w:r>
      <w:r w:rsidR="008A5385">
        <w:rPr>
          <w:iCs/>
        </w:rPr>
        <w:fldChar w:fldCharType="end"/>
      </w:r>
      <w:r w:rsidR="00450456">
        <w:t xml:space="preserve"> </w:t>
      </w:r>
      <w:r w:rsidR="00A5181B">
        <w:t xml:space="preserve">are </w:t>
      </w:r>
      <w:r w:rsidR="00450456">
        <w:t xml:space="preserve">derived in </w:t>
      </w:r>
      <w:r w:rsidR="008A5385">
        <w:fldChar w:fldCharType="begin"/>
      </w:r>
      <w:r w:rsidR="00450456">
        <w:instrText xml:space="preserve"> REF _Ref316841568 \r \h </w:instrText>
      </w:r>
      <w:r w:rsidR="008A5385">
        <w:fldChar w:fldCharType="separate"/>
      </w:r>
      <w:r w:rsidR="00A87C70">
        <w:rPr>
          <w:cs/>
        </w:rPr>
        <w:t>‎</w:t>
      </w:r>
      <w:r w:rsidR="00A87C70">
        <w:t xml:space="preserve">A.1. </w:t>
      </w:r>
      <w:r w:rsidR="008A5385">
        <w:fldChar w:fldCharType="end"/>
      </w:r>
      <w:r w:rsidR="008A5385">
        <w:fldChar w:fldCharType="begin"/>
      </w:r>
      <w:r w:rsidR="002C1F23">
        <w:instrText xml:space="preserve"> REF _Ref316843405 \h </w:instrText>
      </w:r>
      <w:r w:rsidR="008A5385">
        <w:fldChar w:fldCharType="separate"/>
      </w:r>
      <w:r w:rsidR="00A87C70">
        <w:t xml:space="preserve">Figure </w:t>
      </w:r>
      <w:r w:rsidR="00A87C70">
        <w:rPr>
          <w:noProof/>
        </w:rPr>
        <w:t>1</w:t>
      </w:r>
      <w:r w:rsidR="008A5385">
        <w:fldChar w:fldCharType="end"/>
      </w:r>
      <w:r w:rsidR="00761ADA">
        <w:t xml:space="preserve"> </w:t>
      </w:r>
      <w:r w:rsidR="002C1F23">
        <w:t>demonstrates stick</w:t>
      </w:r>
      <w:r w:rsidR="00761ADA">
        <w:t xml:space="preserve">-breaking and cluster sharing of HDP. </w:t>
      </w:r>
    </w:p>
    <w:p w14:paraId="54AC3288" w14:textId="77777777" w:rsidR="007628A2" w:rsidRDefault="007628A2" w:rsidP="00514D78">
      <w:pPr>
        <w:pStyle w:val="Heading2"/>
      </w:pPr>
      <w:bookmarkStart w:id="17" w:name="_Toc318303861"/>
      <w:r>
        <w:lastRenderedPageBreak/>
        <w:t>Different Representations</w:t>
      </w:r>
      <w:bookmarkEnd w:id="17"/>
    </w:p>
    <w:p w14:paraId="6D1B80AB" w14:textId="77777777" w:rsidR="00A87C70" w:rsidRDefault="007628A2" w:rsidP="00A87C70">
      <w:pPr>
        <w:pStyle w:val="MTDisplayEquation"/>
        <w:keepNext/>
        <w:jc w:val="center"/>
      </w:pPr>
      <w:r>
        <w:rPr>
          <w:iCs/>
        </w:rPr>
        <w:t>Definition</w:t>
      </w:r>
      <w:r w:rsidR="00DE5864">
        <w:rPr>
          <w:iCs/>
        </w:rPr>
        <w:t xml:space="preserve"> </w:t>
      </w:r>
      <w:r w:rsidR="008A5385">
        <w:rPr>
          <w:iCs/>
        </w:rPr>
        <w:fldChar w:fldCharType="begin"/>
      </w:r>
      <w:r>
        <w:rPr>
          <w:iCs/>
        </w:rPr>
        <w:instrText xml:space="preserve"> GOTOBUTTON ZEqnNum897192  \* MERGEFORMAT </w:instrText>
      </w:r>
      <w:r w:rsidR="008A5385">
        <w:rPr>
          <w:iCs/>
        </w:rPr>
        <w:fldChar w:fldCharType="begin"/>
      </w:r>
      <w:r>
        <w:rPr>
          <w:iCs/>
        </w:rPr>
        <w:instrText xml:space="preserve"> REF ZEqnNum897192 \* Charformat \! \* MERGEFORMAT </w:instrText>
      </w:r>
      <w:r w:rsidR="008A5385">
        <w:rPr>
          <w:iCs/>
        </w:rPr>
        <w:fldChar w:fldCharType="separate"/>
      </w:r>
      <w:r w:rsidR="00A87C70" w:rsidRPr="00A87C70">
        <w:rPr>
          <w:iCs/>
        </w:rPr>
        <w:instrText>(3.1)</w:instrText>
      </w:r>
      <w:r w:rsidR="008A5385">
        <w:rPr>
          <w:iCs/>
        </w:rPr>
        <w:fldChar w:fldCharType="end"/>
      </w:r>
      <w:r w:rsidR="008A5385">
        <w:rPr>
          <w:iCs/>
        </w:rPr>
        <w:fldChar w:fldCharType="end"/>
      </w:r>
      <w:r>
        <w:rPr>
          <w:iCs/>
        </w:rPr>
        <w:t xml:space="preserve"> shows the first representation of HDP. Another representation can </w:t>
      </w:r>
      <w:r w:rsidR="0069150E">
        <w:rPr>
          <w:iCs/>
        </w:rPr>
        <w:t xml:space="preserve">be </w:t>
      </w:r>
      <w:r>
        <w:rPr>
          <w:iCs/>
        </w:rPr>
        <w:t>obtained by introducing an indicator variable</w:t>
      </w:r>
      <w:r w:rsidR="00D34A7A">
        <w:rPr>
          <w:iCs/>
        </w:rPr>
        <w:t xml:space="preserve"> as shown in</w:t>
      </w:r>
      <w:r w:rsidR="00DE57D9">
        <w:rPr>
          <w:iCs/>
        </w:rPr>
        <w:t xml:space="preserve"> e</w:t>
      </w:r>
      <w:r w:rsidR="00DE5864">
        <w:rPr>
          <w:iCs/>
        </w:rPr>
        <w:t xml:space="preserve">quation </w:t>
      </w:r>
      <w:r w:rsidR="008A5385">
        <w:fldChar w:fldCharType="begin"/>
      </w:r>
      <w:r w:rsidR="00514D78">
        <w:instrText xml:space="preserve"> GOTOBUTTON ZEqnNum664402  \* MERGEFORMAT </w:instrText>
      </w:r>
      <w:r w:rsidR="008A5385">
        <w:fldChar w:fldCharType="begin"/>
      </w:r>
      <w:r w:rsidR="00FD7744">
        <w:instrText xml:space="preserve"> REF ZEqnNum664402 \* Charformat \! \* MERGEFORMAT </w:instrText>
      </w:r>
      <w:r w:rsidR="008A5385">
        <w:fldChar w:fldCharType="separate"/>
      </w:r>
      <w:r w:rsidR="00A87C70">
        <w:instrText>(3.7)</w:instrText>
      </w:r>
      <w:r w:rsidR="008A5385">
        <w:fldChar w:fldCharType="end"/>
      </w:r>
      <w:r w:rsidR="008A5385">
        <w:fldChar w:fldCharType="end"/>
      </w:r>
      <w:r w:rsidR="00664676">
        <w:t xml:space="preserve">.  </w:t>
      </w:r>
      <w:r w:rsidR="008A5385">
        <w:rPr>
          <w:iCs/>
        </w:rPr>
        <w:fldChar w:fldCharType="begin"/>
      </w:r>
      <w:r w:rsidR="00514D78">
        <w:rPr>
          <w:iCs/>
        </w:rPr>
        <w:instrText xml:space="preserve"> REF _Ref317022391 \h </w:instrText>
      </w:r>
      <w:r w:rsidR="008A5385">
        <w:rPr>
          <w:iCs/>
        </w:rPr>
      </w:r>
      <w:r w:rsidR="008A5385">
        <w:rPr>
          <w:iCs/>
        </w:rPr>
        <w:fldChar w:fldCharType="separate"/>
      </w:r>
    </w:p>
    <w:p w14:paraId="53240439" w14:textId="77777777" w:rsidR="00EC0357" w:rsidRPr="00664676" w:rsidRDefault="00A87C70" w:rsidP="00664676">
      <w:pPr>
        <w:pStyle w:val="MTDisplayEquation"/>
        <w:keepNext/>
      </w:pPr>
      <w:r>
        <w:t xml:space="preserve">Figure </w:t>
      </w:r>
      <w:r>
        <w:rPr>
          <w:noProof/>
        </w:rPr>
        <w:t>2</w:t>
      </w:r>
      <w:r w:rsidR="008A5385">
        <w:rPr>
          <w:iCs/>
        </w:rPr>
        <w:fldChar w:fldCharType="end"/>
      </w:r>
      <w:r w:rsidR="00514D78">
        <w:rPr>
          <w:iCs/>
        </w:rPr>
        <w:t xml:space="preserve"> shows</w:t>
      </w:r>
      <w:r w:rsidR="00C9067B">
        <w:rPr>
          <w:iCs/>
        </w:rPr>
        <w:t xml:space="preserve"> the graphical models of</w:t>
      </w:r>
      <w:r w:rsidR="00514D78">
        <w:rPr>
          <w:iCs/>
        </w:rPr>
        <w:t xml:space="preserve"> both of these representations.</w:t>
      </w:r>
    </w:p>
    <w:p w14:paraId="27C2F253" w14:textId="77777777" w:rsidR="00664676" w:rsidRDefault="007628A2" w:rsidP="008A32CE">
      <w:pPr>
        <w:pStyle w:val="MTDisplayEquation"/>
      </w:pPr>
      <w:r>
        <w:tab/>
      </w:r>
      <w:r w:rsidRPr="007628A2">
        <w:rPr>
          <w:position w:val="-94"/>
        </w:rPr>
        <w:object w:dxaOrig="2200" w:dyaOrig="1840" w14:anchorId="3F9937E6">
          <v:shape id="_x0000_i1078" type="#_x0000_t75" style="width:111pt;height:92pt" o:ole="">
            <v:imagedata r:id="rId119" o:title=""/>
          </v:shape>
          <o:OLEObject Type="Embed" ProgID="Equation.DSMT4" ShapeID="_x0000_i1078" DrawAspect="Content" ObjectID="_1309039791" r:id="rId12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18" w:name="ZEqnNum664402"/>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7</w:instrText>
      </w:r>
      <w:r w:rsidR="00E3005E">
        <w:rPr>
          <w:noProof/>
        </w:rPr>
        <w:fldChar w:fldCharType="end"/>
      </w:r>
      <w:r w:rsidR="00395E9A">
        <w:instrText>)</w:instrText>
      </w:r>
      <w:bookmarkEnd w:id="18"/>
      <w:r w:rsidR="008A5385">
        <w:fldChar w:fldCharType="end"/>
      </w:r>
    </w:p>
    <w:p w14:paraId="7CD7180A" w14:textId="77777777" w:rsidR="00514D78" w:rsidRDefault="00514D78" w:rsidP="00514D78">
      <w:pPr>
        <w:pStyle w:val="Heading2"/>
      </w:pPr>
      <w:bookmarkStart w:id="19" w:name="_Toc318303862"/>
      <w:r>
        <w:t>Chinese Restaurant Franchise</w:t>
      </w:r>
      <w:bookmarkEnd w:id="19"/>
    </w:p>
    <w:p w14:paraId="62C2392F" w14:textId="77777777" w:rsidR="00C613C4" w:rsidRDefault="00756452" w:rsidP="009C11E5">
      <w:r>
        <w:t xml:space="preserve">The </w:t>
      </w:r>
      <w:r w:rsidR="003877C3">
        <w:t xml:space="preserve">Chinese restaurant franchise (CRF) is the natural extension of Chinese restaurant process for HDPs. In CRF, we have a franchise with several restaurants and a franchise wide menu. </w:t>
      </w:r>
      <w:r w:rsidR="00D544DB">
        <w:t>The first customer</w:t>
      </w:r>
      <w:r w:rsidR="003877C3">
        <w:t xml:space="preserve"> in </w:t>
      </w:r>
      <w:r w:rsidR="00D544DB">
        <w:t xml:space="preserve">restaurant </w:t>
      </w:r>
      <w:r w:rsidR="0080137E" w:rsidRPr="0080137E">
        <w:rPr>
          <w:i/>
          <w:iCs/>
        </w:rPr>
        <w:t>j</w:t>
      </w:r>
      <w:r w:rsidR="00CD6C78">
        <w:t xml:space="preserve"> sits at one of the tables an</w:t>
      </w:r>
      <w:r>
        <w:t>d</w:t>
      </w:r>
      <w:r w:rsidR="00CD6C78">
        <w:t xml:space="preserve"> order</w:t>
      </w:r>
      <w:r>
        <w:t>s</w:t>
      </w:r>
      <w:r w:rsidR="00CD6C78">
        <w:t xml:space="preserve"> a</w:t>
      </w:r>
      <w:r>
        <w:t>n item</w:t>
      </w:r>
      <w:r w:rsidR="00CD6C78">
        <w:t xml:space="preserve"> from the menu. Other customers either sit at one of the occupied tables and eat the food served at that table or sit at a new table and order their own food from the menu. Moreover, the probability of sitting at a table is proportional to the number of customers already seated at that table.</w:t>
      </w:r>
      <w:r w:rsidR="0080137E">
        <w:t xml:space="preserve"> In this metaphor, restaurants c</w:t>
      </w:r>
      <w:r w:rsidR="00E37CB9">
        <w:t>orrespond to groups and customer</w:t>
      </w:r>
      <w:r w:rsidR="00E37CB9" w:rsidRPr="00E37CB9">
        <w:rPr>
          <w:position w:val="-6"/>
        </w:rPr>
        <w:object w:dxaOrig="139" w:dyaOrig="240" w14:anchorId="74023B75">
          <v:shape id="_x0000_i1079" type="#_x0000_t75" style="width:6pt;height:12pt" o:ole="">
            <v:imagedata r:id="rId121" o:title=""/>
          </v:shape>
          <o:OLEObject Type="Embed" ProgID="Equation.DSMT4" ShapeID="_x0000_i1079" DrawAspect="Content" ObjectID="_1309039792" r:id="rId122"/>
        </w:object>
      </w:r>
      <w:r w:rsidR="0080137E">
        <w:t>i</w:t>
      </w:r>
      <w:r w:rsidR="001167F8">
        <w:t>n</w:t>
      </w:r>
      <w:r w:rsidR="00E37CB9">
        <w:t xml:space="preserve"> restaurant</w:t>
      </w:r>
      <w:r w:rsidR="00E37CB9" w:rsidRPr="00E37CB9">
        <w:rPr>
          <w:i/>
          <w:iCs/>
          <w:position w:val="-10"/>
        </w:rPr>
        <w:object w:dxaOrig="180" w:dyaOrig="279" w14:anchorId="14AFED98">
          <v:shape id="_x0000_i1080" type="#_x0000_t75" style="width:9pt;height:14pt" o:ole="">
            <v:imagedata r:id="rId123" o:title=""/>
          </v:shape>
          <o:OLEObject Type="Embed" ProgID="Equation.DSMT4" ShapeID="_x0000_i1080" DrawAspect="Content" ObjectID="_1309039793" r:id="rId124"/>
        </w:object>
      </w:r>
      <w:r w:rsidR="00CD6C78">
        <w:t xml:space="preserve"> </w:t>
      </w:r>
      <w:r w:rsidR="009C11E5">
        <w:t>correspond</w:t>
      </w:r>
      <w:r w:rsidR="00D20CF9">
        <w:t>s</w:t>
      </w:r>
      <w:r w:rsidR="009C11E5">
        <w:t xml:space="preserve"> to </w:t>
      </w:r>
      <w:r w:rsidR="0080137E" w:rsidRPr="0080137E">
        <w:rPr>
          <w:position w:val="-14"/>
        </w:rPr>
        <w:object w:dxaOrig="300" w:dyaOrig="360" w14:anchorId="3C3A9DE3">
          <v:shape id="_x0000_i1081" type="#_x0000_t75" style="width:15pt;height:19pt" o:ole="">
            <v:imagedata r:id="rId125" o:title=""/>
          </v:shape>
          <o:OLEObject Type="Embed" ProgID="Equation.DSMT4" ShapeID="_x0000_i1081" DrawAspect="Content" ObjectID="_1309039794" r:id="rId126"/>
        </w:object>
      </w:r>
      <w:r w:rsidR="001167F8">
        <w:t>(customers are distributed according to</w:t>
      </w:r>
      <w:r w:rsidR="001167F8" w:rsidRPr="001167F8">
        <w:rPr>
          <w:position w:val="-14"/>
        </w:rPr>
        <w:object w:dxaOrig="300" w:dyaOrig="360" w14:anchorId="2FC7D3C0">
          <v:shape id="_x0000_i1082" type="#_x0000_t75" style="width:15pt;height:19pt" o:ole="">
            <v:imagedata r:id="rId127" o:title=""/>
          </v:shape>
          <o:OLEObject Type="Embed" ProgID="Equation.DSMT4" ShapeID="_x0000_i1082" DrawAspect="Content" ObjectID="_1309039795" r:id="rId128"/>
        </w:object>
      </w:r>
      <w:r w:rsidR="001167F8">
        <w:t>). Tables are i</w:t>
      </w:r>
      <w:r>
        <w:t>.</w:t>
      </w:r>
      <w:r w:rsidR="001167F8">
        <w:t>i</w:t>
      </w:r>
      <w:r>
        <w:t>.</w:t>
      </w:r>
      <w:r w:rsidR="001167F8">
        <w:t>d</w:t>
      </w:r>
      <w:r>
        <w:t>.</w:t>
      </w:r>
      <w:r w:rsidR="001167F8">
        <w:t xml:space="preserve"> variables </w:t>
      </w:r>
      <w:r w:rsidR="001167F8" w:rsidRPr="001167F8">
        <w:rPr>
          <w:position w:val="-14"/>
        </w:rPr>
        <w:object w:dxaOrig="300" w:dyaOrig="400" w14:anchorId="20132EC4">
          <v:shape id="_x0000_i1083" type="#_x0000_t75" style="width:15pt;height:20pt" o:ole="">
            <v:imagedata r:id="rId129" o:title=""/>
          </v:shape>
          <o:OLEObject Type="Embed" ProgID="Equation.DSMT4" ShapeID="_x0000_i1083" DrawAspect="Content" ObjectID="_1309039796" r:id="rId130"/>
        </w:object>
      </w:r>
      <w:r w:rsidR="001167F8">
        <w:t>distributed accor</w:t>
      </w:r>
      <w:r w:rsidR="00123597">
        <w:t>ding to</w:t>
      </w:r>
      <w:r w:rsidR="001167F8" w:rsidRPr="00FE3058">
        <w:rPr>
          <w:position w:val="-10"/>
        </w:rPr>
        <w:object w:dxaOrig="300" w:dyaOrig="320" w14:anchorId="1AF5C9A8">
          <v:shape id="_x0000_i1084" type="#_x0000_t75" style="width:15pt;height:15pt" o:ole="">
            <v:imagedata r:id="rId131" o:title=""/>
          </v:shape>
          <o:OLEObject Type="Embed" ProgID="Equation.DSMT4" ShapeID="_x0000_i1084" DrawAspect="Content" ObjectID="_1309039797" r:id="rId132"/>
        </w:object>
      </w:r>
      <w:r w:rsidR="001167F8">
        <w:t>and finally foods are i</w:t>
      </w:r>
      <w:r>
        <w:t>.</w:t>
      </w:r>
      <w:r w:rsidR="001167F8">
        <w:t>i</w:t>
      </w:r>
      <w:r>
        <w:t>.</w:t>
      </w:r>
      <w:r w:rsidR="001167F8">
        <w:t>d</w:t>
      </w:r>
      <w:r>
        <w:t>.</w:t>
      </w:r>
      <w:r w:rsidR="001167F8">
        <w:t xml:space="preserve"> variables </w:t>
      </w:r>
      <w:r w:rsidR="001167F8" w:rsidRPr="001167F8">
        <w:rPr>
          <w:position w:val="-10"/>
        </w:rPr>
        <w:object w:dxaOrig="320" w:dyaOrig="360" w14:anchorId="6245EB33">
          <v:shape id="_x0000_i1085" type="#_x0000_t75" style="width:15pt;height:19pt" o:ole="">
            <v:imagedata r:id="rId133" o:title=""/>
          </v:shape>
          <o:OLEObject Type="Embed" ProgID="Equation.DSMT4" ShapeID="_x0000_i1085" DrawAspect="Content" ObjectID="_1309039798" r:id="rId134"/>
        </w:object>
      </w:r>
      <w:r w:rsidR="001167F8">
        <w:t>distributed according to</w:t>
      </w:r>
      <w:r w:rsidR="001167F8" w:rsidRPr="001167F8">
        <w:rPr>
          <w:position w:val="-4"/>
        </w:rPr>
        <w:object w:dxaOrig="279" w:dyaOrig="240" w14:anchorId="2F5CF412">
          <v:shape id="_x0000_i1086" type="#_x0000_t75" style="width:14pt;height:12pt" o:ole="">
            <v:imagedata r:id="rId135" o:title=""/>
          </v:shape>
          <o:OLEObject Type="Embed" ProgID="Equation.DSMT4" ShapeID="_x0000_i1086" DrawAspect="Content" ObjectID="_1309039799" r:id="rId136"/>
        </w:object>
      </w:r>
      <w:r w:rsidR="001167F8">
        <w:t xml:space="preserve">. </w:t>
      </w:r>
      <w:r w:rsidR="00903237">
        <w:t>If customer</w:t>
      </w:r>
      <w:r w:rsidR="00903237" w:rsidRPr="00E37CB9">
        <w:rPr>
          <w:position w:val="-6"/>
        </w:rPr>
        <w:object w:dxaOrig="139" w:dyaOrig="240" w14:anchorId="1C0C29A3">
          <v:shape id="_x0000_i1087" type="#_x0000_t75" style="width:6pt;height:12pt" o:ole="">
            <v:imagedata r:id="rId137" o:title=""/>
          </v:shape>
          <o:OLEObject Type="Embed" ProgID="Equation.DSMT4" ShapeID="_x0000_i1087" DrawAspect="Content" ObjectID="_1309039800" r:id="rId138"/>
        </w:object>
      </w:r>
      <w:r w:rsidR="006B5C68">
        <w:t>at restaurant</w:t>
      </w:r>
      <w:r w:rsidR="006B5C68" w:rsidRPr="006B5C68">
        <w:rPr>
          <w:position w:val="-10"/>
        </w:rPr>
        <w:object w:dxaOrig="180" w:dyaOrig="279" w14:anchorId="19A6168D">
          <v:shape id="_x0000_i1088" type="#_x0000_t75" style="width:9pt;height:14pt" o:ole="">
            <v:imagedata r:id="rId139" o:title=""/>
          </v:shape>
          <o:OLEObject Type="Embed" ProgID="Equation.DSMT4" ShapeID="_x0000_i1088" DrawAspect="Content" ObjectID="_1309039801" r:id="rId140"/>
        </w:object>
      </w:r>
      <w:r w:rsidR="00903237">
        <w:t>sits at table</w:t>
      </w:r>
      <w:r w:rsidR="006B5C68" w:rsidRPr="006B5C68">
        <w:rPr>
          <w:position w:val="-14"/>
        </w:rPr>
        <w:object w:dxaOrig="240" w:dyaOrig="360" w14:anchorId="13BBEBE1">
          <v:shape id="_x0000_i1089" type="#_x0000_t75" style="width:12pt;height:19pt" o:ole="">
            <v:imagedata r:id="rId141" o:title=""/>
          </v:shape>
          <o:OLEObject Type="Embed" ProgID="Equation.DSMT4" ShapeID="_x0000_i1089" DrawAspect="Content" ObjectID="_1309039802" r:id="rId142"/>
        </w:object>
      </w:r>
      <w:r w:rsidR="006B5C68">
        <w:t>and that table serves dish</w:t>
      </w:r>
      <w:r w:rsidR="006B5C68" w:rsidRPr="006B5C68">
        <w:rPr>
          <w:position w:val="-14"/>
        </w:rPr>
        <w:object w:dxaOrig="300" w:dyaOrig="360" w14:anchorId="2B54C33F">
          <v:shape id="_x0000_i1090" type="#_x0000_t75" style="width:15pt;height:19pt" o:ole="">
            <v:imagedata r:id="rId143" o:title=""/>
          </v:shape>
          <o:OLEObject Type="Embed" ProgID="Equation.DSMT4" ShapeID="_x0000_i1090" DrawAspect="Content" ObjectID="_1309039803" r:id="rId144"/>
        </w:object>
      </w:r>
      <w:r w:rsidR="006B5C68">
        <w:t xml:space="preserve">, we will </w:t>
      </w:r>
      <w:r w:rsidR="00E11372">
        <w:t>have</w:t>
      </w:r>
      <w:r w:rsidR="006B5C68" w:rsidRPr="006B5C68">
        <w:rPr>
          <w:position w:val="-20"/>
        </w:rPr>
        <w:object w:dxaOrig="1380" w:dyaOrig="460" w14:anchorId="6DD31DAD">
          <v:shape id="_x0000_i1091" type="#_x0000_t75" style="width:69pt;height:24pt" o:ole="">
            <v:imagedata r:id="rId145" o:title=""/>
          </v:shape>
          <o:OLEObject Type="Embed" ProgID="Equation.DSMT4" ShapeID="_x0000_i1091" DrawAspect="Content" ObjectID="_1309039804" r:id="rId146"/>
        </w:object>
      </w:r>
      <w:r w:rsidR="00FD3BB7">
        <w:t xml:space="preserve">. </w:t>
      </w:r>
      <w:r w:rsidR="00452241">
        <w:t xml:space="preserve">In another way, each restaurant represents a simple DP and therefore a cluster over data points. At </w:t>
      </w:r>
      <w:r w:rsidR="009A30E3">
        <w:t xml:space="preserve">the </w:t>
      </w:r>
      <w:r w:rsidR="00452241">
        <w:t xml:space="preserve">franchise level we have another DP but this time clustering is over tables. </w:t>
      </w:r>
    </w:p>
    <w:p w14:paraId="50189C29" w14:textId="77777777" w:rsidR="008A32CE" w:rsidRDefault="008A32CE" w:rsidP="008A32CE">
      <w:pPr>
        <w:pStyle w:val="MTDisplayEquation"/>
        <w:keepNext/>
        <w:framePr w:w="6883" w:h="4594" w:hRule="exact" w:hSpace="187" w:wrap="around" w:vAnchor="page" w:hAnchor="page" w:x="2543" w:y="9804"/>
        <w:jc w:val="center"/>
      </w:pPr>
      <w:r>
        <w:rPr>
          <w:noProof/>
        </w:rPr>
        <w:drawing>
          <wp:inline distT="0" distB="0" distL="0" distR="0" wp14:anchorId="5726753A" wp14:editId="796C03D0">
            <wp:extent cx="3136604" cy="2475066"/>
            <wp:effectExtent l="0" t="0" r="698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147">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bookmarkStart w:id="20" w:name="_Ref317022391"/>
    </w:p>
    <w:p w14:paraId="5B2BB3CC" w14:textId="77777777" w:rsidR="008A32CE" w:rsidRDefault="008A32CE" w:rsidP="008A32CE">
      <w:pPr>
        <w:pStyle w:val="Caption"/>
        <w:framePr w:w="6883" w:h="4594" w:hRule="exact" w:hSpace="187" w:wrap="around" w:vAnchor="page" w:hAnchor="page" w:x="2543" w:y="9804"/>
        <w:jc w:val="center"/>
      </w:pPr>
      <w:r>
        <w:t xml:space="preserve">Figure </w:t>
      </w:r>
      <w:r w:rsidR="00E3005E">
        <w:fldChar w:fldCharType="begin"/>
      </w:r>
      <w:r w:rsidR="00E3005E">
        <w:instrText xml:space="preserve"> SEQ Figure \* ARABIC </w:instrText>
      </w:r>
      <w:r w:rsidR="00E3005E">
        <w:fldChar w:fldCharType="separate"/>
      </w:r>
      <w:r w:rsidR="00A87C70">
        <w:rPr>
          <w:noProof/>
        </w:rPr>
        <w:t>2</w:t>
      </w:r>
      <w:r w:rsidR="00E3005E">
        <w:rPr>
          <w:noProof/>
        </w:rPr>
        <w:fldChar w:fldCharType="end"/>
      </w:r>
      <w:bookmarkEnd w:id="20"/>
      <w:r>
        <w:t xml:space="preserve">-(a) HDP representation of </w:t>
      </w:r>
      <w:r>
        <w:rPr>
          <w:iCs/>
        </w:rPr>
        <w:fldChar w:fldCharType="begin"/>
      </w:r>
      <w:r>
        <w:rPr>
          <w:iCs/>
        </w:rPr>
        <w:instrText xml:space="preserve"> GOTOBUTTON ZEqnNum897192  \* MERGEFORMAT </w:instrText>
      </w:r>
      <w:r>
        <w:rPr>
          <w:iCs/>
        </w:rPr>
        <w:fldChar w:fldCharType="begin"/>
      </w:r>
      <w:r>
        <w:rPr>
          <w:iCs/>
        </w:rPr>
        <w:instrText xml:space="preserve"> REF ZEqnNum897192 \* Charformat \! \* MERGEFORMAT </w:instrText>
      </w:r>
      <w:r>
        <w:rPr>
          <w:iCs/>
        </w:rPr>
        <w:fldChar w:fldCharType="separate"/>
      </w:r>
      <w:r w:rsidR="00A87C70" w:rsidRPr="00A87C70">
        <w:rPr>
          <w:iCs/>
        </w:rPr>
        <w:instrText>(3.1)</w:instrText>
      </w:r>
      <w:r>
        <w:rPr>
          <w:iCs/>
        </w:rPr>
        <w:fldChar w:fldCharType="end"/>
      </w:r>
      <w:r>
        <w:rPr>
          <w:iCs/>
        </w:rPr>
        <w:fldChar w:fldCharType="end"/>
      </w:r>
      <w:r>
        <w:rPr>
          <w:iCs/>
        </w:rPr>
        <w:t xml:space="preserve"> (b) Alternative indicator variable representation </w:t>
      </w:r>
      <w:r>
        <w:fldChar w:fldCharType="begin"/>
      </w:r>
      <w:r>
        <w:instrText xml:space="preserve"> GOTOBUTTON ZEqnNum664402  \* MERGEFORMAT </w:instrText>
      </w:r>
      <w:r w:rsidR="00E3005E">
        <w:fldChar w:fldCharType="begin"/>
      </w:r>
      <w:r w:rsidR="00E3005E">
        <w:instrText xml:space="preserve"> REF ZEqnNum664402 \* Charformat \! \* MERGEFORMAT </w:instrText>
      </w:r>
      <w:r w:rsidR="00E3005E">
        <w:fldChar w:fldCharType="separate"/>
      </w:r>
      <w:r w:rsidR="00A87C70">
        <w:instrText>(3.7)</w:instrText>
      </w:r>
      <w:r w:rsidR="00E3005E">
        <w:fldChar w:fldCharType="end"/>
      </w:r>
      <w:r>
        <w:fldChar w:fldCharType="end"/>
      </w:r>
      <w:r>
        <w:t xml:space="preserve"> </w:t>
      </w:r>
      <w:sdt>
        <w:sdtPr>
          <w:id w:val="1750230981"/>
          <w:citation/>
        </w:sdtPr>
        <w:sdtEndPr/>
        <w:sdtContent>
          <w:r>
            <w:fldChar w:fldCharType="begin"/>
          </w:r>
          <w:r>
            <w:instrText xml:space="preserve">CITATION hdp \l 1033 </w:instrText>
          </w:r>
          <w:r>
            <w:fldChar w:fldCharType="separate"/>
          </w:r>
          <w:r>
            <w:rPr>
              <w:noProof/>
            </w:rPr>
            <w:t>(Teh, Jordan, Beal, &amp; Blei, 2004)</w:t>
          </w:r>
          <w:r>
            <w:fldChar w:fldCharType="end"/>
          </w:r>
        </w:sdtContent>
      </w:sdt>
    </w:p>
    <w:p w14:paraId="369D9052" w14:textId="77777777" w:rsidR="008A32CE" w:rsidRPr="00664676" w:rsidRDefault="008A32CE" w:rsidP="008A32CE">
      <w:pPr>
        <w:framePr w:w="6883" w:h="4594" w:hRule="exact" w:hSpace="187" w:wrap="around" w:vAnchor="page" w:hAnchor="page" w:x="2543" w:y="9804"/>
      </w:pPr>
    </w:p>
    <w:p w14:paraId="55B67341" w14:textId="77777777" w:rsidR="002C1F23" w:rsidRDefault="00FD3BB7" w:rsidP="00000D35">
      <w:r>
        <w:t>Now let introduce several variables that will be used through</w:t>
      </w:r>
      <w:r w:rsidR="009A30E3">
        <w:t>out</w:t>
      </w:r>
      <w:r>
        <w:t xml:space="preserve"> this paper. </w:t>
      </w:r>
      <w:r w:rsidR="00DD49EE" w:rsidRPr="00DD49EE">
        <w:rPr>
          <w:position w:val="-14"/>
        </w:rPr>
        <w:object w:dxaOrig="360" w:dyaOrig="360" w14:anchorId="3FDB4949">
          <v:shape id="_x0000_i1092" type="#_x0000_t75" style="width:19pt;height:19pt" o:ole="">
            <v:imagedata r:id="rId148" o:title=""/>
          </v:shape>
          <o:OLEObject Type="Embed" ProgID="Equation.DSMT4" ShapeID="_x0000_i1092" DrawAspect="Content" ObjectID="_1309039805" r:id="rId149"/>
        </w:object>
      </w:r>
      <w:r w:rsidR="00DD49EE">
        <w:t xml:space="preserve">is the number of </w:t>
      </w:r>
      <w:r w:rsidR="00DD49EE">
        <w:lastRenderedPageBreak/>
        <w:t>customers in restaurant</w:t>
      </w:r>
      <w:r w:rsidR="00DD49EE" w:rsidRPr="00DD49EE">
        <w:rPr>
          <w:position w:val="-10"/>
        </w:rPr>
        <w:object w:dxaOrig="180" w:dyaOrig="279" w14:anchorId="5A973FC6">
          <v:shape id="_x0000_i1093" type="#_x0000_t75" style="width:9pt;height:14pt" o:ole="">
            <v:imagedata r:id="rId150" o:title=""/>
          </v:shape>
          <o:OLEObject Type="Embed" ProgID="Equation.DSMT4" ShapeID="_x0000_i1093" DrawAspect="Content" ObjectID="_1309039806" r:id="rId151"/>
        </w:object>
      </w:r>
      <w:r w:rsidR="00DD49EE">
        <w:t xml:space="preserve"> </w:t>
      </w:r>
      <w:r w:rsidR="009A30E3">
        <w:t xml:space="preserve">, </w:t>
      </w:r>
      <w:r w:rsidR="00DD49EE">
        <w:t>seated around table</w:t>
      </w:r>
      <w:r w:rsidR="00DD49EE" w:rsidRPr="00DD49EE">
        <w:rPr>
          <w:position w:val="-6"/>
        </w:rPr>
        <w:object w:dxaOrig="139" w:dyaOrig="240" w14:anchorId="777668FE">
          <v:shape id="_x0000_i1094" type="#_x0000_t75" style="width:6pt;height:12pt" o:ole="">
            <v:imagedata r:id="rId152" o:title=""/>
          </v:shape>
          <o:OLEObject Type="Embed" ProgID="Equation.DSMT4" ShapeID="_x0000_i1094" DrawAspect="Content" ObjectID="_1309039807" r:id="rId153"/>
        </w:object>
      </w:r>
      <w:r w:rsidR="00000D35">
        <w:t>,</w:t>
      </w:r>
      <w:r w:rsidR="009A30E3">
        <w:t>a</w:t>
      </w:r>
      <w:r w:rsidR="00DD49EE">
        <w:t xml:space="preserve">nd </w:t>
      </w:r>
      <w:r w:rsidR="009A30E3">
        <w:t xml:space="preserve">who </w:t>
      </w:r>
      <w:r w:rsidR="00DD49EE">
        <w:t>eat dish</w:t>
      </w:r>
      <w:r w:rsidR="00DD49EE" w:rsidRPr="00DD49EE">
        <w:rPr>
          <w:position w:val="-6"/>
        </w:rPr>
        <w:object w:dxaOrig="200" w:dyaOrig="260" w14:anchorId="14A6BEDA">
          <v:shape id="_x0000_i1095" type="#_x0000_t75" style="width:9pt;height:12pt" o:ole="">
            <v:imagedata r:id="rId154" o:title=""/>
          </v:shape>
          <o:OLEObject Type="Embed" ProgID="Equation.DSMT4" ShapeID="_x0000_i1095" DrawAspect="Content" ObjectID="_1309039808" r:id="rId155"/>
        </w:object>
      </w:r>
      <w:r w:rsidR="00DD49EE">
        <w:t>.</w:t>
      </w:r>
      <w:r w:rsidR="00DD49EE" w:rsidRPr="00DD49EE">
        <w:rPr>
          <w:position w:val="-14"/>
        </w:rPr>
        <w:object w:dxaOrig="380" w:dyaOrig="360" w14:anchorId="5BF47E4C">
          <v:shape id="_x0000_i1096" type="#_x0000_t75" style="width:19pt;height:19pt" o:ole="">
            <v:imagedata r:id="rId156" o:title=""/>
          </v:shape>
          <o:OLEObject Type="Embed" ProgID="Equation.DSMT4" ShapeID="_x0000_i1096" DrawAspect="Content" ObjectID="_1309039809" r:id="rId157"/>
        </w:object>
      </w:r>
      <w:r w:rsidR="00DD49EE">
        <w:t>is the number of tables in restaurant</w:t>
      </w:r>
      <w:r w:rsidR="00DD49EE" w:rsidRPr="00DD49EE">
        <w:rPr>
          <w:position w:val="-10"/>
        </w:rPr>
        <w:object w:dxaOrig="180" w:dyaOrig="279" w14:anchorId="4D9DFFED">
          <v:shape id="_x0000_i1097" type="#_x0000_t75" style="width:9pt;height:14pt" o:ole="">
            <v:imagedata r:id="rId158" o:title=""/>
          </v:shape>
          <o:OLEObject Type="Embed" ProgID="Equation.DSMT4" ShapeID="_x0000_i1097" DrawAspect="Content" ObjectID="_1309039810" r:id="rId159"/>
        </w:object>
      </w:r>
      <w:r w:rsidR="00DD49EE">
        <w:t xml:space="preserve"> serving dish</w:t>
      </w:r>
      <w:r w:rsidR="00DD49EE" w:rsidRPr="00DD49EE">
        <w:rPr>
          <w:position w:val="-6"/>
        </w:rPr>
        <w:object w:dxaOrig="200" w:dyaOrig="260" w14:anchorId="41700A87">
          <v:shape id="_x0000_i1098" type="#_x0000_t75" style="width:9pt;height:12pt" o:ole="">
            <v:imagedata r:id="rId160" o:title=""/>
          </v:shape>
          <o:OLEObject Type="Embed" ProgID="Equation.DSMT4" ShapeID="_x0000_i1098" DrawAspect="Content" ObjectID="_1309039811" r:id="rId161"/>
        </w:object>
      </w:r>
      <w:r w:rsidR="00DD49EE">
        <w:t xml:space="preserve">and </w:t>
      </w:r>
      <w:r w:rsidR="00DD49EE" w:rsidRPr="00DD49EE">
        <w:rPr>
          <w:position w:val="-4"/>
        </w:rPr>
        <w:object w:dxaOrig="260" w:dyaOrig="240" w14:anchorId="0250B84F">
          <v:shape id="_x0000_i1099" type="#_x0000_t75" style="width:12pt;height:12pt" o:ole="">
            <v:imagedata r:id="rId162" o:title=""/>
          </v:shape>
          <o:OLEObject Type="Embed" ProgID="Equation.DSMT4" ShapeID="_x0000_i1099" DrawAspect="Content" ObjectID="_1309039812" r:id="rId163"/>
        </w:object>
      </w:r>
      <w:r w:rsidR="00DD49EE">
        <w:t>is the number of unique dishes served in the entire franchise. Marginal counts are denoted with dots</w:t>
      </w:r>
      <w:r w:rsidR="009A30E3">
        <w:t>.</w:t>
      </w:r>
      <w:r w:rsidR="00DD49EE">
        <w:t xml:space="preserve"> </w:t>
      </w:r>
      <w:r w:rsidR="009A30E3">
        <w:t xml:space="preserve">For </w:t>
      </w:r>
      <w:r w:rsidR="00DD49EE">
        <w:t>example</w:t>
      </w:r>
      <w:r w:rsidR="009A30E3">
        <w:t>,</w:t>
      </w:r>
      <w:r w:rsidR="00150B29" w:rsidRPr="00DD49EE">
        <w:rPr>
          <w:position w:val="-14"/>
        </w:rPr>
        <w:object w:dxaOrig="400" w:dyaOrig="360" w14:anchorId="6DBB6B50">
          <v:shape id="_x0000_i1100" type="#_x0000_t75" style="width:20pt;height:19pt" o:ole="">
            <v:imagedata r:id="rId164" o:title=""/>
          </v:shape>
          <o:OLEObject Type="Embed" ProgID="Equation.DSMT4" ShapeID="_x0000_i1100" DrawAspect="Content" ObjectID="_1309039813" r:id="rId165"/>
        </w:object>
      </w:r>
      <w:r w:rsidR="00DD49EE">
        <w:t>is the number of customers in restaurant</w:t>
      </w:r>
      <w:r w:rsidR="00DD49EE" w:rsidRPr="00DD49EE">
        <w:rPr>
          <w:position w:val="-10"/>
        </w:rPr>
        <w:object w:dxaOrig="180" w:dyaOrig="279" w14:anchorId="4A10DA3E">
          <v:shape id="_x0000_i1101" type="#_x0000_t75" style="width:9pt;height:14pt" o:ole="">
            <v:imagedata r:id="rId166" o:title=""/>
          </v:shape>
          <o:OLEObject Type="Embed" ProgID="Equation.DSMT4" ShapeID="_x0000_i1101" DrawAspect="Content" ObjectID="_1309039814" r:id="rId167"/>
        </w:object>
      </w:r>
      <w:r w:rsidR="00DD49EE">
        <w:t>eating dish</w:t>
      </w:r>
      <w:r w:rsidR="00DD49EE" w:rsidRPr="00DD49EE">
        <w:rPr>
          <w:position w:val="-6"/>
        </w:rPr>
        <w:object w:dxaOrig="200" w:dyaOrig="260" w14:anchorId="039168F3">
          <v:shape id="_x0000_i1102" type="#_x0000_t75" style="width:9pt;height:12pt" o:ole="">
            <v:imagedata r:id="rId168" o:title=""/>
          </v:shape>
          <o:OLEObject Type="Embed" ProgID="Equation.DSMT4" ShapeID="_x0000_i1102" DrawAspect="Content" ObjectID="_1309039815" r:id="rId169"/>
        </w:object>
      </w:r>
      <w:r w:rsidR="00B90A30">
        <w:t>.</w:t>
      </w:r>
    </w:p>
    <w:p w14:paraId="537059CE" w14:textId="77777777" w:rsidR="00737474" w:rsidRDefault="00737474" w:rsidP="008029BE">
      <w:pPr>
        <w:pStyle w:val="Heading3"/>
      </w:pPr>
      <w:bookmarkStart w:id="21" w:name="_Toc318303863"/>
      <w:r>
        <w:t xml:space="preserve">Posterior and </w:t>
      </w:r>
      <w:r w:rsidR="0012016C">
        <w:t>Conditional Distributions</w:t>
      </w:r>
      <w:bookmarkEnd w:id="21"/>
    </w:p>
    <w:p w14:paraId="183221D5" w14:textId="77777777" w:rsidR="00123597" w:rsidRDefault="00737474" w:rsidP="00123597">
      <w:r>
        <w:t>CRF can be characterized by its state which consists of the dish labels</w:t>
      </w:r>
      <w:r w:rsidR="0005482C" w:rsidRPr="0005482C">
        <w:rPr>
          <w:position w:val="-20"/>
        </w:rPr>
        <w:object w:dxaOrig="1520" w:dyaOrig="480" w14:anchorId="7C73DF61">
          <v:shape id="_x0000_i1103" type="#_x0000_t75" style="width:77pt;height:24pt" o:ole="">
            <v:imagedata r:id="rId170" o:title=""/>
          </v:shape>
          <o:OLEObject Type="Embed" ProgID="Equation.DSMT4" ShapeID="_x0000_i1103" DrawAspect="Content" ObjectID="_1309039816" r:id="rId171"/>
        </w:object>
      </w:r>
      <w:r w:rsidR="002D5603">
        <w:t xml:space="preserve">, </w:t>
      </w:r>
      <w:r w:rsidR="0005482C">
        <w:t xml:space="preserve">the tables </w:t>
      </w:r>
      <w:r w:rsidR="00BB3869" w:rsidRPr="0005482C">
        <w:rPr>
          <w:position w:val="-28"/>
        </w:rPr>
        <w:object w:dxaOrig="980" w:dyaOrig="540" w14:anchorId="044D99C8">
          <v:shape id="_x0000_i1104" type="#_x0000_t75" style="width:48pt;height:26pt" o:ole="">
            <v:imagedata r:id="rId172" o:title=""/>
          </v:shape>
          <o:OLEObject Type="Embed" ProgID="Equation.DSMT4" ShapeID="_x0000_i1104" DrawAspect="Content" ObjectID="_1309039817" r:id="rId173"/>
        </w:object>
      </w:r>
      <w:r w:rsidR="0005482C">
        <w:t xml:space="preserve"> and </w:t>
      </w:r>
      <w:r w:rsidR="00123597">
        <w:t>dishes</w:t>
      </w:r>
      <w:r w:rsidR="00BB3869" w:rsidRPr="0005482C">
        <w:rPr>
          <w:position w:val="-30"/>
        </w:rPr>
        <w:object w:dxaOrig="1120" w:dyaOrig="600" w14:anchorId="301145C7">
          <v:shape id="_x0000_i1105" type="#_x0000_t75" style="width:57pt;height:30pt" o:ole="">
            <v:imagedata r:id="rId174" o:title=""/>
          </v:shape>
          <o:OLEObject Type="Embed" ProgID="Equation.DSMT4" ShapeID="_x0000_i1105" DrawAspect="Content" ObjectID="_1309039818" r:id="rId175"/>
        </w:object>
      </w:r>
      <w:r w:rsidR="002D5603">
        <w:t xml:space="preserve"> . As a function of the state of the CRF</w:t>
      </w:r>
      <w:r w:rsidR="009A30E3">
        <w:t>,</w:t>
      </w:r>
      <w:r w:rsidR="002D5603">
        <w:t xml:space="preserve"> we also have the number of </w:t>
      </w:r>
      <w:r w:rsidR="00123597">
        <w:t>customers</w:t>
      </w:r>
      <w:r w:rsidR="002D5603" w:rsidRPr="002D5603">
        <w:rPr>
          <w:position w:val="-16"/>
        </w:rPr>
        <w:object w:dxaOrig="900" w:dyaOrig="420" w14:anchorId="21AEBF02">
          <v:shape id="_x0000_i1106" type="#_x0000_t75" style="width:46pt;height:20pt" o:ole="">
            <v:imagedata r:id="rId176" o:title=""/>
          </v:shape>
          <o:OLEObject Type="Embed" ProgID="Equation.DSMT4" ShapeID="_x0000_i1106" DrawAspect="Content" ObjectID="_1309039819" r:id="rId177"/>
        </w:object>
      </w:r>
      <w:r w:rsidR="002D5603">
        <w:t xml:space="preserve">, the number of </w:t>
      </w:r>
      <w:r w:rsidR="00123597">
        <w:t>tables</w:t>
      </w:r>
      <w:r w:rsidR="002D5603" w:rsidRPr="002D5603">
        <w:rPr>
          <w:position w:val="-16"/>
        </w:rPr>
        <w:object w:dxaOrig="960" w:dyaOrig="420" w14:anchorId="47E26FCA">
          <v:shape id="_x0000_i1107" type="#_x0000_t75" style="width:48pt;height:20pt" o:ole="">
            <v:imagedata r:id="rId178" o:title=""/>
          </v:shape>
          <o:OLEObject Type="Embed" ProgID="Equation.DSMT4" ShapeID="_x0000_i1107" DrawAspect="Content" ObjectID="_1309039820" r:id="rId179"/>
        </w:object>
      </w:r>
      <w:r w:rsidR="002D5603">
        <w:t xml:space="preserve">, customer labels </w:t>
      </w:r>
      <w:r w:rsidR="002D5603" w:rsidRPr="002D5603">
        <w:rPr>
          <w:position w:val="-16"/>
        </w:rPr>
        <w:object w:dxaOrig="820" w:dyaOrig="420" w14:anchorId="54E77DD6">
          <v:shape id="_x0000_i1108" type="#_x0000_t75" style="width:42pt;height:20pt" o:ole="">
            <v:imagedata r:id="rId180" o:title=""/>
          </v:shape>
          <o:OLEObject Type="Embed" ProgID="Equation.DSMT4" ShapeID="_x0000_i1108" DrawAspect="Content" ObjectID="_1309039821" r:id="rId181"/>
        </w:object>
      </w:r>
      <w:r w:rsidR="002D5603">
        <w:t>and table labels</w:t>
      </w:r>
      <w:r w:rsidR="002D5603" w:rsidRPr="002D5603">
        <w:rPr>
          <w:position w:val="-16"/>
        </w:rPr>
        <w:object w:dxaOrig="920" w:dyaOrig="440" w14:anchorId="4FD35255">
          <v:shape id="_x0000_i1109" type="#_x0000_t75" style="width:46pt;height:21pt" o:ole="">
            <v:imagedata r:id="rId182" o:title=""/>
          </v:shape>
          <o:OLEObject Type="Embed" ProgID="Equation.DSMT4" ShapeID="_x0000_i1109" DrawAspect="Content" ObjectID="_1309039822" r:id="rId183"/>
        </w:object>
      </w:r>
      <w:sdt>
        <w:sdtPr>
          <w:id w:val="2054964668"/>
          <w:citation/>
        </w:sdtPr>
        <w:sdtEndPr/>
        <w:sdtContent>
          <w:r w:rsidR="008A5385">
            <w:fldChar w:fldCharType="begin"/>
          </w:r>
          <w:r w:rsidR="008F71AB">
            <w:instrText xml:space="preserve">CITATION HDP \l 1033 </w:instrText>
          </w:r>
          <w:r w:rsidR="008A5385">
            <w:fldChar w:fldCharType="separate"/>
          </w:r>
          <w:r w:rsidR="008F71AB">
            <w:rPr>
              <w:noProof/>
            </w:rPr>
            <w:t xml:space="preserve"> (Teh &amp; Jordan, 2010)</w:t>
          </w:r>
          <w:r w:rsidR="008A5385">
            <w:fldChar w:fldCharType="end"/>
          </w:r>
        </w:sdtContent>
      </w:sdt>
      <w:r w:rsidR="002D5603">
        <w:t>.</w:t>
      </w:r>
      <w:r w:rsidR="00123597">
        <w:t xml:space="preserve"> The posterior distribution of</w:t>
      </w:r>
      <w:r w:rsidR="00123597" w:rsidRPr="00FE3058">
        <w:rPr>
          <w:position w:val="-10"/>
        </w:rPr>
        <w:object w:dxaOrig="300" w:dyaOrig="320" w14:anchorId="790A6DAD">
          <v:shape id="_x0000_i1110" type="#_x0000_t75" style="width:15pt;height:15pt" o:ole="">
            <v:imagedata r:id="rId184" o:title=""/>
          </v:shape>
          <o:OLEObject Type="Embed" ProgID="Equation.DSMT4" ShapeID="_x0000_i1110" DrawAspect="Content" ObjectID="_1309039823" r:id="rId185"/>
        </w:object>
      </w:r>
      <w:r w:rsidR="00123597">
        <w:t>is given by:</w:t>
      </w:r>
    </w:p>
    <w:p w14:paraId="5648B4BB" w14:textId="77777777" w:rsidR="00123597" w:rsidRDefault="00123597" w:rsidP="00395E9A">
      <w:pPr>
        <w:pStyle w:val="MTDisplayEquation"/>
      </w:pPr>
      <w:r>
        <w:tab/>
      </w:r>
      <w:r w:rsidR="00150B29" w:rsidRPr="00123597">
        <w:rPr>
          <w:position w:val="-42"/>
        </w:rPr>
        <w:object w:dxaOrig="4220" w:dyaOrig="960" w14:anchorId="201E8E25">
          <v:shape id="_x0000_i1111" type="#_x0000_t75" style="width:210pt;height:48pt" o:ole="">
            <v:imagedata r:id="rId186" o:title=""/>
          </v:shape>
          <o:OLEObject Type="Embed" ProgID="Equation.DSMT4" ShapeID="_x0000_i1111" DrawAspect="Content" ObjectID="_1309039824" r:id="rId187"/>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22" w:name="ZEqnNum144226"/>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8</w:instrText>
      </w:r>
      <w:r w:rsidR="00E3005E">
        <w:rPr>
          <w:noProof/>
        </w:rPr>
        <w:fldChar w:fldCharType="end"/>
      </w:r>
      <w:r w:rsidR="00395E9A">
        <w:instrText>)</w:instrText>
      </w:r>
      <w:bookmarkEnd w:id="22"/>
      <w:r w:rsidR="008A5385">
        <w:fldChar w:fldCharType="end"/>
      </w:r>
    </w:p>
    <w:p w14:paraId="3E4A474B" w14:textId="77777777" w:rsidR="00D86680" w:rsidRDefault="00123597" w:rsidP="00D86680">
      <w:r>
        <w:t>Where</w:t>
      </w:r>
      <w:r w:rsidR="00AC043D">
        <w:t xml:space="preserve"> </w:t>
      </w:r>
      <w:r w:rsidR="000C0080" w:rsidRPr="00123597">
        <w:rPr>
          <w:position w:val="-10"/>
        </w:rPr>
        <w:object w:dxaOrig="320" w:dyaOrig="320" w14:anchorId="4F3FE480">
          <v:shape id="_x0000_i1112" type="#_x0000_t75" style="width:15pt;height:15pt" o:ole="">
            <v:imagedata r:id="rId188" o:title=""/>
          </v:shape>
          <o:OLEObject Type="Embed" ProgID="Equation.DSMT4" ShapeID="_x0000_i1112" DrawAspect="Content" ObjectID="_1309039825" r:id="rId189"/>
        </w:object>
      </w:r>
      <w:r>
        <w:t>is the total number of tables in the franchise and</w:t>
      </w:r>
      <w:r w:rsidR="00CA591B" w:rsidRPr="00123597">
        <w:rPr>
          <w:position w:val="-10"/>
        </w:rPr>
        <w:object w:dxaOrig="360" w:dyaOrig="320" w14:anchorId="612DF224">
          <v:shape id="_x0000_i1113" type="#_x0000_t75" style="width:17pt;height:15pt" o:ole="">
            <v:imagedata r:id="rId190" o:title=""/>
          </v:shape>
          <o:OLEObject Type="Embed" ProgID="Equation.DSMT4" ShapeID="_x0000_i1113" DrawAspect="Content" ObjectID="_1309039826" r:id="rId191"/>
        </w:object>
      </w:r>
      <w:r>
        <w:t xml:space="preserve">is the total number of tables serving </w:t>
      </w:r>
      <w:r w:rsidR="00DE57D9">
        <w:t>dish</w:t>
      </w:r>
      <w:r w:rsidRPr="00123597">
        <w:rPr>
          <w:position w:val="-6"/>
        </w:rPr>
        <w:object w:dxaOrig="200" w:dyaOrig="260" w14:anchorId="3AAF41A5">
          <v:shape id="_x0000_i1114" type="#_x0000_t75" style="width:9pt;height:12pt" o:ole="">
            <v:imagedata r:id="rId192" o:title=""/>
          </v:shape>
          <o:OLEObject Type="Embed" ProgID="Equation.DSMT4" ShapeID="_x0000_i1114" DrawAspect="Content" ObjectID="_1309039827" r:id="rId193"/>
        </w:object>
      </w:r>
      <w:r>
        <w:t>.</w:t>
      </w:r>
      <w:r w:rsidR="00376B66">
        <w:t xml:space="preserve"> Equation </w:t>
      </w:r>
      <w:r w:rsidR="008A5385">
        <w:rPr>
          <w:iCs/>
        </w:rPr>
        <w:fldChar w:fldCharType="begin"/>
      </w:r>
      <w:r w:rsidR="00D86680">
        <w:rPr>
          <w:iCs/>
        </w:rPr>
        <w:instrText xml:space="preserve"> GOTOBUTTON ZEqnNum333291  \* MERGEFORMAT </w:instrText>
      </w:r>
      <w:r w:rsidR="008A5385">
        <w:rPr>
          <w:iCs/>
        </w:rPr>
        <w:fldChar w:fldCharType="begin"/>
      </w:r>
      <w:r w:rsidR="00D86680">
        <w:rPr>
          <w:iCs/>
        </w:rPr>
        <w:instrText xml:space="preserve"> REF ZEqnNum333291 \* Charformat \! \* MERGEFORMAT </w:instrText>
      </w:r>
      <w:r w:rsidR="008A5385">
        <w:rPr>
          <w:iCs/>
        </w:rPr>
        <w:fldChar w:fldCharType="separate"/>
      </w:r>
      <w:r w:rsidR="00A87C70" w:rsidRPr="00A87C70">
        <w:rPr>
          <w:iCs/>
        </w:rPr>
        <w:instrText>(3.9)</w:instrText>
      </w:r>
      <w:r w:rsidR="008A5385">
        <w:rPr>
          <w:iCs/>
        </w:rPr>
        <w:fldChar w:fldCharType="end"/>
      </w:r>
      <w:r w:rsidR="008A5385">
        <w:rPr>
          <w:iCs/>
        </w:rPr>
        <w:fldChar w:fldCharType="end"/>
      </w:r>
      <w:r w:rsidR="00D86680">
        <w:rPr>
          <w:iCs/>
        </w:rPr>
        <w:t xml:space="preserve"> </w:t>
      </w:r>
      <w:r w:rsidR="00D86680">
        <w:t>shows the posterior for</w:t>
      </w:r>
      <w:r w:rsidR="00D86680" w:rsidRPr="001167F8">
        <w:rPr>
          <w:position w:val="-14"/>
        </w:rPr>
        <w:object w:dxaOrig="300" w:dyaOrig="360" w14:anchorId="7076265D">
          <v:shape id="_x0000_i1115" type="#_x0000_t75" style="width:15pt;height:19pt" o:ole="">
            <v:imagedata r:id="rId194" o:title=""/>
          </v:shape>
          <o:OLEObject Type="Embed" ProgID="Equation.DSMT4" ShapeID="_x0000_i1115" DrawAspect="Content" ObjectID="_1309039828" r:id="rId195"/>
        </w:object>
      </w:r>
      <w:r w:rsidR="00D86680">
        <w:t>.</w:t>
      </w:r>
      <w:r w:rsidR="002C4883" w:rsidRPr="00D86680">
        <w:rPr>
          <w:position w:val="-14"/>
        </w:rPr>
        <w:object w:dxaOrig="340" w:dyaOrig="360" w14:anchorId="7FAAAC4D">
          <v:shape id="_x0000_i1116" type="#_x0000_t75" style="width:17pt;height:19pt" o:ole="">
            <v:imagedata r:id="rId196" o:title=""/>
          </v:shape>
          <o:OLEObject Type="Embed" ProgID="Equation.DSMT4" ShapeID="_x0000_i1116" DrawAspect="Content" ObjectID="_1309039829" r:id="rId197"/>
        </w:object>
      </w:r>
      <w:r w:rsidR="00D86680">
        <w:t xml:space="preserve">is </w:t>
      </w:r>
      <w:r w:rsidR="009A30E3">
        <w:t xml:space="preserve">the </w:t>
      </w:r>
      <w:r w:rsidR="00D86680">
        <w:t>total number of customers in restaurant</w:t>
      </w:r>
      <w:r w:rsidR="00D86680" w:rsidRPr="00D86680">
        <w:rPr>
          <w:position w:val="-10"/>
        </w:rPr>
        <w:object w:dxaOrig="180" w:dyaOrig="279" w14:anchorId="51A1032D">
          <v:shape id="_x0000_i1117" type="#_x0000_t75" style="width:9pt;height:14pt" o:ole="">
            <v:imagedata r:id="rId198" o:title=""/>
          </v:shape>
          <o:OLEObject Type="Embed" ProgID="Equation.DSMT4" ShapeID="_x0000_i1117" DrawAspect="Content" ObjectID="_1309039830" r:id="rId199"/>
        </w:object>
      </w:r>
      <w:r w:rsidR="00D86680">
        <w:t xml:space="preserve"> and</w:t>
      </w:r>
      <w:r w:rsidR="005B335A" w:rsidRPr="00D86680">
        <w:rPr>
          <w:position w:val="-14"/>
        </w:rPr>
        <w:object w:dxaOrig="400" w:dyaOrig="360" w14:anchorId="2903C345">
          <v:shape id="_x0000_i1118" type="#_x0000_t75" style="width:20pt;height:19pt" o:ole="">
            <v:imagedata r:id="rId200" o:title=""/>
          </v:shape>
          <o:OLEObject Type="Embed" ProgID="Equation.DSMT4" ShapeID="_x0000_i1118" DrawAspect="Content" ObjectID="_1309039831" r:id="rId201"/>
        </w:object>
      </w:r>
      <w:r w:rsidR="00D86680">
        <w:t>is the total number of customers in restaurant</w:t>
      </w:r>
      <w:r w:rsidR="00D86680" w:rsidRPr="00D86680">
        <w:rPr>
          <w:position w:val="-10"/>
        </w:rPr>
        <w:object w:dxaOrig="180" w:dyaOrig="279" w14:anchorId="1066F374">
          <v:shape id="_x0000_i1119" type="#_x0000_t75" style="width:9pt;height:14pt" o:ole="">
            <v:imagedata r:id="rId202" o:title=""/>
          </v:shape>
          <o:OLEObject Type="Embed" ProgID="Equation.DSMT4" ShapeID="_x0000_i1119" DrawAspect="Content" ObjectID="_1309039832" r:id="rId203"/>
        </w:object>
      </w:r>
      <w:r w:rsidR="00D86680">
        <w:t>eating dish</w:t>
      </w:r>
      <w:r w:rsidR="00D86680" w:rsidRPr="00D86680">
        <w:rPr>
          <w:position w:val="-6"/>
        </w:rPr>
        <w:object w:dxaOrig="200" w:dyaOrig="260" w14:anchorId="58966442">
          <v:shape id="_x0000_i1120" type="#_x0000_t75" style="width:9pt;height:12pt" o:ole="">
            <v:imagedata r:id="rId204" o:title=""/>
          </v:shape>
          <o:OLEObject Type="Embed" ProgID="Equation.DSMT4" ShapeID="_x0000_i1120" DrawAspect="Content" ObjectID="_1309039833" r:id="rId205"/>
        </w:object>
      </w:r>
      <w:r w:rsidR="00D86680">
        <w:t>.</w:t>
      </w:r>
    </w:p>
    <w:p w14:paraId="429DEE86" w14:textId="77777777" w:rsidR="00D86680" w:rsidRDefault="00D86680" w:rsidP="00395E9A">
      <w:pPr>
        <w:pStyle w:val="MTDisplayEquation"/>
      </w:pPr>
      <w:r>
        <w:tab/>
      </w:r>
      <w:r w:rsidR="00617589" w:rsidRPr="00D86680">
        <w:rPr>
          <w:position w:val="-42"/>
        </w:rPr>
        <w:object w:dxaOrig="4440" w:dyaOrig="960" w14:anchorId="1C911DE2">
          <v:shape id="_x0000_i1121" type="#_x0000_t75" style="width:222pt;height:48pt" o:ole="">
            <v:imagedata r:id="rId206" o:title=""/>
          </v:shape>
          <o:OLEObject Type="Embed" ProgID="Equation.DSMT4" ShapeID="_x0000_i1121" DrawAspect="Content" ObjectID="_1309039834" r:id="rId207"/>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23" w:name="ZEqnNum333291"/>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9</w:instrText>
      </w:r>
      <w:r w:rsidR="00E3005E">
        <w:rPr>
          <w:noProof/>
        </w:rPr>
        <w:fldChar w:fldCharType="end"/>
      </w:r>
      <w:r w:rsidR="00395E9A">
        <w:instrText>)</w:instrText>
      </w:r>
      <w:bookmarkEnd w:id="23"/>
      <w:r w:rsidR="008A5385">
        <w:fldChar w:fldCharType="end"/>
      </w:r>
    </w:p>
    <w:p w14:paraId="3FD46232" w14:textId="77777777" w:rsidR="00121D2B" w:rsidRDefault="008029BE" w:rsidP="008029BE">
      <w:pPr>
        <w:rPr>
          <w:iCs/>
        </w:rPr>
      </w:pPr>
      <w:r>
        <w:t>Conditional</w:t>
      </w:r>
      <w:r w:rsidR="00121D2B">
        <w:t xml:space="preserve"> distributions can be obtained by integrating out</w:t>
      </w:r>
      <w:r w:rsidR="00121D2B" w:rsidRPr="00121D2B">
        <w:rPr>
          <w:position w:val="-14"/>
        </w:rPr>
        <w:object w:dxaOrig="300" w:dyaOrig="360" w14:anchorId="06341BC8">
          <v:shape id="_x0000_i1122" type="#_x0000_t75" style="width:15pt;height:19pt" o:ole="">
            <v:imagedata r:id="rId208" o:title=""/>
          </v:shape>
          <o:OLEObject Type="Embed" ProgID="Equation.DSMT4" ShapeID="_x0000_i1122" DrawAspect="Content" ObjectID="_1309039835" r:id="rId209"/>
        </w:object>
      </w:r>
      <w:r w:rsidR="00121D2B">
        <w:t>and</w:t>
      </w:r>
      <w:r w:rsidR="00121D2B" w:rsidRPr="00121D2B">
        <w:rPr>
          <w:position w:val="-10"/>
        </w:rPr>
        <w:object w:dxaOrig="300" w:dyaOrig="320" w14:anchorId="181A6F5F">
          <v:shape id="_x0000_i1123" type="#_x0000_t75" style="width:15pt;height:15pt" o:ole="">
            <v:imagedata r:id="rId210" o:title=""/>
          </v:shape>
          <o:OLEObject Type="Embed" ProgID="Equation.DSMT4" ShapeID="_x0000_i1123" DrawAspect="Content" ObjectID="_1309039836" r:id="rId211"/>
        </w:object>
      </w:r>
      <w:r>
        <w:t>respectively</w:t>
      </w:r>
      <w:r w:rsidR="00121D2B">
        <w:t>. By integrating out</w:t>
      </w:r>
      <w:r w:rsidR="00121D2B" w:rsidRPr="00121D2B">
        <w:rPr>
          <w:position w:val="-14"/>
        </w:rPr>
        <w:object w:dxaOrig="300" w:dyaOrig="360" w14:anchorId="492F4D54">
          <v:shape id="_x0000_i1124" type="#_x0000_t75" style="width:15pt;height:19pt" o:ole="">
            <v:imagedata r:id="rId212" o:title=""/>
          </v:shape>
          <o:OLEObject Type="Embed" ProgID="Equation.DSMT4" ShapeID="_x0000_i1124" DrawAspect="Content" ObjectID="_1309039837" r:id="rId213"/>
        </w:object>
      </w:r>
      <w:r w:rsidR="00121D2B">
        <w:t>from</w:t>
      </w:r>
      <w:r w:rsidR="00376B66">
        <w:t xml:space="preserve"> </w:t>
      </w:r>
      <w:r w:rsidR="008A5385">
        <w:rPr>
          <w:iCs/>
        </w:rPr>
        <w:fldChar w:fldCharType="begin"/>
      </w:r>
      <w:r w:rsidR="00121D2B">
        <w:rPr>
          <w:iCs/>
        </w:rPr>
        <w:instrText xml:space="preserve"> GOTOBUTTON ZEqnNum333291  \* MERGEFORMAT </w:instrText>
      </w:r>
      <w:r w:rsidR="008A5385">
        <w:rPr>
          <w:iCs/>
        </w:rPr>
        <w:fldChar w:fldCharType="begin"/>
      </w:r>
      <w:r w:rsidR="00121D2B">
        <w:rPr>
          <w:iCs/>
        </w:rPr>
        <w:instrText xml:space="preserve"> REF ZEqnNum333291 \* Charformat \! \* MERGEFORMAT </w:instrText>
      </w:r>
      <w:r w:rsidR="008A5385">
        <w:rPr>
          <w:iCs/>
        </w:rPr>
        <w:fldChar w:fldCharType="separate"/>
      </w:r>
      <w:r w:rsidR="00A87C70" w:rsidRPr="00A87C70">
        <w:rPr>
          <w:iCs/>
        </w:rPr>
        <w:instrText>(3.9)</w:instrText>
      </w:r>
      <w:r w:rsidR="008A5385">
        <w:rPr>
          <w:iCs/>
        </w:rPr>
        <w:fldChar w:fldCharType="end"/>
      </w:r>
      <w:r w:rsidR="008A5385">
        <w:rPr>
          <w:iCs/>
        </w:rPr>
        <w:fldChar w:fldCharType="end"/>
      </w:r>
      <w:r w:rsidR="00121D2B">
        <w:rPr>
          <w:iCs/>
        </w:rPr>
        <w:t xml:space="preserve"> we obtain:</w:t>
      </w:r>
    </w:p>
    <w:p w14:paraId="51C7F7FF" w14:textId="77777777" w:rsidR="00121D2B" w:rsidRDefault="00121D2B" w:rsidP="00395E9A">
      <w:pPr>
        <w:pStyle w:val="MTDisplayEquation"/>
      </w:pPr>
      <w:r>
        <w:tab/>
      </w:r>
      <w:r w:rsidR="00617589" w:rsidRPr="00121D2B">
        <w:rPr>
          <w:position w:val="-30"/>
        </w:rPr>
        <w:object w:dxaOrig="4560" w:dyaOrig="740" w14:anchorId="36B663BC">
          <v:shape id="_x0000_i1125" type="#_x0000_t75" style="width:228pt;height:37pt" o:ole="">
            <v:imagedata r:id="rId214" o:title=""/>
          </v:shape>
          <o:OLEObject Type="Embed" ProgID="Equation.DSMT4" ShapeID="_x0000_i1125" DrawAspect="Content" ObjectID="_1309039838" r:id="rId215"/>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24" w:name="ZEqnNum148707"/>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10</w:instrText>
      </w:r>
      <w:r w:rsidR="00E3005E">
        <w:rPr>
          <w:noProof/>
        </w:rPr>
        <w:fldChar w:fldCharType="end"/>
      </w:r>
      <w:r w:rsidR="00395E9A">
        <w:instrText>)</w:instrText>
      </w:r>
      <w:bookmarkEnd w:id="24"/>
      <w:r w:rsidR="008A5385">
        <w:fldChar w:fldCharType="end"/>
      </w:r>
    </w:p>
    <w:p w14:paraId="7F81D7AF" w14:textId="77777777" w:rsidR="00121D2B" w:rsidRDefault="00121D2B" w:rsidP="00121D2B">
      <w:pPr>
        <w:rPr>
          <w:iCs/>
        </w:rPr>
      </w:pPr>
      <w:r>
        <w:t>And by integrating out</w:t>
      </w:r>
      <w:r w:rsidRPr="00121D2B">
        <w:rPr>
          <w:position w:val="-10"/>
        </w:rPr>
        <w:object w:dxaOrig="300" w:dyaOrig="320" w14:anchorId="0E1D036F">
          <v:shape id="_x0000_i1126" type="#_x0000_t75" style="width:15pt;height:15pt" o:ole="">
            <v:imagedata r:id="rId216" o:title=""/>
          </v:shape>
          <o:OLEObject Type="Embed" ProgID="Equation.DSMT4" ShapeID="_x0000_i1126" DrawAspect="Content" ObjectID="_1309039839" r:id="rId217"/>
        </w:object>
      </w:r>
      <w:r>
        <w:t>from</w:t>
      </w:r>
      <w:r w:rsidR="00DC0D29">
        <w:t xml:space="preserve"> </w:t>
      </w:r>
      <w:r w:rsidR="008A5385">
        <w:rPr>
          <w:iCs/>
        </w:rPr>
        <w:fldChar w:fldCharType="begin"/>
      </w:r>
      <w:r>
        <w:rPr>
          <w:iCs/>
        </w:rPr>
        <w:instrText xml:space="preserve"> GOTOBUTTON ZEqnNum144226  \* MERGEFORMAT </w:instrText>
      </w:r>
      <w:r w:rsidR="008A5385">
        <w:rPr>
          <w:iCs/>
        </w:rPr>
        <w:fldChar w:fldCharType="begin"/>
      </w:r>
      <w:r>
        <w:rPr>
          <w:iCs/>
        </w:rPr>
        <w:instrText xml:space="preserve"> REF ZEqnNum144226 \* Charformat \! \* MERGEFORMAT </w:instrText>
      </w:r>
      <w:r w:rsidR="008A5385">
        <w:rPr>
          <w:iCs/>
        </w:rPr>
        <w:fldChar w:fldCharType="separate"/>
      </w:r>
      <w:r w:rsidR="00A87C70" w:rsidRPr="00A87C70">
        <w:rPr>
          <w:iCs/>
        </w:rPr>
        <w:instrText>(3.8)</w:instrText>
      </w:r>
      <w:r w:rsidR="008A5385">
        <w:rPr>
          <w:iCs/>
        </w:rPr>
        <w:fldChar w:fldCharType="end"/>
      </w:r>
      <w:r w:rsidR="008A5385">
        <w:rPr>
          <w:iCs/>
        </w:rPr>
        <w:fldChar w:fldCharType="end"/>
      </w:r>
      <w:r>
        <w:rPr>
          <w:iCs/>
        </w:rPr>
        <w:t xml:space="preserve"> we obtain:</w:t>
      </w:r>
    </w:p>
    <w:p w14:paraId="333C63EA" w14:textId="77777777" w:rsidR="00121D2B" w:rsidRDefault="00121D2B" w:rsidP="00395E9A">
      <w:pPr>
        <w:pStyle w:val="MTDisplayEquation"/>
      </w:pPr>
      <w:r>
        <w:tab/>
      </w:r>
      <w:r w:rsidR="00617589" w:rsidRPr="00121D2B">
        <w:rPr>
          <w:position w:val="-28"/>
        </w:rPr>
        <w:object w:dxaOrig="4440" w:dyaOrig="680" w14:anchorId="0A196E87">
          <v:shape id="_x0000_i1127" type="#_x0000_t75" style="width:222pt;height:33pt" o:ole="">
            <v:imagedata r:id="rId218" o:title=""/>
          </v:shape>
          <o:OLEObject Type="Embed" ProgID="Equation.DSMT4" ShapeID="_x0000_i1127" DrawAspect="Content" ObjectID="_1309039840" r:id="rId21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25" w:name="ZEqnNum685425"/>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11</w:instrText>
      </w:r>
      <w:r w:rsidR="00E3005E">
        <w:rPr>
          <w:noProof/>
        </w:rPr>
        <w:fldChar w:fldCharType="end"/>
      </w:r>
      <w:r w:rsidR="00395E9A">
        <w:instrText>)</w:instrText>
      </w:r>
      <w:bookmarkEnd w:id="25"/>
      <w:r w:rsidR="008A5385">
        <w:fldChar w:fldCharType="end"/>
      </w:r>
    </w:p>
    <w:p w14:paraId="2ED1CDEB" w14:textId="77777777" w:rsidR="00664043" w:rsidRDefault="00121D2B" w:rsidP="001A6733">
      <w:pPr>
        <w:rPr>
          <w:iCs/>
        </w:rPr>
      </w:pPr>
      <w:r>
        <w:t xml:space="preserve">  </w:t>
      </w:r>
      <w:r w:rsidR="00664043">
        <w:t>A draw from</w:t>
      </w:r>
      <w:r w:rsidR="004B4D11">
        <w:t xml:space="preserve"> </w:t>
      </w:r>
      <w:r w:rsidR="008A5385">
        <w:rPr>
          <w:iCs/>
        </w:rPr>
        <w:fldChar w:fldCharType="begin"/>
      </w:r>
      <w:r w:rsidR="00664043">
        <w:rPr>
          <w:iCs/>
        </w:rPr>
        <w:instrText xml:space="preserve"> GOTOBUTTON ZEqnNum144226  \* MERGEFORMAT </w:instrText>
      </w:r>
      <w:r w:rsidR="008A5385">
        <w:rPr>
          <w:iCs/>
        </w:rPr>
        <w:fldChar w:fldCharType="begin"/>
      </w:r>
      <w:r w:rsidR="00664043">
        <w:rPr>
          <w:iCs/>
        </w:rPr>
        <w:instrText xml:space="preserve"> REF ZEqnNum144226 \* Charformat \! \* MERGEFORMAT </w:instrText>
      </w:r>
      <w:r w:rsidR="008A5385">
        <w:rPr>
          <w:iCs/>
        </w:rPr>
        <w:fldChar w:fldCharType="separate"/>
      </w:r>
      <w:r w:rsidR="00A87C70" w:rsidRPr="00A87C70">
        <w:rPr>
          <w:iCs/>
        </w:rPr>
        <w:instrText>(3.8)</w:instrText>
      </w:r>
      <w:r w:rsidR="008A5385">
        <w:rPr>
          <w:iCs/>
        </w:rPr>
        <w:fldChar w:fldCharType="end"/>
      </w:r>
      <w:r w:rsidR="008A5385">
        <w:rPr>
          <w:iCs/>
        </w:rPr>
        <w:fldChar w:fldCharType="end"/>
      </w:r>
      <w:r w:rsidR="008029BE">
        <w:rPr>
          <w:iCs/>
        </w:rPr>
        <w:t xml:space="preserve"> can</w:t>
      </w:r>
      <w:r w:rsidR="009A30E3">
        <w:rPr>
          <w:iCs/>
        </w:rPr>
        <w:t xml:space="preserve"> be</w:t>
      </w:r>
      <w:r w:rsidR="008029BE">
        <w:rPr>
          <w:iCs/>
        </w:rPr>
        <w:t xml:space="preserve"> obtained</w:t>
      </w:r>
      <w:r w:rsidR="001A6733">
        <w:rPr>
          <w:iCs/>
        </w:rPr>
        <w:t xml:space="preserve"> using</w:t>
      </w:r>
      <w:r w:rsidR="004B4D11">
        <w:rPr>
          <w:iCs/>
        </w:rPr>
        <w:t xml:space="preserve"> </w:t>
      </w:r>
      <w:r w:rsidR="008A5385">
        <w:fldChar w:fldCharType="begin"/>
      </w:r>
      <w:r w:rsidR="001A6733">
        <w:instrText xml:space="preserve"> GOTOBUTTON ZEqnNum234148  \* MERGEFORMAT </w:instrText>
      </w:r>
      <w:r w:rsidR="008A5385">
        <w:fldChar w:fldCharType="begin"/>
      </w:r>
      <w:r w:rsidR="00FD7744">
        <w:instrText xml:space="preserve"> REF ZEqnNum234148 \* Charformat \! \* MERGEFORMAT </w:instrText>
      </w:r>
      <w:r w:rsidR="008A5385">
        <w:fldChar w:fldCharType="separate"/>
      </w:r>
      <w:r w:rsidR="00A87C70">
        <w:instrText>(3.12)</w:instrText>
      </w:r>
      <w:r w:rsidR="008A5385">
        <w:fldChar w:fldCharType="end"/>
      </w:r>
      <w:r w:rsidR="008A5385">
        <w:fldChar w:fldCharType="end"/>
      </w:r>
      <w:r w:rsidR="001A6733">
        <w:rPr>
          <w:iCs/>
        </w:rPr>
        <w:t xml:space="preserve"> and a draw from</w:t>
      </w:r>
      <w:r w:rsidR="004B4D11">
        <w:rPr>
          <w:iCs/>
        </w:rPr>
        <w:t xml:space="preserve"> </w:t>
      </w:r>
      <w:r w:rsidR="008A5385">
        <w:fldChar w:fldCharType="begin"/>
      </w:r>
      <w:r w:rsidR="001A6733">
        <w:instrText xml:space="preserve"> GOTOBUTTON ZEqnNum333291  \* MERGEFORMAT </w:instrText>
      </w:r>
      <w:r w:rsidR="008A5385">
        <w:fldChar w:fldCharType="begin"/>
      </w:r>
      <w:r w:rsidR="00FD7744">
        <w:instrText xml:space="preserve"> REF ZEqnNum333291 \* Charformat \! \* MERGEFORMAT </w:instrText>
      </w:r>
      <w:r w:rsidR="008A5385">
        <w:fldChar w:fldCharType="separate"/>
      </w:r>
      <w:r w:rsidR="00A87C70">
        <w:instrText>(3.9)</w:instrText>
      </w:r>
      <w:r w:rsidR="008A5385">
        <w:fldChar w:fldCharType="end"/>
      </w:r>
      <w:r w:rsidR="008A5385">
        <w:fldChar w:fldCharType="end"/>
      </w:r>
      <w:r w:rsidR="001A6733">
        <w:rPr>
          <w:iCs/>
        </w:rPr>
        <w:t xml:space="preserve"> can be obtained using</w:t>
      </w:r>
      <w:r w:rsidR="004B4D11">
        <w:rPr>
          <w:iCs/>
        </w:rPr>
        <w:t xml:space="preserve"> </w:t>
      </w:r>
      <w:r w:rsidR="008A5385">
        <w:fldChar w:fldCharType="begin"/>
      </w:r>
      <w:r w:rsidR="001A6733">
        <w:instrText xml:space="preserve"> GOTOBUTTON ZEqnNum369586  \* MERGEFORMAT </w:instrText>
      </w:r>
      <w:r w:rsidR="008A5385">
        <w:fldChar w:fldCharType="begin"/>
      </w:r>
      <w:r w:rsidR="00FD7744">
        <w:instrText xml:space="preserve"> REF ZEqnNum369586 \* Charformat \! \* MERGEFORMAT </w:instrText>
      </w:r>
      <w:r w:rsidR="008A5385">
        <w:fldChar w:fldCharType="separate"/>
      </w:r>
      <w:r w:rsidR="00A87C70">
        <w:instrText>(3.13)</w:instrText>
      </w:r>
      <w:r w:rsidR="008A5385">
        <w:fldChar w:fldCharType="end"/>
      </w:r>
      <w:r w:rsidR="008A5385">
        <w:fldChar w:fldCharType="end"/>
      </w:r>
      <w:r w:rsidR="008F20F2">
        <w:t>.</w:t>
      </w:r>
    </w:p>
    <w:p w14:paraId="41D575E8" w14:textId="77777777" w:rsidR="00664043" w:rsidRDefault="00664043" w:rsidP="00395E9A">
      <w:pPr>
        <w:pStyle w:val="MTDisplayEquation"/>
      </w:pPr>
      <w:r>
        <w:lastRenderedPageBreak/>
        <w:tab/>
      </w:r>
      <w:r w:rsidR="00872FA1" w:rsidRPr="001A6733">
        <w:rPr>
          <w:position w:val="-82"/>
        </w:rPr>
        <w:object w:dxaOrig="3860" w:dyaOrig="1460" w14:anchorId="0CB1E32C">
          <v:shape id="_x0000_i1128" type="#_x0000_t75" style="width:192pt;height:1in" o:ole="">
            <v:imagedata r:id="rId220" o:title=""/>
          </v:shape>
          <o:OLEObject Type="Embed" ProgID="Equation.DSMT4" ShapeID="_x0000_i1128" DrawAspect="Content" ObjectID="_1309039841" r:id="rId221"/>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26" w:name="ZEqnNum234148"/>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12</w:instrText>
      </w:r>
      <w:r w:rsidR="00E3005E">
        <w:rPr>
          <w:noProof/>
        </w:rPr>
        <w:fldChar w:fldCharType="end"/>
      </w:r>
      <w:r w:rsidR="00395E9A">
        <w:instrText>)</w:instrText>
      </w:r>
      <w:bookmarkEnd w:id="26"/>
      <w:r w:rsidR="008A5385">
        <w:fldChar w:fldCharType="end"/>
      </w:r>
    </w:p>
    <w:p w14:paraId="35190E56" w14:textId="77777777" w:rsidR="0080137E" w:rsidRDefault="0080137E" w:rsidP="00664043">
      <w:r>
        <w:t xml:space="preserve"> </w:t>
      </w:r>
    </w:p>
    <w:p w14:paraId="1D47D6E8" w14:textId="77777777" w:rsidR="001A6733" w:rsidRDefault="001A6733" w:rsidP="00395E9A">
      <w:pPr>
        <w:pStyle w:val="MTDisplayEquation"/>
      </w:pPr>
      <w:r>
        <w:tab/>
      </w:r>
      <w:r w:rsidR="00872FA1" w:rsidRPr="001A6733">
        <w:rPr>
          <w:position w:val="-82"/>
        </w:rPr>
        <w:object w:dxaOrig="5140" w:dyaOrig="1400" w14:anchorId="1F64D652">
          <v:shape id="_x0000_i1129" type="#_x0000_t75" style="width:257pt;height:71pt" o:ole="">
            <v:imagedata r:id="rId222" o:title=""/>
          </v:shape>
          <o:OLEObject Type="Embed" ProgID="Equation.DSMT4" ShapeID="_x0000_i1129" DrawAspect="Content" ObjectID="_1309039842" r:id="rId223"/>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27" w:name="ZEqnNum369586"/>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13</w:instrText>
      </w:r>
      <w:r w:rsidR="00E3005E">
        <w:rPr>
          <w:noProof/>
        </w:rPr>
        <w:fldChar w:fldCharType="end"/>
      </w:r>
      <w:r w:rsidR="00395E9A">
        <w:instrText>)</w:instrText>
      </w:r>
      <w:bookmarkEnd w:id="27"/>
      <w:r w:rsidR="008A5385">
        <w:fldChar w:fldCharType="end"/>
      </w:r>
    </w:p>
    <w:p w14:paraId="680C37B4" w14:textId="77777777" w:rsidR="00C613C4" w:rsidRDefault="00962314" w:rsidP="00C613C4">
      <w:pPr>
        <w:pStyle w:val="MTDisplayEquation"/>
      </w:pPr>
      <w:r>
        <w:t>From</w:t>
      </w:r>
      <w:r w:rsidR="00A651B4">
        <w:t xml:space="preserve"> </w:t>
      </w:r>
      <w:r w:rsidR="008A5385">
        <w:rPr>
          <w:iCs/>
        </w:rPr>
        <w:fldChar w:fldCharType="begin"/>
      </w:r>
      <w:r>
        <w:rPr>
          <w:iCs/>
        </w:rPr>
        <w:instrText xml:space="preserve"> GOTOBUTTON ZEqnNum234148  \* MERGEFORMAT </w:instrText>
      </w:r>
      <w:r w:rsidR="008A5385">
        <w:rPr>
          <w:iCs/>
        </w:rPr>
        <w:fldChar w:fldCharType="begin"/>
      </w:r>
      <w:r>
        <w:rPr>
          <w:iCs/>
        </w:rPr>
        <w:instrText xml:space="preserve"> REF ZEqnNum234148 \* Charformat \! \* MERGEFORMAT </w:instrText>
      </w:r>
      <w:r w:rsidR="008A5385">
        <w:rPr>
          <w:iCs/>
        </w:rPr>
        <w:fldChar w:fldCharType="separate"/>
      </w:r>
      <w:r w:rsidR="00A87C70" w:rsidRPr="00A87C70">
        <w:rPr>
          <w:iCs/>
        </w:rPr>
        <w:instrText>(3.12)</w:instrText>
      </w:r>
      <w:r w:rsidR="008A5385">
        <w:rPr>
          <w:iCs/>
        </w:rPr>
        <w:fldChar w:fldCharType="end"/>
      </w:r>
      <w:r w:rsidR="008A5385">
        <w:rPr>
          <w:iCs/>
        </w:rPr>
        <w:fldChar w:fldCharType="end"/>
      </w:r>
      <w:r>
        <w:rPr>
          <w:iCs/>
        </w:rPr>
        <w:t xml:space="preserve"> and </w:t>
      </w:r>
      <w:r w:rsidR="008A5385">
        <w:fldChar w:fldCharType="begin"/>
      </w:r>
      <w:r>
        <w:instrText xml:space="preserve"> GOTOBUTTON ZEqnNum369586  \* MERGEFORMAT </w:instrText>
      </w:r>
      <w:r w:rsidR="008A5385">
        <w:fldChar w:fldCharType="begin"/>
      </w:r>
      <w:r w:rsidR="00FD7744">
        <w:instrText xml:space="preserve"> REF ZEqnNum369586 \* Charformat \! \* MERGEFORMAT </w:instrText>
      </w:r>
      <w:r w:rsidR="008A5385">
        <w:fldChar w:fldCharType="separate"/>
      </w:r>
      <w:r w:rsidR="00A87C70">
        <w:instrText>(3.13)</w:instrText>
      </w:r>
      <w:r w:rsidR="008A5385">
        <w:fldChar w:fldCharType="end"/>
      </w:r>
      <w:r w:rsidR="008A5385">
        <w:fldChar w:fldCharType="end"/>
      </w:r>
      <w:r>
        <w:t xml:space="preserve"> we see that </w:t>
      </w:r>
      <w:r w:rsidR="005E3477">
        <w:t xml:space="preserve">the </w:t>
      </w:r>
      <w:r>
        <w:t xml:space="preserve">posterior of </w:t>
      </w:r>
      <w:r w:rsidRPr="00962314">
        <w:rPr>
          <w:position w:val="-10"/>
        </w:rPr>
        <w:object w:dxaOrig="300" w:dyaOrig="320" w14:anchorId="7A7EB844">
          <v:shape id="_x0000_i1130" type="#_x0000_t75" style="width:15pt;height:15pt" o:ole="">
            <v:imagedata r:id="rId224" o:title=""/>
          </v:shape>
          <o:OLEObject Type="Embed" ProgID="Equation.DSMT4" ShapeID="_x0000_i1130" DrawAspect="Content" ObjectID="_1309039843" r:id="rId225"/>
        </w:object>
      </w:r>
      <w:r>
        <w:t xml:space="preserve">is a mixture of atoms corresponding to dishes and an independent draw from </w:t>
      </w:r>
      <w:r w:rsidRPr="00962314">
        <w:rPr>
          <w:position w:val="-10"/>
        </w:rPr>
        <w:object w:dxaOrig="920" w:dyaOrig="300" w14:anchorId="6A6FF68C">
          <v:shape id="_x0000_i1131" type="#_x0000_t75" style="width:46pt;height:15pt" o:ole="">
            <v:imagedata r:id="rId226" o:title=""/>
          </v:shape>
          <o:OLEObject Type="Embed" ProgID="Equation.DSMT4" ShapeID="_x0000_i1131" DrawAspect="Content" ObjectID="_1309039844" r:id="rId227"/>
        </w:object>
      </w:r>
      <w:r w:rsidR="00E111CC">
        <w:t>and</w:t>
      </w:r>
      <w:r w:rsidR="00E111CC" w:rsidRPr="00E111CC">
        <w:rPr>
          <w:position w:val="-14"/>
        </w:rPr>
        <w:object w:dxaOrig="300" w:dyaOrig="360" w14:anchorId="64523DC9">
          <v:shape id="_x0000_i1132" type="#_x0000_t75" style="width:15pt;height:19pt" o:ole="">
            <v:imagedata r:id="rId228" o:title=""/>
          </v:shape>
          <o:OLEObject Type="Embed" ProgID="Equation.DSMT4" ShapeID="_x0000_i1132" DrawAspect="Content" ObjectID="_1309039845" r:id="rId229"/>
        </w:object>
      </w:r>
      <w:r w:rsidR="00E111CC">
        <w:t xml:space="preserve">is a mixture of atoms at </w:t>
      </w:r>
      <w:r w:rsidR="00E111CC" w:rsidRPr="00E111CC">
        <w:rPr>
          <w:position w:val="-10"/>
        </w:rPr>
        <w:object w:dxaOrig="320" w:dyaOrig="360" w14:anchorId="42193B8F">
          <v:shape id="_x0000_i1133" type="#_x0000_t75" style="width:15pt;height:19pt" o:ole="">
            <v:imagedata r:id="rId230" o:title=""/>
          </v:shape>
          <o:OLEObject Type="Embed" ProgID="Equation.DSMT4" ShapeID="_x0000_i1133" DrawAspect="Content" ObjectID="_1309039846" r:id="rId231"/>
        </w:object>
      </w:r>
      <w:r w:rsidR="00E111CC">
        <w:t>and an independent draw fr</w:t>
      </w:r>
      <w:r w:rsidR="005E3477">
        <w:t>o</w:t>
      </w:r>
      <w:r w:rsidR="00E111CC">
        <w:t>m</w:t>
      </w:r>
      <w:r w:rsidR="00E111CC" w:rsidRPr="00E111CC">
        <w:rPr>
          <w:position w:val="-10"/>
        </w:rPr>
        <w:object w:dxaOrig="1200" w:dyaOrig="320" w14:anchorId="5D0EBA3C">
          <v:shape id="_x0000_i1134" type="#_x0000_t75" style="width:60pt;height:15pt" o:ole="">
            <v:imagedata r:id="rId232" o:title=""/>
          </v:shape>
          <o:OLEObject Type="Embed" ProgID="Equation.DSMT4" ShapeID="_x0000_i1134" DrawAspect="Content" ObjectID="_1309039847" r:id="rId233"/>
        </w:object>
      </w:r>
      <w:sdt>
        <w:sdtPr>
          <w:id w:val="-2085061618"/>
          <w:citation/>
        </w:sdtPr>
        <w:sdtEndPr/>
        <w:sdtContent>
          <w:r w:rsidR="008A5385">
            <w:fldChar w:fldCharType="begin"/>
          </w:r>
          <w:r w:rsidR="008F71AB">
            <w:instrText xml:space="preserve">CITATION HDP \l 1033 </w:instrText>
          </w:r>
          <w:r w:rsidR="008A5385">
            <w:fldChar w:fldCharType="separate"/>
          </w:r>
          <w:r w:rsidR="008F71AB">
            <w:rPr>
              <w:noProof/>
            </w:rPr>
            <w:t xml:space="preserve"> (Teh &amp; Jordan, 2010)</w:t>
          </w:r>
          <w:r w:rsidR="008A5385">
            <w:fldChar w:fldCharType="end"/>
          </w:r>
        </w:sdtContent>
      </w:sdt>
      <w:r w:rsidR="00C613C4">
        <w:t xml:space="preserve">. </w:t>
      </w:r>
      <w:r>
        <w:t xml:space="preserve">  </w:t>
      </w:r>
    </w:p>
    <w:p w14:paraId="37C1E1C9" w14:textId="77777777" w:rsidR="00617589" w:rsidRDefault="00617589" w:rsidP="00024B9B">
      <w:r>
        <w:t>In a</w:t>
      </w:r>
      <w:r w:rsidR="00722BD0">
        <w:t>n</w:t>
      </w:r>
      <w:r>
        <w:t xml:space="preserve"> HDP each restaurant represent</w:t>
      </w:r>
      <w:r w:rsidR="008C16CD">
        <w:t>s</w:t>
      </w:r>
      <w:r>
        <w:t xml:space="preserve"> a DP and so </w:t>
      </w:r>
      <w:r w:rsidRPr="00617589">
        <w:rPr>
          <w:position w:val="-30"/>
        </w:rPr>
        <w:object w:dxaOrig="1800" w:dyaOrig="720" w14:anchorId="190B6F1C">
          <v:shape id="_x0000_i1135" type="#_x0000_t75" style="width:91pt;height:37pt" o:ole="">
            <v:imagedata r:id="rId234" o:title=""/>
          </v:shape>
          <o:OLEObject Type="Embed" ProgID="Equation.DSMT4" ShapeID="_x0000_i1135" DrawAspect="Content" ObjectID="_1309039848" r:id="rId235"/>
        </w:object>
      </w:r>
      <w:r>
        <w:t xml:space="preserve"> since </w:t>
      </w:r>
      <w:r w:rsidR="008C16CD">
        <w:t xml:space="preserve">the </w:t>
      </w:r>
      <w:r>
        <w:t>number of clusters scales logarithmically</w:t>
      </w:r>
      <w:r w:rsidR="005A029C">
        <w:t>.</w:t>
      </w:r>
      <w:r w:rsidR="00362747">
        <w:t xml:space="preserve"> </w:t>
      </w:r>
      <w:r w:rsidR="005A029C">
        <w:t xml:space="preserve">On </w:t>
      </w:r>
      <w:r w:rsidR="00362747">
        <w:t>the other hand, equation</w:t>
      </w:r>
      <w:r w:rsidR="005A029C">
        <w:t xml:space="preserve"> </w:t>
      </w:r>
      <w:r w:rsidR="008A5385">
        <w:rPr>
          <w:iCs/>
        </w:rPr>
        <w:fldChar w:fldCharType="begin"/>
      </w:r>
      <w:r>
        <w:rPr>
          <w:iCs/>
        </w:rPr>
        <w:instrText xml:space="preserve"> GOTOBUTTON ZEqnNum144226  \* MERGEFORMAT </w:instrText>
      </w:r>
      <w:r w:rsidR="008A5385">
        <w:rPr>
          <w:iCs/>
        </w:rPr>
        <w:fldChar w:fldCharType="begin"/>
      </w:r>
      <w:r>
        <w:rPr>
          <w:iCs/>
        </w:rPr>
        <w:instrText xml:space="preserve"> REF ZEqnNum144226 \* Charformat \! \* MERGEFORMAT </w:instrText>
      </w:r>
      <w:r w:rsidR="008A5385">
        <w:rPr>
          <w:iCs/>
        </w:rPr>
        <w:fldChar w:fldCharType="separate"/>
      </w:r>
      <w:r w:rsidR="00A87C70" w:rsidRPr="00A87C70">
        <w:rPr>
          <w:iCs/>
        </w:rPr>
        <w:instrText>(3.8)</w:instrText>
      </w:r>
      <w:r w:rsidR="008A5385">
        <w:rPr>
          <w:iCs/>
        </w:rPr>
        <w:fldChar w:fldCharType="end"/>
      </w:r>
      <w:r w:rsidR="008A5385">
        <w:rPr>
          <w:iCs/>
        </w:rPr>
        <w:fldChar w:fldCharType="end"/>
      </w:r>
      <w:r w:rsidR="00362747">
        <w:rPr>
          <w:iCs/>
        </w:rPr>
        <w:t xml:space="preserve"> shows</w:t>
      </w:r>
      <w:r w:rsidRPr="00617589">
        <w:rPr>
          <w:iCs/>
          <w:position w:val="-10"/>
        </w:rPr>
        <w:object w:dxaOrig="300" w:dyaOrig="320" w14:anchorId="66B23A72">
          <v:shape id="_x0000_i1136" type="#_x0000_t75" style="width:15pt;height:15pt" o:ole="">
            <v:imagedata r:id="rId236" o:title=""/>
          </v:shape>
          <o:OLEObject Type="Embed" ProgID="Equation.DSMT4" ShapeID="_x0000_i1136" DrawAspect="Content" ObjectID="_1309039849" r:id="rId237"/>
        </w:object>
      </w:r>
      <w:r w:rsidR="005A029C">
        <w:rPr>
          <w:iCs/>
        </w:rPr>
        <w:t xml:space="preserve"> i</w:t>
      </w:r>
      <w:r>
        <w:rPr>
          <w:iCs/>
        </w:rPr>
        <w:t>s a DP over tables and so</w:t>
      </w:r>
      <w:r w:rsidRPr="00617589">
        <w:rPr>
          <w:iCs/>
          <w:position w:val="-32"/>
        </w:rPr>
        <w:object w:dxaOrig="4520" w:dyaOrig="760" w14:anchorId="5E7906DF">
          <v:shape id="_x0000_i1137" type="#_x0000_t75" style="width:225pt;height:38pt" o:ole="">
            <v:imagedata r:id="rId238" o:title=""/>
          </v:shape>
          <o:OLEObject Type="Embed" ProgID="Equation.DSMT4" ShapeID="_x0000_i1137" DrawAspect="Content" ObjectID="_1309039850" r:id="rId239"/>
        </w:object>
      </w:r>
      <w:r>
        <w:t xml:space="preserve"> </w:t>
      </w:r>
      <w:r w:rsidR="00362747">
        <w:t xml:space="preserve">. This shows that HDP represents a prior belief that the number of clusters grows very slowly (double logarithmically) </w:t>
      </w:r>
      <w:r w:rsidR="005A029C">
        <w:t xml:space="preserve">when </w:t>
      </w:r>
      <w:r w:rsidR="00362747">
        <w:t xml:space="preserve">increasing the number </w:t>
      </w:r>
      <w:r w:rsidR="005A029C">
        <w:t xml:space="preserve">of </w:t>
      </w:r>
      <w:r w:rsidR="00362747">
        <w:t xml:space="preserve">data points but faster (logarithmically) in the number of groups </w:t>
      </w:r>
      <w:sdt>
        <w:sdtPr>
          <w:id w:val="851848188"/>
          <w:citation/>
        </w:sdtPr>
        <w:sdtEndPr/>
        <w:sdtContent>
          <w:r w:rsidR="008A5385">
            <w:fldChar w:fldCharType="begin"/>
          </w:r>
          <w:r w:rsidR="008F71AB">
            <w:instrText xml:space="preserve">CITATION HDP \l 1033 </w:instrText>
          </w:r>
          <w:r w:rsidR="008A5385">
            <w:fldChar w:fldCharType="separate"/>
          </w:r>
          <w:r w:rsidR="008F71AB">
            <w:rPr>
              <w:noProof/>
            </w:rPr>
            <w:t>(Teh &amp; Jordan, 2010)</w:t>
          </w:r>
          <w:r w:rsidR="008A5385">
            <w:fldChar w:fldCharType="end"/>
          </w:r>
        </w:sdtContent>
      </w:sdt>
      <w:r w:rsidR="00362747">
        <w:t xml:space="preserve">. </w:t>
      </w:r>
    </w:p>
    <w:p w14:paraId="23FFBD5A" w14:textId="77777777" w:rsidR="001A6733" w:rsidRPr="002C1F23" w:rsidRDefault="00C613C4" w:rsidP="00C613C4">
      <w:pPr>
        <w:pStyle w:val="MTDisplayEquation"/>
      </w:pPr>
      <w:r>
        <w:t xml:space="preserve">All of the above relationships are derived in </w:t>
      </w:r>
      <w:r w:rsidR="008A5385">
        <w:fldChar w:fldCharType="begin"/>
      </w:r>
      <w:r>
        <w:instrText xml:space="preserve"> REF _Ref316902803 \r \h </w:instrText>
      </w:r>
      <w:r w:rsidR="008A5385">
        <w:fldChar w:fldCharType="separate"/>
      </w:r>
      <w:r w:rsidR="00A87C70">
        <w:rPr>
          <w:cs/>
        </w:rPr>
        <w:t>‎</w:t>
      </w:r>
      <w:r w:rsidR="00A87C70">
        <w:t xml:space="preserve">A.2. </w:t>
      </w:r>
      <w:r w:rsidR="008A5385">
        <w:fldChar w:fldCharType="end"/>
      </w:r>
      <w:r w:rsidRPr="002C1F23">
        <w:t xml:space="preserve"> </w:t>
      </w:r>
    </w:p>
    <w:p w14:paraId="250FFDAA" w14:textId="77777777" w:rsidR="002C1F23" w:rsidRDefault="00791650" w:rsidP="002C1F23">
      <w:pPr>
        <w:pStyle w:val="Heading2"/>
      </w:pPr>
      <w:bookmarkStart w:id="28" w:name="_Toc318303864"/>
      <w:r>
        <w:t>Inference Algorithms</w:t>
      </w:r>
      <w:bookmarkEnd w:id="28"/>
    </w:p>
    <w:p w14:paraId="71831FAC" w14:textId="77777777" w:rsidR="00652B7A" w:rsidRDefault="009A140B" w:rsidP="00652B7A">
      <w:pPr>
        <w:rPr>
          <w:iCs/>
        </w:rPr>
      </w:pPr>
      <w:r>
        <w:rPr>
          <w:iCs/>
        </w:rPr>
        <w:t>First</w:t>
      </w:r>
      <w:r w:rsidR="00372A8F">
        <w:rPr>
          <w:iCs/>
        </w:rPr>
        <w:t>,</w:t>
      </w:r>
      <w:r>
        <w:rPr>
          <w:iCs/>
        </w:rPr>
        <w:t xml:space="preserve"> let introduce several notations.</w:t>
      </w:r>
      <w:r w:rsidRPr="000C2210">
        <w:rPr>
          <w:iCs/>
          <w:position w:val="-16"/>
        </w:rPr>
        <w:object w:dxaOrig="820" w:dyaOrig="420" w14:anchorId="64098295">
          <v:shape id="_x0000_i1138" type="#_x0000_t75" style="width:42pt;height:20pt" o:ole="">
            <v:imagedata r:id="rId240" o:title=""/>
          </v:shape>
          <o:OLEObject Type="Embed" ProgID="Equation.DSMT4" ShapeID="_x0000_i1138" DrawAspect="Content" ObjectID="_1309039851" r:id="rId241"/>
        </w:object>
      </w:r>
      <w:r>
        <w:rPr>
          <w:iCs/>
        </w:rPr>
        <w:t>,</w:t>
      </w:r>
      <w:r w:rsidRPr="000C2210">
        <w:rPr>
          <w:iCs/>
          <w:position w:val="-16"/>
        </w:rPr>
        <w:object w:dxaOrig="1560" w:dyaOrig="420" w14:anchorId="5BE38BB5">
          <v:shape id="_x0000_i1139" type="#_x0000_t75" style="width:78pt;height:20pt" o:ole="">
            <v:imagedata r:id="rId242" o:title=""/>
          </v:shape>
          <o:OLEObject Type="Embed" ProgID="Equation.DSMT4" ShapeID="_x0000_i1139" DrawAspect="Content" ObjectID="_1309039852" r:id="rId243"/>
        </w:object>
      </w:r>
      <w:r>
        <w:rPr>
          <w:iCs/>
        </w:rPr>
        <w:t>,</w:t>
      </w:r>
      <w:r w:rsidRPr="009A140B">
        <w:rPr>
          <w:iCs/>
          <w:position w:val="-16"/>
        </w:rPr>
        <w:object w:dxaOrig="740" w:dyaOrig="420" w14:anchorId="43738914">
          <v:shape id="_x0000_i1140" type="#_x0000_t75" style="width:37pt;height:20pt" o:ole="">
            <v:imagedata r:id="rId244" o:title=""/>
          </v:shape>
          <o:OLEObject Type="Embed" ProgID="Equation.DSMT4" ShapeID="_x0000_i1140" DrawAspect="Content" ObjectID="_1309039853" r:id="rId245"/>
        </w:object>
      </w:r>
      <w:r>
        <w:rPr>
          <w:iCs/>
        </w:rPr>
        <w:t>,</w:t>
      </w:r>
      <w:r w:rsidRPr="009A140B">
        <w:rPr>
          <w:iCs/>
          <w:position w:val="-16"/>
        </w:rPr>
        <w:object w:dxaOrig="840" w:dyaOrig="420" w14:anchorId="425E9470">
          <v:shape id="_x0000_i1141" type="#_x0000_t75" style="width:42pt;height:20pt" o:ole="">
            <v:imagedata r:id="rId246" o:title=""/>
          </v:shape>
          <o:OLEObject Type="Embed" ProgID="Equation.DSMT4" ShapeID="_x0000_i1141" DrawAspect="Content" ObjectID="_1309039854" r:id="rId247"/>
        </w:object>
      </w:r>
      <w:r w:rsidR="007957FE">
        <w:rPr>
          <w:iCs/>
        </w:rPr>
        <w:t>and</w:t>
      </w:r>
      <w:r w:rsidR="007957FE" w:rsidRPr="007957FE">
        <w:rPr>
          <w:iCs/>
          <w:position w:val="-14"/>
        </w:rPr>
        <w:object w:dxaOrig="800" w:dyaOrig="360" w14:anchorId="4171742A">
          <v:shape id="_x0000_i1142" type="#_x0000_t75" style="width:41pt;height:19pt" o:ole="">
            <v:imagedata r:id="rId248" o:title=""/>
          </v:shape>
          <o:OLEObject Type="Embed" ProgID="Equation.DSMT4" ShapeID="_x0000_i1142" DrawAspect="Content" ObjectID="_1309039855" r:id="rId249"/>
        </w:object>
      </w:r>
      <w:r>
        <w:rPr>
          <w:iCs/>
        </w:rPr>
        <w:t>.</w:t>
      </w:r>
      <w:r w:rsidR="007F4CF8">
        <w:rPr>
          <w:iCs/>
        </w:rPr>
        <w:t>Where</w:t>
      </w:r>
      <w:r w:rsidR="007957FE" w:rsidRPr="007957FE">
        <w:rPr>
          <w:iCs/>
          <w:position w:val="-16"/>
        </w:rPr>
        <w:object w:dxaOrig="840" w:dyaOrig="380" w14:anchorId="3882432E">
          <v:shape id="_x0000_i1143" type="#_x0000_t75" style="width:42pt;height:19pt" o:ole="">
            <v:imagedata r:id="rId250" o:title=""/>
          </v:shape>
          <o:OLEObject Type="Embed" ProgID="Equation.DSMT4" ShapeID="_x0000_i1143" DrawAspect="Content" ObjectID="_1309039856" r:id="rId251"/>
        </w:object>
      </w:r>
      <w:r w:rsidR="007957FE">
        <w:rPr>
          <w:iCs/>
        </w:rPr>
        <w:t>denotes the mixture component associated with the observation</w:t>
      </w:r>
      <w:r w:rsidR="007957FE" w:rsidRPr="007957FE">
        <w:rPr>
          <w:iCs/>
          <w:position w:val="-14"/>
        </w:rPr>
        <w:object w:dxaOrig="300" w:dyaOrig="360" w14:anchorId="7857FFF8">
          <v:shape id="_x0000_i1144" type="#_x0000_t75" style="width:15pt;height:19pt" o:ole="">
            <v:imagedata r:id="rId252" o:title=""/>
          </v:shape>
          <o:OLEObject Type="Embed" ProgID="Equation.DSMT4" ShapeID="_x0000_i1144" DrawAspect="Content" ObjectID="_1309039857" r:id="rId253"/>
        </w:object>
      </w:r>
      <w:r w:rsidR="007957FE">
        <w:rPr>
          <w:iCs/>
        </w:rPr>
        <w:t>.</w:t>
      </w:r>
      <w:r>
        <w:rPr>
          <w:iCs/>
        </w:rPr>
        <w:t xml:space="preserve">To indicate the removal of a variable from a set </w:t>
      </w:r>
      <w:r w:rsidR="002319E5">
        <w:rPr>
          <w:iCs/>
        </w:rPr>
        <w:t>of</w:t>
      </w:r>
      <w:r>
        <w:rPr>
          <w:iCs/>
        </w:rPr>
        <w:t xml:space="preserve"> variables or a count, we use a superscript</w:t>
      </w:r>
      <w:r w:rsidRPr="009A140B">
        <w:rPr>
          <w:iCs/>
          <w:position w:val="-10"/>
        </w:rPr>
        <w:object w:dxaOrig="380" w:dyaOrig="279" w14:anchorId="6303B923">
          <v:shape id="_x0000_i1145" type="#_x0000_t75" style="width:19pt;height:14pt" o:ole="">
            <v:imagedata r:id="rId254" o:title=""/>
          </v:shape>
          <o:OLEObject Type="Embed" ProgID="Equation.DSMT4" ShapeID="_x0000_i1145" DrawAspect="Content" ObjectID="_1309039858" r:id="rId255"/>
        </w:object>
      </w:r>
      <w:r>
        <w:rPr>
          <w:iCs/>
        </w:rPr>
        <w:t>; for example</w:t>
      </w:r>
      <w:r w:rsidRPr="009A140B">
        <w:rPr>
          <w:iCs/>
          <w:position w:val="-14"/>
        </w:rPr>
        <w:object w:dxaOrig="1120" w:dyaOrig="400" w14:anchorId="20E27139">
          <v:shape id="_x0000_i1146" type="#_x0000_t75" style="width:57pt;height:20pt" o:ole="">
            <v:imagedata r:id="rId256" o:title=""/>
          </v:shape>
          <o:OLEObject Type="Embed" ProgID="Equation.DSMT4" ShapeID="_x0000_i1146" DrawAspect="Content" ObjectID="_1309039859" r:id="rId257"/>
        </w:object>
      </w:r>
      <w:r w:rsidR="00EB301B">
        <w:rPr>
          <w:iCs/>
        </w:rPr>
        <w:t>or</w:t>
      </w:r>
      <w:r w:rsidR="00EB301B" w:rsidRPr="00EB301B">
        <w:rPr>
          <w:iCs/>
          <w:position w:val="-14"/>
        </w:rPr>
        <w:object w:dxaOrig="400" w:dyaOrig="400" w14:anchorId="2A1E54B3">
          <v:shape id="_x0000_i1147" type="#_x0000_t75" style="width:20pt;height:20pt" o:ole="">
            <v:imagedata r:id="rId258" o:title=""/>
          </v:shape>
          <o:OLEObject Type="Embed" ProgID="Equation.DSMT4" ShapeID="_x0000_i1147" DrawAspect="Content" ObjectID="_1309039860" r:id="rId259"/>
        </w:object>
      </w:r>
      <w:r w:rsidR="00EB301B">
        <w:rPr>
          <w:iCs/>
        </w:rPr>
        <w:t>is the number of customers (observations) in restaurant (group)</w:t>
      </w:r>
      <w:r w:rsidR="00EB301B" w:rsidRPr="00EB301B">
        <w:rPr>
          <w:iCs/>
          <w:position w:val="-10"/>
        </w:rPr>
        <w:object w:dxaOrig="180" w:dyaOrig="279" w14:anchorId="68A42B52">
          <v:shape id="_x0000_i1148" type="#_x0000_t75" style="width:9pt;height:14pt" o:ole="">
            <v:imagedata r:id="rId260" o:title=""/>
          </v:shape>
          <o:OLEObject Type="Embed" ProgID="Equation.DSMT4" ShapeID="_x0000_i1148" DrawAspect="Content" ObjectID="_1309039861" r:id="rId261"/>
        </w:object>
      </w:r>
      <w:r w:rsidR="00EB301B">
        <w:rPr>
          <w:iCs/>
        </w:rPr>
        <w:t>seated at table</w:t>
      </w:r>
      <w:r w:rsidR="00EB301B" w:rsidRPr="00EB301B">
        <w:rPr>
          <w:iCs/>
          <w:position w:val="-6"/>
        </w:rPr>
        <w:object w:dxaOrig="139" w:dyaOrig="240" w14:anchorId="7D1ECFE3">
          <v:shape id="_x0000_i1149" type="#_x0000_t75" style="width:6pt;height:12pt" o:ole="">
            <v:imagedata r:id="rId262" o:title=""/>
          </v:shape>
          <o:OLEObject Type="Embed" ProgID="Equation.DSMT4" ShapeID="_x0000_i1149" DrawAspect="Content" ObjectID="_1309039862" r:id="rId263"/>
        </w:object>
      </w:r>
      <w:r w:rsidR="00EB301B">
        <w:rPr>
          <w:iCs/>
        </w:rPr>
        <w:t>excluding</w:t>
      </w:r>
      <w:r w:rsidR="00EB301B" w:rsidRPr="00EB301B">
        <w:rPr>
          <w:iCs/>
          <w:position w:val="-14"/>
        </w:rPr>
        <w:object w:dxaOrig="300" w:dyaOrig="360" w14:anchorId="221A3546">
          <v:shape id="_x0000_i1150" type="#_x0000_t75" style="width:15pt;height:19pt" o:ole="">
            <v:imagedata r:id="rId264" o:title=""/>
          </v:shape>
          <o:OLEObject Type="Embed" ProgID="Equation.DSMT4" ShapeID="_x0000_i1150" DrawAspect="Content" ObjectID="_1309039863" r:id="rId265"/>
        </w:object>
      </w:r>
      <w:r w:rsidR="00EB301B">
        <w:rPr>
          <w:iCs/>
        </w:rPr>
        <w:t>.</w:t>
      </w:r>
      <w:r w:rsidR="00652B7A" w:rsidRPr="00652B7A">
        <w:rPr>
          <w:iCs/>
        </w:rPr>
        <w:t xml:space="preserve"> </w:t>
      </w:r>
      <w:r w:rsidR="00652B7A">
        <w:rPr>
          <w:iCs/>
        </w:rPr>
        <w:t>We also assume</w:t>
      </w:r>
      <w:r w:rsidR="00652B7A" w:rsidRPr="002319E5">
        <w:rPr>
          <w:iCs/>
          <w:position w:val="-12"/>
        </w:rPr>
        <w:object w:dxaOrig="560" w:dyaOrig="360" w14:anchorId="627A7101">
          <v:shape id="_x0000_i1151" type="#_x0000_t75" style="width:27pt;height:19pt" o:ole="">
            <v:imagedata r:id="rId266" o:title=""/>
          </v:shape>
          <o:OLEObject Type="Embed" ProgID="Equation.DSMT4" ShapeID="_x0000_i1151" DrawAspect="Content" ObjectID="_1309039864" r:id="rId267"/>
        </w:object>
      </w:r>
      <w:r w:rsidR="00652B7A">
        <w:rPr>
          <w:iCs/>
        </w:rPr>
        <w:t>has the density</w:t>
      </w:r>
      <w:r w:rsidR="00652B7A" w:rsidRPr="002319E5">
        <w:rPr>
          <w:iCs/>
          <w:position w:val="-12"/>
        </w:rPr>
        <w:object w:dxaOrig="680" w:dyaOrig="360" w14:anchorId="0E4E2482">
          <v:shape id="_x0000_i1152" type="#_x0000_t75" style="width:33pt;height:19pt" o:ole="">
            <v:imagedata r:id="rId268" o:title=""/>
          </v:shape>
          <o:OLEObject Type="Embed" ProgID="Equation.DSMT4" ShapeID="_x0000_i1152" DrawAspect="Content" ObjectID="_1309039865" r:id="rId269"/>
        </w:object>
      </w:r>
      <w:r w:rsidR="00652B7A">
        <w:rPr>
          <w:iCs/>
        </w:rPr>
        <w:t>and</w:t>
      </w:r>
      <w:r w:rsidR="00652B7A" w:rsidRPr="002319E5">
        <w:rPr>
          <w:iCs/>
          <w:position w:val="-4"/>
        </w:rPr>
        <w:object w:dxaOrig="279" w:dyaOrig="240" w14:anchorId="66DB4D57">
          <v:shape id="_x0000_i1153" type="#_x0000_t75" style="width:14pt;height:12pt" o:ole="">
            <v:imagedata r:id="rId270" o:title=""/>
          </v:shape>
          <o:OLEObject Type="Embed" ProgID="Equation.DSMT4" ShapeID="_x0000_i1153" DrawAspect="Content" ObjectID="_1309039866" r:id="rId271"/>
        </w:object>
      </w:r>
      <w:r w:rsidR="00652B7A">
        <w:rPr>
          <w:iCs/>
        </w:rPr>
        <w:t>has the density</w:t>
      </w:r>
      <w:r w:rsidR="00652B7A" w:rsidRPr="002319E5">
        <w:rPr>
          <w:iCs/>
          <w:position w:val="-12"/>
        </w:rPr>
        <w:object w:dxaOrig="440" w:dyaOrig="360" w14:anchorId="0632F2B4">
          <v:shape id="_x0000_i1154" type="#_x0000_t75" style="width:21pt;height:19pt" o:ole="">
            <v:imagedata r:id="rId272" o:title=""/>
          </v:shape>
          <o:OLEObject Type="Embed" ProgID="Equation.DSMT4" ShapeID="_x0000_i1154" DrawAspect="Content" ObjectID="_1309039867" r:id="rId273"/>
        </w:object>
      </w:r>
      <w:r w:rsidR="00652B7A">
        <w:rPr>
          <w:iCs/>
        </w:rPr>
        <w:t>and is conjugate to</w:t>
      </w:r>
      <w:r w:rsidR="00652B7A" w:rsidRPr="002319E5">
        <w:rPr>
          <w:iCs/>
          <w:position w:val="-4"/>
        </w:rPr>
        <w:object w:dxaOrig="240" w:dyaOrig="240" w14:anchorId="6B958CAC">
          <v:shape id="_x0000_i1155" type="#_x0000_t75" style="width:12pt;height:12pt" o:ole="">
            <v:imagedata r:id="rId274" o:title=""/>
          </v:shape>
          <o:OLEObject Type="Embed" ProgID="Equation.DSMT4" ShapeID="_x0000_i1155" DrawAspect="Content" ObjectID="_1309039868" r:id="rId275"/>
        </w:object>
      </w:r>
      <w:r w:rsidR="00652B7A">
        <w:rPr>
          <w:iCs/>
        </w:rPr>
        <w:t>. The conditional density of</w:t>
      </w:r>
      <w:r w:rsidR="00652B7A" w:rsidRPr="002319E5">
        <w:rPr>
          <w:iCs/>
          <w:position w:val="-14"/>
        </w:rPr>
        <w:object w:dxaOrig="300" w:dyaOrig="360" w14:anchorId="6342A5E8">
          <v:shape id="_x0000_i1156" type="#_x0000_t75" style="width:15pt;height:19pt" o:ole="">
            <v:imagedata r:id="rId276" o:title=""/>
          </v:shape>
          <o:OLEObject Type="Embed" ProgID="Equation.DSMT4" ShapeID="_x0000_i1156" DrawAspect="Content" ObjectID="_1309039869" r:id="rId277"/>
        </w:object>
      </w:r>
      <w:r w:rsidR="00652B7A">
        <w:rPr>
          <w:iCs/>
        </w:rPr>
        <w:t>under mixture component</w:t>
      </w:r>
      <w:r w:rsidR="00652B7A" w:rsidRPr="002319E5">
        <w:rPr>
          <w:iCs/>
          <w:position w:val="-6"/>
        </w:rPr>
        <w:object w:dxaOrig="200" w:dyaOrig="260" w14:anchorId="0EE3A634">
          <v:shape id="_x0000_i1157" type="#_x0000_t75" style="width:9pt;height:12pt" o:ole="">
            <v:imagedata r:id="rId278" o:title=""/>
          </v:shape>
          <o:OLEObject Type="Embed" ProgID="Equation.DSMT4" ShapeID="_x0000_i1157" DrawAspect="Content" ObjectID="_1309039870" r:id="rId279"/>
        </w:object>
      </w:r>
      <w:r w:rsidR="00652B7A">
        <w:rPr>
          <w:iCs/>
        </w:rPr>
        <w:t xml:space="preserve">giving all data excluding </w:t>
      </w:r>
      <w:r w:rsidR="00652B7A" w:rsidRPr="002319E5">
        <w:rPr>
          <w:iCs/>
          <w:position w:val="-14"/>
        </w:rPr>
        <w:object w:dxaOrig="300" w:dyaOrig="360" w14:anchorId="4E6BC21A">
          <v:shape id="_x0000_i1158" type="#_x0000_t75" style="width:15pt;height:19pt" o:ole="">
            <v:imagedata r:id="rId280" o:title=""/>
          </v:shape>
          <o:OLEObject Type="Embed" ProgID="Equation.DSMT4" ShapeID="_x0000_i1158" DrawAspect="Content" ObjectID="_1309039871" r:id="rId281"/>
        </w:object>
      </w:r>
      <w:r w:rsidR="00372A8F">
        <w:rPr>
          <w:iCs/>
        </w:rPr>
        <w:t>is d</w:t>
      </w:r>
      <w:r w:rsidR="00652B7A">
        <w:rPr>
          <w:iCs/>
        </w:rPr>
        <w:t>efined as:</w:t>
      </w:r>
    </w:p>
    <w:p w14:paraId="4E62FD2C" w14:textId="77777777" w:rsidR="00652B7A" w:rsidRDefault="00652B7A" w:rsidP="00395E9A">
      <w:pPr>
        <w:pStyle w:val="MTDisplayEquation"/>
      </w:pPr>
      <w:r>
        <w:lastRenderedPageBreak/>
        <w:tab/>
      </w:r>
      <w:r w:rsidR="0019525A" w:rsidRPr="003B79F3">
        <w:rPr>
          <w:position w:val="-80"/>
        </w:rPr>
        <w:object w:dxaOrig="4780" w:dyaOrig="1700" w14:anchorId="1702358A">
          <v:shape id="_x0000_i1159" type="#_x0000_t75" style="width:240pt;height:84pt" o:ole="">
            <v:imagedata r:id="rId282" o:title=""/>
          </v:shape>
          <o:OLEObject Type="Embed" ProgID="Equation.DSMT4" ShapeID="_x0000_i1159" DrawAspect="Content" ObjectID="_1309039872" r:id="rId283"/>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29" w:name="ZEqnNum239241"/>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14</w:instrText>
      </w:r>
      <w:r w:rsidR="00E3005E">
        <w:rPr>
          <w:noProof/>
        </w:rPr>
        <w:fldChar w:fldCharType="end"/>
      </w:r>
      <w:r w:rsidR="00395E9A">
        <w:instrText>)</w:instrText>
      </w:r>
      <w:bookmarkEnd w:id="29"/>
      <w:r w:rsidR="008A5385">
        <w:fldChar w:fldCharType="end"/>
      </w:r>
    </w:p>
    <w:p w14:paraId="46976C35" w14:textId="77777777" w:rsidR="00652B7A" w:rsidRDefault="00372A8F" w:rsidP="00D30ACB">
      <w:pPr>
        <w:pStyle w:val="MTDisplayEquation"/>
      </w:pPr>
      <w:r>
        <w:t>w</w:t>
      </w:r>
      <w:r w:rsidR="003B79F3">
        <w:t>here</w:t>
      </w:r>
      <w:r w:rsidR="003B79F3" w:rsidRPr="003B79F3">
        <w:rPr>
          <w:position w:val="-18"/>
        </w:rPr>
        <w:object w:dxaOrig="1860" w:dyaOrig="480" w14:anchorId="4ACCBDA8">
          <v:shape id="_x0000_i1160" type="#_x0000_t75" style="width:92pt;height:24pt" o:ole="">
            <v:imagedata r:id="rId284" o:title=""/>
          </v:shape>
          <o:OLEObject Type="Embed" ProgID="Equation.DSMT4" ShapeID="_x0000_i1160" DrawAspect="Content" ObjectID="_1309039873" r:id="rId285"/>
        </w:object>
      </w:r>
      <w:r w:rsidR="003B79F3">
        <w:t>denotes the set of indices of</w:t>
      </w:r>
      <w:r>
        <w:t xml:space="preserve"> the</w:t>
      </w:r>
      <w:r w:rsidR="003B79F3">
        <w:t xml:space="preserve"> data item currently associated with dish</w:t>
      </w:r>
      <w:r w:rsidR="003B79F3" w:rsidRPr="003B79F3">
        <w:rPr>
          <w:position w:val="-6"/>
        </w:rPr>
        <w:object w:dxaOrig="200" w:dyaOrig="260" w14:anchorId="2B94BDA9">
          <v:shape id="_x0000_i1161" type="#_x0000_t75" style="width:9pt;height:12pt" o:ole="">
            <v:imagedata r:id="rId286" o:title=""/>
          </v:shape>
          <o:OLEObject Type="Embed" ProgID="Equation.DSMT4" ShapeID="_x0000_i1161" DrawAspect="Content" ObjectID="_1309039874" r:id="rId287"/>
        </w:object>
      </w:r>
      <w:r w:rsidR="003B79F3">
        <w:t xml:space="preserve">. </w:t>
      </w:r>
      <w:r w:rsidR="00652B7A">
        <w:t xml:space="preserve">For </w:t>
      </w:r>
      <w:r w:rsidR="00EF6538">
        <w:t xml:space="preserve">the </w:t>
      </w:r>
      <w:r w:rsidR="00652B7A">
        <w:t xml:space="preserve">conjugate case, we could obtain a closed form for this likelihood function. Particularly if emission distributions are Gaussian with unknown mean and covariance, the conjugate prior is </w:t>
      </w:r>
      <w:r>
        <w:t xml:space="preserve">a </w:t>
      </w:r>
      <w:r w:rsidR="00652B7A">
        <w:t>normal-inverse-Wishart distribution</w:t>
      </w:r>
      <w:sdt>
        <w:sdtPr>
          <w:id w:val="-2060856865"/>
          <w:citation/>
        </w:sdtPr>
        <w:sdtEndPr/>
        <w:sdtContent>
          <w:r w:rsidR="008A5385">
            <w:fldChar w:fldCharType="begin"/>
          </w:r>
          <w:r w:rsidR="00E44F1E">
            <w:instrText xml:space="preserve">CITATION sud \l 1033 </w:instrText>
          </w:r>
          <w:r w:rsidR="008A5385">
            <w:fldChar w:fldCharType="separate"/>
          </w:r>
          <w:r w:rsidR="00E44F1E">
            <w:rPr>
              <w:noProof/>
            </w:rPr>
            <w:t xml:space="preserve"> (Sudderth, 2006)</w:t>
          </w:r>
          <w:r w:rsidR="008A5385">
            <w:fldChar w:fldCharType="end"/>
          </w:r>
        </w:sdtContent>
      </w:sdt>
      <w:r w:rsidR="00652B7A">
        <w:t xml:space="preserve"> denoted by</w:t>
      </w:r>
      <w:r w:rsidR="00652B7A" w:rsidRPr="006C4E0B">
        <w:rPr>
          <w:position w:val="-18"/>
        </w:rPr>
        <w:object w:dxaOrig="1620" w:dyaOrig="420" w14:anchorId="043CB7E4">
          <v:shape id="_x0000_i1162" type="#_x0000_t75" style="width:81pt;height:20pt" o:ole="">
            <v:imagedata r:id="rId288" o:title=""/>
          </v:shape>
          <o:OLEObject Type="Embed" ProgID="Equation.DSMT4" ShapeID="_x0000_i1162" DrawAspect="Content" ObjectID="_1309039875" r:id="rId289"/>
        </w:object>
      </w:r>
      <w:r w:rsidR="00652B7A">
        <w:t>and</w:t>
      </w:r>
      <w:r w:rsidR="00652B7A" w:rsidRPr="006C4E0B">
        <w:rPr>
          <w:position w:val="-12"/>
        </w:rPr>
        <w:object w:dxaOrig="1219" w:dyaOrig="360" w14:anchorId="286761D9">
          <v:shape id="_x0000_i1163" type="#_x0000_t75" style="width:61pt;height:19pt" o:ole="">
            <v:imagedata r:id="rId290" o:title=""/>
          </v:shape>
          <o:OLEObject Type="Embed" ProgID="Equation.DSMT4" ShapeID="_x0000_i1163" DrawAspect="Content" ObjectID="_1309039876" r:id="rId291"/>
        </w:object>
      </w:r>
      <w:r w:rsidR="00652B7A">
        <w:t>. Given some observations</w:t>
      </w:r>
      <w:r w:rsidR="00D30ACB">
        <w:t xml:space="preserve"> for component</w:t>
      </w:r>
      <w:r w:rsidR="00DE57D9">
        <w:t>,</w:t>
      </w:r>
      <w:r w:rsidR="00D30ACB" w:rsidRPr="00D30ACB">
        <w:rPr>
          <w:position w:val="-6"/>
        </w:rPr>
        <w:object w:dxaOrig="200" w:dyaOrig="260" w14:anchorId="21218844">
          <v:shape id="_x0000_i1164" type="#_x0000_t75" style="width:9pt;height:12pt" o:ole="">
            <v:imagedata r:id="rId292" o:title=""/>
          </v:shape>
          <o:OLEObject Type="Embed" ProgID="Equation.DSMT4" ShapeID="_x0000_i1164" DrawAspect="Content" ObjectID="_1309039877" r:id="rId293"/>
        </w:object>
      </w:r>
      <w:r>
        <w:t xml:space="preserve"> o</w:t>
      </w:r>
      <w:r w:rsidR="00D30ACB">
        <w:t>f the mixture</w:t>
      </w:r>
      <w:r w:rsidR="00652B7A">
        <w:t xml:space="preserve"> </w:t>
      </w:r>
      <w:r w:rsidR="00652B7A" w:rsidRPr="004A25C8">
        <w:rPr>
          <w:position w:val="-18"/>
        </w:rPr>
        <w:object w:dxaOrig="740" w:dyaOrig="499" w14:anchorId="1E7568A7">
          <v:shape id="_x0000_i1165" type="#_x0000_t75" style="width:37pt;height:25pt" o:ole="">
            <v:imagedata r:id="rId294" o:title=""/>
          </v:shape>
          <o:OLEObject Type="Embed" ProgID="Equation.DSMT4" ShapeID="_x0000_i1165" DrawAspect="Content" ObjectID="_1309039878" r:id="rId295"/>
        </w:object>
      </w:r>
      <w:r w:rsidR="00652B7A">
        <w:t xml:space="preserve">(in this case </w:t>
      </w:r>
      <w:r w:rsidR="00652B7A" w:rsidRPr="004A25C8">
        <w:rPr>
          <w:position w:val="-18"/>
        </w:rPr>
        <w:object w:dxaOrig="740" w:dyaOrig="499" w14:anchorId="193CA13E">
          <v:shape id="_x0000_i1166" type="#_x0000_t75" style="width:37pt;height:25pt" o:ole="">
            <v:imagedata r:id="rId296" o:title=""/>
          </v:shape>
          <o:OLEObject Type="Embed" ProgID="Equation.DSMT4" ShapeID="_x0000_i1166" DrawAspect="Content" ObjectID="_1309039879" r:id="rId297"/>
        </w:object>
      </w:r>
      <w:r w:rsidR="00652B7A">
        <w:t>=</w:t>
      </w:r>
      <w:r w:rsidR="00BB3869" w:rsidRPr="00BB3869">
        <w:rPr>
          <w:position w:val="-18"/>
        </w:rPr>
        <w:object w:dxaOrig="3519" w:dyaOrig="480" w14:anchorId="46028171">
          <v:shape id="_x0000_i1167" type="#_x0000_t75" style="width:175pt;height:24pt" o:ole="">
            <v:imagedata r:id="rId298" o:title=""/>
          </v:shape>
          <o:OLEObject Type="Embed" ProgID="Equation.DSMT4" ShapeID="_x0000_i1167" DrawAspect="Content" ObjectID="_1309039880" r:id="rId299"/>
        </w:object>
      </w:r>
      <w:r w:rsidR="00652B7A">
        <w:t xml:space="preserve">) from a multivariate Gaussian distribution, the posterior still remains in </w:t>
      </w:r>
      <w:r w:rsidR="00D30ACB">
        <w:t xml:space="preserve">the </w:t>
      </w:r>
      <w:r w:rsidR="00652B7A">
        <w:t>normal-inverse-Wishart family and its parameters are updated using:</w:t>
      </w:r>
    </w:p>
    <w:p w14:paraId="3A1F0452" w14:textId="77777777" w:rsidR="00652B7A" w:rsidRDefault="00652B7A" w:rsidP="00395E9A">
      <w:pPr>
        <w:pStyle w:val="MTDisplayEquation"/>
      </w:pPr>
      <w:r>
        <w:tab/>
      </w:r>
      <w:r w:rsidR="00BB3869" w:rsidRPr="00652B7A">
        <w:rPr>
          <w:position w:val="-76"/>
        </w:rPr>
        <w:object w:dxaOrig="3720" w:dyaOrig="1640" w14:anchorId="692CB58C">
          <v:shape id="_x0000_i1168" type="#_x0000_t75" style="width:186pt;height:81pt" o:ole="">
            <v:imagedata r:id="rId300" o:title=""/>
          </v:shape>
          <o:OLEObject Type="Embed" ProgID="Equation.DSMT4" ShapeID="_x0000_i1168" DrawAspect="Content" ObjectID="_1309039881" r:id="rId301"/>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15</w:instrText>
      </w:r>
      <w:r w:rsidR="00E3005E">
        <w:rPr>
          <w:noProof/>
        </w:rPr>
        <w:fldChar w:fldCharType="end"/>
      </w:r>
      <w:r w:rsidR="00395E9A">
        <w:instrText>)</w:instrText>
      </w:r>
      <w:r w:rsidR="008A5385">
        <w:fldChar w:fldCharType="end"/>
      </w:r>
    </w:p>
    <w:p w14:paraId="52F59A2D" w14:textId="77777777" w:rsidR="00333EF5" w:rsidRDefault="00652B7A" w:rsidP="003A09DE">
      <w:r>
        <w:t xml:space="preserve">In practice there are some efficient ways (using Cholesky decomposition) to update these equations and allows fast likelihood evaluation for each data point. </w:t>
      </w:r>
      <w:r w:rsidR="00333EF5">
        <w:t>Finally, marginalizing</w:t>
      </w:r>
      <w:r w:rsidR="00333EF5" w:rsidRPr="00333EF5">
        <w:rPr>
          <w:position w:val="-10"/>
        </w:rPr>
        <w:object w:dxaOrig="260" w:dyaOrig="320" w14:anchorId="733DB278">
          <v:shape id="_x0000_i1169" type="#_x0000_t75" style="width:12pt;height:15pt" o:ole="">
            <v:imagedata r:id="rId302" o:title=""/>
          </v:shape>
          <o:OLEObject Type="Embed" ProgID="Equation.DSMT4" ShapeID="_x0000_i1169" DrawAspect="Content" ObjectID="_1309039882" r:id="rId303"/>
        </w:object>
      </w:r>
      <w:r w:rsidR="00BB3869">
        <w:t>induces</w:t>
      </w:r>
      <w:r w:rsidR="00333EF5">
        <w:t xml:space="preserve"> a multivariate t-student</w:t>
      </w:r>
      <w:r w:rsidR="003A09DE">
        <w:t xml:space="preserve"> distribution</w:t>
      </w:r>
      <w:r w:rsidR="00333EF5">
        <w:t xml:space="preserve"> </w:t>
      </w:r>
      <w:r w:rsidR="003A09DE">
        <w:t xml:space="preserve">with </w:t>
      </w:r>
      <w:r w:rsidR="003A09DE" w:rsidRPr="003A09DE">
        <w:rPr>
          <w:position w:val="-10"/>
        </w:rPr>
        <w:object w:dxaOrig="900" w:dyaOrig="320" w14:anchorId="20F4940A">
          <v:shape id="_x0000_i1170" type="#_x0000_t75" style="width:46pt;height:15pt" o:ole="">
            <v:imagedata r:id="rId304" o:title=""/>
          </v:shape>
          <o:OLEObject Type="Embed" ProgID="Equation.DSMT4" ShapeID="_x0000_i1170" DrawAspect="Content" ObjectID="_1309039883" r:id="rId305"/>
        </w:object>
      </w:r>
      <w:r w:rsidR="003A09DE">
        <w:t xml:space="preserve"> degree of freedom (</w:t>
      </w:r>
      <w:r w:rsidR="003A09DE" w:rsidRPr="003A09DE">
        <w:rPr>
          <w:position w:val="-6"/>
        </w:rPr>
        <w:object w:dxaOrig="220" w:dyaOrig="260" w14:anchorId="61E01394">
          <v:shape id="_x0000_i1171" type="#_x0000_t75" style="width:11pt;height:12pt" o:ole="">
            <v:imagedata r:id="rId306" o:title=""/>
          </v:shape>
          <o:OLEObject Type="Embed" ProgID="Equation.DSMT4" ShapeID="_x0000_i1171" DrawAspect="Content" ObjectID="_1309039884" r:id="rId307"/>
        </w:object>
      </w:r>
      <w:r w:rsidR="003A09DE">
        <w:t>is the dimension of data points)</w:t>
      </w:r>
      <w:r w:rsidR="00333EF5">
        <w:t>:</w:t>
      </w:r>
    </w:p>
    <w:p w14:paraId="332888C4" w14:textId="77777777" w:rsidR="00D30ACB" w:rsidRDefault="00333EF5" w:rsidP="00395E9A">
      <w:pPr>
        <w:pStyle w:val="MTDisplayEquation"/>
      </w:pPr>
      <w:r>
        <w:tab/>
      </w:r>
      <w:r w:rsidR="0019525A" w:rsidRPr="001A3974">
        <w:rPr>
          <w:position w:val="-74"/>
        </w:rPr>
        <w:object w:dxaOrig="5060" w:dyaOrig="1600" w14:anchorId="6C5C0DB3">
          <v:shape id="_x0000_i1172" type="#_x0000_t75" style="width:251pt;height:79pt" o:ole="">
            <v:imagedata r:id="rId308" o:title=""/>
          </v:shape>
          <o:OLEObject Type="Embed" ProgID="Equation.DSMT4" ShapeID="_x0000_i1172" DrawAspect="Content" ObjectID="_1309039885" r:id="rId30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30" w:name="ZEqnNum232062"/>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16</w:instrText>
      </w:r>
      <w:r w:rsidR="00E3005E">
        <w:rPr>
          <w:noProof/>
        </w:rPr>
        <w:fldChar w:fldCharType="end"/>
      </w:r>
      <w:r w:rsidR="00395E9A">
        <w:instrText>)</w:instrText>
      </w:r>
      <w:bookmarkEnd w:id="30"/>
      <w:r w:rsidR="008A5385">
        <w:fldChar w:fldCharType="end"/>
      </w:r>
    </w:p>
    <w:p w14:paraId="35138791" w14:textId="77777777" w:rsidR="009A140B" w:rsidRPr="009A140B" w:rsidRDefault="00D30ACB" w:rsidP="00DC0122">
      <w:pPr>
        <w:pStyle w:val="MTDisplayEquation"/>
        <w:rPr>
          <w:iCs/>
        </w:rPr>
      </w:pPr>
      <w:r>
        <w:rPr>
          <w:iCs/>
        </w:rPr>
        <w:t>Assuming</w:t>
      </w:r>
      <w:r w:rsidR="00B03CE7">
        <w:rPr>
          <w:iCs/>
        </w:rPr>
        <w:t xml:space="preserve"> </w:t>
      </w:r>
      <w:r w:rsidR="003A09DE" w:rsidRPr="00D30ACB">
        <w:rPr>
          <w:iCs/>
          <w:position w:val="-12"/>
        </w:rPr>
        <w:object w:dxaOrig="1080" w:dyaOrig="360" w14:anchorId="22866C50">
          <v:shape id="_x0000_i1173" type="#_x0000_t75" style="width:55pt;height:19pt" o:ole="">
            <v:imagedata r:id="rId310" o:title=""/>
          </v:shape>
          <o:OLEObject Type="Embed" ProgID="Equation.DSMT4" ShapeID="_x0000_i1173" DrawAspect="Content" ObjectID="_1309039886" r:id="rId311"/>
        </w:object>
      </w:r>
      <w:r w:rsidR="008A5385">
        <w:rPr>
          <w:iCs/>
        </w:rPr>
        <w:fldChar w:fldCharType="begin"/>
      </w:r>
      <w:r>
        <w:rPr>
          <w:iCs/>
        </w:rPr>
        <w:instrText xml:space="preserve"> GOTOBUTTON ZEqnNum232062  \* MERGEFORMAT </w:instrText>
      </w:r>
      <w:r w:rsidR="008A5385">
        <w:rPr>
          <w:iCs/>
        </w:rPr>
        <w:fldChar w:fldCharType="begin"/>
      </w:r>
      <w:r>
        <w:rPr>
          <w:iCs/>
        </w:rPr>
        <w:instrText xml:space="preserve"> REF ZEqnNum232062 \* Charformat \! \* MERGEFORMAT </w:instrText>
      </w:r>
      <w:r w:rsidR="008A5385">
        <w:rPr>
          <w:iCs/>
        </w:rPr>
        <w:fldChar w:fldCharType="separate"/>
      </w:r>
      <w:r w:rsidR="00A87C70" w:rsidRPr="00A87C70">
        <w:rPr>
          <w:iCs/>
        </w:rPr>
        <w:instrText>(3.16)</w:instrText>
      </w:r>
      <w:r w:rsidR="008A5385">
        <w:rPr>
          <w:iCs/>
        </w:rPr>
        <w:fldChar w:fldCharType="end"/>
      </w:r>
      <w:r w:rsidR="008A5385">
        <w:rPr>
          <w:iCs/>
        </w:rPr>
        <w:fldChar w:fldCharType="end"/>
      </w:r>
      <w:r>
        <w:rPr>
          <w:iCs/>
        </w:rPr>
        <w:t xml:space="preserve"> can be approximated by moment-match Gaussian</w:t>
      </w:r>
      <w:sdt>
        <w:sdtPr>
          <w:rPr>
            <w:iCs/>
          </w:rPr>
          <w:id w:val="-97796319"/>
          <w:citation/>
        </w:sdtPr>
        <w:sdtEndPr/>
        <w:sdtContent>
          <w:r w:rsidR="008A5385">
            <w:rPr>
              <w:iCs/>
            </w:rPr>
            <w:fldChar w:fldCharType="begin"/>
          </w:r>
          <w:r w:rsidR="00E44F1E">
            <w:rPr>
              <w:iCs/>
            </w:rPr>
            <w:instrText xml:space="preserve">CITATION sud \l 1033 </w:instrText>
          </w:r>
          <w:r w:rsidR="008A5385">
            <w:rPr>
              <w:iCs/>
            </w:rPr>
            <w:fldChar w:fldCharType="separate"/>
          </w:r>
          <w:r w:rsidR="00E44F1E">
            <w:rPr>
              <w:iCs/>
              <w:noProof/>
            </w:rPr>
            <w:t xml:space="preserve"> </w:t>
          </w:r>
          <w:r w:rsidR="00E44F1E">
            <w:rPr>
              <w:noProof/>
            </w:rPr>
            <w:t>(Sudderth, 2006)</w:t>
          </w:r>
          <w:r w:rsidR="008A5385">
            <w:rPr>
              <w:iCs/>
            </w:rPr>
            <w:fldChar w:fldCharType="end"/>
          </w:r>
        </w:sdtContent>
      </w:sdt>
      <w:r>
        <w:rPr>
          <w:iCs/>
        </w:rPr>
        <w:t>.</w:t>
      </w:r>
    </w:p>
    <w:p w14:paraId="4944A0A3" w14:textId="77777777" w:rsidR="006660A4" w:rsidRDefault="006660A4" w:rsidP="006660A4">
      <w:pPr>
        <w:pStyle w:val="Heading3"/>
      </w:pPr>
      <w:bookmarkStart w:id="31" w:name="_Toc318303865"/>
      <w:r>
        <w:t>Posterior Sampling in CRF</w:t>
      </w:r>
      <w:bookmarkEnd w:id="31"/>
    </w:p>
    <w:p w14:paraId="68D37AAF" w14:textId="77777777" w:rsidR="003320CE" w:rsidRDefault="000C2210" w:rsidP="003320CE">
      <w:pPr>
        <w:rPr>
          <w:iCs/>
        </w:rPr>
      </w:pPr>
      <w:r>
        <w:t>Equations</w:t>
      </w:r>
      <w:r w:rsidR="00A651B4">
        <w:t xml:space="preserve"> </w:t>
      </w:r>
      <w:r w:rsidR="008A5385">
        <w:fldChar w:fldCharType="begin"/>
      </w:r>
      <w:r w:rsidR="006660A4">
        <w:instrText xml:space="preserve"> GOTOBUTTON ZEqnNum148707  \* MERGEFORMAT </w:instrText>
      </w:r>
      <w:r w:rsidR="008A5385">
        <w:fldChar w:fldCharType="begin"/>
      </w:r>
      <w:r w:rsidR="00FD7744">
        <w:instrText xml:space="preserve"> REF ZEqnNum148707 \* Charformat \! \* MERGEFORMAT </w:instrText>
      </w:r>
      <w:r w:rsidR="008A5385">
        <w:fldChar w:fldCharType="separate"/>
      </w:r>
      <w:r w:rsidR="00A87C70">
        <w:instrText>(3.10)</w:instrText>
      </w:r>
      <w:r w:rsidR="008A5385">
        <w:fldChar w:fldCharType="end"/>
      </w:r>
      <w:r w:rsidR="008A5385">
        <w:fldChar w:fldCharType="end"/>
      </w:r>
      <w:r w:rsidR="006660A4">
        <w:t xml:space="preserve"> and</w:t>
      </w:r>
      <w:r w:rsidR="00A43BD0">
        <w:t xml:space="preserve"> </w:t>
      </w:r>
      <w:r w:rsidR="00A651B4">
        <w:t xml:space="preserve"> </w:t>
      </w:r>
      <w:r w:rsidR="008A5385">
        <w:rPr>
          <w:iCs/>
        </w:rPr>
        <w:fldChar w:fldCharType="begin"/>
      </w:r>
      <w:r w:rsidR="006660A4">
        <w:rPr>
          <w:iCs/>
        </w:rPr>
        <w:instrText xml:space="preserve"> GOTOBUTTON ZEqnNum685425  \* MERGEFORMAT </w:instrText>
      </w:r>
      <w:r w:rsidR="008A5385">
        <w:rPr>
          <w:iCs/>
        </w:rPr>
        <w:fldChar w:fldCharType="begin"/>
      </w:r>
      <w:r w:rsidR="006660A4">
        <w:rPr>
          <w:iCs/>
        </w:rPr>
        <w:instrText xml:space="preserve"> REF ZEqnNum685425 \* Charformat \! \* MERGEFORMAT </w:instrText>
      </w:r>
      <w:r w:rsidR="008A5385">
        <w:rPr>
          <w:iCs/>
        </w:rPr>
        <w:fldChar w:fldCharType="separate"/>
      </w:r>
      <w:r w:rsidR="00A87C70" w:rsidRPr="00A87C70">
        <w:rPr>
          <w:iCs/>
        </w:rPr>
        <w:instrText>(3.11)</w:instrText>
      </w:r>
      <w:r w:rsidR="008A5385">
        <w:rPr>
          <w:iCs/>
        </w:rPr>
        <w:fldChar w:fldCharType="end"/>
      </w:r>
      <w:r w:rsidR="008A5385">
        <w:rPr>
          <w:iCs/>
        </w:rPr>
        <w:fldChar w:fldCharType="end"/>
      </w:r>
      <w:r w:rsidR="006660A4">
        <w:rPr>
          <w:iCs/>
        </w:rPr>
        <w:t xml:space="preserve"> show how we can produce </w:t>
      </w:r>
      <w:r>
        <w:rPr>
          <w:iCs/>
        </w:rPr>
        <w:t>samples from the prior over</w:t>
      </w:r>
      <w:r w:rsidR="006660A4" w:rsidRPr="006660A4">
        <w:rPr>
          <w:iCs/>
          <w:position w:val="-14"/>
        </w:rPr>
        <w:object w:dxaOrig="300" w:dyaOrig="360" w14:anchorId="19F5FC47">
          <v:shape id="_x0000_i1174" type="#_x0000_t75" style="width:15pt;height:19pt" o:ole="">
            <v:imagedata r:id="rId312" o:title=""/>
          </v:shape>
          <o:OLEObject Type="Embed" ProgID="Equation.DSMT4" ShapeID="_x0000_i1174" DrawAspect="Content" ObjectID="_1309039887" r:id="rId313"/>
        </w:object>
      </w:r>
      <w:r>
        <w:rPr>
          <w:iCs/>
        </w:rPr>
        <w:t>and</w:t>
      </w:r>
      <w:r w:rsidRPr="006660A4">
        <w:rPr>
          <w:iCs/>
          <w:position w:val="-14"/>
        </w:rPr>
        <w:object w:dxaOrig="300" w:dyaOrig="400" w14:anchorId="0CDBE0A6">
          <v:shape id="_x0000_i1175" type="#_x0000_t75" style="width:15pt;height:20pt" o:ole="">
            <v:imagedata r:id="rId314" o:title=""/>
          </v:shape>
          <o:OLEObject Type="Embed" ProgID="Equation.DSMT4" ShapeID="_x0000_i1175" DrawAspect="Content" ObjectID="_1309039888" r:id="rId315"/>
        </w:object>
      </w:r>
      <w:r>
        <w:rPr>
          <w:iCs/>
        </w:rPr>
        <w:t>, using the proper likelihood function</w:t>
      </w:r>
      <w:r w:rsidR="00A43BD0">
        <w:rPr>
          <w:iCs/>
        </w:rPr>
        <w:t xml:space="preserve"> and how</w:t>
      </w:r>
      <w:r>
        <w:rPr>
          <w:iCs/>
        </w:rPr>
        <w:t xml:space="preserve"> this framework can provide us with necessary tools to sample from the posterior given the observations</w:t>
      </w:r>
      <w:r w:rsidR="00A43BD0">
        <w:rPr>
          <w:iCs/>
        </w:rPr>
        <w:t xml:space="preserve"> </w:t>
      </w:r>
      <w:r w:rsidR="002319E5" w:rsidRPr="002319E5">
        <w:rPr>
          <w:iCs/>
          <w:position w:val="-4"/>
        </w:rPr>
        <w:object w:dxaOrig="180" w:dyaOrig="180" w14:anchorId="6A460443">
          <v:shape id="_x0000_i1176" type="#_x0000_t75" style="width:9pt;height:9pt" o:ole="">
            <v:imagedata r:id="rId316" o:title=""/>
          </v:shape>
          <o:OLEObject Type="Embed" ProgID="Equation.DSMT4" ShapeID="_x0000_i1176" DrawAspect="Content" ObjectID="_1309039889" r:id="rId317"/>
        </w:object>
      </w:r>
      <w:r>
        <w:rPr>
          <w:iCs/>
        </w:rPr>
        <w:t xml:space="preserve">. In this first algorithm, we sample index </w:t>
      </w:r>
      <w:r w:rsidRPr="000C2210">
        <w:rPr>
          <w:iCs/>
          <w:position w:val="-14"/>
        </w:rPr>
        <w:object w:dxaOrig="240" w:dyaOrig="360" w14:anchorId="1B1E74E1">
          <v:shape id="_x0000_i1177" type="#_x0000_t75" style="width:12pt;height:19pt" o:ole="">
            <v:imagedata r:id="rId318" o:title=""/>
          </v:shape>
          <o:OLEObject Type="Embed" ProgID="Equation.DSMT4" ShapeID="_x0000_i1177" DrawAspect="Content" ObjectID="_1309039890" r:id="rId319"/>
        </w:object>
      </w:r>
      <w:r>
        <w:rPr>
          <w:iCs/>
        </w:rPr>
        <w:t>and</w:t>
      </w:r>
      <w:r w:rsidRPr="000C2210">
        <w:rPr>
          <w:iCs/>
          <w:position w:val="-14"/>
        </w:rPr>
        <w:object w:dxaOrig="300" w:dyaOrig="360" w14:anchorId="7A769CD9">
          <v:shape id="_x0000_i1178" type="#_x0000_t75" style="width:15pt;height:19pt" o:ole="">
            <v:imagedata r:id="rId320" o:title=""/>
          </v:shape>
          <o:OLEObject Type="Embed" ProgID="Equation.DSMT4" ShapeID="_x0000_i1178" DrawAspect="Content" ObjectID="_1309039891" r:id="rId321"/>
        </w:object>
      </w:r>
      <w:r w:rsidR="003320CE">
        <w:rPr>
          <w:iCs/>
        </w:rPr>
        <w:t>using a simple Gibbs sampler.</w:t>
      </w:r>
    </w:p>
    <w:p w14:paraId="141673E1" w14:textId="77777777" w:rsidR="003320CE" w:rsidRPr="003320CE" w:rsidRDefault="003320CE" w:rsidP="0060161C">
      <w:pPr>
        <w:rPr>
          <w:iCs/>
        </w:rPr>
      </w:pPr>
      <w:r>
        <w:t xml:space="preserve">In this algorithm we assumed that emission distributions are Gaussian but using other conjugate pairs is the same. The following list shows a single iteration of the algorithm, </w:t>
      </w:r>
      <w:r w:rsidR="00A43BD0">
        <w:t xml:space="preserve">but </w:t>
      </w:r>
      <w:r>
        <w:t xml:space="preserve">to obtain reliable samples we </w:t>
      </w:r>
      <w:r>
        <w:lastRenderedPageBreak/>
        <w:t>have to run this many times. Notice that the most computational costly operation is the calculation of the conditional densities</w:t>
      </w:r>
      <w:r>
        <w:rPr>
          <w:iCs/>
        </w:rPr>
        <w:t>. Moreover</w:t>
      </w:r>
      <w:r>
        <w:t xml:space="preserve">, the number of events that could happen </w:t>
      </w:r>
      <w:r w:rsidR="0060161C">
        <w:t>for</w:t>
      </w:r>
      <w:r>
        <w:t xml:space="preserve"> each iteration of the algorithm is</w:t>
      </w:r>
      <w:r w:rsidRPr="003320CE">
        <w:rPr>
          <w:position w:val="-4"/>
        </w:rPr>
        <w:object w:dxaOrig="520" w:dyaOrig="240" w14:anchorId="336C2B1E">
          <v:shape id="_x0000_i1179" type="#_x0000_t75" style="width:26pt;height:12pt" o:ole="">
            <v:imagedata r:id="rId322" o:title=""/>
          </v:shape>
          <o:OLEObject Type="Embed" ProgID="Equation.DSMT4" ShapeID="_x0000_i1179" DrawAspect="Content" ObjectID="_1309039892" r:id="rId323"/>
        </w:object>
      </w:r>
      <w:r>
        <w:t>.</w:t>
      </w:r>
    </w:p>
    <w:p w14:paraId="3C682C38" w14:textId="77777777" w:rsidR="005449D3" w:rsidRDefault="005449D3" w:rsidP="003320CE">
      <w:pPr>
        <w:pStyle w:val="Lists"/>
      </w:pPr>
      <w:r>
        <w:t xml:space="preserve">Given </w:t>
      </w:r>
      <w:r w:rsidR="003320CE">
        <w:t>the pervious state assignment</w:t>
      </w:r>
      <w:r w:rsidRPr="005449D3">
        <w:rPr>
          <w:position w:val="-4"/>
        </w:rPr>
        <w:object w:dxaOrig="260" w:dyaOrig="240" w14:anchorId="57BEE228">
          <v:shape id="_x0000_i1180" type="#_x0000_t75" style="width:12pt;height:12pt" o:ole="">
            <v:imagedata r:id="rId324" o:title=""/>
          </v:shape>
          <o:OLEObject Type="Embed" ProgID="Equation.DSMT4" ShapeID="_x0000_i1180" DrawAspect="Content" ObjectID="_1309039893" r:id="rId325"/>
        </w:object>
      </w:r>
      <w:r>
        <w:t>,</w:t>
      </w:r>
      <w:r w:rsidRPr="005449D3">
        <w:rPr>
          <w:position w:val="-4"/>
        </w:rPr>
        <w:object w:dxaOrig="200" w:dyaOrig="240" w14:anchorId="50F70494">
          <v:shape id="_x0000_i1181" type="#_x0000_t75" style="width:9pt;height:12pt" o:ole="">
            <v:imagedata r:id="rId326" o:title=""/>
          </v:shape>
          <o:OLEObject Type="Embed" ProgID="Equation.DSMT4" ShapeID="_x0000_i1181" DrawAspect="Content" ObjectID="_1309039894" r:id="rId327"/>
        </w:object>
      </w:r>
      <w:r>
        <w:t>and</w:t>
      </w:r>
      <w:r w:rsidR="003320CE" w:rsidRPr="003320CE">
        <w:rPr>
          <w:position w:val="-6"/>
        </w:rPr>
        <w:object w:dxaOrig="160" w:dyaOrig="240" w14:anchorId="2F7778C2">
          <v:shape id="_x0000_i1182" type="#_x0000_t75" style="width:7pt;height:12pt" o:ole="">
            <v:imagedata r:id="rId328" o:title=""/>
          </v:shape>
          <o:OLEObject Type="Embed" ProgID="Equation.DSMT4" ShapeID="_x0000_i1182" DrawAspect="Content" ObjectID="_1309039895" r:id="rId329"/>
        </w:object>
      </w:r>
      <w:r w:rsidR="003320CE">
        <w:t>:</w:t>
      </w:r>
    </w:p>
    <w:p w14:paraId="03754401" w14:textId="77777777" w:rsidR="007C3391" w:rsidRPr="00787433" w:rsidRDefault="007C3391" w:rsidP="00787433">
      <w:r w:rsidRPr="00787433">
        <w:rPr>
          <w:b/>
          <w:bCs/>
        </w:rPr>
        <w:t>Sample t:</w:t>
      </w:r>
    </w:p>
    <w:p w14:paraId="44BE7DCE" w14:textId="77777777" w:rsidR="005449D3" w:rsidRDefault="005449D3" w:rsidP="00FA3666">
      <w:pPr>
        <w:pStyle w:val="Lists"/>
      </w:pPr>
      <w:r>
        <w:t>For all</w:t>
      </w:r>
      <w:r w:rsidRPr="005449D3">
        <w:rPr>
          <w:position w:val="-14"/>
        </w:rPr>
        <w:object w:dxaOrig="1980" w:dyaOrig="360" w14:anchorId="15607FE6">
          <v:shape id="_x0000_i1183" type="#_x0000_t75" style="width:98pt;height:19pt" o:ole="">
            <v:imagedata r:id="rId330" o:title=""/>
          </v:shape>
          <o:OLEObject Type="Embed" ProgID="Equation.DSMT4" ShapeID="_x0000_i1183" DrawAspect="Content" ObjectID="_1309039896" r:id="rId331"/>
        </w:object>
      </w:r>
      <w:r>
        <w:t xml:space="preserve">do the follow sequentially </w:t>
      </w:r>
    </w:p>
    <w:p w14:paraId="5AED1E74" w14:textId="77777777" w:rsidR="007C3391" w:rsidRDefault="007C3391" w:rsidP="00FA3666">
      <w:pPr>
        <w:pStyle w:val="Lists"/>
      </w:pPr>
      <w:r>
        <w:t>Compute the conditional density for</w:t>
      </w:r>
      <w:r w:rsidRPr="007C3391">
        <w:rPr>
          <w:position w:val="-14"/>
        </w:rPr>
        <w:object w:dxaOrig="300" w:dyaOrig="360" w14:anchorId="321750BB">
          <v:shape id="_x0000_i1184" type="#_x0000_t75" style="width:15pt;height:19pt" o:ole="">
            <v:imagedata r:id="rId332" o:title=""/>
          </v:shape>
          <o:OLEObject Type="Embed" ProgID="Equation.DSMT4" ShapeID="_x0000_i1184" DrawAspect="Content" ObjectID="_1309039897" r:id="rId333"/>
        </w:object>
      </w:r>
      <w:r>
        <w:t>using</w:t>
      </w:r>
      <w:r w:rsidR="00A651B4">
        <w:t xml:space="preserve"> </w:t>
      </w:r>
      <w:r w:rsidR="008A5385">
        <w:fldChar w:fldCharType="begin"/>
      </w:r>
      <w:r>
        <w:instrText xml:space="preserve"> GOTOBUTTON ZEqnNum232062  \* MERGEFORMAT </w:instrText>
      </w:r>
      <w:r w:rsidR="008A5385">
        <w:fldChar w:fldCharType="begin"/>
      </w:r>
      <w:r w:rsidR="00FD7744">
        <w:instrText xml:space="preserve"> REF ZEqnNum232062 \* Charformat \! \* MERGEFORMAT </w:instrText>
      </w:r>
      <w:r w:rsidR="008A5385">
        <w:fldChar w:fldCharType="separate"/>
      </w:r>
      <w:r w:rsidR="00A87C70">
        <w:instrText>(3.16)</w:instrText>
      </w:r>
      <w:r w:rsidR="008A5385">
        <w:fldChar w:fldCharType="end"/>
      </w:r>
      <w:r w:rsidR="008A5385">
        <w:fldChar w:fldCharType="end"/>
      </w:r>
      <w:r>
        <w:t xml:space="preserve"> for</w:t>
      </w:r>
      <w:r w:rsidRPr="007C3391">
        <w:rPr>
          <w:position w:val="-8"/>
        </w:rPr>
        <w:object w:dxaOrig="1380" w:dyaOrig="340" w14:anchorId="4380D5EC">
          <v:shape id="_x0000_i1185" type="#_x0000_t75" style="width:69pt;height:17pt" o:ole="">
            <v:imagedata r:id="rId334" o:title=""/>
          </v:shape>
          <o:OLEObject Type="Embed" ProgID="Equation.DSMT4" ShapeID="_x0000_i1185" DrawAspect="Content" ObjectID="_1309039898" r:id="rId335"/>
        </w:object>
      </w:r>
      <w:r>
        <w:t>.</w:t>
      </w:r>
    </w:p>
    <w:p w14:paraId="55B62114" w14:textId="77777777" w:rsidR="0019525A" w:rsidRDefault="007C3391" w:rsidP="00FA3666">
      <w:pPr>
        <w:pStyle w:val="Lists"/>
      </w:pPr>
      <w:r>
        <w:t>Calculate the likelihood for</w:t>
      </w:r>
      <w:r w:rsidRPr="007C3391">
        <w:rPr>
          <w:position w:val="-14"/>
        </w:rPr>
        <w:object w:dxaOrig="780" w:dyaOrig="400" w14:anchorId="409B9D38">
          <v:shape id="_x0000_i1186" type="#_x0000_t75" style="width:40pt;height:20pt" o:ole="">
            <v:imagedata r:id="rId336" o:title=""/>
          </v:shape>
          <o:OLEObject Type="Embed" ProgID="Equation.DSMT4" ShapeID="_x0000_i1186" DrawAspect="Content" ObjectID="_1309039899" r:id="rId337"/>
        </w:object>
      </w:r>
      <w:r>
        <w:t xml:space="preserve"> using:</w:t>
      </w:r>
    </w:p>
    <w:p w14:paraId="471FED68" w14:textId="77777777" w:rsidR="0019525A" w:rsidRDefault="0019525A" w:rsidP="00395E9A">
      <w:pPr>
        <w:pStyle w:val="MTDisplayEquation"/>
      </w:pPr>
      <w:r>
        <w:tab/>
      </w:r>
      <w:r w:rsidR="00B319A8" w:rsidRPr="0019525A">
        <w:rPr>
          <w:position w:val="-28"/>
        </w:rPr>
        <w:object w:dxaOrig="5780" w:dyaOrig="680" w14:anchorId="2CEB490F">
          <v:shape id="_x0000_i1187" type="#_x0000_t75" style="width:4in;height:33pt" o:ole="">
            <v:imagedata r:id="rId338" o:title=""/>
          </v:shape>
          <o:OLEObject Type="Embed" ProgID="Equation.DSMT4" ShapeID="_x0000_i1187" DrawAspect="Content" ObjectID="_1309039900" r:id="rId33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32" w:name="ZEqnNum301517"/>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17</w:instrText>
      </w:r>
      <w:r w:rsidR="00E3005E">
        <w:rPr>
          <w:noProof/>
        </w:rPr>
        <w:fldChar w:fldCharType="end"/>
      </w:r>
      <w:r w:rsidR="00395E9A">
        <w:instrText>)</w:instrText>
      </w:r>
      <w:bookmarkEnd w:id="32"/>
      <w:r w:rsidR="008A5385">
        <w:fldChar w:fldCharType="end"/>
      </w:r>
    </w:p>
    <w:p w14:paraId="2EE39343" w14:textId="77777777" w:rsidR="0019525A" w:rsidRDefault="0019525A" w:rsidP="00FA3666">
      <w:pPr>
        <w:pStyle w:val="Lists"/>
      </w:pPr>
      <w:r>
        <w:t>Sample</w:t>
      </w:r>
      <w:r w:rsidRPr="0019525A">
        <w:rPr>
          <w:position w:val="-14"/>
        </w:rPr>
        <w:object w:dxaOrig="240" w:dyaOrig="360" w14:anchorId="595E8483">
          <v:shape id="_x0000_i1188" type="#_x0000_t75" style="width:12pt;height:19pt" o:ole="">
            <v:imagedata r:id="rId340" o:title=""/>
          </v:shape>
          <o:OLEObject Type="Embed" ProgID="Equation.DSMT4" ShapeID="_x0000_i1188" DrawAspect="Content" ObjectID="_1309039901" r:id="rId341"/>
        </w:object>
      </w:r>
      <w:r>
        <w:t>from the multinomial probability</w:t>
      </w:r>
    </w:p>
    <w:p w14:paraId="6B953B11" w14:textId="77777777" w:rsidR="0019525A" w:rsidRDefault="0019525A" w:rsidP="00395E9A">
      <w:pPr>
        <w:pStyle w:val="MTDisplayEquation"/>
      </w:pPr>
      <w:r>
        <w:tab/>
      </w:r>
      <w:r w:rsidR="00513072" w:rsidRPr="00682A1E">
        <w:rPr>
          <w:position w:val="-42"/>
        </w:rPr>
        <w:object w:dxaOrig="6060" w:dyaOrig="940" w14:anchorId="1A0E7B0C">
          <v:shape id="_x0000_i1189" type="#_x0000_t75" style="width:303pt;height:47pt" o:ole="">
            <v:imagedata r:id="rId342" o:title=""/>
          </v:shape>
          <o:OLEObject Type="Embed" ProgID="Equation.DSMT4" ShapeID="_x0000_i1189" DrawAspect="Content" ObjectID="_1309039902" r:id="rId343"/>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33" w:name="ZEqnNum811222"/>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18</w:instrText>
      </w:r>
      <w:r w:rsidR="00E3005E">
        <w:rPr>
          <w:noProof/>
        </w:rPr>
        <w:fldChar w:fldCharType="end"/>
      </w:r>
      <w:r w:rsidR="00395E9A">
        <w:instrText>)</w:instrText>
      </w:r>
      <w:bookmarkEnd w:id="33"/>
      <w:r w:rsidR="008A5385">
        <w:fldChar w:fldCharType="end"/>
      </w:r>
    </w:p>
    <w:p w14:paraId="5707F130" w14:textId="77777777" w:rsidR="00682A1E" w:rsidRDefault="007C3391" w:rsidP="00FA3666">
      <w:pPr>
        <w:pStyle w:val="Lists"/>
      </w:pPr>
      <w:r>
        <w:t xml:space="preserve"> </w:t>
      </w:r>
      <w:r w:rsidR="00682A1E">
        <w:t>If the sampled value of</w:t>
      </w:r>
      <w:r w:rsidR="00682A1E" w:rsidRPr="00682A1E">
        <w:rPr>
          <w:position w:val="-14"/>
        </w:rPr>
        <w:object w:dxaOrig="240" w:dyaOrig="360" w14:anchorId="38932C97">
          <v:shape id="_x0000_i1190" type="#_x0000_t75" style="width:12pt;height:19pt" o:ole="">
            <v:imagedata r:id="rId344" o:title=""/>
          </v:shape>
          <o:OLEObject Type="Embed" ProgID="Equation.DSMT4" ShapeID="_x0000_i1190" DrawAspect="Content" ObjectID="_1309039903" r:id="rId345"/>
        </w:object>
      </w:r>
      <w:r w:rsidR="00682A1E">
        <w:t>is</w:t>
      </w:r>
      <w:r w:rsidR="00682A1E" w:rsidRPr="00682A1E">
        <w:rPr>
          <w:position w:val="-6"/>
        </w:rPr>
        <w:object w:dxaOrig="380" w:dyaOrig="320" w14:anchorId="01225D4C">
          <v:shape id="_x0000_i1191" type="#_x0000_t75" style="width:19pt;height:15pt" o:ole="">
            <v:imagedata r:id="rId346" o:title=""/>
          </v:shape>
          <o:OLEObject Type="Embed" ProgID="Equation.DSMT4" ShapeID="_x0000_i1191" DrawAspect="Content" ObjectID="_1309039904" r:id="rId347"/>
        </w:object>
      </w:r>
      <w:r w:rsidR="00FA3666">
        <w:t xml:space="preserve">, </w:t>
      </w:r>
      <w:r w:rsidR="00682A1E">
        <w:t>obtain a sample of</w:t>
      </w:r>
      <w:r w:rsidR="00682A1E" w:rsidRPr="00682A1E">
        <w:rPr>
          <w:position w:val="-16"/>
        </w:rPr>
        <w:object w:dxaOrig="480" w:dyaOrig="380" w14:anchorId="1E61E82E">
          <v:shape id="_x0000_i1192" type="#_x0000_t75" style="width:24pt;height:19pt" o:ole="">
            <v:imagedata r:id="rId348" o:title=""/>
          </v:shape>
          <o:OLEObject Type="Embed" ProgID="Equation.DSMT4" ShapeID="_x0000_i1192" DrawAspect="Content" ObjectID="_1309039905" r:id="rId349"/>
        </w:object>
      </w:r>
      <w:r w:rsidR="00682A1E">
        <w:t>by:</w:t>
      </w:r>
    </w:p>
    <w:p w14:paraId="66BC9B92" w14:textId="77777777" w:rsidR="00682A1E" w:rsidRDefault="00682A1E" w:rsidP="00395E9A">
      <w:pPr>
        <w:pStyle w:val="MTDisplayEquation"/>
      </w:pPr>
      <w:r>
        <w:tab/>
      </w:r>
      <w:r w:rsidR="00FA3666" w:rsidRPr="00682A1E">
        <w:rPr>
          <w:position w:val="-40"/>
        </w:rPr>
        <w:object w:dxaOrig="5580" w:dyaOrig="920" w14:anchorId="2D14EFB3">
          <v:shape id="_x0000_i1193" type="#_x0000_t75" style="width:279pt;height:46pt" o:ole="">
            <v:imagedata r:id="rId350" o:title=""/>
          </v:shape>
          <o:OLEObject Type="Embed" ProgID="Equation.DSMT4" ShapeID="_x0000_i1193" DrawAspect="Content" ObjectID="_1309039906" r:id="rId351"/>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34" w:name="ZEqnNum287288"/>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19</w:instrText>
      </w:r>
      <w:r w:rsidR="00E3005E">
        <w:rPr>
          <w:noProof/>
        </w:rPr>
        <w:fldChar w:fldCharType="end"/>
      </w:r>
      <w:r w:rsidR="00395E9A">
        <w:instrText>)</w:instrText>
      </w:r>
      <w:bookmarkEnd w:id="34"/>
      <w:r w:rsidR="008A5385">
        <w:fldChar w:fldCharType="end"/>
      </w:r>
    </w:p>
    <w:p w14:paraId="6CA927C6" w14:textId="77777777" w:rsidR="002F1205" w:rsidRDefault="005449D3" w:rsidP="005449D3">
      <w:pPr>
        <w:pStyle w:val="Lists"/>
      </w:pPr>
      <w:r>
        <w:t>If</w:t>
      </w:r>
      <w:r w:rsidRPr="005449D3">
        <w:rPr>
          <w:position w:val="-6"/>
        </w:rPr>
        <w:object w:dxaOrig="760" w:dyaOrig="320" w14:anchorId="173C73D8">
          <v:shape id="_x0000_i1194" type="#_x0000_t75" style="width:38pt;height:15pt" o:ole="">
            <v:imagedata r:id="rId352" o:title=""/>
          </v:shape>
          <o:OLEObject Type="Embed" ProgID="Equation.DSMT4" ShapeID="_x0000_i1194" DrawAspect="Content" ObjectID="_1309039907" r:id="rId353"/>
        </w:object>
      </w:r>
      <w:r w:rsidR="002F1205">
        <w:t>then increment</w:t>
      </w:r>
      <w:r w:rsidRPr="005449D3">
        <w:rPr>
          <w:position w:val="-4"/>
        </w:rPr>
        <w:object w:dxaOrig="260" w:dyaOrig="240" w14:anchorId="0534DE15">
          <v:shape id="_x0000_i1195" type="#_x0000_t75" style="width:12pt;height:12pt" o:ole="">
            <v:imagedata r:id="rId354" o:title=""/>
          </v:shape>
          <o:OLEObject Type="Embed" ProgID="Equation.DSMT4" ShapeID="_x0000_i1195" DrawAspect="Content" ObjectID="_1309039908" r:id="rId355"/>
        </w:object>
      </w:r>
      <w:r w:rsidR="002F1205">
        <w:t>.</w:t>
      </w:r>
    </w:p>
    <w:p w14:paraId="3067BACF" w14:textId="77777777" w:rsidR="005449D3" w:rsidRDefault="002F1205" w:rsidP="005449D3">
      <w:pPr>
        <w:pStyle w:val="Lists"/>
      </w:pPr>
      <w:r>
        <w:t>Update the cached statistics.</w:t>
      </w:r>
    </w:p>
    <w:p w14:paraId="167675FD" w14:textId="77777777" w:rsidR="007C3391" w:rsidRDefault="00FA3666" w:rsidP="00FA3666">
      <w:pPr>
        <w:pStyle w:val="Lists"/>
      </w:pPr>
      <w:r>
        <w:t>If a table</w:t>
      </w:r>
      <w:r w:rsidRPr="00FA3666">
        <w:rPr>
          <w:position w:val="-6"/>
        </w:rPr>
        <w:object w:dxaOrig="139" w:dyaOrig="240" w14:anchorId="583874BA">
          <v:shape id="_x0000_i1196" type="#_x0000_t75" style="width:6pt;height:12pt" o:ole="">
            <v:imagedata r:id="rId356" o:title=""/>
          </v:shape>
          <o:OLEObject Type="Embed" ProgID="Equation.DSMT4" ShapeID="_x0000_i1196" DrawAspect="Content" ObjectID="_1309039909" r:id="rId357"/>
        </w:object>
      </w:r>
      <w:r>
        <w:t>becomes unoccupied delete the corresponding</w:t>
      </w:r>
      <w:r w:rsidRPr="00FA3666">
        <w:rPr>
          <w:position w:val="-14"/>
        </w:rPr>
        <w:object w:dxaOrig="300" w:dyaOrig="360" w14:anchorId="08E2E265">
          <v:shape id="_x0000_i1197" type="#_x0000_t75" style="width:15pt;height:19pt" o:ole="">
            <v:imagedata r:id="rId358" o:title=""/>
          </v:shape>
          <o:OLEObject Type="Embed" ProgID="Equation.DSMT4" ShapeID="_x0000_i1197" DrawAspect="Content" ObjectID="_1309039910" r:id="rId359"/>
        </w:object>
      </w:r>
      <w:r>
        <w:t>and</w:t>
      </w:r>
      <w:r w:rsidR="00BF51FA">
        <w:t xml:space="preserve">, </w:t>
      </w:r>
      <w:r>
        <w:t>if as a result some mixture component becomes unallocated</w:t>
      </w:r>
      <w:r w:rsidR="00BF51FA">
        <w:t>,</w:t>
      </w:r>
      <w:r>
        <w:t xml:space="preserve"> delete that mixture component too.</w:t>
      </w:r>
      <w:r w:rsidR="00682A1E">
        <w:t xml:space="preserve"> </w:t>
      </w:r>
    </w:p>
    <w:p w14:paraId="599915C5" w14:textId="77777777" w:rsidR="00FA3666" w:rsidRPr="00787433" w:rsidRDefault="00FA3666" w:rsidP="00FA3666">
      <w:pPr>
        <w:rPr>
          <w:b/>
          <w:bCs/>
        </w:rPr>
      </w:pPr>
      <w:r w:rsidRPr="00787433">
        <w:rPr>
          <w:b/>
          <w:bCs/>
        </w:rPr>
        <w:t>Sample K:</w:t>
      </w:r>
    </w:p>
    <w:p w14:paraId="60E4FC82" w14:textId="77777777" w:rsidR="005449D3" w:rsidRDefault="005449D3" w:rsidP="00787433">
      <w:pPr>
        <w:pStyle w:val="Lists"/>
      </w:pPr>
      <w:r>
        <w:t>For all</w:t>
      </w:r>
      <w:r w:rsidRPr="005449D3">
        <w:rPr>
          <w:position w:val="-14"/>
        </w:rPr>
        <w:object w:dxaOrig="1939" w:dyaOrig="360" w14:anchorId="0313FE2F">
          <v:shape id="_x0000_i1198" type="#_x0000_t75" style="width:97pt;height:19pt" o:ole="">
            <v:imagedata r:id="rId360" o:title=""/>
          </v:shape>
          <o:OLEObject Type="Embed" ProgID="Equation.DSMT4" ShapeID="_x0000_i1198" DrawAspect="Content" ObjectID="_1309039911" r:id="rId361"/>
        </w:object>
      </w:r>
      <w:r>
        <w:t>do the following sequentially:</w:t>
      </w:r>
    </w:p>
    <w:p w14:paraId="4BB7EE2D" w14:textId="77777777" w:rsidR="005F796C" w:rsidRDefault="005F796C" w:rsidP="005F796C">
      <w:pPr>
        <w:pStyle w:val="Lists"/>
      </w:pPr>
      <w:r>
        <w:t>Compute the conditional density for</w:t>
      </w:r>
      <w:r w:rsidRPr="007C3391">
        <w:rPr>
          <w:position w:val="-14"/>
        </w:rPr>
        <w:object w:dxaOrig="300" w:dyaOrig="360" w14:anchorId="310AFB1C">
          <v:shape id="_x0000_i1199" type="#_x0000_t75" style="width:15pt;height:19pt" o:ole="">
            <v:imagedata r:id="rId362" o:title=""/>
          </v:shape>
          <o:OLEObject Type="Embed" ProgID="Equation.DSMT4" ShapeID="_x0000_i1199" DrawAspect="Content" ObjectID="_1309039912" r:id="rId363"/>
        </w:object>
      </w:r>
      <w:r>
        <w:t>using</w:t>
      </w:r>
      <w:r w:rsidR="00A651B4">
        <w:t xml:space="preserve"> </w:t>
      </w:r>
      <w:r w:rsidR="008A5385">
        <w:fldChar w:fldCharType="begin"/>
      </w:r>
      <w:r>
        <w:instrText xml:space="preserve"> GOTOBUTTON ZEqnNum232062  \* MERGEFORMAT </w:instrText>
      </w:r>
      <w:r w:rsidR="008A5385">
        <w:fldChar w:fldCharType="begin"/>
      </w:r>
      <w:r w:rsidR="00FD7744">
        <w:instrText xml:space="preserve"> REF ZEqnNum232062 \* Charformat \! \* MERGEFORMAT </w:instrText>
      </w:r>
      <w:r w:rsidR="008A5385">
        <w:fldChar w:fldCharType="separate"/>
      </w:r>
      <w:r w:rsidR="00A87C70">
        <w:instrText>(3.16)</w:instrText>
      </w:r>
      <w:r w:rsidR="008A5385">
        <w:fldChar w:fldCharType="end"/>
      </w:r>
      <w:r w:rsidR="008A5385">
        <w:fldChar w:fldCharType="end"/>
      </w:r>
      <w:r>
        <w:t xml:space="preserve"> for</w:t>
      </w:r>
      <w:r w:rsidRPr="007C3391">
        <w:rPr>
          <w:position w:val="-8"/>
        </w:rPr>
        <w:object w:dxaOrig="1380" w:dyaOrig="340" w14:anchorId="0D503732">
          <v:shape id="_x0000_i1200" type="#_x0000_t75" style="width:69pt;height:17pt" o:ole="">
            <v:imagedata r:id="rId364" o:title=""/>
          </v:shape>
          <o:OLEObject Type="Embed" ProgID="Equation.DSMT4" ShapeID="_x0000_i1200" DrawAspect="Content" ObjectID="_1309039913" r:id="rId365"/>
        </w:object>
      </w:r>
      <w:r>
        <w:t>.</w:t>
      </w:r>
    </w:p>
    <w:p w14:paraId="6A392437" w14:textId="77777777" w:rsidR="00FA3666" w:rsidRDefault="00FA3666" w:rsidP="00787433">
      <w:pPr>
        <w:pStyle w:val="Lists"/>
      </w:pPr>
      <w:r>
        <w:t>Sample</w:t>
      </w:r>
      <w:r w:rsidRPr="00FA3666">
        <w:rPr>
          <w:position w:val="-14"/>
        </w:rPr>
        <w:object w:dxaOrig="300" w:dyaOrig="360" w14:anchorId="5962315C">
          <v:shape id="_x0000_i1201" type="#_x0000_t75" style="width:15pt;height:19pt" o:ole="">
            <v:imagedata r:id="rId366" o:title=""/>
          </v:shape>
          <o:OLEObject Type="Embed" ProgID="Equation.DSMT4" ShapeID="_x0000_i1201" DrawAspect="Content" ObjectID="_1309039914" r:id="rId367"/>
        </w:object>
      </w:r>
      <w:r>
        <w:t>from</w:t>
      </w:r>
      <w:r w:rsidR="00787433">
        <w:t xml:space="preserve"> </w:t>
      </w:r>
      <w:r w:rsidR="00BF51FA">
        <w:t xml:space="preserve">a </w:t>
      </w:r>
      <w:r w:rsidR="00787433">
        <w:t>multinomial distribution</w:t>
      </w:r>
      <w:r>
        <w:t>:</w:t>
      </w:r>
    </w:p>
    <w:p w14:paraId="2D2F3317" w14:textId="77777777" w:rsidR="00FA3666" w:rsidRDefault="00FA3666" w:rsidP="00395E9A">
      <w:pPr>
        <w:pStyle w:val="MTDisplayEquation"/>
      </w:pPr>
      <w:r>
        <w:lastRenderedPageBreak/>
        <w:tab/>
      </w:r>
      <w:r w:rsidR="005F796C" w:rsidRPr="00FA3666">
        <w:rPr>
          <w:position w:val="-40"/>
        </w:rPr>
        <w:object w:dxaOrig="4860" w:dyaOrig="920" w14:anchorId="270C791B">
          <v:shape id="_x0000_i1202" type="#_x0000_t75" style="width:242pt;height:46pt" o:ole="">
            <v:imagedata r:id="rId368" o:title=""/>
          </v:shape>
          <o:OLEObject Type="Embed" ProgID="Equation.DSMT4" ShapeID="_x0000_i1202" DrawAspect="Content" ObjectID="_1309039915" r:id="rId36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35" w:name="ZEqnNum557773"/>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20</w:instrText>
      </w:r>
      <w:r w:rsidR="00E3005E">
        <w:rPr>
          <w:noProof/>
        </w:rPr>
        <w:fldChar w:fldCharType="end"/>
      </w:r>
      <w:r w:rsidR="00395E9A">
        <w:instrText>)</w:instrText>
      </w:r>
      <w:bookmarkEnd w:id="35"/>
      <w:r w:rsidR="008A5385">
        <w:fldChar w:fldCharType="end"/>
      </w:r>
    </w:p>
    <w:p w14:paraId="06C7BC6C" w14:textId="77777777" w:rsidR="002F1205" w:rsidRDefault="005449D3" w:rsidP="005449D3">
      <w:pPr>
        <w:pStyle w:val="Lists"/>
      </w:pPr>
      <w:r w:rsidRPr="005449D3">
        <w:t>If</w:t>
      </w:r>
      <w:r w:rsidRPr="005449D3">
        <w:rPr>
          <w:position w:val="-6"/>
        </w:rPr>
        <w:object w:dxaOrig="760" w:dyaOrig="320" w14:anchorId="248EBCC1">
          <v:shape id="_x0000_i1203" type="#_x0000_t75" style="width:38pt;height:15pt" o:ole="">
            <v:imagedata r:id="rId370" o:title=""/>
          </v:shape>
          <o:OLEObject Type="Embed" ProgID="Equation.DSMT4" ShapeID="_x0000_i1203" DrawAspect="Content" ObjectID="_1309039916" r:id="rId371"/>
        </w:object>
      </w:r>
      <w:r w:rsidR="002F1205">
        <w:t xml:space="preserve"> then increment</w:t>
      </w:r>
      <w:r w:rsidRPr="005449D3">
        <w:rPr>
          <w:position w:val="-4"/>
        </w:rPr>
        <w:object w:dxaOrig="260" w:dyaOrig="240" w14:anchorId="12EBF795">
          <v:shape id="_x0000_i1204" type="#_x0000_t75" style="width:12pt;height:12pt" o:ole="">
            <v:imagedata r:id="rId372" o:title=""/>
          </v:shape>
          <o:OLEObject Type="Embed" ProgID="Equation.DSMT4" ShapeID="_x0000_i1204" DrawAspect="Content" ObjectID="_1309039917" r:id="rId373"/>
        </w:object>
      </w:r>
      <w:r w:rsidR="002F1205">
        <w:t>.</w:t>
      </w:r>
    </w:p>
    <w:p w14:paraId="37941E27" w14:textId="77777777" w:rsidR="005449D3" w:rsidRDefault="002F1205" w:rsidP="005449D3">
      <w:pPr>
        <w:pStyle w:val="Lists"/>
      </w:pPr>
      <w:r>
        <w:t xml:space="preserve"> Update the cached statistics.</w:t>
      </w:r>
    </w:p>
    <w:p w14:paraId="48558A5F" w14:textId="77777777" w:rsidR="00787433" w:rsidRDefault="00787433" w:rsidP="00787433">
      <w:pPr>
        <w:pStyle w:val="Lists"/>
      </w:pPr>
      <w:r>
        <w:t>If a mixture component becomes unallocated delete that mixture component</w:t>
      </w:r>
    </w:p>
    <w:p w14:paraId="14AA2DF0" w14:textId="77777777" w:rsidR="007C3391" w:rsidRDefault="00D05778" w:rsidP="00D05778">
      <w:r>
        <w:t>Equation</w:t>
      </w:r>
      <w:r w:rsidR="00A651B4">
        <w:t xml:space="preserve"> </w:t>
      </w:r>
      <w:r w:rsidR="008A5385">
        <w:rPr>
          <w:iCs/>
        </w:rPr>
        <w:fldChar w:fldCharType="begin"/>
      </w:r>
      <w:r>
        <w:rPr>
          <w:iCs/>
        </w:rPr>
        <w:instrText xml:space="preserve"> GOTOBUTTON ZEqnNum301517  \* MERGEFORMAT </w:instrText>
      </w:r>
      <w:r w:rsidR="008A5385">
        <w:rPr>
          <w:iCs/>
        </w:rPr>
        <w:fldChar w:fldCharType="begin"/>
      </w:r>
      <w:r>
        <w:rPr>
          <w:iCs/>
        </w:rPr>
        <w:instrText xml:space="preserve"> REF ZEqnNum301517 \* Charformat \! \* MERGEFORMAT </w:instrText>
      </w:r>
      <w:r w:rsidR="008A5385">
        <w:rPr>
          <w:iCs/>
        </w:rPr>
        <w:fldChar w:fldCharType="separate"/>
      </w:r>
      <w:r w:rsidR="00A87C70" w:rsidRPr="00A87C70">
        <w:rPr>
          <w:iCs/>
        </w:rPr>
        <w:instrText>(3.17)</w:instrText>
      </w:r>
      <w:r w:rsidR="008A5385">
        <w:rPr>
          <w:iCs/>
        </w:rPr>
        <w:fldChar w:fldCharType="end"/>
      </w:r>
      <w:r w:rsidR="008A5385">
        <w:rPr>
          <w:iCs/>
        </w:rPr>
        <w:fldChar w:fldCharType="end"/>
      </w:r>
      <w:r>
        <w:t xml:space="preserve"> is obtained from</w:t>
      </w:r>
      <w:r w:rsidR="00A651B4">
        <w:t xml:space="preserve"> </w:t>
      </w:r>
      <w:r w:rsidR="008A5385">
        <w:rPr>
          <w:iCs/>
        </w:rPr>
        <w:fldChar w:fldCharType="begin"/>
      </w:r>
      <w:r>
        <w:rPr>
          <w:iCs/>
        </w:rPr>
        <w:instrText xml:space="preserve"> GOTOBUTTON ZEqnNum685425  \* MERGEFORMAT </w:instrText>
      </w:r>
      <w:r w:rsidR="008A5385">
        <w:rPr>
          <w:iCs/>
        </w:rPr>
        <w:fldChar w:fldCharType="begin"/>
      </w:r>
      <w:r>
        <w:rPr>
          <w:iCs/>
        </w:rPr>
        <w:instrText xml:space="preserve"> REF ZEqnNum685425 \* Charformat \! \* MERGEFORMAT </w:instrText>
      </w:r>
      <w:r w:rsidR="008A5385">
        <w:rPr>
          <w:iCs/>
        </w:rPr>
        <w:fldChar w:fldCharType="separate"/>
      </w:r>
      <w:r w:rsidR="00A87C70" w:rsidRPr="00A87C70">
        <w:rPr>
          <w:iCs/>
        </w:rPr>
        <w:instrText>(3.11)</w:instrText>
      </w:r>
      <w:r w:rsidR="008A5385">
        <w:rPr>
          <w:iCs/>
        </w:rPr>
        <w:fldChar w:fldCharType="end"/>
      </w:r>
      <w:r w:rsidR="008A5385">
        <w:rPr>
          <w:iCs/>
        </w:rPr>
        <w:fldChar w:fldCharType="end"/>
      </w:r>
      <w:r>
        <w:rPr>
          <w:iCs/>
        </w:rPr>
        <w:t>. From</w:t>
      </w:r>
      <w:r w:rsidR="00A651B4">
        <w:rPr>
          <w:iCs/>
        </w:rPr>
        <w:t xml:space="preserve"> </w:t>
      </w:r>
      <w:r w:rsidR="008A5385">
        <w:fldChar w:fldCharType="begin"/>
      </w:r>
      <w:r>
        <w:instrText xml:space="preserve"> GOTOBUTTON ZEqnNum148707  \* MERGEFORMAT </w:instrText>
      </w:r>
      <w:r w:rsidR="008A5385">
        <w:fldChar w:fldCharType="begin"/>
      </w:r>
      <w:r w:rsidR="00FD7744">
        <w:instrText xml:space="preserve"> REF ZEqnNum148707 \* Charformat \! \* MERGEFORMAT </w:instrText>
      </w:r>
      <w:r w:rsidR="008A5385">
        <w:fldChar w:fldCharType="separate"/>
      </w:r>
      <w:r w:rsidR="00A87C70">
        <w:instrText>(3.10)</w:instrText>
      </w:r>
      <w:r w:rsidR="008A5385">
        <w:fldChar w:fldCharType="end"/>
      </w:r>
      <w:r w:rsidR="008A5385">
        <w:fldChar w:fldCharType="end"/>
      </w:r>
      <w:r>
        <w:rPr>
          <w:iCs/>
        </w:rPr>
        <w:t xml:space="preserve"> we see the prior probability that</w:t>
      </w:r>
      <w:r w:rsidRPr="00D05778">
        <w:rPr>
          <w:iCs/>
          <w:position w:val="-14"/>
        </w:rPr>
        <w:object w:dxaOrig="240" w:dyaOrig="360" w14:anchorId="0185BCD7">
          <v:shape id="_x0000_i1205" type="#_x0000_t75" style="width:12pt;height:19pt" o:ole="">
            <v:imagedata r:id="rId374" o:title=""/>
          </v:shape>
          <o:OLEObject Type="Embed" ProgID="Equation.DSMT4" ShapeID="_x0000_i1205" DrawAspect="Content" ObjectID="_1309039918" r:id="rId375"/>
        </w:object>
      </w:r>
      <w:r>
        <w:rPr>
          <w:iCs/>
        </w:rPr>
        <w:t xml:space="preserve"> takes a previously used value is proportional to</w:t>
      </w:r>
      <w:r w:rsidRPr="00D05778">
        <w:rPr>
          <w:iCs/>
          <w:position w:val="-14"/>
        </w:rPr>
        <w:object w:dxaOrig="400" w:dyaOrig="400" w14:anchorId="02AA2FF1">
          <v:shape id="_x0000_i1206" type="#_x0000_t75" style="width:20pt;height:20pt" o:ole="">
            <v:imagedata r:id="rId376" o:title=""/>
          </v:shape>
          <o:OLEObject Type="Embed" ProgID="Equation.DSMT4" ShapeID="_x0000_i1206" DrawAspect="Content" ObjectID="_1309039919" r:id="rId377"/>
        </w:object>
      </w:r>
      <w:r>
        <w:rPr>
          <w:iCs/>
        </w:rPr>
        <w:t xml:space="preserve"> and the prior probability of taking a new value is proportional to</w:t>
      </w:r>
      <w:r w:rsidRPr="00D05778">
        <w:rPr>
          <w:iCs/>
          <w:position w:val="-6"/>
        </w:rPr>
        <w:object w:dxaOrig="220" w:dyaOrig="220" w14:anchorId="55FDEDFE">
          <v:shape id="_x0000_i1207" type="#_x0000_t75" style="width:11pt;height:11pt" o:ole="">
            <v:imagedata r:id="rId378" o:title=""/>
          </v:shape>
          <o:OLEObject Type="Embed" ProgID="Equation.DSMT4" ShapeID="_x0000_i1207" DrawAspect="Content" ObjectID="_1309039920" r:id="rId379"/>
        </w:object>
      </w:r>
      <w:r>
        <w:rPr>
          <w:iCs/>
        </w:rPr>
        <w:t>.The likelihood for</w:t>
      </w:r>
      <w:r w:rsidRPr="00D05778">
        <w:rPr>
          <w:iCs/>
          <w:position w:val="-14"/>
        </w:rPr>
        <w:object w:dxaOrig="300" w:dyaOrig="360" w14:anchorId="09A00C84">
          <v:shape id="_x0000_i1208" type="#_x0000_t75" style="width:15pt;height:19pt" o:ole="">
            <v:imagedata r:id="rId380" o:title=""/>
          </v:shape>
          <o:OLEObject Type="Embed" ProgID="Equation.DSMT4" ShapeID="_x0000_i1208" DrawAspect="Content" ObjectID="_1309039921" r:id="rId381"/>
        </w:object>
      </w:r>
      <w:r>
        <w:rPr>
          <w:iCs/>
        </w:rPr>
        <w:t>given</w:t>
      </w:r>
      <w:r w:rsidRPr="00D05778">
        <w:rPr>
          <w:iCs/>
          <w:position w:val="-14"/>
        </w:rPr>
        <w:object w:dxaOrig="560" w:dyaOrig="360" w14:anchorId="5C0CEA02">
          <v:shape id="_x0000_i1209" type="#_x0000_t75" style="width:27pt;height:19pt" o:ole="">
            <v:imagedata r:id="rId382" o:title=""/>
          </v:shape>
          <o:OLEObject Type="Embed" ProgID="Equation.DSMT4" ShapeID="_x0000_i1209" DrawAspect="Content" ObjectID="_1309039922" r:id="rId383"/>
        </w:object>
      </w:r>
      <w:r>
        <w:rPr>
          <w:iCs/>
        </w:rPr>
        <w:t>for some previously used</w:t>
      </w:r>
      <w:r w:rsidRPr="00D05778">
        <w:rPr>
          <w:iCs/>
          <w:position w:val="-6"/>
        </w:rPr>
        <w:object w:dxaOrig="139" w:dyaOrig="240" w14:anchorId="767A488F">
          <v:shape id="_x0000_i1210" type="#_x0000_t75" style="width:6pt;height:12pt" o:ole="">
            <v:imagedata r:id="rId384" o:title=""/>
          </v:shape>
          <o:OLEObject Type="Embed" ProgID="Equation.DSMT4" ShapeID="_x0000_i1210" DrawAspect="Content" ObjectID="_1309039923" r:id="rId385"/>
        </w:object>
      </w:r>
      <w:r>
        <w:rPr>
          <w:iCs/>
        </w:rPr>
        <w:t>is</w:t>
      </w:r>
      <w:r w:rsidRPr="00D05778">
        <w:rPr>
          <w:iCs/>
          <w:position w:val="-16"/>
        </w:rPr>
        <w:object w:dxaOrig="940" w:dyaOrig="440" w14:anchorId="4C3E7D20">
          <v:shape id="_x0000_i1211" type="#_x0000_t75" style="width:47pt;height:21pt" o:ole="">
            <v:imagedata r:id="rId386" o:title=""/>
          </v:shape>
          <o:OLEObject Type="Embed" ProgID="Equation.DSMT4" ShapeID="_x0000_i1211" DrawAspect="Content" ObjectID="_1309039924" r:id="rId387"/>
        </w:object>
      </w:r>
      <w:r>
        <w:rPr>
          <w:iCs/>
        </w:rPr>
        <w:t xml:space="preserve"> and </w:t>
      </w:r>
      <w:r w:rsidR="00BF51FA">
        <w:rPr>
          <w:iCs/>
        </w:rPr>
        <w:t xml:space="preserve">the </w:t>
      </w:r>
      <w:r>
        <w:rPr>
          <w:iCs/>
        </w:rPr>
        <w:t xml:space="preserve">likelihood for </w:t>
      </w:r>
      <w:r w:rsidRPr="00D05778">
        <w:rPr>
          <w:iCs/>
          <w:position w:val="-14"/>
        </w:rPr>
        <w:object w:dxaOrig="780" w:dyaOrig="400" w14:anchorId="1453131D">
          <v:shape id="_x0000_i1212" type="#_x0000_t75" style="width:40pt;height:20pt" o:ole="">
            <v:imagedata r:id="rId388" o:title=""/>
          </v:shape>
          <o:OLEObject Type="Embed" ProgID="Equation.DSMT4" ShapeID="_x0000_i1212" DrawAspect="Content" ObjectID="_1309039925" r:id="rId389"/>
        </w:object>
      </w:r>
      <w:r>
        <w:rPr>
          <w:iCs/>
        </w:rPr>
        <w:t>is given by</w:t>
      </w:r>
      <w:r w:rsidR="00970EEF">
        <w:rPr>
          <w:iCs/>
        </w:rPr>
        <w:t xml:space="preserve"> </w:t>
      </w:r>
      <w:r w:rsidR="008A5385">
        <w:fldChar w:fldCharType="begin"/>
      </w:r>
      <w:r>
        <w:instrText xml:space="preserve"> GOTOBUTTON ZEqnNum301517  \* MERGEFORMAT </w:instrText>
      </w:r>
      <w:r w:rsidR="008A5385">
        <w:fldChar w:fldCharType="begin"/>
      </w:r>
      <w:r w:rsidR="00FD7744">
        <w:instrText xml:space="preserve"> REF ZEqnNum301517 \* Charformat \! \* MERGEFORMAT </w:instrText>
      </w:r>
      <w:r w:rsidR="008A5385">
        <w:fldChar w:fldCharType="separate"/>
      </w:r>
      <w:r w:rsidR="00A87C70">
        <w:instrText>(3.17)</w:instrText>
      </w:r>
      <w:r w:rsidR="008A5385">
        <w:fldChar w:fldCharType="end"/>
      </w:r>
      <w:r w:rsidR="008A5385">
        <w:fldChar w:fldCharType="end"/>
      </w:r>
      <w:r w:rsidR="00BF51FA">
        <w:t>.</w:t>
      </w:r>
      <w:r>
        <w:t xml:space="preserve"> </w:t>
      </w:r>
      <w:r w:rsidR="00BF51FA">
        <w:t xml:space="preserve">By </w:t>
      </w:r>
      <w:r>
        <w:t>multiplying these priors and likelihoods we can obtain the posterior distribution</w:t>
      </w:r>
      <w:r w:rsidR="00970EEF">
        <w:t xml:space="preserve"> </w:t>
      </w:r>
      <w:r w:rsidR="008A5385">
        <w:rPr>
          <w:iCs/>
        </w:rPr>
        <w:fldChar w:fldCharType="begin"/>
      </w:r>
      <w:r>
        <w:rPr>
          <w:iCs/>
        </w:rPr>
        <w:instrText xml:space="preserve"> GOTOBUTTON ZEqnNum811222  \* MERGEFORMAT </w:instrText>
      </w:r>
      <w:r w:rsidR="008A5385">
        <w:rPr>
          <w:iCs/>
        </w:rPr>
        <w:fldChar w:fldCharType="begin"/>
      </w:r>
      <w:r>
        <w:rPr>
          <w:iCs/>
        </w:rPr>
        <w:instrText xml:space="preserve"> REF ZEqnNum811222 \* Charformat \! \* MERGEFORMAT </w:instrText>
      </w:r>
      <w:r w:rsidR="008A5385">
        <w:rPr>
          <w:iCs/>
        </w:rPr>
        <w:fldChar w:fldCharType="separate"/>
      </w:r>
      <w:r w:rsidR="00A87C70" w:rsidRPr="00A87C70">
        <w:rPr>
          <w:iCs/>
        </w:rPr>
        <w:instrText>(3.18)</w:instrText>
      </w:r>
      <w:r w:rsidR="008A5385">
        <w:rPr>
          <w:iCs/>
        </w:rPr>
        <w:fldChar w:fldCharType="end"/>
      </w:r>
      <w:r w:rsidR="008A5385">
        <w:rPr>
          <w:iCs/>
        </w:rPr>
        <w:fldChar w:fldCharType="end"/>
      </w:r>
      <w:r>
        <w:rPr>
          <w:iCs/>
        </w:rPr>
        <w:t>. In the same way,</w:t>
      </w:r>
      <w:r w:rsidR="004A0153">
        <w:rPr>
          <w:iCs/>
        </w:rPr>
        <w:t xml:space="preserve"> </w:t>
      </w:r>
      <w:r w:rsidR="008A5385">
        <w:fldChar w:fldCharType="begin"/>
      </w:r>
      <w:r>
        <w:instrText xml:space="preserve"> GOTOBUTTON ZEqnNum287288  \* MERGEFORMAT </w:instrText>
      </w:r>
      <w:r w:rsidR="008A5385">
        <w:fldChar w:fldCharType="begin"/>
      </w:r>
      <w:r w:rsidR="00FD7744">
        <w:instrText xml:space="preserve"> REF ZEqnNum287288 \* Charformat \! \* MERGEFORMAT </w:instrText>
      </w:r>
      <w:r w:rsidR="008A5385">
        <w:fldChar w:fldCharType="separate"/>
      </w:r>
      <w:r w:rsidR="00A87C70">
        <w:instrText>(3.19)</w:instrText>
      </w:r>
      <w:r w:rsidR="008A5385">
        <w:fldChar w:fldCharType="end"/>
      </w:r>
      <w:r w:rsidR="008A5385">
        <w:fldChar w:fldCharType="end"/>
      </w:r>
      <w:r>
        <w:t xml:space="preserve"> and</w:t>
      </w:r>
      <w:r w:rsidR="00BF51FA">
        <w:t xml:space="preserve"> </w:t>
      </w:r>
      <w:r w:rsidR="008A5385">
        <w:rPr>
          <w:iCs/>
        </w:rPr>
        <w:fldChar w:fldCharType="begin"/>
      </w:r>
      <w:r>
        <w:rPr>
          <w:iCs/>
        </w:rPr>
        <w:instrText xml:space="preserve"> GOTOBUTTON ZEqnNum557773  \* MERGEFORMAT </w:instrText>
      </w:r>
      <w:r w:rsidR="008A5385">
        <w:rPr>
          <w:iCs/>
        </w:rPr>
        <w:fldChar w:fldCharType="begin"/>
      </w:r>
      <w:r>
        <w:rPr>
          <w:iCs/>
        </w:rPr>
        <w:instrText xml:space="preserve"> REF ZEqnNum557773 \* Charformat \! \* MERGEFORMAT </w:instrText>
      </w:r>
      <w:r w:rsidR="008A5385">
        <w:rPr>
          <w:iCs/>
        </w:rPr>
        <w:fldChar w:fldCharType="separate"/>
      </w:r>
      <w:r w:rsidR="00A87C70" w:rsidRPr="00A87C70">
        <w:rPr>
          <w:iCs/>
        </w:rPr>
        <w:instrText>(3.20)</w:instrText>
      </w:r>
      <w:r w:rsidR="008A5385">
        <w:rPr>
          <w:iCs/>
        </w:rPr>
        <w:fldChar w:fldCharType="end"/>
      </w:r>
      <w:r w:rsidR="008A5385">
        <w:rPr>
          <w:iCs/>
        </w:rPr>
        <w:fldChar w:fldCharType="end"/>
      </w:r>
      <w:r>
        <w:rPr>
          <w:iCs/>
        </w:rPr>
        <w:t xml:space="preserve"> can be obtained by multiplying the likelihoods and priors given by</w:t>
      </w:r>
      <w:r w:rsidR="0019588C">
        <w:rPr>
          <w:iCs/>
        </w:rPr>
        <w:t xml:space="preserve"> </w:t>
      </w:r>
      <w:r w:rsidR="008A5385">
        <w:fldChar w:fldCharType="begin"/>
      </w:r>
      <w:r>
        <w:instrText xml:space="preserve"> GOTOBUTTON ZEqnNum685425  \* MERGEFORMAT </w:instrText>
      </w:r>
      <w:r w:rsidR="008A5385">
        <w:fldChar w:fldCharType="begin"/>
      </w:r>
      <w:r w:rsidR="00FD7744">
        <w:instrText xml:space="preserve"> REF ZEqnNum685425 \* Charformat \! \* MERGEFORMAT </w:instrText>
      </w:r>
      <w:r w:rsidR="008A5385">
        <w:fldChar w:fldCharType="separate"/>
      </w:r>
      <w:r w:rsidR="00A87C70">
        <w:instrText>(3.11)</w:instrText>
      </w:r>
      <w:r w:rsidR="008A5385">
        <w:fldChar w:fldCharType="end"/>
      </w:r>
      <w:r w:rsidR="008A5385">
        <w:fldChar w:fldCharType="end"/>
      </w:r>
      <w:r>
        <w:t>.</w:t>
      </w:r>
    </w:p>
    <w:p w14:paraId="5FB11858" w14:textId="77777777" w:rsidR="00552FA3" w:rsidRDefault="00552FA3" w:rsidP="00FF0EF5">
      <w:pPr>
        <w:pStyle w:val="Heading3"/>
      </w:pPr>
      <w:bookmarkStart w:id="36" w:name="_Ref317238399"/>
      <w:bookmarkStart w:id="37" w:name="_Toc318303866"/>
      <w:r>
        <w:t>Augmented Posterior Representation Sampler</w:t>
      </w:r>
      <w:bookmarkEnd w:id="36"/>
      <w:bookmarkEnd w:id="37"/>
    </w:p>
    <w:p w14:paraId="27FFBEBD" w14:textId="77777777" w:rsidR="00552FA3" w:rsidRDefault="00BC1C83" w:rsidP="001F3496">
      <w:pPr>
        <w:rPr>
          <w:iCs/>
        </w:rPr>
      </w:pPr>
      <w:r>
        <w:t>In the previous algorithm, the sampling for all groups is coupled which make</w:t>
      </w:r>
      <w:r w:rsidR="003306B6">
        <w:t>s</w:t>
      </w:r>
      <w:r>
        <w:t xml:space="preserve"> the derivation of </w:t>
      </w:r>
      <w:r w:rsidR="003306B6">
        <w:t xml:space="preserve">the </w:t>
      </w:r>
      <w:r>
        <w:t>CRF sampler for certain models difficult</w:t>
      </w:r>
      <w:sdt>
        <w:sdtPr>
          <w:id w:val="234523363"/>
          <w:citation/>
        </w:sdtPr>
        <w:sdtEndPr/>
        <w:sdtContent>
          <w:r w:rsidR="008A5385">
            <w:fldChar w:fldCharType="begin"/>
          </w:r>
          <w:r w:rsidR="008F71AB">
            <w:instrText xml:space="preserve">CITATION hdp1 \l 1033 </w:instrText>
          </w:r>
          <w:r w:rsidR="008A5385">
            <w:fldChar w:fldCharType="separate"/>
          </w:r>
          <w:r w:rsidR="008F71AB">
            <w:rPr>
              <w:noProof/>
            </w:rPr>
            <w:t xml:space="preserve"> (Teh Y. , Jordan, Beal, &amp; Blei, 2006)</w:t>
          </w:r>
          <w:r w:rsidR="008A5385">
            <w:fldChar w:fldCharType="end"/>
          </w:r>
        </w:sdtContent>
      </w:sdt>
      <w:r w:rsidR="00C65221">
        <w:t>. This happens because</w:t>
      </w:r>
      <w:r w:rsidR="00C65221" w:rsidRPr="00C65221">
        <w:rPr>
          <w:position w:val="-10"/>
        </w:rPr>
        <w:object w:dxaOrig="300" w:dyaOrig="320" w14:anchorId="5210F4E2">
          <v:shape id="_x0000_i1213" type="#_x0000_t75" style="width:15pt;height:15pt" o:ole="">
            <v:imagedata r:id="rId390" o:title=""/>
          </v:shape>
          <o:OLEObject Type="Embed" ProgID="Equation.DSMT4" ShapeID="_x0000_i1213" DrawAspect="Content" ObjectID="_1309039926" r:id="rId391"/>
        </w:object>
      </w:r>
      <w:r w:rsidR="00C65221">
        <w:t>was integrated out</w:t>
      </w:r>
      <w:r w:rsidR="003306B6">
        <w:t>. A</w:t>
      </w:r>
      <w:r w:rsidR="00C65221">
        <w:t>n alternative approach is to sample</w:t>
      </w:r>
      <w:r w:rsidR="007957FE" w:rsidRPr="00C65221">
        <w:rPr>
          <w:position w:val="-10"/>
        </w:rPr>
        <w:object w:dxaOrig="300" w:dyaOrig="320" w14:anchorId="6F8F6887">
          <v:shape id="_x0000_i1214" type="#_x0000_t75" style="width:15pt;height:15pt" o:ole="">
            <v:imagedata r:id="rId392" o:title=""/>
          </v:shape>
          <o:OLEObject Type="Embed" ProgID="Equation.DSMT4" ShapeID="_x0000_i1214" DrawAspect="Content" ObjectID="_1309039927" r:id="rId393"/>
        </w:object>
      </w:r>
      <w:r w:rsidR="007957FE">
        <w:t xml:space="preserve">. </w:t>
      </w:r>
      <w:r w:rsidR="003306B6">
        <w:t xml:space="preserve">More specifically, </w:t>
      </w:r>
      <w:r w:rsidR="007957FE">
        <w:t>we will use</w:t>
      </w:r>
      <w:r w:rsidR="007E5451">
        <w:t xml:space="preserve"> </w:t>
      </w:r>
      <w:r w:rsidR="008A5385">
        <w:rPr>
          <w:iCs/>
        </w:rPr>
        <w:fldChar w:fldCharType="begin"/>
      </w:r>
      <w:r w:rsidR="007957FE">
        <w:rPr>
          <w:iCs/>
        </w:rPr>
        <w:instrText xml:space="preserve"> GOTOBUTTON ZEqnNum234148  \* MERGEFORMAT </w:instrText>
      </w:r>
      <w:r w:rsidR="008A5385">
        <w:rPr>
          <w:iCs/>
        </w:rPr>
        <w:fldChar w:fldCharType="begin"/>
      </w:r>
      <w:r w:rsidR="007957FE">
        <w:rPr>
          <w:iCs/>
        </w:rPr>
        <w:instrText xml:space="preserve"> REF ZEqnNum234148 \* Charformat \! \* MERGEFORMAT </w:instrText>
      </w:r>
      <w:r w:rsidR="008A5385">
        <w:rPr>
          <w:iCs/>
        </w:rPr>
        <w:fldChar w:fldCharType="separate"/>
      </w:r>
      <w:r w:rsidR="00A87C70" w:rsidRPr="00A87C70">
        <w:rPr>
          <w:iCs/>
        </w:rPr>
        <w:instrText>(3.12)</w:instrText>
      </w:r>
      <w:r w:rsidR="008A5385">
        <w:rPr>
          <w:iCs/>
        </w:rPr>
        <w:fldChar w:fldCharType="end"/>
      </w:r>
      <w:r w:rsidR="008A5385">
        <w:rPr>
          <w:iCs/>
        </w:rPr>
        <w:fldChar w:fldCharType="end"/>
      </w:r>
      <w:r w:rsidR="007957FE">
        <w:rPr>
          <w:iCs/>
        </w:rPr>
        <w:t xml:space="preserve"> and</w:t>
      </w:r>
      <w:r w:rsidR="007E5451">
        <w:rPr>
          <w:iCs/>
        </w:rPr>
        <w:t xml:space="preserve"> </w:t>
      </w:r>
      <w:r w:rsidR="008A5385">
        <w:fldChar w:fldCharType="begin"/>
      </w:r>
      <w:r w:rsidR="007957FE">
        <w:instrText xml:space="preserve"> GOTOBUTTON ZEqnNum369586  \* MERGEFORMAT </w:instrText>
      </w:r>
      <w:r w:rsidR="008A5385">
        <w:fldChar w:fldCharType="begin"/>
      </w:r>
      <w:r w:rsidR="00FD7744">
        <w:instrText xml:space="preserve"> REF ZEqnNum369586 \* Charformat \! \* MERGEFORMAT </w:instrText>
      </w:r>
      <w:r w:rsidR="008A5385">
        <w:fldChar w:fldCharType="separate"/>
      </w:r>
      <w:r w:rsidR="00A87C70">
        <w:instrText>(3.13)</w:instrText>
      </w:r>
      <w:r w:rsidR="008A5385">
        <w:fldChar w:fldCharType="end"/>
      </w:r>
      <w:r w:rsidR="008A5385">
        <w:fldChar w:fldCharType="end"/>
      </w:r>
      <w:r w:rsidR="001F3496">
        <w:t xml:space="preserve"> to sample from</w:t>
      </w:r>
      <w:r w:rsidR="001F3496" w:rsidRPr="00C65221">
        <w:rPr>
          <w:position w:val="-10"/>
        </w:rPr>
        <w:object w:dxaOrig="300" w:dyaOrig="320" w14:anchorId="6BA9E87E">
          <v:shape id="_x0000_i1215" type="#_x0000_t75" style="width:15pt;height:15pt" o:ole="">
            <v:imagedata r:id="rId394" o:title=""/>
          </v:shape>
          <o:OLEObject Type="Embed" ProgID="Equation.DSMT4" ShapeID="_x0000_i1215" DrawAspect="Content" ObjectID="_1309039928" r:id="rId395"/>
        </w:object>
      </w:r>
      <w:r w:rsidR="001F3496">
        <w:t>and</w:t>
      </w:r>
      <w:r w:rsidR="001F3496" w:rsidRPr="001F3496">
        <w:rPr>
          <w:position w:val="-14"/>
        </w:rPr>
        <w:object w:dxaOrig="300" w:dyaOrig="360" w14:anchorId="704927E0">
          <v:shape id="_x0000_i1216" type="#_x0000_t75" style="width:15pt;height:19pt" o:ole="">
            <v:imagedata r:id="rId396" o:title=""/>
          </v:shape>
          <o:OLEObject Type="Embed" ProgID="Equation.DSMT4" ShapeID="_x0000_i1216" DrawAspect="Content" ObjectID="_1309039929" r:id="rId397"/>
        </w:object>
      </w:r>
      <w:r w:rsidR="001F3496">
        <w:t xml:space="preserve">respectively. This algorithm contains two main steps. First we sample cluster indices </w:t>
      </w:r>
      <w:r w:rsidR="001F3496" w:rsidRPr="001F3496">
        <w:rPr>
          <w:position w:val="-16"/>
        </w:rPr>
        <w:object w:dxaOrig="480" w:dyaOrig="420" w14:anchorId="418BB130">
          <v:shape id="_x0000_i1217" type="#_x0000_t75" style="width:24pt;height:20pt" o:ole="">
            <v:imagedata r:id="rId398" o:title=""/>
          </v:shape>
          <o:OLEObject Type="Embed" ProgID="Equation.DSMT4" ShapeID="_x0000_i1217" DrawAspect="Content" ObjectID="_1309039930" r:id="rId399"/>
        </w:object>
      </w:r>
      <w:r w:rsidR="001F3496">
        <w:t>(instead of tables and dishes) and then we sample</w:t>
      </w:r>
      <w:r w:rsidR="001F3496" w:rsidRPr="001F3496">
        <w:rPr>
          <w:position w:val="-10"/>
        </w:rPr>
        <w:object w:dxaOrig="240" w:dyaOrig="300" w14:anchorId="27195F2C">
          <v:shape id="_x0000_i1218" type="#_x0000_t75" style="width:12pt;height:15pt" o:ole="">
            <v:imagedata r:id="rId400" o:title=""/>
          </v:shape>
          <o:OLEObject Type="Embed" ProgID="Equation.DSMT4" ShapeID="_x0000_i1218" DrawAspect="Content" ObjectID="_1309039931" r:id="rId401"/>
        </w:object>
      </w:r>
      <w:r w:rsidR="001F3496">
        <w:t>and</w:t>
      </w:r>
      <w:r w:rsidR="001F3496" w:rsidRPr="001F3496">
        <w:rPr>
          <w:position w:val="-20"/>
        </w:rPr>
        <w:object w:dxaOrig="740" w:dyaOrig="460" w14:anchorId="1364E192">
          <v:shape id="_x0000_i1219" type="#_x0000_t75" style="width:37pt;height:24pt" o:ole="">
            <v:imagedata r:id="rId402" o:title=""/>
          </v:shape>
          <o:OLEObject Type="Embed" ProgID="Equation.DSMT4" ShapeID="_x0000_i1219" DrawAspect="Content" ObjectID="_1309039932" r:id="rId403"/>
        </w:object>
      </w:r>
      <w:r w:rsidR="001F3496">
        <w:t>. Equation</w:t>
      </w:r>
      <w:r w:rsidR="007E5451">
        <w:t xml:space="preserve"> </w:t>
      </w:r>
      <w:r w:rsidR="008A5385">
        <w:rPr>
          <w:iCs/>
        </w:rPr>
        <w:fldChar w:fldCharType="begin"/>
      </w:r>
      <w:r w:rsidR="001F3496">
        <w:rPr>
          <w:iCs/>
        </w:rPr>
        <w:instrText xml:space="preserve"> GOTOBUTTON ZEqnNum234148  \* MERGEFORMAT </w:instrText>
      </w:r>
      <w:r w:rsidR="008A5385">
        <w:rPr>
          <w:iCs/>
        </w:rPr>
        <w:fldChar w:fldCharType="begin"/>
      </w:r>
      <w:r w:rsidR="001F3496">
        <w:rPr>
          <w:iCs/>
        </w:rPr>
        <w:instrText xml:space="preserve"> REF ZEqnNum234148 \* Charformat \! \* MERGEFORMAT </w:instrText>
      </w:r>
      <w:r w:rsidR="008A5385">
        <w:rPr>
          <w:iCs/>
        </w:rPr>
        <w:fldChar w:fldCharType="separate"/>
      </w:r>
      <w:r w:rsidR="00A87C70" w:rsidRPr="00A87C70">
        <w:rPr>
          <w:iCs/>
        </w:rPr>
        <w:instrText>(3.12)</w:instrText>
      </w:r>
      <w:r w:rsidR="008A5385">
        <w:rPr>
          <w:iCs/>
        </w:rPr>
        <w:fldChar w:fldCharType="end"/>
      </w:r>
      <w:r w:rsidR="008A5385">
        <w:rPr>
          <w:iCs/>
        </w:rPr>
        <w:fldChar w:fldCharType="end"/>
      </w:r>
      <w:r w:rsidR="001F3496">
        <w:rPr>
          <w:iCs/>
        </w:rPr>
        <w:t xml:space="preserve"> shows in order to sample from</w:t>
      </w:r>
      <w:r w:rsidR="001F3496" w:rsidRPr="001F3496">
        <w:rPr>
          <w:iCs/>
          <w:position w:val="-10"/>
        </w:rPr>
        <w:object w:dxaOrig="240" w:dyaOrig="300" w14:anchorId="202E5590">
          <v:shape id="_x0000_i1220" type="#_x0000_t75" style="width:12pt;height:15pt" o:ole="">
            <v:imagedata r:id="rId404" o:title=""/>
          </v:shape>
          <o:OLEObject Type="Embed" ProgID="Equation.DSMT4" ShapeID="_x0000_i1220" DrawAspect="Content" ObjectID="_1309039933" r:id="rId405"/>
        </w:object>
      </w:r>
      <w:r w:rsidR="001F3496">
        <w:rPr>
          <w:iCs/>
        </w:rPr>
        <w:t>we should first sample</w:t>
      </w:r>
      <w:r w:rsidR="001F3496" w:rsidRPr="001F3496">
        <w:rPr>
          <w:iCs/>
          <w:position w:val="-16"/>
        </w:rPr>
        <w:object w:dxaOrig="580" w:dyaOrig="420" w14:anchorId="2C953FA5">
          <v:shape id="_x0000_i1221" type="#_x0000_t75" style="width:30pt;height:20pt" o:ole="">
            <v:imagedata r:id="rId406" o:title=""/>
          </v:shape>
          <o:OLEObject Type="Embed" ProgID="Equation.DSMT4" ShapeID="_x0000_i1221" DrawAspect="Content" ObjectID="_1309039934" r:id="rId407"/>
        </w:object>
      </w:r>
      <w:r w:rsidR="001F3496">
        <w:rPr>
          <w:iCs/>
        </w:rPr>
        <w:t xml:space="preserve">. This completes the second algorithm. </w:t>
      </w:r>
    </w:p>
    <w:p w14:paraId="1945192D" w14:textId="77777777" w:rsidR="006C2DB0" w:rsidRDefault="006C2DB0" w:rsidP="006C2DB0">
      <w:pPr>
        <w:pStyle w:val="Lists"/>
        <w:numPr>
          <w:ilvl w:val="0"/>
          <w:numId w:val="39"/>
        </w:numPr>
      </w:pPr>
      <w:r>
        <w:t>Given the pervious state assignment for</w:t>
      </w:r>
      <w:r w:rsidRPr="006C2DB0">
        <w:rPr>
          <w:position w:val="-4"/>
        </w:rPr>
        <w:object w:dxaOrig="180" w:dyaOrig="180" w14:anchorId="74B7579B">
          <v:shape id="_x0000_i1222" type="#_x0000_t75" style="width:9pt;height:9pt" o:ole="">
            <v:imagedata r:id="rId408" o:title=""/>
          </v:shape>
          <o:OLEObject Type="Embed" ProgID="Equation.DSMT4" ShapeID="_x0000_i1222" DrawAspect="Content" ObjectID="_1309039935" r:id="rId409"/>
        </w:object>
      </w:r>
      <w:r>
        <w:t>,</w:t>
      </w:r>
      <w:r w:rsidRPr="006C2DB0">
        <w:rPr>
          <w:position w:val="-10"/>
        </w:rPr>
        <w:object w:dxaOrig="240" w:dyaOrig="300" w14:anchorId="38A8DE21">
          <v:shape id="_x0000_i1223" type="#_x0000_t75" style="width:12pt;height:15pt" o:ole="">
            <v:imagedata r:id="rId410" o:title=""/>
          </v:shape>
          <o:OLEObject Type="Embed" ProgID="Equation.DSMT4" ShapeID="_x0000_i1223" DrawAspect="Content" ObjectID="_1309039936" r:id="rId411"/>
        </w:object>
      </w:r>
      <w:r>
        <w:t>and</w:t>
      </w:r>
      <w:r w:rsidRPr="006C2DB0">
        <w:rPr>
          <w:position w:val="-16"/>
        </w:rPr>
        <w:object w:dxaOrig="480" w:dyaOrig="420" w14:anchorId="415E658A">
          <v:shape id="_x0000_i1224" type="#_x0000_t75" style="width:24pt;height:20pt" o:ole="">
            <v:imagedata r:id="rId412" o:title=""/>
          </v:shape>
          <o:OLEObject Type="Embed" ProgID="Equation.DSMT4" ShapeID="_x0000_i1224" DrawAspect="Content" ObjectID="_1309039937" r:id="rId413"/>
        </w:object>
      </w:r>
      <w:r>
        <w:t xml:space="preserve">from </w:t>
      </w:r>
      <w:r w:rsidR="003306B6">
        <w:t xml:space="preserve">previous </w:t>
      </w:r>
      <w:r>
        <w:t>step</w:t>
      </w:r>
    </w:p>
    <w:p w14:paraId="0AE395E3" w14:textId="77777777" w:rsidR="001F3496" w:rsidRPr="001F3496" w:rsidRDefault="001F3496" w:rsidP="001F3496">
      <w:pPr>
        <w:rPr>
          <w:b/>
          <w:bCs/>
          <w:iCs/>
        </w:rPr>
      </w:pPr>
      <w:r w:rsidRPr="001F3496">
        <w:rPr>
          <w:b/>
          <w:bCs/>
          <w:iCs/>
        </w:rPr>
        <w:t>Sample Z</w:t>
      </w:r>
    </w:p>
    <w:p w14:paraId="57F9E454" w14:textId="77777777" w:rsidR="001F3496" w:rsidRDefault="001F3496" w:rsidP="006C2DB0">
      <w:pPr>
        <w:pStyle w:val="Lists"/>
      </w:pPr>
      <w:r>
        <w:t>For all</w:t>
      </w:r>
      <w:r w:rsidRPr="005449D3">
        <w:rPr>
          <w:position w:val="-14"/>
        </w:rPr>
        <w:object w:dxaOrig="1980" w:dyaOrig="360" w14:anchorId="5D6A38E5">
          <v:shape id="_x0000_i1225" type="#_x0000_t75" style="width:98pt;height:19pt" o:ole="">
            <v:imagedata r:id="rId414" o:title=""/>
          </v:shape>
          <o:OLEObject Type="Embed" ProgID="Equation.DSMT4" ShapeID="_x0000_i1225" DrawAspect="Content" ObjectID="_1309039938" r:id="rId415"/>
        </w:object>
      </w:r>
      <w:r>
        <w:t xml:space="preserve">do the follow sequentially </w:t>
      </w:r>
    </w:p>
    <w:p w14:paraId="28B95391" w14:textId="77777777" w:rsidR="001F3496" w:rsidRDefault="001F3496" w:rsidP="006C2DB0">
      <w:pPr>
        <w:pStyle w:val="Lists"/>
      </w:pPr>
      <w:r>
        <w:t>Compute the conditional density for</w:t>
      </w:r>
      <w:r w:rsidRPr="007C3391">
        <w:rPr>
          <w:position w:val="-14"/>
        </w:rPr>
        <w:object w:dxaOrig="300" w:dyaOrig="360" w14:anchorId="4F159A42">
          <v:shape id="_x0000_i1226" type="#_x0000_t75" style="width:15pt;height:19pt" o:ole="">
            <v:imagedata r:id="rId416" o:title=""/>
          </v:shape>
          <o:OLEObject Type="Embed" ProgID="Equation.DSMT4" ShapeID="_x0000_i1226" DrawAspect="Content" ObjectID="_1309039939" r:id="rId417"/>
        </w:object>
      </w:r>
      <w:r>
        <w:t>using</w:t>
      </w:r>
      <w:r w:rsidR="007E5451">
        <w:t xml:space="preserve"> </w:t>
      </w:r>
      <w:r w:rsidR="008A5385">
        <w:fldChar w:fldCharType="begin"/>
      </w:r>
      <w:r>
        <w:instrText xml:space="preserve"> GOTOBUTTON ZEqnNum232062  \* MERGEFORMAT </w:instrText>
      </w:r>
      <w:r w:rsidR="008A5385">
        <w:fldChar w:fldCharType="begin"/>
      </w:r>
      <w:r w:rsidR="00FD7744">
        <w:instrText xml:space="preserve"> REF ZEqnNum232062 \* Charformat \! \* MERGEFORMAT </w:instrText>
      </w:r>
      <w:r w:rsidR="008A5385">
        <w:fldChar w:fldCharType="separate"/>
      </w:r>
      <w:r w:rsidR="00A87C70">
        <w:instrText>(3.16)</w:instrText>
      </w:r>
      <w:r w:rsidR="008A5385">
        <w:fldChar w:fldCharType="end"/>
      </w:r>
      <w:r w:rsidR="008A5385">
        <w:fldChar w:fldCharType="end"/>
      </w:r>
      <w:r>
        <w:t xml:space="preserve"> for</w:t>
      </w:r>
      <w:r w:rsidRPr="007C3391">
        <w:rPr>
          <w:position w:val="-8"/>
        </w:rPr>
        <w:object w:dxaOrig="1380" w:dyaOrig="340" w14:anchorId="0ACBB37E">
          <v:shape id="_x0000_i1227" type="#_x0000_t75" style="width:69pt;height:17pt" o:ole="">
            <v:imagedata r:id="rId418" o:title=""/>
          </v:shape>
          <o:OLEObject Type="Embed" ProgID="Equation.DSMT4" ShapeID="_x0000_i1227" DrawAspect="Content" ObjectID="_1309039940" r:id="rId419"/>
        </w:object>
      </w:r>
      <w:r>
        <w:t>.</w:t>
      </w:r>
    </w:p>
    <w:p w14:paraId="68C7AE7A" w14:textId="77777777" w:rsidR="001F3496" w:rsidRDefault="001F3496" w:rsidP="006C2DB0">
      <w:pPr>
        <w:pStyle w:val="Lists"/>
      </w:pPr>
      <w:r>
        <w:t xml:space="preserve">Sample </w:t>
      </w:r>
      <w:r w:rsidRPr="001F3496">
        <w:rPr>
          <w:position w:val="-14"/>
        </w:rPr>
        <w:object w:dxaOrig="279" w:dyaOrig="360" w14:anchorId="43B19043">
          <v:shape id="_x0000_i1228" type="#_x0000_t75" style="width:14pt;height:19pt" o:ole="">
            <v:imagedata r:id="rId420" o:title=""/>
          </v:shape>
          <o:OLEObject Type="Embed" ProgID="Equation.DSMT4" ShapeID="_x0000_i1228" DrawAspect="Content" ObjectID="_1309039941" r:id="rId421"/>
        </w:object>
      </w:r>
      <w:r>
        <w:t xml:space="preserve"> using:</w:t>
      </w:r>
    </w:p>
    <w:p w14:paraId="4F7D5F21" w14:textId="77777777" w:rsidR="001F3496" w:rsidRDefault="001F3496" w:rsidP="00395E9A">
      <w:pPr>
        <w:pStyle w:val="MTDisplayEquation"/>
      </w:pPr>
      <w:r>
        <w:tab/>
      </w:r>
      <w:r w:rsidRPr="001F3496">
        <w:rPr>
          <w:position w:val="-40"/>
        </w:rPr>
        <w:object w:dxaOrig="4720" w:dyaOrig="920" w14:anchorId="0DF8299E">
          <v:shape id="_x0000_i1229" type="#_x0000_t75" style="width:236pt;height:46pt" o:ole="">
            <v:imagedata r:id="rId422" o:title=""/>
          </v:shape>
          <o:OLEObject Type="Embed" ProgID="Equation.DSMT4" ShapeID="_x0000_i1229" DrawAspect="Content" ObjectID="_1309039942" r:id="rId423"/>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38" w:name="ZEqnNum367752"/>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21</w:instrText>
      </w:r>
      <w:r w:rsidR="00E3005E">
        <w:rPr>
          <w:noProof/>
        </w:rPr>
        <w:fldChar w:fldCharType="end"/>
      </w:r>
      <w:r w:rsidR="00395E9A">
        <w:instrText>)</w:instrText>
      </w:r>
      <w:bookmarkEnd w:id="38"/>
      <w:r w:rsidR="008A5385">
        <w:fldChar w:fldCharType="end"/>
      </w:r>
    </w:p>
    <w:p w14:paraId="17B7428B" w14:textId="77777777" w:rsidR="001F3496" w:rsidRDefault="001F3496" w:rsidP="006C2DB0">
      <w:pPr>
        <w:pStyle w:val="Lists"/>
      </w:pPr>
      <w:r>
        <w:t>If a new component</w:t>
      </w:r>
      <w:r w:rsidRPr="001F3496">
        <w:rPr>
          <w:position w:val="-6"/>
        </w:rPr>
        <w:object w:dxaOrig="420" w:dyaOrig="320" w14:anchorId="04614C9F">
          <v:shape id="_x0000_i1230" type="#_x0000_t75" style="width:20pt;height:15pt" o:ole="">
            <v:imagedata r:id="rId424" o:title=""/>
          </v:shape>
          <o:OLEObject Type="Embed" ProgID="Equation.DSMT4" ShapeID="_x0000_i1230" DrawAspect="Content" ObjectID="_1309039943" r:id="rId425"/>
        </w:object>
      </w:r>
      <w:r>
        <w:t xml:space="preserve">is chosen, the corresponding atom is initiated using </w:t>
      </w:r>
      <w:r w:rsidR="008A5385">
        <w:rPr>
          <w:iCs/>
        </w:rPr>
        <w:fldChar w:fldCharType="begin"/>
      </w:r>
      <w:r>
        <w:rPr>
          <w:iCs/>
        </w:rPr>
        <w:instrText xml:space="preserve"> GOTOBUTTON ZEqnNum719396  \* MERGEFORMAT </w:instrText>
      </w:r>
      <w:r w:rsidR="008A5385">
        <w:rPr>
          <w:iCs/>
        </w:rPr>
        <w:fldChar w:fldCharType="begin"/>
      </w:r>
      <w:r>
        <w:rPr>
          <w:iCs/>
        </w:rPr>
        <w:instrText xml:space="preserve"> REF ZEqnNum719396 \* Charformat \! \* MERGEFORMAT </w:instrText>
      </w:r>
      <w:r w:rsidR="008A5385">
        <w:rPr>
          <w:iCs/>
        </w:rPr>
        <w:fldChar w:fldCharType="separate"/>
      </w:r>
      <w:r w:rsidR="00A87C70" w:rsidRPr="00A87C70">
        <w:rPr>
          <w:iCs/>
        </w:rPr>
        <w:instrText>(3.22)</w:instrText>
      </w:r>
      <w:r w:rsidR="008A5385">
        <w:rPr>
          <w:iCs/>
        </w:rPr>
        <w:fldChar w:fldCharType="end"/>
      </w:r>
      <w:r w:rsidR="008A5385">
        <w:rPr>
          <w:iCs/>
        </w:rPr>
        <w:fldChar w:fldCharType="end"/>
      </w:r>
      <w:r>
        <w:rPr>
          <w:iCs/>
        </w:rPr>
        <w:t xml:space="preserve"> </w:t>
      </w:r>
      <w:r>
        <w:t>and set</w:t>
      </w:r>
      <w:r w:rsidRPr="001F3496">
        <w:rPr>
          <w:position w:val="-14"/>
        </w:rPr>
        <w:object w:dxaOrig="980" w:dyaOrig="360" w14:anchorId="23C52869">
          <v:shape id="_x0000_i1231" type="#_x0000_t75" style="width:48pt;height:19pt" o:ole="">
            <v:imagedata r:id="rId426" o:title=""/>
          </v:shape>
          <o:OLEObject Type="Embed" ProgID="Equation.DSMT4" ShapeID="_x0000_i1231" DrawAspect="Content" ObjectID="_1309039944" r:id="rId427"/>
        </w:object>
      </w:r>
      <w:r>
        <w:t>and</w:t>
      </w:r>
      <w:r w:rsidRPr="001F3496">
        <w:rPr>
          <w:position w:val="-4"/>
        </w:rPr>
        <w:object w:dxaOrig="920" w:dyaOrig="240" w14:anchorId="5DAC03E8">
          <v:shape id="_x0000_i1232" type="#_x0000_t75" style="width:46pt;height:12pt" o:ole="">
            <v:imagedata r:id="rId428" o:title=""/>
          </v:shape>
          <o:OLEObject Type="Embed" ProgID="Equation.DSMT4" ShapeID="_x0000_i1232" DrawAspect="Content" ObjectID="_1309039945" r:id="rId429"/>
        </w:object>
      </w:r>
      <w:r w:rsidR="006C2DB0">
        <w:t>.</w:t>
      </w:r>
    </w:p>
    <w:p w14:paraId="6C8081E5" w14:textId="77777777" w:rsidR="001F3496" w:rsidRDefault="001F3496" w:rsidP="00395E9A">
      <w:pPr>
        <w:pStyle w:val="MTDisplayEquation"/>
      </w:pPr>
      <w:r>
        <w:lastRenderedPageBreak/>
        <w:tab/>
      </w:r>
      <w:r w:rsidRPr="001F3496">
        <w:rPr>
          <w:position w:val="-78"/>
        </w:rPr>
        <w:object w:dxaOrig="3480" w:dyaOrig="1660" w14:anchorId="2B1ECB3A">
          <v:shape id="_x0000_i1233" type="#_x0000_t75" style="width:174pt;height:83pt" o:ole="">
            <v:imagedata r:id="rId430" o:title=""/>
          </v:shape>
          <o:OLEObject Type="Embed" ProgID="Equation.DSMT4" ShapeID="_x0000_i1233" DrawAspect="Content" ObjectID="_1309039946" r:id="rId431"/>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39" w:name="ZEqnNum719396"/>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22</w:instrText>
      </w:r>
      <w:r w:rsidR="00E3005E">
        <w:rPr>
          <w:noProof/>
        </w:rPr>
        <w:fldChar w:fldCharType="end"/>
      </w:r>
      <w:r w:rsidR="00395E9A">
        <w:instrText>)</w:instrText>
      </w:r>
      <w:bookmarkEnd w:id="39"/>
      <w:r w:rsidR="008A5385">
        <w:fldChar w:fldCharType="end"/>
      </w:r>
    </w:p>
    <w:p w14:paraId="19041F43" w14:textId="77777777" w:rsidR="006C2DB0" w:rsidRDefault="006C2DB0" w:rsidP="006C2DB0">
      <w:pPr>
        <w:pStyle w:val="Lists"/>
      </w:pPr>
      <w:r>
        <w:t>Update the cached statistics.</w:t>
      </w:r>
    </w:p>
    <w:p w14:paraId="4E300490" w14:textId="77777777" w:rsidR="001F3496" w:rsidRPr="001F3496" w:rsidRDefault="001F3496" w:rsidP="001F3496">
      <w:pPr>
        <w:rPr>
          <w:b/>
          <w:bCs/>
        </w:rPr>
      </w:pPr>
      <w:r w:rsidRPr="001F3496">
        <w:rPr>
          <w:b/>
          <w:bCs/>
        </w:rPr>
        <w:t xml:space="preserve">Sampling m  </w:t>
      </w:r>
    </w:p>
    <w:p w14:paraId="232BDD22" w14:textId="77777777" w:rsidR="001F3496" w:rsidRDefault="000B2AA8" w:rsidP="002A1EA7">
      <w:pPr>
        <w:pStyle w:val="Lists"/>
        <w:rPr>
          <w:iCs/>
        </w:rPr>
      </w:pPr>
      <w:r>
        <w:rPr>
          <w:iCs/>
        </w:rPr>
        <w:t>Sample</w:t>
      </w:r>
      <w:r w:rsidRPr="000B2AA8">
        <w:rPr>
          <w:iCs/>
          <w:position w:val="-16"/>
        </w:rPr>
        <w:object w:dxaOrig="580" w:dyaOrig="420" w14:anchorId="576731C8">
          <v:shape id="_x0000_i1234" type="#_x0000_t75" style="width:30pt;height:20pt" o:ole="">
            <v:imagedata r:id="rId432" o:title=""/>
          </v:shape>
          <o:OLEObject Type="Embed" ProgID="Equation.DSMT4" ShapeID="_x0000_i1234" DrawAspect="Content" ObjectID="_1309039947" r:id="rId433"/>
        </w:object>
      </w:r>
      <w:r>
        <w:rPr>
          <w:iCs/>
        </w:rPr>
        <w:t>using</w:t>
      </w:r>
      <w:r w:rsidR="003306B6">
        <w:rPr>
          <w:iCs/>
        </w:rPr>
        <w:t xml:space="preserve"> </w:t>
      </w:r>
      <w:r w:rsidR="008A5385">
        <w:fldChar w:fldCharType="begin"/>
      </w:r>
      <w:r>
        <w:instrText xml:space="preserve"> GOTOBUTTON ZEqnNum512846  \* MERGEFORMAT </w:instrText>
      </w:r>
      <w:r w:rsidR="008A5385">
        <w:fldChar w:fldCharType="begin"/>
      </w:r>
      <w:r w:rsidR="00FD7744">
        <w:instrText xml:space="preserve"> REF ZEqnNum512846 \* Charformat \! \* MERGEFORMAT </w:instrText>
      </w:r>
      <w:r w:rsidR="008A5385">
        <w:fldChar w:fldCharType="separate"/>
      </w:r>
      <w:r w:rsidR="00A87C70">
        <w:instrText>(3.23)</w:instrText>
      </w:r>
      <w:r w:rsidR="008A5385">
        <w:fldChar w:fldCharType="end"/>
      </w:r>
      <w:r w:rsidR="008A5385">
        <w:fldChar w:fldCharType="end"/>
      </w:r>
      <w:r w:rsidR="003306B6">
        <w:t xml:space="preserve"> w</w:t>
      </w:r>
      <w:r>
        <w:t>here</w:t>
      </w:r>
      <w:r w:rsidRPr="000B2AA8">
        <w:rPr>
          <w:position w:val="-10"/>
        </w:rPr>
        <w:object w:dxaOrig="680" w:dyaOrig="300" w14:anchorId="2CEDAAF6">
          <v:shape id="_x0000_i1235" type="#_x0000_t75" style="width:33pt;height:15pt" o:ole="">
            <v:imagedata r:id="rId434" o:title=""/>
          </v:shape>
          <o:OLEObject Type="Embed" ProgID="Equation.DSMT4" ShapeID="_x0000_i1235" DrawAspect="Content" ObjectID="_1309039948" r:id="rId435"/>
        </w:object>
      </w:r>
      <w:r>
        <w:t>is the Sti</w:t>
      </w:r>
      <w:r w:rsidR="00E55EBC">
        <w:t>rling number of the first kind. Alternatively</w:t>
      </w:r>
      <w:r w:rsidR="003306B6">
        <w:t>,</w:t>
      </w:r>
      <w:r>
        <w:t xml:space="preserve"> </w:t>
      </w:r>
      <w:r w:rsidR="002A1EA7">
        <w:t xml:space="preserve">we </w:t>
      </w:r>
      <w:r>
        <w:t xml:space="preserve">can sample </w:t>
      </w:r>
      <w:r w:rsidRPr="000B2AA8">
        <w:rPr>
          <w:iCs/>
          <w:position w:val="-16"/>
        </w:rPr>
        <w:object w:dxaOrig="580" w:dyaOrig="420" w14:anchorId="34C46906">
          <v:shape id="_x0000_i1236" type="#_x0000_t75" style="width:30pt;height:20pt" o:ole="">
            <v:imagedata r:id="rId436" o:title=""/>
          </v:shape>
          <o:OLEObject Type="Embed" ProgID="Equation.DSMT4" ShapeID="_x0000_i1236" DrawAspect="Content" ObjectID="_1309039949" r:id="rId437"/>
        </w:object>
      </w:r>
      <w:r>
        <w:rPr>
          <w:iCs/>
        </w:rPr>
        <w:t>by simulating a CRF, which is more efficient for large</w:t>
      </w:r>
      <w:r w:rsidRPr="000B2AA8">
        <w:rPr>
          <w:iCs/>
          <w:position w:val="-14"/>
        </w:rPr>
        <w:object w:dxaOrig="360" w:dyaOrig="360" w14:anchorId="6DFDD3DC">
          <v:shape id="_x0000_i1237" type="#_x0000_t75" style="width:19pt;height:19pt" o:ole="">
            <v:imagedata r:id="rId438" o:title=""/>
          </v:shape>
          <o:OLEObject Type="Embed" ProgID="Equation.DSMT4" ShapeID="_x0000_i1237" DrawAspect="Content" ObjectID="_1309039950" r:id="rId439"/>
        </w:object>
      </w:r>
      <w:r>
        <w:rPr>
          <w:iCs/>
        </w:rPr>
        <w:t>.</w:t>
      </w:r>
    </w:p>
    <w:p w14:paraId="64CF2C81" w14:textId="77777777" w:rsidR="000B2AA8" w:rsidRDefault="000B2AA8" w:rsidP="00395E9A">
      <w:pPr>
        <w:pStyle w:val="MTDisplayEquation"/>
      </w:pPr>
      <w:r>
        <w:tab/>
      </w:r>
      <w:r w:rsidR="00AB638F" w:rsidRPr="000B2AA8">
        <w:rPr>
          <w:position w:val="-36"/>
        </w:rPr>
        <w:object w:dxaOrig="5160" w:dyaOrig="760" w14:anchorId="3DB5801B">
          <v:shape id="_x0000_i1238" type="#_x0000_t75" style="width:258pt;height:38pt" o:ole="">
            <v:imagedata r:id="rId440" o:title=""/>
          </v:shape>
          <o:OLEObject Type="Embed" ProgID="Equation.DSMT4" ShapeID="_x0000_i1238" DrawAspect="Content" ObjectID="_1309039951" r:id="rId441"/>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40" w:name="ZEqnNum512846"/>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3</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23</w:instrText>
      </w:r>
      <w:r w:rsidR="00E3005E">
        <w:rPr>
          <w:noProof/>
        </w:rPr>
        <w:fldChar w:fldCharType="end"/>
      </w:r>
      <w:r w:rsidR="00395E9A">
        <w:instrText>)</w:instrText>
      </w:r>
      <w:bookmarkEnd w:id="40"/>
      <w:r w:rsidR="008A5385">
        <w:fldChar w:fldCharType="end"/>
      </w:r>
    </w:p>
    <w:p w14:paraId="7AEB31D1" w14:textId="77777777" w:rsidR="000B2AA8" w:rsidRPr="000B2AA8" w:rsidRDefault="000B2AA8" w:rsidP="000B2AA8">
      <w:pPr>
        <w:pStyle w:val="MTDisplayEquation"/>
        <w:rPr>
          <w:b/>
          <w:bCs/>
        </w:rPr>
      </w:pPr>
      <w:r w:rsidRPr="000B2AA8">
        <w:rPr>
          <w:b/>
          <w:bCs/>
        </w:rPr>
        <w:t xml:space="preserve">Sampling </w:t>
      </w:r>
      <w:r w:rsidRPr="000B2AA8">
        <w:rPr>
          <w:b/>
          <w:bCs/>
          <w:position w:val="-10"/>
        </w:rPr>
        <w:object w:dxaOrig="200" w:dyaOrig="300" w14:anchorId="770055E9">
          <v:shape id="_x0000_i1239" type="#_x0000_t75" style="width:9pt;height:15pt" o:ole="">
            <v:imagedata r:id="rId442" o:title=""/>
          </v:shape>
          <o:OLEObject Type="Embed" ProgID="Equation.DSMT4" ShapeID="_x0000_i1239" DrawAspect="Content" ObjectID="_1309039952" r:id="rId443"/>
        </w:object>
      </w:r>
      <w:r>
        <w:rPr>
          <w:b/>
          <w:bCs/>
        </w:rPr>
        <w:t>and</w:t>
      </w:r>
      <w:r w:rsidRPr="000B2AA8">
        <w:rPr>
          <w:b/>
          <w:bCs/>
          <w:position w:val="-6"/>
        </w:rPr>
        <w:object w:dxaOrig="200" w:dyaOrig="200" w14:anchorId="62ECBE22">
          <v:shape id="_x0000_i1240" type="#_x0000_t75" style="width:9pt;height:9pt" o:ole="">
            <v:imagedata r:id="rId444" o:title=""/>
          </v:shape>
          <o:OLEObject Type="Embed" ProgID="Equation.DSMT4" ShapeID="_x0000_i1240" DrawAspect="Content" ObjectID="_1309039953" r:id="rId445"/>
        </w:object>
      </w:r>
    </w:p>
    <w:p w14:paraId="2BE320C7" w14:textId="77777777" w:rsidR="001F3496" w:rsidRDefault="000B2AA8" w:rsidP="006C2DB0">
      <w:pPr>
        <w:pStyle w:val="Lists"/>
      </w:pPr>
      <w:r>
        <w:t>Sample</w:t>
      </w:r>
      <w:r w:rsidRPr="000B2AA8">
        <w:rPr>
          <w:position w:val="-10"/>
        </w:rPr>
        <w:object w:dxaOrig="240" w:dyaOrig="300" w14:anchorId="2F470D2C">
          <v:shape id="_x0000_i1241" type="#_x0000_t75" style="width:12pt;height:15pt" o:ole="">
            <v:imagedata r:id="rId446" o:title=""/>
          </v:shape>
          <o:OLEObject Type="Embed" ProgID="Equation.DSMT4" ShapeID="_x0000_i1241" DrawAspect="Content" ObjectID="_1309039954" r:id="rId447"/>
        </w:object>
      </w:r>
      <w:r>
        <w:t>and</w:t>
      </w:r>
      <w:r w:rsidR="006C2DB0" w:rsidRPr="00720008">
        <w:rPr>
          <w:position w:val="-6"/>
        </w:rPr>
        <w:object w:dxaOrig="220" w:dyaOrig="200" w14:anchorId="53D11D43">
          <v:shape id="_x0000_i1242" type="#_x0000_t75" style="width:11pt;height:9pt" o:ole="">
            <v:imagedata r:id="rId448" o:title=""/>
          </v:shape>
          <o:OLEObject Type="Embed" ProgID="Equation.DSMT4" ShapeID="_x0000_i1242" DrawAspect="Content" ObjectID="_1309039955" r:id="rId449"/>
        </w:object>
      </w:r>
      <w:r w:rsidR="006C2DB0">
        <w:t>using</w:t>
      </w:r>
      <w:r w:rsidR="008A5385">
        <w:rPr>
          <w:iCs/>
        </w:rPr>
        <w:fldChar w:fldCharType="begin"/>
      </w:r>
      <w:r w:rsidR="006C2DB0">
        <w:rPr>
          <w:iCs/>
        </w:rPr>
        <w:instrText xml:space="preserve"> GOTOBUTTON ZEqnNum234148  \* MERGEFORMAT </w:instrText>
      </w:r>
      <w:r w:rsidR="008A5385">
        <w:rPr>
          <w:iCs/>
        </w:rPr>
        <w:fldChar w:fldCharType="begin"/>
      </w:r>
      <w:r w:rsidR="006C2DB0">
        <w:rPr>
          <w:iCs/>
        </w:rPr>
        <w:instrText xml:space="preserve"> REF ZEqnNum234148 \* Charformat \! \* MERGEFORMAT </w:instrText>
      </w:r>
      <w:r w:rsidR="008A5385">
        <w:rPr>
          <w:iCs/>
        </w:rPr>
        <w:fldChar w:fldCharType="separate"/>
      </w:r>
      <w:r w:rsidR="00A87C70" w:rsidRPr="00A87C70">
        <w:rPr>
          <w:iCs/>
        </w:rPr>
        <w:instrText>(3.12)</w:instrText>
      </w:r>
      <w:r w:rsidR="008A5385">
        <w:rPr>
          <w:iCs/>
        </w:rPr>
        <w:fldChar w:fldCharType="end"/>
      </w:r>
      <w:r w:rsidR="008A5385">
        <w:rPr>
          <w:iCs/>
        </w:rPr>
        <w:fldChar w:fldCharType="end"/>
      </w:r>
      <w:r w:rsidR="006C2DB0">
        <w:rPr>
          <w:iCs/>
        </w:rPr>
        <w:t xml:space="preserve"> and</w:t>
      </w:r>
      <w:r w:rsidR="003306B6">
        <w:rPr>
          <w:iCs/>
        </w:rPr>
        <w:t xml:space="preserve"> </w:t>
      </w:r>
      <w:r w:rsidR="008A5385">
        <w:fldChar w:fldCharType="begin"/>
      </w:r>
      <w:r w:rsidR="006C2DB0">
        <w:instrText xml:space="preserve"> GOTOBUTTON ZEqnNum369586  \* MERGEFORMAT </w:instrText>
      </w:r>
      <w:r w:rsidR="008A5385">
        <w:fldChar w:fldCharType="begin"/>
      </w:r>
      <w:r w:rsidR="00FD7744">
        <w:instrText xml:space="preserve"> REF ZEqnNum369586 \* Charformat \! \* MERGEFORMAT </w:instrText>
      </w:r>
      <w:r w:rsidR="008A5385">
        <w:fldChar w:fldCharType="separate"/>
      </w:r>
      <w:r w:rsidR="00A87C70">
        <w:instrText>(3.13)</w:instrText>
      </w:r>
      <w:r w:rsidR="008A5385">
        <w:fldChar w:fldCharType="end"/>
      </w:r>
      <w:r w:rsidR="008A5385">
        <w:fldChar w:fldCharType="end"/>
      </w:r>
      <w:r w:rsidR="006C2DB0">
        <w:t xml:space="preserve"> respectively. </w:t>
      </w:r>
    </w:p>
    <w:p w14:paraId="436D43E4" w14:textId="77777777" w:rsidR="00720FD0" w:rsidRDefault="00720FD0" w:rsidP="00720FD0">
      <w:pPr>
        <w:pStyle w:val="Lists"/>
        <w:numPr>
          <w:ilvl w:val="0"/>
          <w:numId w:val="0"/>
        </w:numPr>
        <w:ind w:left="720"/>
      </w:pPr>
    </w:p>
    <w:p w14:paraId="51D25440" w14:textId="77777777" w:rsidR="0069150E" w:rsidRDefault="0069150E" w:rsidP="002A1EA7">
      <w:r>
        <w:t xml:space="preserve">In this algorithm we have used </w:t>
      </w:r>
      <w:r w:rsidR="006834B9">
        <w:t>alternative representation given by</w:t>
      </w:r>
      <w:r w:rsidR="007E5451">
        <w:t xml:space="preserve"> </w:t>
      </w:r>
      <w:r w:rsidR="008A5385">
        <w:rPr>
          <w:iCs/>
        </w:rPr>
        <w:fldChar w:fldCharType="begin"/>
      </w:r>
      <w:r w:rsidR="006834B9">
        <w:rPr>
          <w:iCs/>
        </w:rPr>
        <w:instrText xml:space="preserve"> GOTOBUTTON ZEqnNum664402  \* MERGEFORMAT </w:instrText>
      </w:r>
      <w:r w:rsidR="008A5385">
        <w:rPr>
          <w:iCs/>
        </w:rPr>
        <w:fldChar w:fldCharType="begin"/>
      </w:r>
      <w:r w:rsidR="006834B9">
        <w:rPr>
          <w:iCs/>
        </w:rPr>
        <w:instrText xml:space="preserve"> REF ZEqnNum664402 \* Charformat \! \* MERGEFORMAT </w:instrText>
      </w:r>
      <w:r w:rsidR="008A5385">
        <w:rPr>
          <w:iCs/>
        </w:rPr>
        <w:fldChar w:fldCharType="separate"/>
      </w:r>
      <w:r w:rsidR="00A87C70" w:rsidRPr="00A87C70">
        <w:rPr>
          <w:iCs/>
        </w:rPr>
        <w:instrText>(3.7)</w:instrText>
      </w:r>
      <w:r w:rsidR="008A5385">
        <w:rPr>
          <w:iCs/>
        </w:rPr>
        <w:fldChar w:fldCharType="end"/>
      </w:r>
      <w:r w:rsidR="008A5385">
        <w:rPr>
          <w:iCs/>
        </w:rPr>
        <w:fldChar w:fldCharType="end"/>
      </w:r>
      <w:r w:rsidR="006834B9">
        <w:rPr>
          <w:iCs/>
        </w:rPr>
        <w:t xml:space="preserve">. Particularly, we can see </w:t>
      </w:r>
      <w:r w:rsidR="006834B9" w:rsidRPr="006834B9">
        <w:rPr>
          <w:iCs/>
          <w:position w:val="-14"/>
        </w:rPr>
        <w:object w:dxaOrig="740" w:dyaOrig="360" w14:anchorId="185C69BC">
          <v:shape id="_x0000_i1243" type="#_x0000_t75" style="width:37pt;height:19pt" o:ole="">
            <v:imagedata r:id="rId450" o:title=""/>
          </v:shape>
          <o:OLEObject Type="Embed" ProgID="Equation.DSMT4" ShapeID="_x0000_i1243" DrawAspect="Content" ObjectID="_1309039956" r:id="rId451"/>
        </w:object>
      </w:r>
      <w:r w:rsidR="003306B6">
        <w:rPr>
          <w:iCs/>
        </w:rPr>
        <w:t>. B</w:t>
      </w:r>
      <w:r w:rsidR="006834B9">
        <w:rPr>
          <w:iCs/>
        </w:rPr>
        <w:t>y combining this with</w:t>
      </w:r>
      <w:r w:rsidR="007E5451">
        <w:rPr>
          <w:iCs/>
        </w:rPr>
        <w:t xml:space="preserve"> </w:t>
      </w:r>
      <w:r w:rsidR="008A5385">
        <w:fldChar w:fldCharType="begin"/>
      </w:r>
      <w:r w:rsidR="006834B9">
        <w:instrText xml:space="preserve"> GOTOBUTTON ZEqnNum369586  \* MERGEFORMAT </w:instrText>
      </w:r>
      <w:r w:rsidR="008A5385">
        <w:fldChar w:fldCharType="begin"/>
      </w:r>
      <w:r w:rsidR="00FD7744">
        <w:instrText xml:space="preserve"> REF ZEqnNum369586 \* Charformat \! \* MERGEFORMAT </w:instrText>
      </w:r>
      <w:r w:rsidR="008A5385">
        <w:fldChar w:fldCharType="separate"/>
      </w:r>
      <w:r w:rsidR="00A87C70">
        <w:instrText>(3.13)</w:instrText>
      </w:r>
      <w:r w:rsidR="008A5385">
        <w:fldChar w:fldCharType="end"/>
      </w:r>
      <w:r w:rsidR="008A5385">
        <w:fldChar w:fldCharType="end"/>
      </w:r>
      <w:r w:rsidR="006834B9">
        <w:t xml:space="preserve"> we can obtain a conditional prior probability function for</w:t>
      </w:r>
      <w:r w:rsidR="006834B9" w:rsidRPr="006834B9">
        <w:rPr>
          <w:position w:val="-14"/>
        </w:rPr>
        <w:object w:dxaOrig="279" w:dyaOrig="360" w14:anchorId="2C511555">
          <v:shape id="_x0000_i1244" type="#_x0000_t75" style="width:14pt;height:19pt" o:ole="">
            <v:imagedata r:id="rId452" o:title=""/>
          </v:shape>
          <o:OLEObject Type="Embed" ProgID="Equation.DSMT4" ShapeID="_x0000_i1244" DrawAspect="Content" ObjectID="_1309039957" r:id="rId453"/>
        </w:object>
      </w:r>
      <w:r w:rsidR="006834B9">
        <w:t>and by multiplying it with the likelihoods we can obtain</w:t>
      </w:r>
      <w:r w:rsidR="007E5451">
        <w:t xml:space="preserve"> </w:t>
      </w:r>
      <w:r w:rsidR="008A5385">
        <w:rPr>
          <w:iCs/>
        </w:rPr>
        <w:fldChar w:fldCharType="begin"/>
      </w:r>
      <w:r w:rsidR="006834B9">
        <w:rPr>
          <w:iCs/>
        </w:rPr>
        <w:instrText xml:space="preserve"> GOTOBUTTON ZEqnNum367752  \* MERGEFORMAT </w:instrText>
      </w:r>
      <w:r w:rsidR="008A5385">
        <w:rPr>
          <w:iCs/>
        </w:rPr>
        <w:fldChar w:fldCharType="begin"/>
      </w:r>
      <w:r w:rsidR="006834B9">
        <w:rPr>
          <w:iCs/>
        </w:rPr>
        <w:instrText xml:space="preserve"> REF ZEqnNum367752 \* Charformat \! \* MERGEFORMAT </w:instrText>
      </w:r>
      <w:r w:rsidR="008A5385">
        <w:rPr>
          <w:iCs/>
        </w:rPr>
        <w:fldChar w:fldCharType="separate"/>
      </w:r>
      <w:r w:rsidR="00A87C70" w:rsidRPr="00A87C70">
        <w:rPr>
          <w:iCs/>
        </w:rPr>
        <w:instrText>(3.21)</w:instrText>
      </w:r>
      <w:r w:rsidR="008A5385">
        <w:rPr>
          <w:iCs/>
        </w:rPr>
        <w:fldChar w:fldCharType="end"/>
      </w:r>
      <w:r w:rsidR="008A5385">
        <w:rPr>
          <w:iCs/>
        </w:rPr>
        <w:fldChar w:fldCharType="end"/>
      </w:r>
      <w:r w:rsidR="006834B9">
        <w:rPr>
          <w:iCs/>
        </w:rPr>
        <w:t>.</w:t>
      </w:r>
      <w:r w:rsidR="007E5451">
        <w:rPr>
          <w:iCs/>
        </w:rPr>
        <w:t xml:space="preserve"> </w:t>
      </w:r>
      <w:r w:rsidR="008A5385">
        <w:fldChar w:fldCharType="begin"/>
      </w:r>
      <w:r w:rsidR="006834B9">
        <w:instrText xml:space="preserve"> GOTOBUTTON ZEqnNum719396  \* MERGEFORMAT </w:instrText>
      </w:r>
      <w:r w:rsidR="008A5385">
        <w:fldChar w:fldCharType="begin"/>
      </w:r>
      <w:r w:rsidR="00FD7744">
        <w:instrText xml:space="preserve"> REF ZEqnNum719396 \* Charformat \! \* MERGEFORMAT </w:instrText>
      </w:r>
      <w:r w:rsidR="008A5385">
        <w:fldChar w:fldCharType="separate"/>
      </w:r>
      <w:r w:rsidR="00A87C70">
        <w:instrText>(3.22)</w:instrText>
      </w:r>
      <w:r w:rsidR="008A5385">
        <w:fldChar w:fldCharType="end"/>
      </w:r>
      <w:r w:rsidR="008A5385">
        <w:fldChar w:fldCharType="end"/>
      </w:r>
      <w:r w:rsidR="006834B9">
        <w:t xml:space="preserve"> is the stick-breaking step for the new atom and follows the steps described in section </w:t>
      </w:r>
      <w:r w:rsidR="008A5385">
        <w:fldChar w:fldCharType="begin"/>
      </w:r>
      <w:r w:rsidR="006834B9">
        <w:instrText xml:space="preserve"> REF _Ref317078925 \r \h </w:instrText>
      </w:r>
      <w:r w:rsidR="008A5385">
        <w:fldChar w:fldCharType="separate"/>
      </w:r>
      <w:r w:rsidR="00A87C70">
        <w:rPr>
          <w:cs/>
        </w:rPr>
        <w:t>‎</w:t>
      </w:r>
      <w:r w:rsidR="00A87C70">
        <w:t>3.1</w:t>
      </w:r>
      <w:r w:rsidR="008A5385">
        <w:fldChar w:fldCharType="end"/>
      </w:r>
      <w:r w:rsidR="003306B6">
        <w:t>.</w:t>
      </w:r>
      <w:r w:rsidR="006834B9">
        <w:t xml:space="preserve"> </w:t>
      </w:r>
      <w:r w:rsidR="003306B6">
        <w:t xml:space="preserve">In </w:t>
      </w:r>
      <w:r w:rsidR="006834B9">
        <w:t>particular the third line in</w:t>
      </w:r>
      <w:r w:rsidR="003306B6">
        <w:t xml:space="preserve"> </w:t>
      </w:r>
      <w:r w:rsidR="008A5385">
        <w:rPr>
          <w:iCs/>
        </w:rPr>
        <w:fldChar w:fldCharType="begin"/>
      </w:r>
      <w:r w:rsidR="006834B9">
        <w:rPr>
          <w:iCs/>
        </w:rPr>
        <w:instrText xml:space="preserve"> GOTOBUTTON ZEqnNum719396  \* MERGEFORMAT </w:instrText>
      </w:r>
      <w:r w:rsidR="008A5385">
        <w:rPr>
          <w:iCs/>
        </w:rPr>
        <w:fldChar w:fldCharType="begin"/>
      </w:r>
      <w:r w:rsidR="006834B9">
        <w:rPr>
          <w:iCs/>
        </w:rPr>
        <w:instrText xml:space="preserve"> REF ZEqnNum719396 \* Charformat \! \* MERGEFORMAT </w:instrText>
      </w:r>
      <w:r w:rsidR="008A5385">
        <w:rPr>
          <w:iCs/>
        </w:rPr>
        <w:fldChar w:fldCharType="separate"/>
      </w:r>
      <w:r w:rsidR="00A87C70" w:rsidRPr="00A87C70">
        <w:rPr>
          <w:iCs/>
        </w:rPr>
        <w:instrText>(3.22)</w:instrText>
      </w:r>
      <w:r w:rsidR="008A5385">
        <w:rPr>
          <w:iCs/>
        </w:rPr>
        <w:fldChar w:fldCharType="end"/>
      </w:r>
      <w:r w:rsidR="008A5385">
        <w:rPr>
          <w:iCs/>
        </w:rPr>
        <w:fldChar w:fldCharType="end"/>
      </w:r>
      <w:r w:rsidR="006834B9">
        <w:rPr>
          <w:iCs/>
        </w:rPr>
        <w:t xml:space="preserve"> is obtained by replacing the remaining stick</w:t>
      </w:r>
      <w:r w:rsidR="006834B9" w:rsidRPr="006834B9">
        <w:rPr>
          <w:iCs/>
          <w:position w:val="-10"/>
        </w:rPr>
        <w:object w:dxaOrig="279" w:dyaOrig="320" w14:anchorId="3DAC3505">
          <v:shape id="_x0000_i1245" type="#_x0000_t75" style="width:14pt;height:15pt" o:ole="">
            <v:imagedata r:id="rId454" o:title=""/>
          </v:shape>
          <o:OLEObject Type="Embed" ProgID="Equation.DSMT4" ShapeID="_x0000_i1245" DrawAspect="Content" ObjectID="_1309039958" r:id="rId455"/>
        </w:object>
      </w:r>
      <w:r w:rsidR="006834B9">
        <w:rPr>
          <w:iCs/>
        </w:rPr>
        <w:t xml:space="preserve">with </w:t>
      </w:r>
      <w:r w:rsidR="003306B6">
        <w:rPr>
          <w:iCs/>
        </w:rPr>
        <w:t xml:space="preserve">a </w:t>
      </w:r>
      <w:r w:rsidR="006834B9">
        <w:rPr>
          <w:iCs/>
        </w:rPr>
        <w:t>unit stick. The validity of this approach is shown in</w:t>
      </w:r>
      <w:sdt>
        <w:sdtPr>
          <w:rPr>
            <w:iCs/>
          </w:rPr>
          <w:id w:val="1880272768"/>
          <w:citation/>
        </w:sdtPr>
        <w:sdtEndPr/>
        <w:sdtContent>
          <w:r w:rsidR="008A5385">
            <w:rPr>
              <w:iCs/>
            </w:rPr>
            <w:fldChar w:fldCharType="begin"/>
          </w:r>
          <w:r w:rsidR="00E44F1E">
            <w:rPr>
              <w:iCs/>
            </w:rPr>
            <w:instrText xml:space="preserve">CITATION pim \l 1033 </w:instrText>
          </w:r>
          <w:r w:rsidR="008A5385">
            <w:rPr>
              <w:iCs/>
            </w:rPr>
            <w:fldChar w:fldCharType="separate"/>
          </w:r>
          <w:r w:rsidR="00E44F1E">
            <w:rPr>
              <w:iCs/>
              <w:noProof/>
            </w:rPr>
            <w:t xml:space="preserve"> </w:t>
          </w:r>
          <w:r w:rsidR="00E44F1E">
            <w:rPr>
              <w:noProof/>
            </w:rPr>
            <w:t>(Pitman, 1996)</w:t>
          </w:r>
          <w:r w:rsidR="008A5385">
            <w:rPr>
              <w:iCs/>
            </w:rPr>
            <w:fldChar w:fldCharType="end"/>
          </w:r>
        </w:sdtContent>
      </w:sdt>
      <w:r w:rsidR="006834B9">
        <w:rPr>
          <w:iCs/>
        </w:rPr>
        <w:t>.</w:t>
      </w:r>
      <w:r w:rsidR="0060161C">
        <w:rPr>
          <w:iCs/>
        </w:rPr>
        <w:t xml:space="preserve">For a proof </w:t>
      </w:r>
      <w:r w:rsidR="002A1EA7">
        <w:rPr>
          <w:iCs/>
        </w:rPr>
        <w:t xml:space="preserve">of </w:t>
      </w:r>
      <w:r w:rsidR="002A1EA7">
        <w:fldChar w:fldCharType="begin"/>
      </w:r>
      <w:r w:rsidR="002A1EA7">
        <w:instrText xml:space="preserve"> GOTOBUTTON ZEqnNum512846  \* MERGEFORMAT </w:instrText>
      </w:r>
      <w:r w:rsidR="00E3005E">
        <w:fldChar w:fldCharType="begin"/>
      </w:r>
      <w:r w:rsidR="00E3005E">
        <w:instrText xml:space="preserve"> REF ZEqnNum512846 \* Charformat \! \* MERGEFORMAT </w:instrText>
      </w:r>
      <w:r w:rsidR="00E3005E">
        <w:fldChar w:fldCharType="separate"/>
      </w:r>
      <w:r w:rsidR="00A87C70">
        <w:instrText>(3.23)</w:instrText>
      </w:r>
      <w:r w:rsidR="00E3005E">
        <w:fldChar w:fldCharType="end"/>
      </w:r>
      <w:r w:rsidR="002A1EA7">
        <w:fldChar w:fldCharType="end"/>
      </w:r>
      <w:r w:rsidR="0060161C">
        <w:rPr>
          <w:iCs/>
        </w:rPr>
        <w:t>look at</w:t>
      </w:r>
      <w:sdt>
        <w:sdtPr>
          <w:rPr>
            <w:iCs/>
          </w:rPr>
          <w:id w:val="-261839208"/>
          <w:citation/>
        </w:sdtPr>
        <w:sdtEndPr/>
        <w:sdtContent>
          <w:r w:rsidR="008A5385">
            <w:rPr>
              <w:iCs/>
            </w:rPr>
            <w:fldChar w:fldCharType="begin"/>
          </w:r>
          <w:r w:rsidR="008F71AB">
            <w:rPr>
              <w:iCs/>
            </w:rPr>
            <w:instrText xml:space="preserve">CITATION ano \l 1033 </w:instrText>
          </w:r>
          <w:r w:rsidR="008A5385">
            <w:rPr>
              <w:iCs/>
            </w:rPr>
            <w:fldChar w:fldCharType="separate"/>
          </w:r>
          <w:r w:rsidR="008F71AB">
            <w:rPr>
              <w:iCs/>
              <w:noProof/>
            </w:rPr>
            <w:t xml:space="preserve"> </w:t>
          </w:r>
          <w:r w:rsidR="008F71AB">
            <w:rPr>
              <w:noProof/>
            </w:rPr>
            <w:t>(Antoniak, 1974)</w:t>
          </w:r>
          <w:r w:rsidR="008A5385">
            <w:rPr>
              <w:iCs/>
            </w:rPr>
            <w:fldChar w:fldCharType="end"/>
          </w:r>
        </w:sdtContent>
      </w:sdt>
      <w:r w:rsidR="00285545">
        <w:t>. It</w:t>
      </w:r>
      <w:r w:rsidR="000D6555">
        <w:t xml:space="preserve"> should be noted that computing this equation is generally very costly and we can alternatively simulate a CRF to sample</w:t>
      </w:r>
      <w:r w:rsidR="000D6555" w:rsidRPr="000D6555">
        <w:rPr>
          <w:position w:val="-16"/>
        </w:rPr>
        <w:object w:dxaOrig="580" w:dyaOrig="420" w14:anchorId="127AE42D">
          <v:shape id="_x0000_i1246" type="#_x0000_t75" style="width:30pt;height:20pt" o:ole="">
            <v:imagedata r:id="rId456" o:title=""/>
          </v:shape>
          <o:OLEObject Type="Embed" ProgID="Equation.DSMT4" ShapeID="_x0000_i1246" DrawAspect="Content" ObjectID="_1309039959" r:id="rId457"/>
        </w:object>
      </w:r>
      <w:r w:rsidR="000D6555">
        <w:t>.</w:t>
      </w:r>
    </w:p>
    <w:p w14:paraId="0CF6ED9A" w14:textId="77777777" w:rsidR="00791650" w:rsidRDefault="00791650" w:rsidP="00791650">
      <w:pPr>
        <w:pStyle w:val="Heading2"/>
      </w:pPr>
      <w:bookmarkStart w:id="41" w:name="_Toc318303867"/>
      <w:r>
        <w:t>Applications</w:t>
      </w:r>
      <w:bookmarkEnd w:id="41"/>
    </w:p>
    <w:p w14:paraId="7805D1F5" w14:textId="77777777" w:rsidR="00340555" w:rsidRDefault="00D35CE0" w:rsidP="00EF5886">
      <w:r>
        <w:t xml:space="preserve">Among </w:t>
      </w:r>
      <w:r w:rsidR="00BD2026">
        <w:t xml:space="preserve">the several </w:t>
      </w:r>
      <w:r>
        <w:t xml:space="preserve">applications of HDP, we </w:t>
      </w:r>
      <w:r w:rsidR="00BD2026">
        <w:t xml:space="preserve">will only </w:t>
      </w:r>
      <w:r>
        <w:t xml:space="preserve">review two of them in this section. It should be noted that </w:t>
      </w:r>
      <w:r w:rsidR="00BD2026">
        <w:t xml:space="preserve">the following section, </w:t>
      </w:r>
      <w:r>
        <w:t>HDP-HMM</w:t>
      </w:r>
      <w:r w:rsidR="00BD2026">
        <w:t>,</w:t>
      </w:r>
      <w:r>
        <w:t xml:space="preserve"> is by itself an application of the general HDP framework.</w:t>
      </w:r>
    </w:p>
    <w:p w14:paraId="125499DF" w14:textId="77777777" w:rsidR="00820429" w:rsidRDefault="00D35CE0" w:rsidP="00C813F5">
      <w:r>
        <w:t>One of the most cited applications of HDP is in the field of information retrieval (IR)</w:t>
      </w:r>
      <w:sdt>
        <w:sdtPr>
          <w:id w:val="-569419156"/>
          <w:citation/>
        </w:sdtPr>
        <w:sdtEndPr/>
        <w:sdtContent>
          <w:r w:rsidR="008A5385">
            <w:fldChar w:fldCharType="begin"/>
          </w:r>
          <w:r w:rsidR="008F71AB">
            <w:instrText xml:space="preserve">CITATION HDP \l 1033 </w:instrText>
          </w:r>
          <w:r w:rsidR="008A5385">
            <w:fldChar w:fldCharType="separate"/>
          </w:r>
          <w:r w:rsidR="008F71AB">
            <w:rPr>
              <w:noProof/>
            </w:rPr>
            <w:t xml:space="preserve"> (Teh &amp; Jordan, 2010)</w:t>
          </w:r>
          <w:r w:rsidR="008A5385">
            <w:fldChar w:fldCharType="end"/>
          </w:r>
        </w:sdtContent>
      </w:sdt>
      <w:r>
        <w:t>. A state of the art but heuristic algorithm which is very popular in IR applications is</w:t>
      </w:r>
      <w:r w:rsidR="00BD2026">
        <w:t xml:space="preserve"> the</w:t>
      </w:r>
      <w:r>
        <w:t xml:space="preserve"> “term-frequency inverse document frequency” (tf-idf) algorithm. The intuition behind this algorithm is that the relevance of </w:t>
      </w:r>
      <w:r w:rsidR="00820429">
        <w:t xml:space="preserve">a </w:t>
      </w:r>
      <w:r>
        <w:t>term to a document is proportional to the number of times that term occurred in the document</w:t>
      </w:r>
      <w:r w:rsidR="00BD2026">
        <w:t>.</w:t>
      </w:r>
      <w:r>
        <w:t xml:space="preserve"> </w:t>
      </w:r>
      <w:r w:rsidR="00BD2026">
        <w:t xml:space="preserve">However, </w:t>
      </w:r>
      <w:r w:rsidR="00820429">
        <w:t>terms that occur in many documents should be down weighted. It has been shown that HDP provides a justification for this intuition</w:t>
      </w:r>
      <w:sdt>
        <w:sdtPr>
          <w:id w:val="-1019466236"/>
          <w:citation/>
        </w:sdtPr>
        <w:sdtEndPr/>
        <w:sdtContent>
          <w:r w:rsidR="008A5385">
            <w:fldChar w:fldCharType="begin"/>
          </w:r>
          <w:r w:rsidR="008F71AB">
            <w:instrText xml:space="preserve">CITATION HDP \l 1033 </w:instrText>
          </w:r>
          <w:r w:rsidR="008A5385">
            <w:fldChar w:fldCharType="separate"/>
          </w:r>
          <w:r w:rsidR="008F71AB">
            <w:rPr>
              <w:noProof/>
            </w:rPr>
            <w:t xml:space="preserve"> (Teh &amp; Jordan, 2010)</w:t>
          </w:r>
          <w:r w:rsidR="008A5385">
            <w:fldChar w:fldCharType="end"/>
          </w:r>
        </w:sdtContent>
      </w:sdt>
      <w:r w:rsidR="007E5451">
        <w:t xml:space="preserve"> and an algorithm based on HDP outperforms all state of the art algorithms.</w:t>
      </w:r>
    </w:p>
    <w:p w14:paraId="529FA8D9" w14:textId="77777777" w:rsidR="00C813F5" w:rsidRPr="00340555" w:rsidRDefault="00C813F5" w:rsidP="003335BD">
      <w:r>
        <w:lastRenderedPageBreak/>
        <w:t>Another application</w:t>
      </w:r>
      <w:r w:rsidR="003335BD">
        <w:t xml:space="preserve"> cited extensively in literature is topic modeling</w:t>
      </w:r>
      <w:sdt>
        <w:sdtPr>
          <w:id w:val="1989748680"/>
          <w:citation/>
        </w:sdtPr>
        <w:sdtEndPr/>
        <w:sdtContent>
          <w:r w:rsidR="008A5385">
            <w:fldChar w:fldCharType="begin"/>
          </w:r>
          <w:r w:rsidR="008F71AB">
            <w:instrText xml:space="preserve">CITATION HDP \l 1033 </w:instrText>
          </w:r>
          <w:r w:rsidR="008A5385">
            <w:fldChar w:fldCharType="separate"/>
          </w:r>
          <w:r w:rsidR="008F71AB">
            <w:rPr>
              <w:noProof/>
            </w:rPr>
            <w:t xml:space="preserve"> (Teh &amp; Jordan, 2010)</w:t>
          </w:r>
          <w:r w:rsidR="008A5385">
            <w:fldChar w:fldCharType="end"/>
          </w:r>
        </w:sdtContent>
      </w:sdt>
      <w:r w:rsidR="003335BD">
        <w:t>. In topic modeling, we want to model documents with a mixture model. Topics are defined as probability distribution</w:t>
      </w:r>
      <w:r w:rsidR="00BD2026">
        <w:t>s</w:t>
      </w:r>
      <w:r w:rsidR="003335BD">
        <w:t xml:space="preserve"> across a set of words </w:t>
      </w:r>
      <w:r w:rsidR="00BD2026">
        <w:t xml:space="preserve">while </w:t>
      </w:r>
      <w:r w:rsidR="003335BD">
        <w:t xml:space="preserve">documents are </w:t>
      </w:r>
      <w:r w:rsidR="00BD2026">
        <w:t xml:space="preserve">defined </w:t>
      </w:r>
      <w:r w:rsidR="003335BD">
        <w:t>a</w:t>
      </w:r>
      <w:r w:rsidR="00BD2026">
        <w:t>s</w:t>
      </w:r>
      <w:r w:rsidR="003335BD">
        <w:t xml:space="preserve"> probability distribution</w:t>
      </w:r>
      <w:r w:rsidR="00BD2026">
        <w:t>s</w:t>
      </w:r>
      <w:r w:rsidR="003335BD">
        <w:t xml:space="preserve"> across different topics. At the same time we want to share topics among documents within a corpus. So each document is a </w:t>
      </w:r>
      <w:r w:rsidR="003D43C2">
        <w:t>group with</w:t>
      </w:r>
      <w:r w:rsidR="003335BD">
        <w:t xml:space="preserve"> its own mixing proportions but components (topics) are shared across all documents using </w:t>
      </w:r>
      <w:r w:rsidR="00BD2026">
        <w:t xml:space="preserve">an </w:t>
      </w:r>
      <w:r w:rsidR="003335BD">
        <w:t xml:space="preserve">HDP model.   </w:t>
      </w:r>
    </w:p>
    <w:p w14:paraId="521D6672" w14:textId="77777777" w:rsidR="00791650" w:rsidRDefault="00791650" w:rsidP="00791650">
      <w:pPr>
        <w:pStyle w:val="Heading1"/>
      </w:pPr>
      <w:bookmarkStart w:id="42" w:name="_Toc318303868"/>
      <w:r>
        <w:t>HDP-HMM</w:t>
      </w:r>
      <w:bookmarkEnd w:id="42"/>
    </w:p>
    <w:p w14:paraId="4CF0068B" w14:textId="77777777" w:rsidR="00007E40" w:rsidRDefault="005D26FE" w:rsidP="00CC6194">
      <w:r>
        <w:t xml:space="preserve">Hidden Markov models (HMMs) are a class of doubly </w:t>
      </w:r>
      <w:r w:rsidR="008A5385">
        <w:fldChar w:fldCharType="begin"/>
      </w:r>
      <w:r w:rsidR="00CC6194">
        <w:instrText xml:space="preserve"> MACROBUTTON MTEditEquationSection2 </w:instrText>
      </w:r>
      <w:r w:rsidR="00CC6194" w:rsidRPr="00CC6194">
        <w:rPr>
          <w:rStyle w:val="MTEquationSection"/>
        </w:rPr>
        <w:instrText>Equation Section (Next)</w:instrText>
      </w:r>
      <w:r w:rsidR="008A5385">
        <w:fldChar w:fldCharType="begin"/>
      </w:r>
      <w:r w:rsidR="00CC6194">
        <w:instrText xml:space="preserve"> SEQ MTEqn \r \h \* MERGEFORMAT </w:instrText>
      </w:r>
      <w:r w:rsidR="008A5385">
        <w:fldChar w:fldCharType="end"/>
      </w:r>
      <w:r w:rsidR="008A5385">
        <w:fldChar w:fldCharType="begin"/>
      </w:r>
      <w:r w:rsidR="00CC6194">
        <w:instrText xml:space="preserve"> SEQ MTSec \h \* MERGEFORMAT </w:instrText>
      </w:r>
      <w:r w:rsidR="008A5385">
        <w:fldChar w:fldCharType="end"/>
      </w:r>
      <w:r w:rsidR="008A5385">
        <w:fldChar w:fldCharType="end"/>
      </w:r>
      <w:r>
        <w:t>stochastic process</w:t>
      </w:r>
      <w:r w:rsidR="00BD2026">
        <w:t>es</w:t>
      </w:r>
      <w:r>
        <w:t xml:space="preserve"> in which discrete state sequence</w:t>
      </w:r>
      <w:r w:rsidR="00BD2026">
        <w:t>s</w:t>
      </w:r>
      <w:r>
        <w:t xml:space="preserve"> </w:t>
      </w:r>
      <w:r w:rsidR="00BD2026">
        <w:t xml:space="preserve">are </w:t>
      </w:r>
      <w:r>
        <w:t>modeled as a Markov chain</w:t>
      </w:r>
      <w:sdt>
        <w:sdtPr>
          <w:id w:val="-1534877481"/>
          <w:citation/>
        </w:sdtPr>
        <w:sdtEndPr/>
        <w:sdtContent>
          <w:r w:rsidR="008A5385">
            <w:fldChar w:fldCharType="begin"/>
          </w:r>
          <w:r w:rsidR="00E44F1E">
            <w:instrText xml:space="preserve">CITATION rab \l 1033 </w:instrText>
          </w:r>
          <w:r w:rsidR="008A5385">
            <w:fldChar w:fldCharType="separate"/>
          </w:r>
          <w:r w:rsidR="00E44F1E">
            <w:rPr>
              <w:noProof/>
            </w:rPr>
            <w:t xml:space="preserve"> (Rabiner, 1989)</w:t>
          </w:r>
          <w:r w:rsidR="008A5385">
            <w:fldChar w:fldCharType="end"/>
          </w:r>
        </w:sdtContent>
      </w:sdt>
      <w:r w:rsidR="00B47D28">
        <w:t xml:space="preserve">. In the following discussion we will denote </w:t>
      </w:r>
      <w:r w:rsidR="00BD2026">
        <w:t xml:space="preserve">the </w:t>
      </w:r>
      <w:r w:rsidR="00B47D28">
        <w:t>state of the Markov chain at time</w:t>
      </w:r>
      <w:r w:rsidR="00BD2026">
        <w:t xml:space="preserve"> </w:t>
      </w:r>
      <w:r w:rsidR="00B47D28" w:rsidRPr="00B47D28">
        <w:rPr>
          <w:position w:val="-6"/>
        </w:rPr>
        <w:object w:dxaOrig="139" w:dyaOrig="240" w14:anchorId="0F904048">
          <v:shape id="_x0000_i1247" type="#_x0000_t75" style="width:6pt;height:12pt" o:ole="">
            <v:imagedata r:id="rId458" o:title=""/>
          </v:shape>
          <o:OLEObject Type="Embed" ProgID="Equation.DSMT4" ShapeID="_x0000_i1247" DrawAspect="Content" ObjectID="_1309039960" r:id="rId459"/>
        </w:object>
      </w:r>
      <w:r w:rsidR="00BD2026">
        <w:rPr>
          <w:position w:val="-6"/>
        </w:rPr>
        <w:t xml:space="preserve"> </w:t>
      </w:r>
      <w:r w:rsidR="00B47D28">
        <w:t>with</w:t>
      </w:r>
      <w:r w:rsidR="00BD2026">
        <w:t xml:space="preserve"> </w:t>
      </w:r>
      <w:r w:rsidR="00B47D28" w:rsidRPr="00B47D28">
        <w:rPr>
          <w:position w:val="-10"/>
        </w:rPr>
        <w:object w:dxaOrig="220" w:dyaOrig="320" w14:anchorId="2BFECAE5">
          <v:shape id="_x0000_i1248" type="#_x0000_t75" style="width:11pt;height:15pt" o:ole="">
            <v:imagedata r:id="rId460" o:title=""/>
          </v:shape>
          <o:OLEObject Type="Embed" ProgID="Equation.DSMT4" ShapeID="_x0000_i1248" DrawAspect="Content" ObjectID="_1309039961" r:id="rId461"/>
        </w:object>
      </w:r>
      <w:r w:rsidR="00BD2026">
        <w:t xml:space="preserve"> a</w:t>
      </w:r>
      <w:r w:rsidR="00B47D28">
        <w:t>nd</w:t>
      </w:r>
      <w:r w:rsidR="00BD2026">
        <w:t xml:space="preserve"> the</w:t>
      </w:r>
      <w:r w:rsidR="00B47D28">
        <w:t xml:space="preserve"> state-specific transition distribution for state</w:t>
      </w:r>
      <w:r w:rsidR="00B47D28" w:rsidRPr="00B47D28">
        <w:rPr>
          <w:position w:val="-10"/>
        </w:rPr>
        <w:object w:dxaOrig="180" w:dyaOrig="279" w14:anchorId="68BA8AA1">
          <v:shape id="_x0000_i1249" type="#_x0000_t75" style="width:9pt;height:14pt" o:ole="">
            <v:imagedata r:id="rId462" o:title=""/>
          </v:shape>
          <o:OLEObject Type="Embed" ProgID="Equation.DSMT4" ShapeID="_x0000_i1249" DrawAspect="Content" ObjectID="_1309039962" r:id="rId463"/>
        </w:object>
      </w:r>
      <w:r w:rsidR="00B47D28">
        <w:t>by</w:t>
      </w:r>
      <w:r w:rsidR="006E2E95" w:rsidRPr="006E2E95">
        <w:rPr>
          <w:position w:val="-14"/>
        </w:rPr>
        <w:object w:dxaOrig="279" w:dyaOrig="360" w14:anchorId="576541B7">
          <v:shape id="_x0000_i1250" type="#_x0000_t75" style="width:14pt;height:19pt" o:ole="">
            <v:imagedata r:id="rId464" o:title=""/>
          </v:shape>
          <o:OLEObject Type="Embed" ProgID="Equation.DSMT4" ShapeID="_x0000_i1250" DrawAspect="Content" ObjectID="_1309039963" r:id="rId465"/>
        </w:object>
      </w:r>
      <w:r w:rsidR="006E2E95">
        <w:t>.The Markovian structure means</w:t>
      </w:r>
      <w:r w:rsidR="006E2E95" w:rsidRPr="006E2E95">
        <w:rPr>
          <w:position w:val="-14"/>
        </w:rPr>
        <w:object w:dxaOrig="800" w:dyaOrig="360" w14:anchorId="6296F3A7">
          <v:shape id="_x0000_i1251" type="#_x0000_t75" style="width:41pt;height:19pt" o:ole="">
            <v:imagedata r:id="rId466" o:title=""/>
          </v:shape>
          <o:OLEObject Type="Embed" ProgID="Equation.DSMT4" ShapeID="_x0000_i1251" DrawAspect="Content" ObjectID="_1309039964" r:id="rId467"/>
        </w:object>
      </w:r>
      <w:r w:rsidR="006E2E95">
        <w:t>.</w:t>
      </w:r>
      <w:r w:rsidR="00BD2026">
        <w:t xml:space="preserve"> </w:t>
      </w:r>
      <w:r w:rsidR="006E2E95">
        <w:t>Observations are conditionally independent given the state of the HMM and are denoted by</w:t>
      </w:r>
      <w:r w:rsidR="006E2E95" w:rsidRPr="006E2E95">
        <w:rPr>
          <w:position w:val="-16"/>
        </w:rPr>
        <w:object w:dxaOrig="1060" w:dyaOrig="440" w14:anchorId="540E3644">
          <v:shape id="_x0000_i1252" type="#_x0000_t75" style="width:53pt;height:21pt" o:ole="">
            <v:imagedata r:id="rId468" o:title=""/>
          </v:shape>
          <o:OLEObject Type="Embed" ProgID="Equation.DSMT4" ShapeID="_x0000_i1252" DrawAspect="Content" ObjectID="_1309039965" r:id="rId469"/>
        </w:object>
      </w:r>
      <w:r w:rsidR="006E2E95">
        <w:t>.</w:t>
      </w:r>
    </w:p>
    <w:p w14:paraId="2F37E840" w14:textId="77777777" w:rsidR="00C02161" w:rsidRDefault="00007E40" w:rsidP="00C901EF">
      <w:r>
        <w:t xml:space="preserve">HDP-HMM is an extension of HMM in which </w:t>
      </w:r>
      <w:r w:rsidR="00356F9B">
        <w:t xml:space="preserve">the </w:t>
      </w:r>
      <w:r>
        <w:t>number of s</w:t>
      </w:r>
      <w:r w:rsidR="00356F9B">
        <w:t>t</w:t>
      </w:r>
      <w:r>
        <w:t>ates can be infinite. The idea is relatively simple; at each state</w:t>
      </w:r>
      <w:r w:rsidRPr="00B47D28">
        <w:rPr>
          <w:position w:val="-10"/>
        </w:rPr>
        <w:object w:dxaOrig="220" w:dyaOrig="320" w14:anchorId="4044BE6C">
          <v:shape id="_x0000_i1253" type="#_x0000_t75" style="width:11pt;height:15pt" o:ole="">
            <v:imagedata r:id="rId470" o:title=""/>
          </v:shape>
          <o:OLEObject Type="Embed" ProgID="Equation.DSMT4" ShapeID="_x0000_i1253" DrawAspect="Content" ObjectID="_1309039966" r:id="rId471"/>
        </w:object>
      </w:r>
      <w:r>
        <w:t>we should be able to</w:t>
      </w:r>
      <w:r w:rsidR="0087558D">
        <w:t xml:space="preserve"> go to an infinite number of states so the transition distribution should be a draw from a DP</w:t>
      </w:r>
      <w:r w:rsidR="00356F9B">
        <w:t>.</w:t>
      </w:r>
      <w:r w:rsidR="0087558D">
        <w:t xml:space="preserve"> </w:t>
      </w:r>
      <w:r w:rsidR="00356F9B">
        <w:t xml:space="preserve">On </w:t>
      </w:r>
      <w:r w:rsidR="0087558D">
        <w:t>t</w:t>
      </w:r>
      <w:r w:rsidR="00212D7E">
        <w:t>he other hand</w:t>
      </w:r>
      <w:r w:rsidR="00356F9B">
        <w:t>,</w:t>
      </w:r>
      <w:r w:rsidR="00212D7E">
        <w:t xml:space="preserve"> we want </w:t>
      </w:r>
      <w:r w:rsidR="00356F9B">
        <w:t xml:space="preserve">reachable </w:t>
      </w:r>
      <w:r w:rsidR="0087558D">
        <w:t>states</w:t>
      </w:r>
      <w:r w:rsidR="00212D7E">
        <w:t xml:space="preserve"> from one state</w:t>
      </w:r>
      <w:r w:rsidR="0087558D">
        <w:t xml:space="preserve"> to be shared among all states so these DPs should be linked together</w:t>
      </w:r>
      <w:r w:rsidR="00212D7E">
        <w:t>. T</w:t>
      </w:r>
      <w:r w:rsidR="0087558D">
        <w:t>he result is a</w:t>
      </w:r>
      <w:r w:rsidR="00356F9B">
        <w:t>n</w:t>
      </w:r>
      <w:r w:rsidR="0087558D">
        <w:t xml:space="preserve"> HDP. In an HDP-HMM each state correspond</w:t>
      </w:r>
      <w:r w:rsidR="00356F9B">
        <w:t>s</w:t>
      </w:r>
      <w:r w:rsidR="0087558D">
        <w:t xml:space="preserve"> to a group (restaurant) and therefore</w:t>
      </w:r>
      <w:r w:rsidR="00356F9B">
        <w:t>,</w:t>
      </w:r>
      <w:r w:rsidR="0087558D">
        <w:t xml:space="preserve"> unlike HDP in which </w:t>
      </w:r>
      <w:r w:rsidR="00DE57D9">
        <w:t>an association of data to groups is</w:t>
      </w:r>
      <w:r w:rsidR="0087558D">
        <w:t xml:space="preserve"> assumed to be known</w:t>
      </w:r>
      <w:r w:rsidR="00BD515A">
        <w:t xml:space="preserve"> a priori</w:t>
      </w:r>
      <w:r w:rsidR="0087558D">
        <w:t xml:space="preserve">, </w:t>
      </w:r>
      <w:r w:rsidR="00BD515A">
        <w:t>we are intereste</w:t>
      </w:r>
      <w:r w:rsidR="00212D7E">
        <w:t>d to infer this association.</w:t>
      </w:r>
      <w:r w:rsidR="00195487">
        <w:t xml:space="preserve"> </w:t>
      </w:r>
      <w:r w:rsidR="00513E9E">
        <w:t>The major problem with original HDP-HMM is the state persistence. HDP-HMM has</w:t>
      </w:r>
      <w:r w:rsidR="00212D7E">
        <w:t xml:space="preserve"> a</w:t>
      </w:r>
      <w:r w:rsidR="00513E9E">
        <w:t xml:space="preserve"> tendency to make many redundant states and switch rapidly among them</w:t>
      </w:r>
      <w:sdt>
        <w:sdtPr>
          <w:id w:val="-1542048930"/>
          <w:citation/>
        </w:sdtPr>
        <w:sdtEndPr/>
        <w:sdtContent>
          <w:r w:rsidR="00C901EF">
            <w:fldChar w:fldCharType="begin"/>
          </w:r>
          <w:r w:rsidR="00C901EF">
            <w:instrText xml:space="preserve"> CITATION hdp1 \l 1033 </w:instrText>
          </w:r>
          <w:r w:rsidR="00C901EF">
            <w:fldChar w:fldCharType="separate"/>
          </w:r>
          <w:r w:rsidR="00C901EF">
            <w:rPr>
              <w:noProof/>
            </w:rPr>
            <w:t xml:space="preserve"> (Teh Y. , Jordan, Beal, &amp; Blei, 2006)</w:t>
          </w:r>
          <w:r w:rsidR="00C901EF">
            <w:fldChar w:fldCharType="end"/>
          </w:r>
        </w:sdtContent>
      </w:sdt>
      <w:r w:rsidR="00C901EF">
        <w:t>.</w:t>
      </w:r>
      <w:r w:rsidR="00513E9E">
        <w:t xml:space="preserve"> This problem is solved by introducing a sticky parameter to the definition of HDP-HMM</w:t>
      </w:r>
      <w:sdt>
        <w:sdtPr>
          <w:id w:val="-25181753"/>
          <w:citation/>
        </w:sdtPr>
        <w:sdtEndPr/>
        <w:sdtContent>
          <w:r w:rsidR="008A5385">
            <w:fldChar w:fldCharType="begin"/>
          </w:r>
          <w:r w:rsidR="008F71AB">
            <w:instrText xml:space="preserve">CITATION fox \t  \l 1033 </w:instrText>
          </w:r>
          <w:r w:rsidR="008A5385">
            <w:fldChar w:fldCharType="separate"/>
          </w:r>
          <w:r w:rsidR="008F71AB">
            <w:rPr>
              <w:noProof/>
            </w:rPr>
            <w:t xml:space="preserve"> (Fox E. , Sudderth, Jordan, &amp; Willsky, 2011)</w:t>
          </w:r>
          <w:r w:rsidR="008A5385">
            <w:fldChar w:fldCharType="end"/>
          </w:r>
        </w:sdtContent>
      </w:sdt>
      <w:r w:rsidR="00BF7ECD">
        <w:t>.</w:t>
      </w:r>
      <w:r w:rsidR="00506393">
        <w:t xml:space="preserve"> </w:t>
      </w:r>
      <w:r w:rsidR="00212D7E">
        <w:t xml:space="preserve">Equation </w:t>
      </w:r>
      <w:r w:rsidR="008A5385">
        <w:rPr>
          <w:iCs/>
        </w:rPr>
        <w:fldChar w:fldCharType="begin"/>
      </w:r>
      <w:r w:rsidR="00212D7E">
        <w:rPr>
          <w:iCs/>
        </w:rPr>
        <w:instrText xml:space="preserve"> GOTOBUTTON ZEqnNum782604  \* MERGEFORMAT </w:instrText>
      </w:r>
      <w:r w:rsidR="008A5385">
        <w:rPr>
          <w:iCs/>
        </w:rPr>
        <w:fldChar w:fldCharType="begin"/>
      </w:r>
      <w:r w:rsidR="00212D7E">
        <w:rPr>
          <w:iCs/>
        </w:rPr>
        <w:instrText xml:space="preserve"> REF ZEqnNum782604 \* Charformat \! \* MERGEFORMAT </w:instrText>
      </w:r>
      <w:r w:rsidR="008A5385">
        <w:rPr>
          <w:iCs/>
        </w:rPr>
        <w:fldChar w:fldCharType="separate"/>
      </w:r>
      <w:r w:rsidR="00A87C70" w:rsidRPr="00A87C70">
        <w:rPr>
          <w:iCs/>
        </w:rPr>
        <w:instrText>(4.1)</w:instrText>
      </w:r>
      <w:r w:rsidR="008A5385">
        <w:rPr>
          <w:iCs/>
        </w:rPr>
        <w:fldChar w:fldCharType="end"/>
      </w:r>
      <w:r w:rsidR="008A5385">
        <w:rPr>
          <w:iCs/>
        </w:rPr>
        <w:fldChar w:fldCharType="end"/>
      </w:r>
      <w:r w:rsidR="00BF7ECD">
        <w:t xml:space="preserve"> shows the definition of </w:t>
      </w:r>
      <w:r w:rsidR="00523CAA">
        <w:t xml:space="preserve">a </w:t>
      </w:r>
      <w:r w:rsidR="00BF7ECD">
        <w:t>sticky HDP-HMM</w:t>
      </w:r>
      <w:r w:rsidR="00212D7E">
        <w:t xml:space="preserve"> with unimodal emissions</w:t>
      </w:r>
      <w:r w:rsidR="00BF7ECD">
        <w:t>.</w:t>
      </w:r>
      <w:r w:rsidR="00C02161" w:rsidRPr="00C02161">
        <w:rPr>
          <w:position w:val="-4"/>
        </w:rPr>
        <w:object w:dxaOrig="220" w:dyaOrig="200" w14:anchorId="284A0868">
          <v:shape id="_x0000_i1254" type="#_x0000_t75" style="width:11pt;height:9pt" o:ole="">
            <v:imagedata r:id="rId472" o:title=""/>
          </v:shape>
          <o:OLEObject Type="Embed" ProgID="Equation.DSMT4" ShapeID="_x0000_i1254" DrawAspect="Content" ObjectID="_1309039967" r:id="rId473"/>
        </w:object>
      </w:r>
      <w:r w:rsidR="00C02161">
        <w:t xml:space="preserve">is </w:t>
      </w:r>
      <w:r w:rsidR="00523CAA">
        <w:t xml:space="preserve">a </w:t>
      </w:r>
      <w:r w:rsidR="00C02161">
        <w:t>sticky hyper-parameter and generally can be learn</w:t>
      </w:r>
      <w:r w:rsidR="00523CAA">
        <w:t>ed</w:t>
      </w:r>
      <w:r w:rsidR="00C02161">
        <w:t xml:space="preserve"> from data. Original</w:t>
      </w:r>
      <w:r w:rsidR="00295BC8">
        <w:t xml:space="preserve"> </w:t>
      </w:r>
      <w:r w:rsidR="00C02161">
        <w:t>HDP-HMM is a special case with</w:t>
      </w:r>
      <w:r w:rsidR="00C02161" w:rsidRPr="00C02161">
        <w:rPr>
          <w:position w:val="-6"/>
        </w:rPr>
        <w:object w:dxaOrig="540" w:dyaOrig="260" w14:anchorId="3B314916">
          <v:shape id="_x0000_i1255" type="#_x0000_t75" style="width:26pt;height:12pt" o:ole="">
            <v:imagedata r:id="rId474" o:title=""/>
          </v:shape>
          <o:OLEObject Type="Embed" ProgID="Equation.DSMT4" ShapeID="_x0000_i1255" DrawAspect="Content" ObjectID="_1309039968" r:id="rId475"/>
        </w:object>
      </w:r>
      <w:r w:rsidR="00C02161">
        <w:t>.</w:t>
      </w:r>
      <w:r w:rsidR="00523CAA">
        <w:t xml:space="preserve"> </w:t>
      </w:r>
      <w:r w:rsidR="00C02161">
        <w:t>From this equation we can see for each state (group) we have a simple unimodal emission distribution</w:t>
      </w:r>
      <w:r w:rsidR="00523CAA">
        <w:t>.</w:t>
      </w:r>
      <w:r w:rsidR="00C02161">
        <w:t xml:space="preserve"> </w:t>
      </w:r>
      <w:r w:rsidR="00523CAA">
        <w:t xml:space="preserve">This </w:t>
      </w:r>
      <w:r w:rsidR="00C02161">
        <w:t xml:space="preserve">limitation can be addressed using a more general model defined </w:t>
      </w:r>
      <w:r w:rsidR="00F74C7F">
        <w:t xml:space="preserve">in </w:t>
      </w:r>
      <w:r w:rsidR="008A5385">
        <w:rPr>
          <w:iCs/>
        </w:rPr>
        <w:fldChar w:fldCharType="begin"/>
      </w:r>
      <w:r w:rsidR="00296828">
        <w:rPr>
          <w:iCs/>
        </w:rPr>
        <w:instrText xml:space="preserve"> GOTOBUTTON ZEqnNum181868  \* MERGEFORMAT </w:instrText>
      </w:r>
      <w:r w:rsidR="008A5385">
        <w:rPr>
          <w:iCs/>
        </w:rPr>
        <w:fldChar w:fldCharType="begin"/>
      </w:r>
      <w:r w:rsidR="00296828">
        <w:rPr>
          <w:iCs/>
        </w:rPr>
        <w:instrText xml:space="preserve"> REF ZEqnNum181868 \* Charformat \! \* MERGEFORMAT </w:instrText>
      </w:r>
      <w:r w:rsidR="008A5385">
        <w:rPr>
          <w:iCs/>
        </w:rPr>
        <w:fldChar w:fldCharType="separate"/>
      </w:r>
      <w:r w:rsidR="00A87C70" w:rsidRPr="00A87C70">
        <w:rPr>
          <w:iCs/>
        </w:rPr>
        <w:instrText>(4.2)</w:instrText>
      </w:r>
      <w:r w:rsidR="008A5385">
        <w:rPr>
          <w:iCs/>
        </w:rPr>
        <w:fldChar w:fldCharType="end"/>
      </w:r>
      <w:r w:rsidR="008A5385">
        <w:rPr>
          <w:iCs/>
        </w:rPr>
        <w:fldChar w:fldCharType="end"/>
      </w:r>
      <w:r w:rsidR="00296828">
        <w:rPr>
          <w:iCs/>
        </w:rPr>
        <w:t>. In this model, a DP is associated with each state and a model with augmented state</w:t>
      </w:r>
      <w:r w:rsidR="00296828" w:rsidRPr="00296828">
        <w:rPr>
          <w:iCs/>
          <w:position w:val="-10"/>
        </w:rPr>
        <w:object w:dxaOrig="639" w:dyaOrig="320" w14:anchorId="6CCD9985">
          <v:shape id="_x0000_i1256" type="#_x0000_t75" style="width:31pt;height:15pt" o:ole="">
            <v:imagedata r:id="rId476" o:title=""/>
          </v:shape>
          <o:OLEObject Type="Embed" ProgID="Equation.DSMT4" ShapeID="_x0000_i1256" DrawAspect="Content" ObjectID="_1309039969" r:id="rId477"/>
        </w:object>
      </w:r>
      <w:r w:rsidR="00296828">
        <w:rPr>
          <w:iCs/>
        </w:rPr>
        <w:t>is obtained.</w:t>
      </w:r>
      <w:r w:rsidR="00F137FA">
        <w:rPr>
          <w:iCs/>
        </w:rPr>
        <w:t xml:space="preserve"> </w:t>
      </w:r>
      <w:r w:rsidR="008A5385">
        <w:rPr>
          <w:iCs/>
        </w:rPr>
        <w:fldChar w:fldCharType="begin"/>
      </w:r>
      <w:r w:rsidR="00F137FA">
        <w:rPr>
          <w:iCs/>
        </w:rPr>
        <w:instrText xml:space="preserve"> REF _Ref317249365 \h </w:instrText>
      </w:r>
      <w:r w:rsidR="008A5385">
        <w:rPr>
          <w:iCs/>
        </w:rPr>
      </w:r>
      <w:r w:rsidR="008A5385">
        <w:rPr>
          <w:iCs/>
        </w:rPr>
        <w:fldChar w:fldCharType="separate"/>
      </w:r>
      <w:r w:rsidR="00A87C70">
        <w:t xml:space="preserve">Figure </w:t>
      </w:r>
      <w:r w:rsidR="00A87C70">
        <w:rPr>
          <w:noProof/>
        </w:rPr>
        <w:t>3</w:t>
      </w:r>
      <w:r w:rsidR="008A5385">
        <w:rPr>
          <w:iCs/>
        </w:rPr>
        <w:fldChar w:fldCharType="end"/>
      </w:r>
      <w:r w:rsidR="00F137FA">
        <w:rPr>
          <w:iCs/>
        </w:rPr>
        <w:t xml:space="preserve"> s</w:t>
      </w:r>
      <w:r w:rsidR="00F11E50">
        <w:rPr>
          <w:iCs/>
        </w:rPr>
        <w:t>hows a graphical representation.</w:t>
      </w:r>
      <w:r w:rsidR="00C02161">
        <w:tab/>
      </w:r>
    </w:p>
    <w:p w14:paraId="0ED5AC5B" w14:textId="77777777" w:rsidR="00702877" w:rsidRDefault="00BF7ECD" w:rsidP="004142A5">
      <w:pPr>
        <w:pStyle w:val="MTDisplayEquation"/>
      </w:pPr>
      <w:r>
        <w:tab/>
      </w:r>
      <w:r w:rsidR="0079013D" w:rsidRPr="00A215DA">
        <w:rPr>
          <w:position w:val="-122"/>
        </w:rPr>
        <w:object w:dxaOrig="2880" w:dyaOrig="2420" w14:anchorId="26877CED">
          <v:shape id="_x0000_i1257" type="#_x0000_t75" style="width:2in;height:120pt" o:ole="">
            <v:imagedata r:id="rId478" o:title=""/>
          </v:shape>
          <o:OLEObject Type="Embed" ProgID="Equation.DSMT4" ShapeID="_x0000_i1257" DrawAspect="Content" ObjectID="_1309039970" r:id="rId479"/>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43" w:name="ZEqnNum782604"/>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w:instrText>
      </w:r>
      <w:r w:rsidR="00E3005E">
        <w:rPr>
          <w:noProof/>
        </w:rPr>
        <w:fldChar w:fldCharType="end"/>
      </w:r>
      <w:r w:rsidR="00395E9A">
        <w:instrText>)</w:instrText>
      </w:r>
      <w:bookmarkEnd w:id="43"/>
      <w:r w:rsidR="008A5385">
        <w:fldChar w:fldCharType="end"/>
      </w:r>
    </w:p>
    <w:p w14:paraId="3641CF03" w14:textId="77777777" w:rsidR="00C02161" w:rsidRDefault="00C02161" w:rsidP="00F74C7F">
      <w:pPr>
        <w:pStyle w:val="MTDisplayEquation"/>
      </w:pPr>
      <w:r>
        <w:lastRenderedPageBreak/>
        <w:tab/>
      </w:r>
      <w:r w:rsidR="0079013D" w:rsidRPr="00AB29F3">
        <w:rPr>
          <w:position w:val="-176"/>
        </w:rPr>
        <w:object w:dxaOrig="2880" w:dyaOrig="3320" w14:anchorId="36D06272">
          <v:shape id="_x0000_i1258" type="#_x0000_t75" style="width:2in;height:165pt" o:ole="">
            <v:imagedata r:id="rId480" o:title=""/>
          </v:shape>
          <o:OLEObject Type="Embed" ProgID="Equation.DSMT4" ShapeID="_x0000_i1258" DrawAspect="Content" ObjectID="_1309039971" r:id="rId481"/>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44" w:name="ZEqnNum181868"/>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w:instrText>
      </w:r>
      <w:r w:rsidR="00E3005E">
        <w:rPr>
          <w:noProof/>
        </w:rPr>
        <w:fldChar w:fldCharType="end"/>
      </w:r>
      <w:r w:rsidR="00395E9A">
        <w:instrText>)</w:instrText>
      </w:r>
      <w:bookmarkEnd w:id="44"/>
      <w:r w:rsidR="008A5385">
        <w:fldChar w:fldCharType="end"/>
      </w:r>
    </w:p>
    <w:p w14:paraId="15AF8986" w14:textId="77777777" w:rsidR="00F74C7F" w:rsidRDefault="00F74C7F" w:rsidP="008A32CE">
      <w:pPr>
        <w:keepNext/>
        <w:framePr w:w="4867" w:h="3528" w:hRule="exact" w:hSpace="187" w:wrap="around" w:vAnchor="page" w:hAnchor="page" w:x="3704" w:y="1920"/>
        <w:jc w:val="center"/>
        <w:rPr>
          <w:noProof/>
        </w:rPr>
      </w:pPr>
      <w:r>
        <w:rPr>
          <w:noProof/>
        </w:rPr>
        <w:drawing>
          <wp:inline distT="0" distB="0" distL="0" distR="0" wp14:anchorId="735D7ACA" wp14:editId="643C8D3E">
            <wp:extent cx="2583711" cy="1818167"/>
            <wp:effectExtent l="0" t="0" r="7620" b="0"/>
            <wp:docPr id="13" name="Picture 13"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482">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0A3B8E95" w14:textId="77777777" w:rsidR="00F74C7F" w:rsidRPr="00944444" w:rsidRDefault="00F74C7F" w:rsidP="008A32CE">
      <w:pPr>
        <w:pStyle w:val="Caption"/>
        <w:framePr w:w="4867" w:h="3528" w:hRule="exact" w:hSpace="187" w:wrap="around" w:vAnchor="page" w:hAnchor="page" w:x="3704" w:y="1920"/>
        <w:jc w:val="center"/>
      </w:pPr>
      <w:bookmarkStart w:id="45" w:name="_Ref317249365"/>
      <w:r>
        <w:t xml:space="preserve">Figure </w:t>
      </w:r>
      <w:r w:rsidR="008A5385">
        <w:fldChar w:fldCharType="begin"/>
      </w:r>
      <w:r>
        <w:instrText xml:space="preserve"> SEQ Figure \* ARABIC </w:instrText>
      </w:r>
      <w:r w:rsidR="008A5385">
        <w:fldChar w:fldCharType="separate"/>
      </w:r>
      <w:r w:rsidR="00A87C70">
        <w:rPr>
          <w:noProof/>
        </w:rPr>
        <w:t>3</w:t>
      </w:r>
      <w:r w:rsidR="008A5385">
        <w:rPr>
          <w:noProof/>
        </w:rPr>
        <w:fldChar w:fldCharType="end"/>
      </w:r>
      <w:bookmarkEnd w:id="45"/>
      <w:r>
        <w:t>-Graphical model of HDP-HMM</w:t>
      </w:r>
      <w:sdt>
        <w:sdtPr>
          <w:id w:val="-1656988918"/>
          <w:citation/>
        </w:sdtPr>
        <w:sdtEndPr/>
        <w:sdtContent>
          <w:r w:rsidR="008A5385">
            <w:fldChar w:fldCharType="begin"/>
          </w:r>
          <w:r w:rsidR="008F71AB">
            <w:instrText xml:space="preserve">CITATION fox \l 1033 </w:instrText>
          </w:r>
          <w:r w:rsidR="008A5385">
            <w:fldChar w:fldCharType="separate"/>
          </w:r>
          <w:r w:rsidR="008F71AB">
            <w:rPr>
              <w:noProof/>
            </w:rPr>
            <w:t xml:space="preserve"> (Fox E. , Sudderth, Jordan, &amp; Willsky, 2011)</w:t>
          </w:r>
          <w:r w:rsidR="008A5385">
            <w:fldChar w:fldCharType="end"/>
          </w:r>
        </w:sdtContent>
      </w:sdt>
    </w:p>
    <w:p w14:paraId="29D9A6BF" w14:textId="77777777" w:rsidR="00F74C7F" w:rsidRDefault="00F74C7F" w:rsidP="00F74C7F">
      <w:pPr>
        <w:pStyle w:val="MTDisplayEquation"/>
      </w:pPr>
    </w:p>
    <w:p w14:paraId="1DDEC535" w14:textId="77777777" w:rsidR="00F74C7F" w:rsidRDefault="00F74C7F" w:rsidP="00F74C7F">
      <w:pPr>
        <w:pStyle w:val="MTDisplayEquation"/>
      </w:pPr>
    </w:p>
    <w:p w14:paraId="0640313D" w14:textId="77777777" w:rsidR="00F74C7F" w:rsidRDefault="00F74C7F" w:rsidP="00F74C7F">
      <w:pPr>
        <w:pStyle w:val="MTDisplayEquation"/>
      </w:pPr>
    </w:p>
    <w:p w14:paraId="67ADA05D" w14:textId="77777777" w:rsidR="00F74C7F" w:rsidRDefault="00F74C7F" w:rsidP="00F74C7F">
      <w:pPr>
        <w:pStyle w:val="MTDisplayEquation"/>
      </w:pPr>
    </w:p>
    <w:p w14:paraId="0AEDFA43" w14:textId="77777777" w:rsidR="00F74C7F" w:rsidRPr="00994751" w:rsidRDefault="00F74C7F" w:rsidP="00F74C7F">
      <w:pPr>
        <w:pStyle w:val="MTDisplayEquation"/>
      </w:pPr>
    </w:p>
    <w:p w14:paraId="66A69416" w14:textId="77777777" w:rsidR="00F74C7F" w:rsidRDefault="00F74C7F" w:rsidP="00F74C7F">
      <w:pPr>
        <w:pStyle w:val="Heading2"/>
        <w:numPr>
          <w:ilvl w:val="0"/>
          <w:numId w:val="0"/>
        </w:numPr>
        <w:ind w:left="864"/>
      </w:pPr>
    </w:p>
    <w:p w14:paraId="1F8BEF3A" w14:textId="77777777" w:rsidR="00F74C7F" w:rsidRDefault="00F74C7F" w:rsidP="00F74C7F">
      <w:pPr>
        <w:pStyle w:val="Heading2"/>
        <w:numPr>
          <w:ilvl w:val="0"/>
          <w:numId w:val="0"/>
        </w:numPr>
        <w:ind w:left="864"/>
      </w:pPr>
    </w:p>
    <w:p w14:paraId="566558BD" w14:textId="77777777" w:rsidR="00F74C7F" w:rsidRDefault="00F74C7F" w:rsidP="00F74C7F">
      <w:pPr>
        <w:pStyle w:val="Heading2"/>
        <w:numPr>
          <w:ilvl w:val="0"/>
          <w:numId w:val="0"/>
        </w:numPr>
        <w:ind w:left="864"/>
      </w:pPr>
    </w:p>
    <w:p w14:paraId="090A2E3E" w14:textId="77777777" w:rsidR="00791650" w:rsidRDefault="00944444" w:rsidP="00791650">
      <w:pPr>
        <w:pStyle w:val="Heading2"/>
      </w:pPr>
      <w:bookmarkStart w:id="46" w:name="_Toc318303869"/>
      <w:r>
        <w:t xml:space="preserve">CRF with </w:t>
      </w:r>
      <w:r w:rsidR="0012016C">
        <w:t>Loyal Customers</w:t>
      </w:r>
      <w:bookmarkEnd w:id="46"/>
    </w:p>
    <w:p w14:paraId="669CC35C" w14:textId="77777777" w:rsidR="00944444" w:rsidRDefault="00944444" w:rsidP="00731877">
      <w:r>
        <w:t xml:space="preserve">The metaphor </w:t>
      </w:r>
      <w:r w:rsidR="00523CAA">
        <w:t xml:space="preserve">for the </w:t>
      </w:r>
      <w:r>
        <w:t>Chinese restaurant franchise for sticky HDP-HMM is a</w:t>
      </w:r>
      <w:r w:rsidR="00731877">
        <w:t xml:space="preserve"> franchise with loyal customers. In this case each restaurant has</w:t>
      </w:r>
      <w:r w:rsidR="00523CAA">
        <w:t xml:space="preserve"> a</w:t>
      </w:r>
      <w:r w:rsidR="00731877">
        <w:t xml:space="preserve"> special dish which </w:t>
      </w:r>
      <w:r w:rsidR="00523CAA">
        <w:t xml:space="preserve">is </w:t>
      </w:r>
      <w:r w:rsidR="00731877">
        <w:t>also served in other restaurants</w:t>
      </w:r>
      <w:r w:rsidR="00523CAA">
        <w:t>.</w:t>
      </w:r>
      <w:r w:rsidR="00731877">
        <w:t xml:space="preserve"> </w:t>
      </w:r>
      <w:r w:rsidR="00523CAA">
        <w:t xml:space="preserve">If </w:t>
      </w:r>
      <w:r w:rsidR="00731877">
        <w:t>a customer</w:t>
      </w:r>
      <w:r w:rsidR="00731877" w:rsidRPr="00731877">
        <w:rPr>
          <w:position w:val="-10"/>
        </w:rPr>
        <w:object w:dxaOrig="220" w:dyaOrig="320" w14:anchorId="02037917">
          <v:shape id="_x0000_i1259" type="#_x0000_t75" style="width:11pt;height:15pt" o:ole="">
            <v:imagedata r:id="rId483" o:title=""/>
          </v:shape>
          <o:OLEObject Type="Embed" ProgID="Equation.DSMT4" ShapeID="_x0000_i1259" DrawAspect="Content" ObjectID="_1309039972" r:id="rId484"/>
        </w:object>
      </w:r>
      <w:r w:rsidR="00731877">
        <w:t xml:space="preserve"> is going to restaurant</w:t>
      </w:r>
      <w:r w:rsidR="00731877" w:rsidRPr="00731877">
        <w:rPr>
          <w:position w:val="-10"/>
        </w:rPr>
        <w:object w:dxaOrig="180" w:dyaOrig="279" w14:anchorId="5A491A9B">
          <v:shape id="_x0000_i1260" type="#_x0000_t75" style="width:9pt;height:14pt" o:ole="">
            <v:imagedata r:id="rId485" o:title=""/>
          </v:shape>
          <o:OLEObject Type="Embed" ProgID="Equation.DSMT4" ShapeID="_x0000_i1260" DrawAspect="Content" ObjectID="_1309039973" r:id="rId486"/>
        </w:object>
      </w:r>
      <w:r w:rsidR="00731877">
        <w:t>then it is more likely that he eats the specialty dish</w:t>
      </w:r>
      <w:r w:rsidR="00731877" w:rsidRPr="00731877">
        <w:rPr>
          <w:position w:val="-10"/>
        </w:rPr>
        <w:object w:dxaOrig="580" w:dyaOrig="320" w14:anchorId="418E8F71">
          <v:shape id="_x0000_i1261" type="#_x0000_t75" style="width:30pt;height:15pt" o:ole="">
            <v:imagedata r:id="rId487" o:title=""/>
          </v:shape>
          <o:OLEObject Type="Embed" ProgID="Equation.DSMT4" ShapeID="_x0000_i1261" DrawAspect="Content" ObjectID="_1309039974" r:id="rId488"/>
        </w:object>
      </w:r>
      <w:r w:rsidR="00731877">
        <w:t xml:space="preserve"> there</w:t>
      </w:r>
      <w:r w:rsidR="00523CAA">
        <w:t>.</w:t>
      </w:r>
      <w:r w:rsidR="00731877">
        <w:t xml:space="preserve"> </w:t>
      </w:r>
      <w:r w:rsidR="00523CAA">
        <w:t>H</w:t>
      </w:r>
      <w:r w:rsidR="00731877">
        <w:t>is children</w:t>
      </w:r>
      <w:r w:rsidR="00731877" w:rsidRPr="00731877">
        <w:rPr>
          <w:position w:val="-10"/>
        </w:rPr>
        <w:object w:dxaOrig="360" w:dyaOrig="320" w14:anchorId="1521B872">
          <v:shape id="_x0000_i1262" type="#_x0000_t75" style="width:19pt;height:15pt" o:ole="">
            <v:imagedata r:id="rId489" o:title=""/>
          </v:shape>
          <o:OLEObject Type="Embed" ProgID="Equation.DSMT4" ShapeID="_x0000_i1262" DrawAspect="Content" ObjectID="_1309039975" r:id="rId490"/>
        </w:object>
      </w:r>
      <w:r w:rsidR="00731877">
        <w:t xml:space="preserve"> </w:t>
      </w:r>
      <w:r w:rsidR="00523CAA">
        <w:t xml:space="preserve">also </w:t>
      </w:r>
      <w:r w:rsidR="00731877">
        <w:t xml:space="preserve">go to the same restaurant and eat the same dish. However, if </w:t>
      </w:r>
      <w:r w:rsidR="00731877" w:rsidRPr="00731877">
        <w:rPr>
          <w:position w:val="-10"/>
        </w:rPr>
        <w:object w:dxaOrig="220" w:dyaOrig="320" w14:anchorId="49ADB173">
          <v:shape id="_x0000_i1263" type="#_x0000_t75" style="width:11pt;height:15pt" o:ole="">
            <v:imagedata r:id="rId491" o:title=""/>
          </v:shape>
          <o:OLEObject Type="Embed" ProgID="Equation.DSMT4" ShapeID="_x0000_i1263" DrawAspect="Content" ObjectID="_1309039976" r:id="rId492"/>
        </w:object>
      </w:r>
      <w:r w:rsidR="00731877">
        <w:t>eat</w:t>
      </w:r>
      <w:r w:rsidR="00523CAA">
        <w:t>s</w:t>
      </w:r>
      <w:r w:rsidR="00731877">
        <w:t xml:space="preserve"> another dish</w:t>
      </w:r>
      <w:r w:rsidR="00523CAA">
        <w:t xml:space="preserve"> </w:t>
      </w:r>
      <w:r w:rsidR="00731877">
        <w:t>(</w:t>
      </w:r>
      <w:r w:rsidR="00731877" w:rsidRPr="00731877">
        <w:rPr>
          <w:position w:val="-10"/>
        </w:rPr>
        <w:object w:dxaOrig="580" w:dyaOrig="320" w14:anchorId="277D5FEC">
          <v:shape id="_x0000_i1264" type="#_x0000_t75" style="width:30pt;height:15pt" o:ole="">
            <v:imagedata r:id="rId493" o:title=""/>
          </v:shape>
          <o:OLEObject Type="Embed" ProgID="Equation.DSMT4" ShapeID="_x0000_i1264" DrawAspect="Content" ObjectID="_1309039977" r:id="rId494"/>
        </w:object>
      </w:r>
      <w:r w:rsidR="00731877">
        <w:t xml:space="preserve">) then his children go to </w:t>
      </w:r>
      <w:r w:rsidR="00523CAA">
        <w:t xml:space="preserve">the </w:t>
      </w:r>
      <w:r w:rsidR="00731877">
        <w:t>restaurant indexed by</w:t>
      </w:r>
      <w:r w:rsidR="00731877" w:rsidRPr="00731877">
        <w:rPr>
          <w:position w:val="-10"/>
        </w:rPr>
        <w:object w:dxaOrig="220" w:dyaOrig="320" w14:anchorId="0FD59DBB">
          <v:shape id="_x0000_i1265" type="#_x0000_t75" style="width:11pt;height:15pt" o:ole="">
            <v:imagedata r:id="rId495" o:title=""/>
          </v:shape>
          <o:OLEObject Type="Embed" ProgID="Equation.DSMT4" ShapeID="_x0000_i1265" DrawAspect="Content" ObjectID="_1309039978" r:id="rId496"/>
        </w:object>
      </w:r>
      <w:r w:rsidR="00731877">
        <w:t>and more likely eat their specialty dish.</w:t>
      </w:r>
      <w:r w:rsidR="0072059B">
        <w:t xml:space="preserve"> </w:t>
      </w:r>
      <w:r w:rsidR="00523CAA">
        <w:t xml:space="preserve">Thus </w:t>
      </w:r>
      <w:r w:rsidR="00BD533F">
        <w:t>customers are actually loyal to dishes and tend</w:t>
      </w:r>
      <w:r w:rsidR="0072059B">
        <w:t xml:space="preserve"> to go to restaurant</w:t>
      </w:r>
      <w:r w:rsidR="00523CAA">
        <w:t>s</w:t>
      </w:r>
      <w:r w:rsidR="0072059B">
        <w:t xml:space="preserve"> </w:t>
      </w:r>
      <w:r w:rsidR="00523CAA">
        <w:t xml:space="preserve">where </w:t>
      </w:r>
      <w:r w:rsidR="0072059B">
        <w:t xml:space="preserve">their favorite dish is the specialty. </w:t>
      </w:r>
      <w:r w:rsidR="00731877">
        <w:t xml:space="preserve">  </w:t>
      </w:r>
      <w:r>
        <w:t xml:space="preserve">  </w:t>
      </w:r>
    </w:p>
    <w:p w14:paraId="26FF7B29" w14:textId="77777777" w:rsidR="00791650" w:rsidRDefault="00791650" w:rsidP="00791650">
      <w:pPr>
        <w:pStyle w:val="Heading2"/>
      </w:pPr>
      <w:bookmarkStart w:id="47" w:name="_Toc318303870"/>
      <w:r>
        <w:t>Inference Algorithms</w:t>
      </w:r>
      <w:bookmarkEnd w:id="47"/>
    </w:p>
    <w:p w14:paraId="3224AC76" w14:textId="77777777" w:rsidR="00BD533F" w:rsidRDefault="00BD533F" w:rsidP="00BD533F">
      <w:pPr>
        <w:pStyle w:val="Heading3"/>
      </w:pPr>
      <w:bookmarkStart w:id="48" w:name="_Toc318303871"/>
      <w:r>
        <w:t>Direct Assignment Sampler</w:t>
      </w:r>
      <w:bookmarkEnd w:id="48"/>
    </w:p>
    <w:p w14:paraId="43F8F92B" w14:textId="77777777" w:rsidR="00BD533F" w:rsidRDefault="00BD533F" w:rsidP="00BD533F">
      <w:r>
        <w:t xml:space="preserve">This sampler is adapted from </w:t>
      </w:r>
      <w:sdt>
        <w:sdtPr>
          <w:id w:val="734121332"/>
          <w:citation/>
        </w:sdtPr>
        <w:sdtEndPr/>
        <w:sdtContent>
          <w:r w:rsidR="008A5385">
            <w:fldChar w:fldCharType="begin"/>
          </w:r>
          <w:r w:rsidR="008F71AB">
            <w:instrText xml:space="preserve">CITATION fox \l 1033 </w:instrText>
          </w:r>
          <w:r w:rsidR="008A5385">
            <w:fldChar w:fldCharType="separate"/>
          </w:r>
          <w:r w:rsidR="008F71AB">
            <w:rPr>
              <w:noProof/>
            </w:rPr>
            <w:t>(Fox E. , Sudderth, Jordan, &amp; Willsky, 2011)</w:t>
          </w:r>
          <w:r w:rsidR="008A5385">
            <w:fldChar w:fldCharType="end"/>
          </w:r>
        </w:sdtContent>
      </w:sdt>
      <w:r>
        <w:t xml:space="preserve"> and </w:t>
      </w:r>
      <w:sdt>
        <w:sdtPr>
          <w:id w:val="1840198098"/>
          <w:citation/>
        </w:sdtPr>
        <w:sdtEndPr/>
        <w:sdtContent>
          <w:r w:rsidR="008A5385">
            <w:fldChar w:fldCharType="begin"/>
          </w:r>
          <w:r w:rsidR="00090142">
            <w:instrText xml:space="preserve">CITATION fox1 \t  \l 1033 </w:instrText>
          </w:r>
          <w:r w:rsidR="008A5385">
            <w:fldChar w:fldCharType="separate"/>
          </w:r>
          <w:r w:rsidR="00090142">
            <w:rPr>
              <w:noProof/>
            </w:rPr>
            <w:t>(Fox E. , Sudderth, Jordan, &amp; Willsky, 2010)</w:t>
          </w:r>
          <w:r w:rsidR="008A5385">
            <w:fldChar w:fldCharType="end"/>
          </w:r>
        </w:sdtContent>
      </w:sdt>
      <w:r w:rsidR="00523CAA">
        <w:t>. I</w:t>
      </w:r>
      <w:r>
        <w:t>n this section we present the sampler for HDP-HMM with DP emission.</w:t>
      </w:r>
      <w:r w:rsidR="007D4FA2">
        <w:t xml:space="preserve"> This algorithm is very similar to the second inference algorithm for HDP presented in</w:t>
      </w:r>
      <w:r w:rsidR="00FF0EF5">
        <w:t xml:space="preserve"> </w:t>
      </w:r>
      <w:r w:rsidR="008A5385">
        <w:fldChar w:fldCharType="begin"/>
      </w:r>
      <w:r w:rsidR="007D4FA2">
        <w:instrText xml:space="preserve"> REF _Ref317238399 \r \h </w:instrText>
      </w:r>
      <w:r w:rsidR="008A5385">
        <w:fldChar w:fldCharType="separate"/>
      </w:r>
      <w:r w:rsidR="00A87C70">
        <w:rPr>
          <w:cs/>
        </w:rPr>
        <w:t>‎</w:t>
      </w:r>
      <w:r w:rsidR="00A87C70">
        <w:t>3.4.2</w:t>
      </w:r>
      <w:r w:rsidR="008A5385">
        <w:fldChar w:fldCharType="end"/>
      </w:r>
      <w:r w:rsidR="00FF0EF5">
        <w:t>.</w:t>
      </w:r>
      <w:r w:rsidR="000E3204">
        <w:t xml:space="preserve"> The algorithm is </w:t>
      </w:r>
      <w:r w:rsidR="000E3204">
        <w:lastRenderedPageBreak/>
        <w:t>divided into two steps</w:t>
      </w:r>
      <w:r w:rsidR="00523CAA">
        <w:t xml:space="preserve">: </w:t>
      </w:r>
      <w:r w:rsidR="000E3204">
        <w:t>the first step is to sample the augmented state</w:t>
      </w:r>
      <w:r w:rsidR="000E3204" w:rsidRPr="000E3204">
        <w:rPr>
          <w:position w:val="-12"/>
        </w:rPr>
        <w:object w:dxaOrig="639" w:dyaOrig="360" w14:anchorId="1110BCDE">
          <v:shape id="_x0000_i1266" type="#_x0000_t75" style="width:31pt;height:19pt" o:ole="">
            <v:imagedata r:id="rId497" o:title=""/>
          </v:shape>
          <o:OLEObject Type="Embed" ProgID="Equation.DSMT4" ShapeID="_x0000_i1266" DrawAspect="Content" ObjectID="_1309039979" r:id="rId498"/>
        </w:object>
      </w:r>
      <w:r w:rsidR="000E3204">
        <w:t>and the second is to sample</w:t>
      </w:r>
      <w:r w:rsidR="000E3204" w:rsidRPr="000E3204">
        <w:rPr>
          <w:position w:val="-10"/>
        </w:rPr>
        <w:object w:dxaOrig="240" w:dyaOrig="300" w14:anchorId="4A2A5163">
          <v:shape id="_x0000_i1267" type="#_x0000_t75" style="width:12pt;height:15pt" o:ole="">
            <v:imagedata r:id="rId499" o:title=""/>
          </v:shape>
          <o:OLEObject Type="Embed" ProgID="Equation.DSMT4" ShapeID="_x0000_i1267" DrawAspect="Content" ObjectID="_1309039980" r:id="rId500"/>
        </w:object>
      </w:r>
      <w:r w:rsidR="000E3204">
        <w:t>.</w:t>
      </w:r>
    </w:p>
    <w:p w14:paraId="417BB958" w14:textId="77777777" w:rsidR="000E3204" w:rsidRDefault="000E3204" w:rsidP="00BD533F">
      <w:r>
        <w:t xml:space="preserve">In order to sample </w:t>
      </w:r>
      <w:r w:rsidRPr="000E3204">
        <w:rPr>
          <w:position w:val="-12"/>
        </w:rPr>
        <w:object w:dxaOrig="639" w:dyaOrig="360" w14:anchorId="54811A68">
          <v:shape id="_x0000_i1268" type="#_x0000_t75" style="width:31pt;height:19pt" o:ole="">
            <v:imagedata r:id="rId501" o:title=""/>
          </v:shape>
          <o:OLEObject Type="Embed" ProgID="Equation.DSMT4" ShapeID="_x0000_i1268" DrawAspect="Content" ObjectID="_1309039981" r:id="rId502"/>
        </w:object>
      </w:r>
      <w:r>
        <w:t xml:space="preserve"> we need to have the posterior. By inspecting </w:t>
      </w:r>
      <w:r w:rsidR="008A5385">
        <w:fldChar w:fldCharType="begin"/>
      </w:r>
      <w:r>
        <w:instrText xml:space="preserve"> REF _Ref317249365 \h </w:instrText>
      </w:r>
      <w:r w:rsidR="008A5385">
        <w:fldChar w:fldCharType="separate"/>
      </w:r>
      <w:r w:rsidR="00A87C70">
        <w:t xml:space="preserve">Figure </w:t>
      </w:r>
      <w:r w:rsidR="00A87C70">
        <w:rPr>
          <w:noProof/>
        </w:rPr>
        <w:t>3</w:t>
      </w:r>
      <w:r w:rsidR="008A5385">
        <w:fldChar w:fldCharType="end"/>
      </w:r>
      <w:r>
        <w:t xml:space="preserve"> </w:t>
      </w:r>
      <w:r w:rsidR="00381B32">
        <w:t xml:space="preserve">and using the </w:t>
      </w:r>
      <w:r w:rsidR="001660BA">
        <w:t>chain</w:t>
      </w:r>
      <w:r w:rsidR="00381B32">
        <w:t xml:space="preserve"> rule </w:t>
      </w:r>
      <w:r>
        <w:t>we can write the following relationship for this posterior.</w:t>
      </w:r>
    </w:p>
    <w:p w14:paraId="42822CD3" w14:textId="77777777" w:rsidR="006C49DB" w:rsidRDefault="000E3204" w:rsidP="00395E9A">
      <w:pPr>
        <w:pStyle w:val="MTDisplayEquation"/>
      </w:pPr>
      <w:r>
        <w:tab/>
      </w:r>
      <w:r w:rsidR="00E7290D" w:rsidRPr="006C49DB">
        <w:rPr>
          <w:position w:val="-82"/>
        </w:rPr>
        <w:object w:dxaOrig="7100" w:dyaOrig="1760" w14:anchorId="77DEE0A5">
          <v:shape id="_x0000_i1269" type="#_x0000_t75" style="width:354pt;height:87pt" o:ole="">
            <v:imagedata r:id="rId503" o:title=""/>
          </v:shape>
          <o:OLEObject Type="Embed" ProgID="Equation.DSMT4" ShapeID="_x0000_i1269" DrawAspect="Content" ObjectID="_1309039982" r:id="rId50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49" w:name="ZEqnNum338243"/>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3</w:instrText>
      </w:r>
      <w:r w:rsidR="00E3005E">
        <w:rPr>
          <w:noProof/>
        </w:rPr>
        <w:fldChar w:fldCharType="end"/>
      </w:r>
      <w:r w:rsidR="00395E9A">
        <w:instrText>)</w:instrText>
      </w:r>
      <w:bookmarkEnd w:id="49"/>
      <w:r w:rsidR="008A5385">
        <w:fldChar w:fldCharType="end"/>
      </w:r>
    </w:p>
    <w:p w14:paraId="16FE7BE9" w14:textId="77777777" w:rsidR="006C49DB" w:rsidRDefault="006C49DB" w:rsidP="00E762F6">
      <w:pPr>
        <w:pStyle w:val="MTDisplayEquation"/>
      </w:pPr>
      <w:r>
        <w:t>The reason that we have summed over</w:t>
      </w:r>
      <w:r w:rsidRPr="006C49DB">
        <w:rPr>
          <w:position w:val="-10"/>
        </w:rPr>
        <w:object w:dxaOrig="220" w:dyaOrig="320" w14:anchorId="3C5D041E">
          <v:shape id="_x0000_i1270" type="#_x0000_t75" style="width:11pt;height:15pt" o:ole="">
            <v:imagedata r:id="rId505" o:title=""/>
          </v:shape>
          <o:OLEObject Type="Embed" ProgID="Equation.DSMT4" ShapeID="_x0000_i1270" DrawAspect="Content" ObjectID="_1309039983" r:id="rId506"/>
        </w:object>
      </w:r>
      <w:r>
        <w:t>in the last line</w:t>
      </w:r>
      <w:r w:rsidR="00A91D84">
        <w:t xml:space="preserve"> is</w:t>
      </w:r>
      <w:r>
        <w:t xml:space="preserve"> </w:t>
      </w:r>
      <w:r w:rsidR="00154020">
        <w:t>because</w:t>
      </w:r>
      <w:r>
        <w:t xml:space="preserve"> we are interested to calculate the like</w:t>
      </w:r>
      <w:r w:rsidR="00A91D84">
        <w:t>li</w:t>
      </w:r>
      <w:r>
        <w:t xml:space="preserve">hood for </w:t>
      </w:r>
      <w:r w:rsidR="00A91D84">
        <w:t>each state. This equation also tells us that we should first sample the state</w:t>
      </w:r>
      <w:r w:rsidR="00A91D84" w:rsidRPr="00A91D84">
        <w:rPr>
          <w:position w:val="-10"/>
        </w:rPr>
        <w:object w:dxaOrig="220" w:dyaOrig="320" w14:anchorId="5773B535">
          <v:shape id="_x0000_i1271" type="#_x0000_t75" style="width:11pt;height:15pt" o:ole="">
            <v:imagedata r:id="rId507" o:title=""/>
          </v:shape>
          <o:OLEObject Type="Embed" ProgID="Equation.DSMT4" ShapeID="_x0000_i1271" DrawAspect="Content" ObjectID="_1309039984" r:id="rId508"/>
        </w:object>
      </w:r>
      <w:r w:rsidR="00A91D84">
        <w:t>and then</w:t>
      </w:r>
      <w:r w:rsidR="00E762F6">
        <w:t xml:space="preserve"> </w:t>
      </w:r>
      <w:r w:rsidR="00A91D84">
        <w:t xml:space="preserve">conditioned on the current state, sample the mixture component for that state. </w:t>
      </w:r>
      <w:r w:rsidR="00E7630A">
        <w:t xml:space="preserve">In </w:t>
      </w:r>
      <w:r w:rsidR="008A5385">
        <w:fldChar w:fldCharType="begin"/>
      </w:r>
      <w:r w:rsidR="00E7630A">
        <w:instrText xml:space="preserve"> REF _Ref317251883 \n \h </w:instrText>
      </w:r>
      <w:r w:rsidR="008A5385">
        <w:fldChar w:fldCharType="separate"/>
      </w:r>
      <w:r w:rsidR="00A87C70">
        <w:rPr>
          <w:cs/>
        </w:rPr>
        <w:t>‎</w:t>
      </w:r>
      <w:r w:rsidR="00A87C70">
        <w:t xml:space="preserve">B.1. </w:t>
      </w:r>
      <w:r w:rsidR="008A5385">
        <w:fldChar w:fldCharType="end"/>
      </w:r>
      <w:r w:rsidR="00E7630A">
        <w:t>we will derive the following relationships for</w:t>
      </w:r>
      <w:r w:rsidR="00A366A4">
        <w:t xml:space="preserve"> the</w:t>
      </w:r>
      <w:r w:rsidR="00E7630A">
        <w:t xml:space="preserve"> component of </w:t>
      </w:r>
      <w:r w:rsidR="008A5385">
        <w:rPr>
          <w:iCs/>
        </w:rPr>
        <w:fldChar w:fldCharType="begin"/>
      </w:r>
      <w:r w:rsidR="00E7630A">
        <w:rPr>
          <w:iCs/>
        </w:rPr>
        <w:instrText xml:space="preserve"> GOTOBUTTON ZEqnNum338243  \* MERGEFORMAT </w:instrText>
      </w:r>
      <w:r w:rsidR="008A5385">
        <w:rPr>
          <w:iCs/>
        </w:rPr>
        <w:fldChar w:fldCharType="begin"/>
      </w:r>
      <w:r w:rsidR="00E7630A">
        <w:rPr>
          <w:iCs/>
        </w:rPr>
        <w:instrText xml:space="preserve"> REF ZEqnNum338243 \* Charformat \! \* MERGEFORMAT </w:instrText>
      </w:r>
      <w:r w:rsidR="008A5385">
        <w:rPr>
          <w:iCs/>
        </w:rPr>
        <w:fldChar w:fldCharType="separate"/>
      </w:r>
      <w:r w:rsidR="00A87C70" w:rsidRPr="00A87C70">
        <w:rPr>
          <w:iCs/>
        </w:rPr>
        <w:instrText>(4.3)</w:instrText>
      </w:r>
      <w:r w:rsidR="008A5385">
        <w:rPr>
          <w:iCs/>
        </w:rPr>
        <w:fldChar w:fldCharType="end"/>
      </w:r>
      <w:r w:rsidR="008A5385">
        <w:rPr>
          <w:iCs/>
        </w:rPr>
        <w:fldChar w:fldCharType="end"/>
      </w:r>
      <w:r w:rsidR="00E7630A">
        <w:rPr>
          <w:iCs/>
        </w:rPr>
        <w:t xml:space="preserve">. </w:t>
      </w:r>
      <w:r w:rsidR="008A5385">
        <w:fldChar w:fldCharType="begin"/>
      </w:r>
      <w:r w:rsidR="00FF02D1">
        <w:instrText xml:space="preserve"> GOTOBUTTON ZEqnNum611286  \* MERGEFORMAT </w:instrText>
      </w:r>
      <w:r w:rsidR="008A5385">
        <w:fldChar w:fldCharType="begin"/>
      </w:r>
      <w:r w:rsidR="00FD7744">
        <w:instrText xml:space="preserve"> REF ZEqnNum611286 \* Charformat \! \* MERGEFORMAT </w:instrText>
      </w:r>
      <w:r w:rsidR="008A5385">
        <w:fldChar w:fldCharType="separate"/>
      </w:r>
      <w:r w:rsidR="00A87C70">
        <w:instrText>(4.6)</w:instrText>
      </w:r>
      <w:r w:rsidR="008A5385">
        <w:fldChar w:fldCharType="end"/>
      </w:r>
      <w:r w:rsidR="008A5385">
        <w:fldChar w:fldCharType="end"/>
      </w:r>
      <w:r w:rsidR="00FF02D1">
        <w:t xml:space="preserve"> is written for Gaussian emissions but we can always use the general relationship</w:t>
      </w:r>
      <w:r w:rsidR="0006769B">
        <w:t xml:space="preserve"> </w:t>
      </w:r>
      <w:r w:rsidR="008A5385">
        <w:rPr>
          <w:iCs/>
        </w:rPr>
        <w:fldChar w:fldCharType="begin"/>
      </w:r>
      <w:r w:rsidR="00FF02D1">
        <w:rPr>
          <w:iCs/>
        </w:rPr>
        <w:instrText xml:space="preserve"> GOTOBUTTON ZEqnNum239241  \* MERGEFORMAT </w:instrText>
      </w:r>
      <w:r w:rsidR="008A5385">
        <w:rPr>
          <w:iCs/>
        </w:rPr>
        <w:fldChar w:fldCharType="begin"/>
      </w:r>
      <w:r w:rsidR="00FF02D1">
        <w:rPr>
          <w:iCs/>
        </w:rPr>
        <w:instrText xml:space="preserve"> REF ZEqnNum239241 \* Charformat \! \* MERGEFORMAT </w:instrText>
      </w:r>
      <w:r w:rsidR="008A5385">
        <w:rPr>
          <w:iCs/>
        </w:rPr>
        <w:fldChar w:fldCharType="separate"/>
      </w:r>
      <w:r w:rsidR="00A87C70" w:rsidRPr="00A87C70">
        <w:rPr>
          <w:iCs/>
        </w:rPr>
        <w:instrText>(3.14)</w:instrText>
      </w:r>
      <w:r w:rsidR="008A5385">
        <w:rPr>
          <w:iCs/>
        </w:rPr>
        <w:fldChar w:fldCharType="end"/>
      </w:r>
      <w:r w:rsidR="008A5385">
        <w:rPr>
          <w:iCs/>
        </w:rPr>
        <w:fldChar w:fldCharType="end"/>
      </w:r>
      <w:r w:rsidR="00FF02D1">
        <w:rPr>
          <w:iCs/>
        </w:rPr>
        <w:t xml:space="preserve"> for an arbitrary emission distribution. </w:t>
      </w:r>
      <w:r w:rsidR="00FF02D1">
        <w:t xml:space="preserve"> </w:t>
      </w:r>
    </w:p>
    <w:p w14:paraId="3BE46AA5" w14:textId="77777777" w:rsidR="00E762F6" w:rsidRDefault="00A91D84" w:rsidP="00395E9A">
      <w:pPr>
        <w:pStyle w:val="MTDisplayEquation"/>
      </w:pPr>
      <w:r>
        <w:tab/>
      </w:r>
    </w:p>
    <w:p w14:paraId="44DBFCFB" w14:textId="77777777" w:rsidR="00A91D84" w:rsidRDefault="00E65699" w:rsidP="00395E9A">
      <w:pPr>
        <w:pStyle w:val="MTDisplayEquation"/>
      </w:pPr>
      <w:r w:rsidRPr="0047545F">
        <w:rPr>
          <w:position w:val="-70"/>
        </w:rPr>
        <w:object w:dxaOrig="10100" w:dyaOrig="1520" w14:anchorId="0CFBA8F2">
          <v:shape id="_x0000_i1272" type="#_x0000_t75" style="width:505pt;height:77pt" o:ole="">
            <v:imagedata r:id="rId509" o:title=""/>
          </v:shape>
          <o:OLEObject Type="Embed" ProgID="Equation.DSMT4" ShapeID="_x0000_i1272" DrawAspect="Content" ObjectID="_1309039985" r:id="rId510"/>
        </w:object>
      </w:r>
      <w:r w:rsidR="00A91D84">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0" w:name="ZEqnNum512983"/>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4</w:instrText>
      </w:r>
      <w:r w:rsidR="00E3005E">
        <w:rPr>
          <w:noProof/>
        </w:rPr>
        <w:fldChar w:fldCharType="end"/>
      </w:r>
      <w:r w:rsidR="00395E9A">
        <w:instrText>)</w:instrText>
      </w:r>
      <w:bookmarkEnd w:id="50"/>
      <w:r w:rsidR="008A5385">
        <w:fldChar w:fldCharType="end"/>
      </w:r>
    </w:p>
    <w:p w14:paraId="4684F623" w14:textId="77777777" w:rsidR="00E7630A" w:rsidRDefault="00E7630A" w:rsidP="00395E9A">
      <w:pPr>
        <w:pStyle w:val="MTDisplayEquation"/>
      </w:pPr>
      <w:r>
        <w:tab/>
      </w:r>
      <w:r w:rsidRPr="00E7630A">
        <w:rPr>
          <w:position w:val="-66"/>
        </w:rPr>
        <w:object w:dxaOrig="5140" w:dyaOrig="1420" w14:anchorId="2D8CF49A">
          <v:shape id="_x0000_i1273" type="#_x0000_t75" style="width:258pt;height:1in" o:ole="">
            <v:imagedata r:id="rId511" o:title=""/>
          </v:shape>
          <o:OLEObject Type="Embed" ProgID="Equation.DSMT4" ShapeID="_x0000_i1273" DrawAspect="Content" ObjectID="_1309039986" r:id="rId51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1" w:name="ZEqnNum803685"/>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5</w:instrText>
      </w:r>
      <w:r w:rsidR="00E3005E">
        <w:rPr>
          <w:noProof/>
        </w:rPr>
        <w:fldChar w:fldCharType="end"/>
      </w:r>
      <w:r w:rsidR="00395E9A">
        <w:instrText>)</w:instrText>
      </w:r>
      <w:bookmarkEnd w:id="51"/>
      <w:r w:rsidR="008A5385">
        <w:fldChar w:fldCharType="end"/>
      </w:r>
    </w:p>
    <w:p w14:paraId="75E36518" w14:textId="77777777" w:rsidR="00E7630A" w:rsidRDefault="00E7290D" w:rsidP="00395E9A">
      <w:pPr>
        <w:pStyle w:val="MTDisplayEquation"/>
      </w:pPr>
      <w:r>
        <w:tab/>
      </w:r>
      <w:r w:rsidR="006E4546" w:rsidRPr="006E4546">
        <w:rPr>
          <w:position w:val="-108"/>
        </w:rPr>
        <w:object w:dxaOrig="7980" w:dyaOrig="2380" w14:anchorId="139083A0">
          <v:shape id="_x0000_i1274" type="#_x0000_t75" style="width:399pt;height:119pt" o:ole="">
            <v:imagedata r:id="rId513" o:title=""/>
          </v:shape>
          <o:OLEObject Type="Embed" ProgID="Equation.DSMT4" ShapeID="_x0000_i1274" DrawAspect="Content" ObjectID="_1309039987" r:id="rId51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2" w:name="ZEqnNum611286"/>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6</w:instrText>
      </w:r>
      <w:r w:rsidR="00E3005E">
        <w:rPr>
          <w:noProof/>
        </w:rPr>
        <w:fldChar w:fldCharType="end"/>
      </w:r>
      <w:r w:rsidR="00395E9A">
        <w:instrText>)</w:instrText>
      </w:r>
      <w:bookmarkEnd w:id="52"/>
      <w:r w:rsidR="008A5385">
        <w:fldChar w:fldCharType="end"/>
      </w:r>
    </w:p>
    <w:p w14:paraId="2FAA3564" w14:textId="77777777" w:rsidR="000E079B" w:rsidRDefault="000E079B" w:rsidP="000E079B">
      <w:pPr>
        <w:pStyle w:val="MTDisplayEquation"/>
        <w:rPr>
          <w:iCs/>
        </w:rPr>
      </w:pPr>
      <w:r>
        <w:t>After sampling</w:t>
      </w:r>
      <w:r w:rsidRPr="000E079B">
        <w:rPr>
          <w:position w:val="-12"/>
        </w:rPr>
        <w:object w:dxaOrig="639" w:dyaOrig="360" w14:anchorId="2A165623">
          <v:shape id="_x0000_i1275" type="#_x0000_t75" style="width:31pt;height:19pt" o:ole="">
            <v:imagedata r:id="rId515" o:title=""/>
          </v:shape>
          <o:OLEObject Type="Embed" ProgID="Equation.DSMT4" ShapeID="_x0000_i1275" DrawAspect="Content" ObjectID="_1309039988" r:id="rId516"/>
        </w:object>
      </w:r>
      <w:r>
        <w:t>we have to sample</w:t>
      </w:r>
      <w:r w:rsidRPr="000E079B">
        <w:rPr>
          <w:position w:val="-10"/>
        </w:rPr>
        <w:object w:dxaOrig="240" w:dyaOrig="300" w14:anchorId="35F33B5B">
          <v:shape id="_x0000_i1276" type="#_x0000_t75" style="width:12pt;height:15pt" o:ole="">
            <v:imagedata r:id="rId517" o:title=""/>
          </v:shape>
          <o:OLEObject Type="Embed" ProgID="Equation.DSMT4" ShapeID="_x0000_i1276" DrawAspect="Content" ObjectID="_1309039989" r:id="rId518"/>
        </w:object>
      </w:r>
      <w:r>
        <w:t>but from</w:t>
      </w:r>
      <w:r w:rsidR="00A705BD">
        <w:t xml:space="preserve"> </w:t>
      </w:r>
      <w:r w:rsidR="008A5385">
        <w:rPr>
          <w:iCs/>
        </w:rPr>
        <w:fldChar w:fldCharType="begin"/>
      </w:r>
      <w:r>
        <w:rPr>
          <w:iCs/>
        </w:rPr>
        <w:instrText xml:space="preserve"> GOTOBUTTON ZEqnNum234148  \* MERGEFORMAT </w:instrText>
      </w:r>
      <w:r w:rsidR="008A5385">
        <w:rPr>
          <w:iCs/>
        </w:rPr>
        <w:fldChar w:fldCharType="begin"/>
      </w:r>
      <w:r>
        <w:rPr>
          <w:iCs/>
        </w:rPr>
        <w:instrText xml:space="preserve"> REF ZEqnNum234148 \* Charformat \! \* MERGEFORMAT </w:instrText>
      </w:r>
      <w:r w:rsidR="008A5385">
        <w:rPr>
          <w:iCs/>
        </w:rPr>
        <w:fldChar w:fldCharType="separate"/>
      </w:r>
      <w:r w:rsidR="00A87C70" w:rsidRPr="00A87C70">
        <w:rPr>
          <w:iCs/>
        </w:rPr>
        <w:instrText>(3.12)</w:instrText>
      </w:r>
      <w:r w:rsidR="008A5385">
        <w:rPr>
          <w:iCs/>
        </w:rPr>
        <w:fldChar w:fldCharType="end"/>
      </w:r>
      <w:r w:rsidR="008A5385">
        <w:rPr>
          <w:iCs/>
        </w:rPr>
        <w:fldChar w:fldCharType="end"/>
      </w:r>
      <w:r>
        <w:rPr>
          <w:iCs/>
        </w:rPr>
        <w:t xml:space="preserve"> we see that we need to know the distribution </w:t>
      </w:r>
      <w:r>
        <w:rPr>
          <w:iCs/>
        </w:rPr>
        <w:lastRenderedPageBreak/>
        <w:t>of the number of tables considering dish</w:t>
      </w:r>
      <w:r w:rsidR="00FA4732">
        <w:rPr>
          <w:iCs/>
        </w:rPr>
        <w:t xml:space="preserve"> </w:t>
      </w:r>
      <w:r w:rsidRPr="000E079B">
        <w:rPr>
          <w:iCs/>
          <w:position w:val="-6"/>
        </w:rPr>
        <w:object w:dxaOrig="200" w:dyaOrig="260" w14:anchorId="4F38E634">
          <v:shape id="_x0000_i1277" type="#_x0000_t75" style="width:9pt;height:12pt" o:ole="">
            <v:imagedata r:id="rId519" o:title=""/>
          </v:shape>
          <o:OLEObject Type="Embed" ProgID="Equation.DSMT4" ShapeID="_x0000_i1277" DrawAspect="Content" ObjectID="_1309039990" r:id="rId520"/>
        </w:object>
      </w:r>
      <w:r>
        <w:rPr>
          <w:iCs/>
        </w:rPr>
        <w:t>(</w:t>
      </w:r>
      <w:r w:rsidRPr="000E079B">
        <w:rPr>
          <w:iCs/>
          <w:position w:val="-14"/>
        </w:rPr>
        <w:object w:dxaOrig="780" w:dyaOrig="420" w14:anchorId="54E4320E">
          <v:shape id="_x0000_i1278" type="#_x0000_t75" style="width:40pt;height:20pt" o:ole="">
            <v:imagedata r:id="rId521" o:title=""/>
          </v:shape>
          <o:OLEObject Type="Embed" ProgID="Equation.DSMT4" ShapeID="_x0000_i1278" DrawAspect="Content" ObjectID="_1309039991" r:id="rId522"/>
        </w:object>
      </w:r>
      <w:r>
        <w:rPr>
          <w:iCs/>
        </w:rPr>
        <w:t>). The approach is to first find the distribution of tables serving dish</w:t>
      </w:r>
      <w:r w:rsidR="00FA4732">
        <w:rPr>
          <w:iCs/>
        </w:rPr>
        <w:t xml:space="preserve"> </w:t>
      </w:r>
      <w:r w:rsidRPr="000E079B">
        <w:rPr>
          <w:iCs/>
          <w:position w:val="-6"/>
        </w:rPr>
        <w:object w:dxaOrig="200" w:dyaOrig="260" w14:anchorId="516122C5">
          <v:shape id="_x0000_i1279" type="#_x0000_t75" style="width:9pt;height:12pt" o:ole="">
            <v:imagedata r:id="rId523" o:title=""/>
          </v:shape>
          <o:OLEObject Type="Embed" ProgID="Equation.DSMT4" ShapeID="_x0000_i1279" DrawAspect="Content" ObjectID="_1309039992" r:id="rId524"/>
        </w:object>
      </w:r>
      <w:r>
        <w:rPr>
          <w:iCs/>
        </w:rPr>
        <w:t>(</w:t>
      </w:r>
      <w:r w:rsidRPr="000E079B">
        <w:rPr>
          <w:iCs/>
          <w:position w:val="-14"/>
        </w:rPr>
        <w:object w:dxaOrig="780" w:dyaOrig="420" w14:anchorId="167FB7AF">
          <v:shape id="_x0000_i1280" type="#_x0000_t75" style="width:40pt;height:20pt" o:ole="">
            <v:imagedata r:id="rId525" o:title=""/>
          </v:shape>
          <o:OLEObject Type="Embed" ProgID="Equation.DSMT4" ShapeID="_x0000_i1280" DrawAspect="Content" ObjectID="_1309039993" r:id="rId526"/>
        </w:object>
      </w:r>
      <w:r>
        <w:rPr>
          <w:iCs/>
        </w:rPr>
        <w:t>)</w:t>
      </w:r>
      <w:r w:rsidR="00FA4732">
        <w:rPr>
          <w:iCs/>
        </w:rPr>
        <w:t>. I</w:t>
      </w:r>
      <w:r>
        <w:rPr>
          <w:iCs/>
        </w:rPr>
        <w:t>n this algorithm</w:t>
      </w:r>
      <w:r w:rsidR="00FA4732">
        <w:rPr>
          <w:iCs/>
        </w:rPr>
        <w:t>,</w:t>
      </w:r>
      <w:r>
        <w:rPr>
          <w:iCs/>
        </w:rPr>
        <w:t xml:space="preserve"> instead of using the approach based on Stirling numbers</w:t>
      </w:r>
      <w:r w:rsidR="00FA4732">
        <w:rPr>
          <w:iCs/>
        </w:rPr>
        <w:t>,</w:t>
      </w:r>
      <w:r>
        <w:rPr>
          <w:iCs/>
        </w:rPr>
        <w:t xml:space="preserve"> we can obtain this distribution by </w:t>
      </w:r>
      <w:r w:rsidR="00FA4732">
        <w:rPr>
          <w:iCs/>
        </w:rPr>
        <w:t xml:space="preserve">a </w:t>
      </w:r>
      <w:r>
        <w:rPr>
          <w:iCs/>
        </w:rPr>
        <w:t xml:space="preserve">simulation </w:t>
      </w:r>
      <w:r w:rsidR="00DE57D9">
        <w:rPr>
          <w:iCs/>
        </w:rPr>
        <w:t>of the</w:t>
      </w:r>
      <w:r w:rsidR="00FA4732">
        <w:rPr>
          <w:iCs/>
        </w:rPr>
        <w:t xml:space="preserve"> </w:t>
      </w:r>
      <w:r>
        <w:rPr>
          <w:iCs/>
        </w:rPr>
        <w:t xml:space="preserve">CRF, and </w:t>
      </w:r>
      <w:r w:rsidR="00DE57D9">
        <w:rPr>
          <w:iCs/>
        </w:rPr>
        <w:t>then adjust</w:t>
      </w:r>
      <w:r>
        <w:rPr>
          <w:iCs/>
        </w:rPr>
        <w:t xml:space="preserve"> this distribution to obtain the real distribution of considered dishes by table</w:t>
      </w:r>
      <w:r w:rsidR="00CC78A0">
        <w:rPr>
          <w:iCs/>
        </w:rPr>
        <w:t>s</w:t>
      </w:r>
      <w:r>
        <w:rPr>
          <w:iCs/>
        </w:rPr>
        <w:t>. To review the reason that this adjustment is necessary, we should notice that</w:t>
      </w:r>
      <w:r w:rsidRPr="000E079B">
        <w:rPr>
          <w:iCs/>
          <w:position w:val="-4"/>
        </w:rPr>
        <w:object w:dxaOrig="220" w:dyaOrig="200" w14:anchorId="3CB67F6E">
          <v:shape id="_x0000_i1281" type="#_x0000_t75" style="width:11pt;height:9pt" o:ole="">
            <v:imagedata r:id="rId527" o:title=""/>
          </v:shape>
          <o:OLEObject Type="Embed" ProgID="Equation.DSMT4" ShapeID="_x0000_i1281" DrawAspect="Content" ObjectID="_1309039994" r:id="rId528"/>
        </w:object>
      </w:r>
      <w:r>
        <w:rPr>
          <w:iCs/>
        </w:rPr>
        <w:t>introduce</w:t>
      </w:r>
      <w:r w:rsidR="00FA4732">
        <w:rPr>
          <w:iCs/>
        </w:rPr>
        <w:t>s</w:t>
      </w:r>
      <w:r>
        <w:rPr>
          <w:iCs/>
        </w:rPr>
        <w:t xml:space="preserve"> a non-informative bias to each restaurant so customers are more likely to select </w:t>
      </w:r>
      <w:r w:rsidR="00090142">
        <w:rPr>
          <w:iCs/>
        </w:rPr>
        <w:t>t</w:t>
      </w:r>
      <w:r>
        <w:rPr>
          <w:iCs/>
        </w:rPr>
        <w:t>he specialty dish of the restaurant. In order to obtain the considered dish distribution we should reduce this bias from the distribution of the served dish. This can be done using an override variable. Suppose</w:t>
      </w:r>
      <w:r w:rsidRPr="000E079B">
        <w:rPr>
          <w:iCs/>
          <w:position w:val="-14"/>
        </w:rPr>
        <w:object w:dxaOrig="380" w:dyaOrig="360" w14:anchorId="4043640C">
          <v:shape id="_x0000_i1282" type="#_x0000_t75" style="width:19pt;height:19pt" o:ole="">
            <v:imagedata r:id="rId529" o:title=""/>
          </v:shape>
          <o:OLEObject Type="Embed" ProgID="Equation.DSMT4" ShapeID="_x0000_i1282" DrawAspect="Content" ObjectID="_1309039995" r:id="rId530"/>
        </w:object>
      </w:r>
      <w:r>
        <w:rPr>
          <w:iCs/>
        </w:rPr>
        <w:t>tables are serving dish</w:t>
      </w:r>
      <w:r w:rsidRPr="000E079B">
        <w:rPr>
          <w:iCs/>
          <w:position w:val="-6"/>
        </w:rPr>
        <w:object w:dxaOrig="200" w:dyaOrig="260" w14:anchorId="7461E5F7">
          <v:shape id="_x0000_i1283" type="#_x0000_t75" style="width:9pt;height:12pt" o:ole="">
            <v:imagedata r:id="rId531" o:title=""/>
          </v:shape>
          <o:OLEObject Type="Embed" ProgID="Equation.DSMT4" ShapeID="_x0000_i1283" DrawAspect="Content" ObjectID="_1309039996" r:id="rId532"/>
        </w:object>
      </w:r>
      <w:r>
        <w:rPr>
          <w:iCs/>
        </w:rPr>
        <w:t>in restaurant</w:t>
      </w:r>
      <w:r w:rsidRPr="000E079B">
        <w:rPr>
          <w:iCs/>
          <w:position w:val="-10"/>
        </w:rPr>
        <w:object w:dxaOrig="180" w:dyaOrig="279" w14:anchorId="6AC02B1D">
          <v:shape id="_x0000_i1284" type="#_x0000_t75" style="width:9pt;height:14pt" o:ole="">
            <v:imagedata r:id="rId533" o:title=""/>
          </v:shape>
          <o:OLEObject Type="Embed" ProgID="Equation.DSMT4" ShapeID="_x0000_i1284" DrawAspect="Content" ObjectID="_1309039997" r:id="rId534"/>
        </w:object>
      </w:r>
      <w:r>
        <w:rPr>
          <w:iCs/>
        </w:rPr>
        <w:t xml:space="preserve">. If </w:t>
      </w:r>
      <w:r w:rsidRPr="000E079B">
        <w:rPr>
          <w:iCs/>
          <w:position w:val="-10"/>
        </w:rPr>
        <w:object w:dxaOrig="520" w:dyaOrig="300" w14:anchorId="6942F770">
          <v:shape id="_x0000_i1285" type="#_x0000_t75" style="width:26pt;height:15pt" o:ole="">
            <v:imagedata r:id="rId535" o:title=""/>
          </v:shape>
          <o:OLEObject Type="Embed" ProgID="Equation.DSMT4" ShapeID="_x0000_i1285" DrawAspect="Content" ObjectID="_1309039998" r:id="rId536"/>
        </w:object>
      </w:r>
      <w:r>
        <w:rPr>
          <w:iCs/>
        </w:rPr>
        <w:t xml:space="preserve">then </w:t>
      </w:r>
      <w:r w:rsidRPr="000E079B">
        <w:rPr>
          <w:iCs/>
          <w:position w:val="-14"/>
        </w:rPr>
        <w:object w:dxaOrig="900" w:dyaOrig="360" w14:anchorId="491B5FD9">
          <v:shape id="_x0000_i1286" type="#_x0000_t75" style="width:46pt;height:19pt" o:ole="">
            <v:imagedata r:id="rId537" o:title=""/>
          </v:shape>
          <o:OLEObject Type="Embed" ProgID="Equation.DSMT4" ShapeID="_x0000_i1286" DrawAspect="Content" ObjectID="_1309039999" r:id="rId538"/>
        </w:object>
      </w:r>
      <w:r>
        <w:rPr>
          <w:iCs/>
        </w:rPr>
        <w:t xml:space="preserve">since the served dish is not the house specialty but if </w:t>
      </w:r>
      <w:r w:rsidRPr="000E079B">
        <w:rPr>
          <w:iCs/>
          <w:position w:val="-10"/>
        </w:rPr>
        <w:object w:dxaOrig="520" w:dyaOrig="300" w14:anchorId="3A38F1B5">
          <v:shape id="_x0000_i1287" type="#_x0000_t75" style="width:26pt;height:15pt" o:ole="">
            <v:imagedata r:id="rId539" o:title=""/>
          </v:shape>
          <o:OLEObject Type="Embed" ProgID="Equation.DSMT4" ShapeID="_x0000_i1287" DrawAspect="Content" ObjectID="_1309040000" r:id="rId540"/>
        </w:object>
      </w:r>
      <w:r>
        <w:rPr>
          <w:iCs/>
        </w:rPr>
        <w:t xml:space="preserve">then there is probability that tables are overridden by the house specialty. Suppose that </w:t>
      </w:r>
      <w:r w:rsidRPr="000E079B">
        <w:rPr>
          <w:iCs/>
          <w:position w:val="-14"/>
        </w:rPr>
        <w:object w:dxaOrig="340" w:dyaOrig="360" w14:anchorId="359D797B">
          <v:shape id="_x0000_i1288" type="#_x0000_t75" style="width:17pt;height:19pt" o:ole="">
            <v:imagedata r:id="rId541" o:title=""/>
          </v:shape>
          <o:OLEObject Type="Embed" ProgID="Equation.DSMT4" ShapeID="_x0000_i1288" DrawAspect="Content" ObjectID="_1309040001" r:id="rId542"/>
        </w:object>
      </w:r>
      <w:r>
        <w:rPr>
          <w:iCs/>
        </w:rPr>
        <w:t>is the override variable with prior</w:t>
      </w:r>
      <w:r w:rsidRPr="000E079B">
        <w:rPr>
          <w:iCs/>
          <w:position w:val="-16"/>
        </w:rPr>
        <w:object w:dxaOrig="1320" w:dyaOrig="420" w14:anchorId="754A3D85">
          <v:shape id="_x0000_i1289" type="#_x0000_t75" style="width:66pt;height:20pt" o:ole="">
            <v:imagedata r:id="rId543" o:title=""/>
          </v:shape>
          <o:OLEObject Type="Embed" ProgID="Equation.DSMT4" ShapeID="_x0000_i1289" DrawAspect="Content" ObjectID="_1309040002" r:id="rId544"/>
        </w:object>
      </w:r>
      <w:r>
        <w:rPr>
          <w:iCs/>
        </w:rPr>
        <w:t xml:space="preserve"> , we can write:</w:t>
      </w:r>
    </w:p>
    <w:p w14:paraId="2FCF17EB" w14:textId="77777777" w:rsidR="000E079B" w:rsidRDefault="000E079B" w:rsidP="00395E9A">
      <w:pPr>
        <w:pStyle w:val="MTDisplayEquation"/>
      </w:pPr>
      <w:r>
        <w:tab/>
      </w:r>
      <w:r w:rsidRPr="000E079B">
        <w:rPr>
          <w:position w:val="-54"/>
        </w:rPr>
        <w:object w:dxaOrig="4740" w:dyaOrig="1180" w14:anchorId="3C270F5A">
          <v:shape id="_x0000_i1290" type="#_x0000_t75" style="width:236pt;height:60pt" o:ole="">
            <v:imagedata r:id="rId545" o:title=""/>
          </v:shape>
          <o:OLEObject Type="Embed" ProgID="Equation.DSMT4" ShapeID="_x0000_i1290" DrawAspect="Content" ObjectID="_1309040003" r:id="rId54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7</w:instrText>
      </w:r>
      <w:r w:rsidR="00E3005E">
        <w:rPr>
          <w:noProof/>
        </w:rPr>
        <w:fldChar w:fldCharType="end"/>
      </w:r>
      <w:r w:rsidR="00395E9A">
        <w:instrText>)</w:instrText>
      </w:r>
      <w:r w:rsidR="008A5385">
        <w:fldChar w:fldCharType="end"/>
      </w:r>
    </w:p>
    <w:p w14:paraId="36D55D00" w14:textId="77777777" w:rsidR="000E079B" w:rsidRDefault="000E079B" w:rsidP="00F4531C">
      <w:pPr>
        <w:pStyle w:val="MTDisplayEquation"/>
      </w:pPr>
      <w:r>
        <w:t>The sum of these Bernoulli random variables is a binomial random variable and finally we can calculate the number of tables that considered ordering dish</w:t>
      </w:r>
      <w:r w:rsidRPr="000E079B">
        <w:rPr>
          <w:position w:val="-6"/>
        </w:rPr>
        <w:object w:dxaOrig="200" w:dyaOrig="260" w14:anchorId="4184C93C">
          <v:shape id="_x0000_i1291" type="#_x0000_t75" style="width:9pt;height:12pt" o:ole="">
            <v:imagedata r:id="rId547" o:title=""/>
          </v:shape>
          <o:OLEObject Type="Embed" ProgID="Equation.DSMT4" ShapeID="_x0000_i1291" DrawAspect="Content" ObjectID="_1309040004" r:id="rId548"/>
        </w:object>
      </w:r>
      <w:r>
        <w:t>by</w:t>
      </w:r>
      <w:r w:rsidR="00F4531C">
        <w:t xml:space="preserve"> </w:t>
      </w:r>
      <w:r w:rsidR="008A5385">
        <w:rPr>
          <w:iCs/>
        </w:rPr>
        <w:fldChar w:fldCharType="begin"/>
      </w:r>
      <w:r>
        <w:rPr>
          <w:iCs/>
        </w:rPr>
        <w:instrText xml:space="preserve"> GOTOBUTTON ZEqnNum170844  \* MERGEFORMAT </w:instrText>
      </w:r>
      <w:r w:rsidR="008A5385">
        <w:rPr>
          <w:iCs/>
        </w:rPr>
        <w:fldChar w:fldCharType="begin"/>
      </w:r>
      <w:r>
        <w:rPr>
          <w:iCs/>
        </w:rPr>
        <w:instrText xml:space="preserve"> REF ZEqnNum170844 \* Charformat \! \* MERGEFORMAT </w:instrText>
      </w:r>
      <w:r w:rsidR="008A5385">
        <w:rPr>
          <w:iCs/>
        </w:rPr>
        <w:fldChar w:fldCharType="separate"/>
      </w:r>
      <w:r w:rsidR="00A87C70" w:rsidRPr="00A87C70">
        <w:rPr>
          <w:iCs/>
        </w:rPr>
        <w:instrText>(4.17)</w:instrText>
      </w:r>
      <w:r w:rsidR="008A5385">
        <w:rPr>
          <w:iCs/>
        </w:rPr>
        <w:fldChar w:fldCharType="end"/>
      </w:r>
      <w:r w:rsidR="008A5385">
        <w:rPr>
          <w:iCs/>
        </w:rPr>
        <w:fldChar w:fldCharType="end"/>
      </w:r>
      <w:r>
        <w:rPr>
          <w:iCs/>
        </w:rPr>
        <w:t>.</w:t>
      </w:r>
      <w:r w:rsidR="00F4531C">
        <w:t xml:space="preserve"> </w:t>
      </w:r>
    </w:p>
    <w:p w14:paraId="325D9F8B" w14:textId="77777777" w:rsidR="009A5B52" w:rsidRDefault="00223CA3" w:rsidP="007F2088">
      <w:pPr>
        <w:pStyle w:val="Lists"/>
        <w:numPr>
          <w:ilvl w:val="0"/>
          <w:numId w:val="41"/>
        </w:numPr>
      </w:pPr>
      <w:r>
        <w:t>Given a p</w:t>
      </w:r>
      <w:r w:rsidR="00FA4732">
        <w:t>re</w:t>
      </w:r>
      <w:r>
        <w:t>vious set of</w:t>
      </w:r>
      <w:r w:rsidR="00FA4732">
        <w:t xml:space="preserve"> </w:t>
      </w:r>
      <w:r w:rsidR="00977820" w:rsidRPr="00977820">
        <w:rPr>
          <w:position w:val="-16"/>
        </w:rPr>
        <w:object w:dxaOrig="1219" w:dyaOrig="440" w14:anchorId="1E28DEF6">
          <v:shape id="_x0000_i1292" type="#_x0000_t75" style="width:61pt;height:21pt" o:ole="">
            <v:imagedata r:id="rId549" o:title=""/>
          </v:shape>
          <o:OLEObject Type="Embed" ProgID="Equation.DSMT4" ShapeID="_x0000_i1292" DrawAspect="Content" ObjectID="_1309040005" r:id="rId550"/>
        </w:object>
      </w:r>
      <w:r>
        <w:t>and</w:t>
      </w:r>
      <w:r w:rsidR="00977820" w:rsidRPr="00977820">
        <w:rPr>
          <w:position w:val="-10"/>
        </w:rPr>
        <w:object w:dxaOrig="560" w:dyaOrig="360" w14:anchorId="20FE46E1">
          <v:shape id="_x0000_i1293" type="#_x0000_t75" style="width:27pt;height:19pt" o:ole="">
            <v:imagedata r:id="rId551" o:title=""/>
          </v:shape>
          <o:OLEObject Type="Embed" ProgID="Equation.DSMT4" ShapeID="_x0000_i1293" DrawAspect="Content" ObjectID="_1309040006" r:id="rId552"/>
        </w:object>
      </w:r>
    </w:p>
    <w:p w14:paraId="4CBE6978" w14:textId="77777777" w:rsidR="00223CA3" w:rsidRDefault="00223CA3" w:rsidP="007F2088">
      <w:pPr>
        <w:pStyle w:val="Lists"/>
      </w:pPr>
      <w:r>
        <w:t xml:space="preserve">For </w:t>
      </w:r>
      <w:r w:rsidR="00DE57D9">
        <w:t>all</w:t>
      </w:r>
      <w:r w:rsidR="00A81BB2" w:rsidRPr="00A81BB2">
        <w:rPr>
          <w:position w:val="-12"/>
        </w:rPr>
        <w:object w:dxaOrig="1219" w:dyaOrig="360" w14:anchorId="55F1F277">
          <v:shape id="_x0000_i1294" type="#_x0000_t75" style="width:61pt;height:19pt" o:ole="">
            <v:imagedata r:id="rId553" o:title=""/>
          </v:shape>
          <o:OLEObject Type="Embed" ProgID="Equation.DSMT4" ShapeID="_x0000_i1294" DrawAspect="Content" ObjectID="_1309040007" r:id="rId554"/>
        </w:object>
      </w:r>
      <w:r>
        <w:t>.</w:t>
      </w:r>
    </w:p>
    <w:p w14:paraId="3FE0EF7E" w14:textId="77777777" w:rsidR="00AB7484" w:rsidRDefault="00AB7484" w:rsidP="007F2088">
      <w:pPr>
        <w:pStyle w:val="Lists"/>
      </w:pPr>
      <w:r>
        <w:t>For each of the</w:t>
      </w:r>
      <w:r w:rsidR="00A81BB2" w:rsidRPr="00AB7484">
        <w:rPr>
          <w:position w:val="-4"/>
        </w:rPr>
        <w:object w:dxaOrig="260" w:dyaOrig="240" w14:anchorId="3DEF9912">
          <v:shape id="_x0000_i1295" type="#_x0000_t75" style="width:12pt;height:12pt" o:ole="">
            <v:imagedata r:id="rId555" o:title=""/>
          </v:shape>
          <o:OLEObject Type="Embed" ProgID="Equation.DSMT4" ShapeID="_x0000_i1295" DrawAspect="Content" ObjectID="_1309040008" r:id="rId556"/>
        </w:object>
      </w:r>
      <w:r>
        <w:t>currently instantiated states compute:</w:t>
      </w:r>
    </w:p>
    <w:p w14:paraId="335098E1" w14:textId="77777777" w:rsidR="00AB7484" w:rsidRPr="00A81BB2" w:rsidRDefault="005A47E5" w:rsidP="007F2088">
      <w:pPr>
        <w:pStyle w:val="MTDisplayEquation"/>
        <w:numPr>
          <w:ilvl w:val="0"/>
          <w:numId w:val="42"/>
        </w:numPr>
        <w:rPr>
          <w:szCs w:val="22"/>
        </w:rPr>
      </w:pPr>
      <w:r w:rsidRPr="00A81BB2">
        <w:rPr>
          <w:szCs w:val="22"/>
        </w:rPr>
        <w:t>The</w:t>
      </w:r>
      <w:r w:rsidR="00AB7484" w:rsidRPr="00A81BB2">
        <w:rPr>
          <w:szCs w:val="22"/>
        </w:rPr>
        <w:t xml:space="preserve"> predictive conditional distribution</w:t>
      </w:r>
      <w:r w:rsidRPr="00A81BB2">
        <w:rPr>
          <w:szCs w:val="22"/>
        </w:rPr>
        <w:t>s</w:t>
      </w:r>
      <w:r w:rsidR="00AB7484" w:rsidRPr="00A81BB2">
        <w:rPr>
          <w:szCs w:val="22"/>
        </w:rPr>
        <w:t xml:space="preserve"> for each of the </w:t>
      </w:r>
      <w:r w:rsidR="00A81BB2" w:rsidRPr="00A81BB2">
        <w:rPr>
          <w:position w:val="-10"/>
          <w:szCs w:val="22"/>
        </w:rPr>
        <w:object w:dxaOrig="320" w:dyaOrig="320" w14:anchorId="2BD01936">
          <v:shape id="_x0000_i1296" type="#_x0000_t75" style="width:15pt;height:15pt" o:ole="">
            <v:imagedata r:id="rId557" o:title=""/>
          </v:shape>
          <o:OLEObject Type="Embed" ProgID="Equation.DSMT4" ShapeID="_x0000_i1296" DrawAspect="Content" ObjectID="_1309040009" r:id="rId558"/>
        </w:object>
      </w:r>
      <w:r w:rsidR="00FA4732">
        <w:rPr>
          <w:szCs w:val="22"/>
        </w:rPr>
        <w:t xml:space="preserve"> c</w:t>
      </w:r>
      <w:r w:rsidR="00AB7484" w:rsidRPr="00A81BB2">
        <w:rPr>
          <w:szCs w:val="22"/>
        </w:rPr>
        <w:t>urrently instantiated mixture components for this state</w:t>
      </w:r>
      <w:r w:rsidRPr="00A81BB2">
        <w:rPr>
          <w:szCs w:val="22"/>
        </w:rPr>
        <w:t>, and also for a new component and for a new state.</w:t>
      </w:r>
    </w:p>
    <w:p w14:paraId="3605BCFE" w14:textId="77777777" w:rsidR="00AB7484" w:rsidRDefault="00AB7484" w:rsidP="00395E9A">
      <w:pPr>
        <w:pStyle w:val="MTDisplayEquation"/>
      </w:pPr>
      <w:r>
        <w:tab/>
      </w:r>
      <w:r w:rsidR="005A47E5" w:rsidRPr="00AB7484">
        <w:rPr>
          <w:position w:val="-34"/>
        </w:rPr>
        <w:object w:dxaOrig="4599" w:dyaOrig="780" w14:anchorId="69640601">
          <v:shape id="_x0000_i1297" type="#_x0000_t75" style="width:230pt;height:40pt" o:ole="">
            <v:imagedata r:id="rId559" o:title=""/>
          </v:shape>
          <o:OLEObject Type="Embed" ProgID="Equation.DSMT4" ShapeID="_x0000_i1297" DrawAspect="Content" ObjectID="_1309040010" r:id="rId56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8</w:instrText>
      </w:r>
      <w:r w:rsidR="00E3005E">
        <w:rPr>
          <w:noProof/>
        </w:rPr>
        <w:fldChar w:fldCharType="end"/>
      </w:r>
      <w:r w:rsidR="00395E9A">
        <w:instrText>)</w:instrText>
      </w:r>
      <w:r w:rsidR="008A5385">
        <w:fldChar w:fldCharType="end"/>
      </w:r>
      <w:r w:rsidRPr="00AB7484">
        <w:rPr>
          <w:position w:val="-4"/>
        </w:rPr>
        <w:object w:dxaOrig="180" w:dyaOrig="260" w14:anchorId="3D4748F4">
          <v:shape id="_x0000_i1298" type="#_x0000_t75" style="width:9pt;height:12pt" o:ole="">
            <v:imagedata r:id="rId561" o:title=""/>
          </v:shape>
          <o:OLEObject Type="Embed" ProgID="Equation.DSMT4" ShapeID="_x0000_i1298" DrawAspect="Content" ObjectID="_1309040011" r:id="rId562"/>
        </w:object>
      </w:r>
      <w:r>
        <w:tab/>
      </w:r>
    </w:p>
    <w:p w14:paraId="15301A2B" w14:textId="77777777" w:rsidR="00343F3F" w:rsidRDefault="00343F3F" w:rsidP="00395E9A">
      <w:pPr>
        <w:pStyle w:val="MTDisplayEquation"/>
      </w:pPr>
      <w:r>
        <w:tab/>
      </w:r>
      <w:r w:rsidR="005A47E5" w:rsidRPr="005A47E5">
        <w:rPr>
          <w:position w:val="-28"/>
        </w:rPr>
        <w:object w:dxaOrig="4880" w:dyaOrig="639" w14:anchorId="72C68464">
          <v:shape id="_x0000_i1299" type="#_x0000_t75" style="width:243pt;height:31pt" o:ole="">
            <v:imagedata r:id="rId563" o:title=""/>
          </v:shape>
          <o:OLEObject Type="Embed" ProgID="Equation.DSMT4" ShapeID="_x0000_i1299" DrawAspect="Content" ObjectID="_1309040012" r:id="rId56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9</w:instrText>
      </w:r>
      <w:r w:rsidR="00E3005E">
        <w:rPr>
          <w:noProof/>
        </w:rPr>
        <w:fldChar w:fldCharType="end"/>
      </w:r>
      <w:r w:rsidR="00395E9A">
        <w:instrText>)</w:instrText>
      </w:r>
      <w:r w:rsidR="008A5385">
        <w:fldChar w:fldCharType="end"/>
      </w:r>
    </w:p>
    <w:p w14:paraId="71689871" w14:textId="77777777" w:rsidR="00343F3F" w:rsidRDefault="00343F3F" w:rsidP="00395E9A">
      <w:pPr>
        <w:pStyle w:val="MTDisplayEquation"/>
      </w:pPr>
      <w:r>
        <w:tab/>
      </w:r>
      <w:r w:rsidR="005A47E5" w:rsidRPr="00343F3F">
        <w:rPr>
          <w:position w:val="-30"/>
        </w:rPr>
        <w:object w:dxaOrig="4459" w:dyaOrig="720" w14:anchorId="44D1E2AB">
          <v:shape id="_x0000_i1300" type="#_x0000_t75" style="width:222pt;height:37pt" o:ole="">
            <v:imagedata r:id="rId565" o:title=""/>
          </v:shape>
          <o:OLEObject Type="Embed" ProgID="Equation.DSMT4" ShapeID="_x0000_i1300" DrawAspect="Content" ObjectID="_1309040013" r:id="rId56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10</w:instrText>
      </w:r>
      <w:r w:rsidR="00E3005E">
        <w:rPr>
          <w:noProof/>
        </w:rPr>
        <w:fldChar w:fldCharType="end"/>
      </w:r>
      <w:r w:rsidR="00395E9A">
        <w:instrText>)</w:instrText>
      </w:r>
      <w:r w:rsidR="008A5385">
        <w:fldChar w:fldCharType="end"/>
      </w:r>
    </w:p>
    <w:p w14:paraId="54AD296D" w14:textId="77777777" w:rsidR="005A47E5" w:rsidRPr="00A81BB2" w:rsidRDefault="005A47E5" w:rsidP="007F2088">
      <w:pPr>
        <w:pStyle w:val="MTDisplayEquation"/>
        <w:numPr>
          <w:ilvl w:val="0"/>
          <w:numId w:val="42"/>
        </w:numPr>
        <w:rPr>
          <w:szCs w:val="22"/>
        </w:rPr>
      </w:pPr>
      <w:r w:rsidRPr="00A81BB2">
        <w:rPr>
          <w:szCs w:val="22"/>
        </w:rPr>
        <w:t>The predictive conditional distribution of the HDP-HMM state without knowledge of the current mixture component.</w:t>
      </w:r>
    </w:p>
    <w:p w14:paraId="121B168A" w14:textId="77777777" w:rsidR="005A47E5" w:rsidRDefault="005A47E5" w:rsidP="00395E9A">
      <w:pPr>
        <w:pStyle w:val="MTDisplayEquation"/>
      </w:pPr>
      <w:r>
        <w:lastRenderedPageBreak/>
        <w:tab/>
      </w:r>
      <w:r w:rsidR="006B62B9" w:rsidRPr="00AC0F6F">
        <w:rPr>
          <w:position w:val="-100"/>
        </w:rPr>
        <w:object w:dxaOrig="7440" w:dyaOrig="2260" w14:anchorId="42F19B27">
          <v:shape id="_x0000_i1301" type="#_x0000_t75" style="width:372pt;height:114pt" o:ole="">
            <v:imagedata r:id="rId567" o:title=""/>
          </v:shape>
          <o:OLEObject Type="Embed" ProgID="Equation.DSMT4" ShapeID="_x0000_i1301" DrawAspect="Content" ObjectID="_1309040014" r:id="rId56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11</w:instrText>
      </w:r>
      <w:r w:rsidR="00E3005E">
        <w:rPr>
          <w:noProof/>
        </w:rPr>
        <w:fldChar w:fldCharType="end"/>
      </w:r>
      <w:r w:rsidR="00395E9A">
        <w:instrText>)</w:instrText>
      </w:r>
      <w:r w:rsidR="008A5385">
        <w:fldChar w:fldCharType="end"/>
      </w:r>
    </w:p>
    <w:p w14:paraId="343C5ABD" w14:textId="77777777" w:rsidR="00AB7484" w:rsidRDefault="005A47E5" w:rsidP="007F2088">
      <w:pPr>
        <w:pStyle w:val="Lists"/>
      </w:pPr>
      <w:r>
        <w:t xml:space="preserve"> </w:t>
      </w:r>
      <w:r w:rsidR="00AC0F6F">
        <w:t>Sample</w:t>
      </w:r>
      <w:r w:rsidR="00A81BB2" w:rsidRPr="00AB0928">
        <w:rPr>
          <w:position w:val="-10"/>
        </w:rPr>
        <w:object w:dxaOrig="220" w:dyaOrig="320" w14:anchorId="49DA09A0">
          <v:shape id="_x0000_i1302" type="#_x0000_t75" style="width:11pt;height:15pt" o:ole="">
            <v:imagedata r:id="rId569" o:title=""/>
          </v:shape>
          <o:OLEObject Type="Embed" ProgID="Equation.DSMT4" ShapeID="_x0000_i1302" DrawAspect="Content" ObjectID="_1309040015" r:id="rId570"/>
        </w:object>
      </w:r>
      <w:r w:rsidR="00AC0F6F">
        <w:t>:</w:t>
      </w:r>
    </w:p>
    <w:p w14:paraId="0A71DDC1" w14:textId="77777777" w:rsidR="00AC0F6F" w:rsidRDefault="00AC0F6F" w:rsidP="00395E9A">
      <w:pPr>
        <w:pStyle w:val="MTDisplayEquation"/>
      </w:pPr>
      <w:r>
        <w:tab/>
      </w:r>
      <w:r w:rsidRPr="00AC0F6F">
        <w:rPr>
          <w:position w:val="-28"/>
        </w:rPr>
        <w:object w:dxaOrig="3900" w:dyaOrig="680" w14:anchorId="4CB00C87">
          <v:shape id="_x0000_i1303" type="#_x0000_t75" style="width:196pt;height:33pt" o:ole="">
            <v:imagedata r:id="rId571" o:title=""/>
          </v:shape>
          <o:OLEObject Type="Embed" ProgID="Equation.DSMT4" ShapeID="_x0000_i1303" DrawAspect="Content" ObjectID="_1309040016" r:id="rId57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12</w:instrText>
      </w:r>
      <w:r w:rsidR="00E3005E">
        <w:rPr>
          <w:noProof/>
        </w:rPr>
        <w:fldChar w:fldCharType="end"/>
      </w:r>
      <w:r w:rsidR="00395E9A">
        <w:instrText>)</w:instrText>
      </w:r>
      <w:r w:rsidR="008A5385">
        <w:fldChar w:fldCharType="end"/>
      </w:r>
    </w:p>
    <w:p w14:paraId="4D54E777" w14:textId="77777777" w:rsidR="00AC0F6F" w:rsidRDefault="00AC0F6F" w:rsidP="007F2088">
      <w:pPr>
        <w:pStyle w:val="Lists"/>
      </w:pPr>
      <w:r>
        <w:t xml:space="preserve">Sample </w:t>
      </w:r>
      <w:r w:rsidR="00A81BB2" w:rsidRPr="00AB0928">
        <w:rPr>
          <w:position w:val="-10"/>
        </w:rPr>
        <w:object w:dxaOrig="220" w:dyaOrig="320" w14:anchorId="18DD62E0">
          <v:shape id="_x0000_i1304" type="#_x0000_t75" style="width:11pt;height:15pt" o:ole="">
            <v:imagedata r:id="rId573" o:title=""/>
          </v:shape>
          <o:OLEObject Type="Embed" ProgID="Equation.DSMT4" ShapeID="_x0000_i1304" DrawAspect="Content" ObjectID="_1309040017" r:id="rId574"/>
        </w:object>
      </w:r>
      <w:r>
        <w:t>conditioned on</w:t>
      </w:r>
      <w:r w:rsidR="00A81BB2" w:rsidRPr="00AB0928">
        <w:rPr>
          <w:position w:val="-10"/>
        </w:rPr>
        <w:object w:dxaOrig="220" w:dyaOrig="320" w14:anchorId="0026D7F6">
          <v:shape id="_x0000_i1305" type="#_x0000_t75" style="width:11pt;height:15pt" o:ole="">
            <v:imagedata r:id="rId575" o:title=""/>
          </v:shape>
          <o:OLEObject Type="Embed" ProgID="Equation.DSMT4" ShapeID="_x0000_i1305" DrawAspect="Content" ObjectID="_1309040018" r:id="rId576"/>
        </w:object>
      </w:r>
      <w:r>
        <w:t>:</w:t>
      </w:r>
    </w:p>
    <w:p w14:paraId="4D409C77" w14:textId="77777777" w:rsidR="00AC0F6F" w:rsidRDefault="00AC0F6F" w:rsidP="00395E9A">
      <w:pPr>
        <w:pStyle w:val="MTDisplayEquation"/>
      </w:pPr>
      <w:r>
        <w:tab/>
      </w:r>
      <w:r w:rsidR="00E447E2" w:rsidRPr="00AC0F6F">
        <w:rPr>
          <w:position w:val="-32"/>
        </w:rPr>
        <w:object w:dxaOrig="4200" w:dyaOrig="740" w14:anchorId="6D37AEC3">
          <v:shape id="_x0000_i1306" type="#_x0000_t75" style="width:210pt;height:37pt" o:ole="">
            <v:imagedata r:id="rId577" o:title=""/>
          </v:shape>
          <o:OLEObject Type="Embed" ProgID="Equation.DSMT4" ShapeID="_x0000_i1306" DrawAspect="Content" ObjectID="_1309040019" r:id="rId57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13</w:instrText>
      </w:r>
      <w:r w:rsidR="00E3005E">
        <w:rPr>
          <w:noProof/>
        </w:rPr>
        <w:fldChar w:fldCharType="end"/>
      </w:r>
      <w:r w:rsidR="00395E9A">
        <w:instrText>)</w:instrText>
      </w:r>
      <w:r w:rsidR="008A5385">
        <w:fldChar w:fldCharType="end"/>
      </w:r>
    </w:p>
    <w:p w14:paraId="42BF7213" w14:textId="77777777" w:rsidR="00E447E2" w:rsidRDefault="00E447E2" w:rsidP="007F2088">
      <w:pPr>
        <w:pStyle w:val="Lists"/>
      </w:pPr>
      <w:r>
        <w:t xml:space="preserve">If </w:t>
      </w:r>
      <w:r w:rsidR="00A81BB2" w:rsidRPr="00E447E2">
        <w:rPr>
          <w:position w:val="-6"/>
        </w:rPr>
        <w:object w:dxaOrig="859" w:dyaOrig="260" w14:anchorId="0C386A1A">
          <v:shape id="_x0000_i1307" type="#_x0000_t75" style="width:42pt;height:12pt" o:ole="">
            <v:imagedata r:id="rId579" o:title=""/>
          </v:shape>
          <o:OLEObject Type="Embed" ProgID="Equation.DSMT4" ShapeID="_x0000_i1307" DrawAspect="Content" ObjectID="_1309040020" r:id="rId580"/>
        </w:object>
      </w:r>
      <w:r>
        <w:t>increase the</w:t>
      </w:r>
      <w:r w:rsidR="00A81BB2" w:rsidRPr="00E447E2">
        <w:rPr>
          <w:position w:val="-4"/>
        </w:rPr>
        <w:object w:dxaOrig="260" w:dyaOrig="240" w14:anchorId="6B4B21AA">
          <v:shape id="_x0000_i1308" type="#_x0000_t75" style="width:12pt;height:12pt" o:ole="">
            <v:imagedata r:id="rId581" o:title=""/>
          </v:shape>
          <o:OLEObject Type="Embed" ProgID="Equation.DSMT4" ShapeID="_x0000_i1308" DrawAspect="Content" ObjectID="_1309040021" r:id="rId582"/>
        </w:object>
      </w:r>
      <w:r>
        <w:t xml:space="preserve">and transform </w:t>
      </w:r>
      <w:r w:rsidR="00A81BB2" w:rsidRPr="00A81BB2">
        <w:rPr>
          <w:position w:val="-10"/>
        </w:rPr>
        <w:object w:dxaOrig="240" w:dyaOrig="300" w14:anchorId="3C5755C4">
          <v:shape id="_x0000_i1309" type="#_x0000_t75" style="width:12pt;height:15pt" o:ole="">
            <v:imagedata r:id="rId583" o:title=""/>
          </v:shape>
          <o:OLEObject Type="Embed" ProgID="Equation.DSMT4" ShapeID="_x0000_i1309" DrawAspect="Content" ObjectID="_1309040022" r:id="rId584"/>
        </w:object>
      </w:r>
      <w:r>
        <w:t>as</w:t>
      </w:r>
    </w:p>
    <w:p w14:paraId="45880B82" w14:textId="77777777" w:rsidR="00E447E2" w:rsidRDefault="00E447E2" w:rsidP="00395E9A">
      <w:pPr>
        <w:pStyle w:val="MTDisplayEquation"/>
      </w:pPr>
      <w:r>
        <w:tab/>
      </w:r>
      <w:r w:rsidRPr="00E447E2">
        <w:rPr>
          <w:position w:val="-36"/>
        </w:rPr>
        <w:object w:dxaOrig="2860" w:dyaOrig="820" w14:anchorId="7D822654">
          <v:shape id="_x0000_i1310" type="#_x0000_t75" style="width:2in;height:42pt" o:ole="">
            <v:imagedata r:id="rId585" o:title=""/>
          </v:shape>
          <o:OLEObject Type="Embed" ProgID="Equation.DSMT4" ShapeID="_x0000_i1310" DrawAspect="Content" ObjectID="_1309040023" r:id="rId58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14</w:instrText>
      </w:r>
      <w:r w:rsidR="00E3005E">
        <w:rPr>
          <w:noProof/>
        </w:rPr>
        <w:fldChar w:fldCharType="end"/>
      </w:r>
      <w:r w:rsidR="00395E9A">
        <w:instrText>)</w:instrText>
      </w:r>
      <w:r w:rsidR="008A5385">
        <w:fldChar w:fldCharType="end"/>
      </w:r>
    </w:p>
    <w:p w14:paraId="0F2E5472" w14:textId="77777777" w:rsidR="00E447E2" w:rsidRDefault="00E447E2" w:rsidP="007F2088">
      <w:pPr>
        <w:pStyle w:val="Lists"/>
      </w:pPr>
      <w:r>
        <w:t>If</w:t>
      </w:r>
      <w:r w:rsidR="00A81BB2" w:rsidRPr="00AB0928">
        <w:rPr>
          <w:position w:val="-10"/>
        </w:rPr>
        <w:object w:dxaOrig="980" w:dyaOrig="320" w14:anchorId="05055476">
          <v:shape id="_x0000_i1311" type="#_x0000_t75" style="width:48pt;height:15pt" o:ole="">
            <v:imagedata r:id="rId587" o:title=""/>
          </v:shape>
          <o:OLEObject Type="Embed" ProgID="Equation.DSMT4" ShapeID="_x0000_i1311" DrawAspect="Content" ObjectID="_1309040024" r:id="rId588"/>
        </w:object>
      </w:r>
      <w:r>
        <w:t>increment</w:t>
      </w:r>
      <w:r w:rsidR="00A81BB2" w:rsidRPr="00FC1CA7">
        <w:rPr>
          <w:position w:val="-10"/>
        </w:rPr>
        <w:object w:dxaOrig="320" w:dyaOrig="320" w14:anchorId="3885F4BB">
          <v:shape id="_x0000_i1312" type="#_x0000_t75" style="width:15pt;height:15pt" o:ole="">
            <v:imagedata r:id="rId589" o:title=""/>
          </v:shape>
          <o:OLEObject Type="Embed" ProgID="Equation.DSMT4" ShapeID="_x0000_i1312" DrawAspect="Content" ObjectID="_1309040025" r:id="rId590"/>
        </w:object>
      </w:r>
      <w:r>
        <w:t>.</w:t>
      </w:r>
    </w:p>
    <w:p w14:paraId="7F6A4133" w14:textId="77777777" w:rsidR="00E447E2" w:rsidRDefault="00E447E2" w:rsidP="007F2088">
      <w:pPr>
        <w:pStyle w:val="Lists"/>
      </w:pPr>
      <w:r>
        <w:t>Update the cache</w:t>
      </w:r>
      <w:r w:rsidR="00FA4732">
        <w:t>.</w:t>
      </w:r>
      <w:r>
        <w:t xml:space="preserve"> </w:t>
      </w:r>
      <w:r w:rsidR="00FA4732">
        <w:t>I</w:t>
      </w:r>
      <w:r>
        <w:t xml:space="preserve">f there is </w:t>
      </w:r>
      <w:r w:rsidR="00FA4732">
        <w:t xml:space="preserve">a </w:t>
      </w:r>
      <w:r>
        <w:t xml:space="preserve">state </w:t>
      </w:r>
      <w:r w:rsidR="00D22177">
        <w:t>with</w:t>
      </w:r>
      <w:r w:rsidR="00CC78A0" w:rsidRPr="00D22177">
        <w:rPr>
          <w:position w:val="-10"/>
        </w:rPr>
        <w:object w:dxaOrig="620" w:dyaOrig="320" w14:anchorId="060A76D0">
          <v:shape id="_x0000_i1313" type="#_x0000_t75" style="width:31pt;height:15pt" o:ole="">
            <v:imagedata r:id="rId591" o:title=""/>
          </v:shape>
          <o:OLEObject Type="Embed" ProgID="Equation.DSMT4" ShapeID="_x0000_i1313" DrawAspect="Content" ObjectID="_1309040026" r:id="rId592"/>
        </w:object>
      </w:r>
      <w:r w:rsidR="00BE2B2E">
        <w:t>or</w:t>
      </w:r>
      <w:r w:rsidR="00CC78A0" w:rsidRPr="00CC78A0">
        <w:rPr>
          <w:position w:val="-10"/>
        </w:rPr>
        <w:object w:dxaOrig="660" w:dyaOrig="320" w14:anchorId="5A7CCAF9">
          <v:shape id="_x0000_i1314" type="#_x0000_t75" style="width:32pt;height:15pt" o:ole="">
            <v:imagedata r:id="rId593" o:title=""/>
          </v:shape>
          <o:OLEObject Type="Embed" ProgID="Equation.DSMT4" ShapeID="_x0000_i1314" DrawAspect="Content" ObjectID="_1309040027" r:id="rId594"/>
        </w:object>
      </w:r>
      <w:r w:rsidR="00D22177">
        <w:t xml:space="preserve"> remove</w:t>
      </w:r>
      <w:r w:rsidR="00FC1CA7" w:rsidRPr="00D22177">
        <w:rPr>
          <w:position w:val="-6"/>
        </w:rPr>
        <w:object w:dxaOrig="180" w:dyaOrig="240" w14:anchorId="0083A241">
          <v:shape id="_x0000_i1315" type="#_x0000_t75" style="width:9pt;height:12pt" o:ole="">
            <v:imagedata r:id="rId595" o:title=""/>
          </v:shape>
          <o:OLEObject Type="Embed" ProgID="Equation.DSMT4" ShapeID="_x0000_i1315" DrawAspect="Content" ObjectID="_1309040028" r:id="rId596"/>
        </w:object>
      </w:r>
      <w:r w:rsidR="00D22177">
        <w:t>and decrease</w:t>
      </w:r>
      <w:r w:rsidR="00FC1CA7" w:rsidRPr="00D22177">
        <w:rPr>
          <w:position w:val="-4"/>
        </w:rPr>
        <w:object w:dxaOrig="220" w:dyaOrig="220" w14:anchorId="54F44B63">
          <v:shape id="_x0000_i1316" type="#_x0000_t75" style="width:11pt;height:12pt" o:ole="">
            <v:imagedata r:id="rId597" o:title=""/>
          </v:shape>
          <o:OLEObject Type="Embed" ProgID="Equation.DSMT4" ShapeID="_x0000_i1316" DrawAspect="Content" ObjectID="_1309040029" r:id="rId598"/>
        </w:object>
      </w:r>
      <w:r w:rsidR="00FA4732">
        <w:t>.</w:t>
      </w:r>
      <w:r w:rsidR="00D22177">
        <w:t xml:space="preserve"> </w:t>
      </w:r>
      <w:r w:rsidR="00FA4732">
        <w:t xml:space="preserve">If </w:t>
      </w:r>
      <w:r w:rsidR="00A81BB2" w:rsidRPr="00A81BB2">
        <w:rPr>
          <w:position w:val="-14"/>
        </w:rPr>
        <w:object w:dxaOrig="639" w:dyaOrig="360" w14:anchorId="3AFD0283">
          <v:shape id="_x0000_i1317" type="#_x0000_t75" style="width:31pt;height:19pt" o:ole="">
            <v:imagedata r:id="rId599" o:title=""/>
          </v:shape>
          <o:OLEObject Type="Embed" ProgID="Equation.DSMT4" ShapeID="_x0000_i1317" DrawAspect="Content" ObjectID="_1309040030" r:id="rId600"/>
        </w:object>
      </w:r>
      <w:r w:rsidR="00D22177">
        <w:t>remove the component</w:t>
      </w:r>
      <w:r w:rsidR="001A3755" w:rsidRPr="001A3755">
        <w:rPr>
          <w:position w:val="-10"/>
        </w:rPr>
        <w:object w:dxaOrig="180" w:dyaOrig="279" w14:anchorId="17562FF6">
          <v:shape id="_x0000_i1318" type="#_x0000_t75" style="width:9pt;height:14pt" o:ole="">
            <v:imagedata r:id="rId601" o:title=""/>
          </v:shape>
          <o:OLEObject Type="Embed" ProgID="Equation.DSMT4" ShapeID="_x0000_i1318" DrawAspect="Content" ObjectID="_1309040031" r:id="rId602"/>
        </w:object>
      </w:r>
      <w:r w:rsidR="00D22177">
        <w:t xml:space="preserve">and </w:t>
      </w:r>
      <w:r w:rsidR="00DE57D9">
        <w:t>decrease</w:t>
      </w:r>
      <w:r w:rsidR="00A81BB2" w:rsidRPr="00D22177">
        <w:rPr>
          <w:position w:val="-10"/>
        </w:rPr>
        <w:object w:dxaOrig="320" w:dyaOrig="320" w14:anchorId="607AB812">
          <v:shape id="_x0000_i1319" type="#_x0000_t75" style="width:15pt;height:15pt" o:ole="">
            <v:imagedata r:id="rId603" o:title=""/>
          </v:shape>
          <o:OLEObject Type="Embed" ProgID="Equation.DSMT4" ShapeID="_x0000_i1319" DrawAspect="Content" ObjectID="_1309040032" r:id="rId604"/>
        </w:object>
      </w:r>
      <w:r w:rsidR="00D22177">
        <w:t>.</w:t>
      </w:r>
    </w:p>
    <w:p w14:paraId="2A542CAD" w14:textId="77777777" w:rsidR="00D22177" w:rsidRDefault="00D22177" w:rsidP="007F2088">
      <w:pPr>
        <w:pStyle w:val="Lists"/>
      </w:pPr>
      <w:r>
        <w:t>Sample auxiliary variables by simulating a CRF:</w:t>
      </w:r>
    </w:p>
    <w:p w14:paraId="7A42B918" w14:textId="77777777" w:rsidR="00D22177" w:rsidRDefault="00BE2B2E" w:rsidP="007F2088">
      <w:pPr>
        <w:pStyle w:val="Lists"/>
      </w:pPr>
      <w:r>
        <w:t>For each</w:t>
      </w:r>
      <w:r w:rsidR="007D5ADE" w:rsidRPr="007D5ADE">
        <w:rPr>
          <w:position w:val="-12"/>
        </w:rPr>
        <w:object w:dxaOrig="1560" w:dyaOrig="400" w14:anchorId="5EF48439">
          <v:shape id="_x0000_i1320" type="#_x0000_t75" style="width:78pt;height:20pt" o:ole="">
            <v:imagedata r:id="rId605" o:title=""/>
          </v:shape>
          <o:OLEObject Type="Embed" ProgID="Equation.DSMT4" ShapeID="_x0000_i1320" DrawAspect="Content" ObjectID="_1309040033" r:id="rId606"/>
        </w:object>
      </w:r>
      <w:r>
        <w:t>set</w:t>
      </w:r>
      <w:r w:rsidR="007D5ADE" w:rsidRPr="007D5ADE">
        <w:rPr>
          <w:position w:val="-14"/>
        </w:rPr>
        <w:object w:dxaOrig="720" w:dyaOrig="360" w14:anchorId="658157F2">
          <v:shape id="_x0000_i1321" type="#_x0000_t75" style="width:37pt;height:19pt" o:ole="">
            <v:imagedata r:id="rId607" o:title=""/>
          </v:shape>
          <o:OLEObject Type="Embed" ProgID="Equation.DSMT4" ShapeID="_x0000_i1321" DrawAspect="Content" ObjectID="_1309040034" r:id="rId608"/>
        </w:object>
      </w:r>
      <w:r>
        <w:t>and</w:t>
      </w:r>
      <w:r w:rsidR="007D5ADE" w:rsidRPr="00BE2B2E">
        <w:rPr>
          <w:position w:val="-6"/>
        </w:rPr>
        <w:object w:dxaOrig="520" w:dyaOrig="260" w14:anchorId="2E17C591">
          <v:shape id="_x0000_i1322" type="#_x0000_t75" style="width:26pt;height:12pt" o:ole="">
            <v:imagedata r:id="rId609" o:title=""/>
          </v:shape>
          <o:OLEObject Type="Embed" ProgID="Equation.DSMT4" ShapeID="_x0000_i1322" DrawAspect="Content" ObjectID="_1309040035" r:id="rId610"/>
        </w:object>
      </w:r>
      <w:r>
        <w:t>.</w:t>
      </w:r>
      <w:r w:rsidR="00404DA3">
        <w:t xml:space="preserve"> For each customer in restaurant</w:t>
      </w:r>
      <w:r w:rsidR="007D5ADE" w:rsidRPr="00404DA3">
        <w:rPr>
          <w:position w:val="-10"/>
        </w:rPr>
        <w:object w:dxaOrig="200" w:dyaOrig="320" w14:anchorId="61031FAB">
          <v:shape id="_x0000_i1323" type="#_x0000_t75" style="width:9pt;height:15pt" o:ole="">
            <v:imagedata r:id="rId611" o:title=""/>
          </v:shape>
          <o:OLEObject Type="Embed" ProgID="Equation.DSMT4" ShapeID="_x0000_i1323" DrawAspect="Content" ObjectID="_1309040036" r:id="rId612"/>
        </w:object>
      </w:r>
      <w:r w:rsidR="00404DA3">
        <w:t>eating dish</w:t>
      </w:r>
      <w:r w:rsidR="007D5ADE" w:rsidRPr="00404DA3">
        <w:rPr>
          <w:position w:val="-6"/>
        </w:rPr>
        <w:object w:dxaOrig="200" w:dyaOrig="260" w14:anchorId="4FE2D4B6">
          <v:shape id="_x0000_i1324" type="#_x0000_t75" style="width:9pt;height:12pt" o:ole="">
            <v:imagedata r:id="rId613" o:title=""/>
          </v:shape>
          <o:OLEObject Type="Embed" ProgID="Equation.DSMT4" ShapeID="_x0000_i1324" DrawAspect="Content" ObjectID="_1309040037" r:id="rId614"/>
        </w:object>
      </w:r>
      <w:r w:rsidR="00404DA3">
        <w:t>(</w:t>
      </w:r>
      <w:r w:rsidR="007D5ADE" w:rsidRPr="007D5ADE">
        <w:rPr>
          <w:position w:val="-14"/>
        </w:rPr>
        <w:object w:dxaOrig="980" w:dyaOrig="360" w14:anchorId="4C07320B">
          <v:shape id="_x0000_i1325" type="#_x0000_t75" style="width:48pt;height:19pt" o:ole="">
            <v:imagedata r:id="rId615" o:title=""/>
          </v:shape>
          <o:OLEObject Type="Embed" ProgID="Equation.DSMT4" ShapeID="_x0000_i1325" DrawAspect="Content" ObjectID="_1309040038" r:id="rId616"/>
        </w:object>
      </w:r>
      <w:r w:rsidR="00404DA3">
        <w:t>), sample:</w:t>
      </w:r>
    </w:p>
    <w:p w14:paraId="6CC3BC29" w14:textId="77777777" w:rsidR="00404DA3" w:rsidRDefault="00404DA3" w:rsidP="00395E9A">
      <w:pPr>
        <w:pStyle w:val="MTDisplayEquation"/>
      </w:pPr>
      <w:r>
        <w:tab/>
      </w:r>
      <w:r w:rsidRPr="00404DA3">
        <w:rPr>
          <w:position w:val="-30"/>
        </w:rPr>
        <w:object w:dxaOrig="2600" w:dyaOrig="720" w14:anchorId="4B17A75D">
          <v:shape id="_x0000_i1326" type="#_x0000_t75" style="width:130pt;height:37pt" o:ole="">
            <v:imagedata r:id="rId617" o:title=""/>
          </v:shape>
          <o:OLEObject Type="Embed" ProgID="Equation.DSMT4" ShapeID="_x0000_i1326" DrawAspect="Content" ObjectID="_1309040039" r:id="rId61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15</w:instrText>
      </w:r>
      <w:r w:rsidR="00E3005E">
        <w:rPr>
          <w:noProof/>
        </w:rPr>
        <w:fldChar w:fldCharType="end"/>
      </w:r>
      <w:r w:rsidR="00395E9A">
        <w:instrText>)</w:instrText>
      </w:r>
      <w:r w:rsidR="008A5385">
        <w:fldChar w:fldCharType="end"/>
      </w:r>
    </w:p>
    <w:p w14:paraId="2C166735" w14:textId="77777777" w:rsidR="00404DA3" w:rsidRDefault="00404DA3" w:rsidP="007F2088">
      <w:pPr>
        <w:pStyle w:val="Lists"/>
      </w:pPr>
      <w:r>
        <w:t>Increment</w:t>
      </w:r>
      <w:r w:rsidR="007D5ADE" w:rsidRPr="00FC1CA7">
        <w:rPr>
          <w:position w:val="-6"/>
        </w:rPr>
        <w:object w:dxaOrig="180" w:dyaOrig="200" w14:anchorId="657C6CAE">
          <v:shape id="_x0000_i1327" type="#_x0000_t75" style="width:9pt;height:9pt" o:ole="">
            <v:imagedata r:id="rId619" o:title=""/>
          </v:shape>
          <o:OLEObject Type="Embed" ProgID="Equation.DSMT4" ShapeID="_x0000_i1327" DrawAspect="Content" ObjectID="_1309040040" r:id="rId620"/>
        </w:object>
      </w:r>
      <w:r>
        <w:t xml:space="preserve">and if </w:t>
      </w:r>
      <w:r w:rsidR="007D5ADE" w:rsidRPr="00FC1CA7">
        <w:rPr>
          <w:position w:val="-6"/>
        </w:rPr>
        <w:object w:dxaOrig="480" w:dyaOrig="260" w14:anchorId="71623D81">
          <v:shape id="_x0000_i1328" type="#_x0000_t75" style="width:24pt;height:12pt" o:ole="">
            <v:imagedata r:id="rId621" o:title=""/>
          </v:shape>
          <o:OLEObject Type="Embed" ProgID="Equation.DSMT4" ShapeID="_x0000_i1328" DrawAspect="Content" ObjectID="_1309040041" r:id="rId622"/>
        </w:object>
      </w:r>
      <w:r>
        <w:t>increment</w:t>
      </w:r>
      <w:r w:rsidR="007D5ADE" w:rsidRPr="007D5ADE">
        <w:rPr>
          <w:position w:val="-14"/>
        </w:rPr>
        <w:object w:dxaOrig="380" w:dyaOrig="360" w14:anchorId="60DE6616">
          <v:shape id="_x0000_i1329" type="#_x0000_t75" style="width:19pt;height:19pt" o:ole="">
            <v:imagedata r:id="rId623" o:title=""/>
          </v:shape>
          <o:OLEObject Type="Embed" ProgID="Equation.DSMT4" ShapeID="_x0000_i1329" DrawAspect="Content" ObjectID="_1309040042" r:id="rId624"/>
        </w:object>
      </w:r>
      <w:r>
        <w:t>.</w:t>
      </w:r>
    </w:p>
    <w:p w14:paraId="72822EE6" w14:textId="77777777" w:rsidR="00404DA3" w:rsidRDefault="00404DA3" w:rsidP="007F2088">
      <w:pPr>
        <w:pStyle w:val="Lists"/>
      </w:pPr>
      <w:r>
        <w:t>For each</w:t>
      </w:r>
      <w:r w:rsidR="007D5ADE" w:rsidRPr="007D5ADE">
        <w:rPr>
          <w:position w:val="-12"/>
        </w:rPr>
        <w:object w:dxaOrig="1120" w:dyaOrig="360" w14:anchorId="4EFF4D4E">
          <v:shape id="_x0000_i1330" type="#_x0000_t75" style="width:57pt;height:19pt" o:ole="">
            <v:imagedata r:id="rId625" o:title=""/>
          </v:shape>
          <o:OLEObject Type="Embed" ProgID="Equation.DSMT4" ShapeID="_x0000_i1330" DrawAspect="Content" ObjectID="_1309040043" r:id="rId626"/>
        </w:object>
      </w:r>
      <w:r>
        <w:t>,sample the override variables in restaurant</w:t>
      </w:r>
      <w:r w:rsidR="007D5ADE" w:rsidRPr="007D5ADE">
        <w:rPr>
          <w:position w:val="-10"/>
        </w:rPr>
        <w:object w:dxaOrig="180" w:dyaOrig="279" w14:anchorId="33459815">
          <v:shape id="_x0000_i1331" type="#_x0000_t75" style="width:9pt;height:14pt" o:ole="">
            <v:imagedata r:id="rId627" o:title=""/>
          </v:shape>
          <o:OLEObject Type="Embed" ProgID="Equation.DSMT4" ShapeID="_x0000_i1331" DrawAspect="Content" ObjectID="_1309040044" r:id="rId628"/>
        </w:object>
      </w:r>
      <w:r>
        <w:t>:</w:t>
      </w:r>
    </w:p>
    <w:p w14:paraId="074E14CF" w14:textId="77777777" w:rsidR="00404DA3" w:rsidRDefault="00404DA3" w:rsidP="00395E9A">
      <w:pPr>
        <w:pStyle w:val="MTDisplayEquation"/>
      </w:pPr>
      <w:r>
        <w:lastRenderedPageBreak/>
        <w:tab/>
      </w:r>
      <w:r w:rsidR="001141BD" w:rsidRPr="00404DA3">
        <w:rPr>
          <w:position w:val="-32"/>
        </w:rPr>
        <w:object w:dxaOrig="4239" w:dyaOrig="760" w14:anchorId="0FE822F1">
          <v:shape id="_x0000_i1332" type="#_x0000_t75" style="width:211pt;height:38pt" o:ole="">
            <v:imagedata r:id="rId629" o:title=""/>
          </v:shape>
          <o:OLEObject Type="Embed" ProgID="Equation.DSMT4" ShapeID="_x0000_i1332" DrawAspect="Content" ObjectID="_1309040045" r:id="rId63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16</w:instrText>
      </w:r>
      <w:r w:rsidR="00E3005E">
        <w:rPr>
          <w:noProof/>
        </w:rPr>
        <w:fldChar w:fldCharType="end"/>
      </w:r>
      <w:r w:rsidR="00395E9A">
        <w:instrText>)</w:instrText>
      </w:r>
      <w:r w:rsidR="008A5385">
        <w:fldChar w:fldCharType="end"/>
      </w:r>
    </w:p>
    <w:p w14:paraId="5981085D" w14:textId="77777777" w:rsidR="001141BD" w:rsidRDefault="001141BD" w:rsidP="007F2088">
      <w:pPr>
        <w:pStyle w:val="Lists"/>
      </w:pPr>
      <w:r>
        <w:t>Set the number of informative tables in restaurant</w:t>
      </w:r>
      <w:r w:rsidR="007D5ADE" w:rsidRPr="007D5ADE">
        <w:rPr>
          <w:position w:val="-10"/>
        </w:rPr>
        <w:object w:dxaOrig="180" w:dyaOrig="279" w14:anchorId="57912BB3">
          <v:shape id="_x0000_i1333" type="#_x0000_t75" style="width:9pt;height:14pt" o:ole="">
            <v:imagedata r:id="rId631" o:title=""/>
          </v:shape>
          <o:OLEObject Type="Embed" ProgID="Equation.DSMT4" ShapeID="_x0000_i1333" DrawAspect="Content" ObjectID="_1309040046" r:id="rId632"/>
        </w:object>
      </w:r>
      <w:r>
        <w:t>:</w:t>
      </w:r>
    </w:p>
    <w:p w14:paraId="462AB658" w14:textId="77777777" w:rsidR="001141BD" w:rsidRDefault="001141BD" w:rsidP="00395E9A">
      <w:pPr>
        <w:pStyle w:val="MTDisplayEquation"/>
      </w:pPr>
      <w:r>
        <w:tab/>
      </w:r>
      <w:r w:rsidRPr="001141BD">
        <w:rPr>
          <w:position w:val="-30"/>
        </w:rPr>
        <w:object w:dxaOrig="2120" w:dyaOrig="720" w14:anchorId="77465C0C">
          <v:shape id="_x0000_i1334" type="#_x0000_t75" style="width:105pt;height:37pt" o:ole="">
            <v:imagedata r:id="rId633" o:title=""/>
          </v:shape>
          <o:OLEObject Type="Embed" ProgID="Equation.DSMT4" ShapeID="_x0000_i1334" DrawAspect="Content" ObjectID="_1309040047" r:id="rId63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3" w:name="ZEqnNum170844"/>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17</w:instrText>
      </w:r>
      <w:r w:rsidR="00E3005E">
        <w:rPr>
          <w:noProof/>
        </w:rPr>
        <w:fldChar w:fldCharType="end"/>
      </w:r>
      <w:r w:rsidR="00395E9A">
        <w:instrText>)</w:instrText>
      </w:r>
      <w:bookmarkEnd w:id="53"/>
      <w:r w:rsidR="008A5385">
        <w:fldChar w:fldCharType="end"/>
      </w:r>
    </w:p>
    <w:p w14:paraId="6FA230A6" w14:textId="77777777" w:rsidR="001141BD" w:rsidRDefault="001141BD" w:rsidP="007F2088">
      <w:pPr>
        <w:pStyle w:val="Lists"/>
      </w:pPr>
      <w:r>
        <w:t>Sample</w:t>
      </w:r>
      <w:r w:rsidR="007D5ADE" w:rsidRPr="007D5ADE">
        <w:rPr>
          <w:position w:val="-10"/>
        </w:rPr>
        <w:object w:dxaOrig="240" w:dyaOrig="300" w14:anchorId="61463962">
          <v:shape id="_x0000_i1335" type="#_x0000_t75" style="width:12pt;height:15pt" o:ole="">
            <v:imagedata r:id="rId635" o:title=""/>
          </v:shape>
          <o:OLEObject Type="Embed" ProgID="Equation.DSMT4" ShapeID="_x0000_i1335" DrawAspect="Content" ObjectID="_1309040048" r:id="rId636"/>
        </w:object>
      </w:r>
      <w:r>
        <w:t>:</w:t>
      </w:r>
    </w:p>
    <w:p w14:paraId="3C31329C" w14:textId="77777777" w:rsidR="001141BD" w:rsidRDefault="001141BD" w:rsidP="00395E9A">
      <w:pPr>
        <w:pStyle w:val="MTDisplayEquation"/>
      </w:pPr>
      <w:r>
        <w:tab/>
      </w:r>
      <w:r w:rsidRPr="001141BD">
        <w:rPr>
          <w:position w:val="-12"/>
        </w:rPr>
        <w:object w:dxaOrig="2299" w:dyaOrig="380" w14:anchorId="5E145CB6">
          <v:shape id="_x0000_i1336" type="#_x0000_t75" style="width:114pt;height:19pt" o:ole="">
            <v:imagedata r:id="rId637" o:title=""/>
          </v:shape>
          <o:OLEObject Type="Embed" ProgID="Equation.DSMT4" ShapeID="_x0000_i1336" DrawAspect="Content" ObjectID="_1309040049" r:id="rId63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18</w:instrText>
      </w:r>
      <w:r w:rsidR="00E3005E">
        <w:rPr>
          <w:noProof/>
        </w:rPr>
        <w:fldChar w:fldCharType="end"/>
      </w:r>
      <w:r w:rsidR="00395E9A">
        <w:instrText>)</w:instrText>
      </w:r>
      <w:r w:rsidR="008A5385">
        <w:fldChar w:fldCharType="end"/>
      </w:r>
    </w:p>
    <w:p w14:paraId="466F7080" w14:textId="77777777" w:rsidR="00404DA3" w:rsidRDefault="001141BD" w:rsidP="007F2088">
      <w:pPr>
        <w:pStyle w:val="Lists"/>
      </w:pPr>
      <w:r>
        <w:t xml:space="preserve">Optionally sample </w:t>
      </w:r>
      <w:r w:rsidR="006542D2">
        <w:t>hyper-parameters</w:t>
      </w:r>
      <w:r w:rsidR="007D5ADE" w:rsidRPr="007D5ADE">
        <w:rPr>
          <w:position w:val="-10"/>
        </w:rPr>
        <w:object w:dxaOrig="639" w:dyaOrig="260" w14:anchorId="4E359279">
          <v:shape id="_x0000_i1337" type="#_x0000_t75" style="width:31pt;height:12pt" o:ole="">
            <v:imagedata r:id="rId639" o:title=""/>
          </v:shape>
          <o:OLEObject Type="Embed" ProgID="Equation.DSMT4" ShapeID="_x0000_i1337" DrawAspect="Content" ObjectID="_1309040050" r:id="rId640"/>
        </w:object>
      </w:r>
      <w:r>
        <w:t>and</w:t>
      </w:r>
      <w:r w:rsidR="007D5ADE" w:rsidRPr="001141BD">
        <w:rPr>
          <w:position w:val="-4"/>
        </w:rPr>
        <w:object w:dxaOrig="220" w:dyaOrig="200" w14:anchorId="78411C6C">
          <v:shape id="_x0000_i1338" type="#_x0000_t75" style="width:11pt;height:9pt" o:ole="">
            <v:imagedata r:id="rId641" o:title=""/>
          </v:shape>
          <o:OLEObject Type="Embed" ProgID="Equation.DSMT4" ShapeID="_x0000_i1338" DrawAspect="Content" ObjectID="_1309040051" r:id="rId642"/>
        </w:object>
      </w:r>
      <w:r>
        <w:t xml:space="preserve">. </w:t>
      </w:r>
      <w:r w:rsidR="00404DA3">
        <w:t xml:space="preserve">    </w:t>
      </w:r>
    </w:p>
    <w:p w14:paraId="3C3BB292" w14:textId="77777777" w:rsidR="003E59FF" w:rsidRDefault="00FD7744" w:rsidP="00FD7744">
      <w:pPr>
        <w:pStyle w:val="Heading3"/>
      </w:pPr>
      <w:bookmarkStart w:id="54" w:name="_Toc318303872"/>
      <w:r>
        <w:t>Block Sampler</w:t>
      </w:r>
      <w:bookmarkEnd w:id="54"/>
    </w:p>
    <w:p w14:paraId="593E5D3C" w14:textId="77777777" w:rsidR="00787E38" w:rsidRDefault="00FD7744" w:rsidP="00FD7744">
      <w:r>
        <w:t>The problem with the direct assignment sampler mentioned in the previous section is the slow convergence rate since we sample states sequentially. The sampler can also group two temporal set</w:t>
      </w:r>
      <w:r w:rsidR="00F5026F">
        <w:t>s</w:t>
      </w:r>
      <w:r>
        <w:t xml:space="preserve"> of observations related to one underlying state into two separate states. However, in the last sampling scheme we have not used the Markovian structure to improve the performance. In this section a variant</w:t>
      </w:r>
      <w:r w:rsidR="00726C0A">
        <w:t xml:space="preserve"> of forward-backward procedure is incorporated in the sampling </w:t>
      </w:r>
      <w:r w:rsidR="00135565">
        <w:t>algorithm that enables</w:t>
      </w:r>
      <w:r w:rsidR="00726C0A">
        <w:t xml:space="preserve"> us to sample the state sequence</w:t>
      </w:r>
      <w:r w:rsidR="00726C0A" w:rsidRPr="00726C0A">
        <w:rPr>
          <w:position w:val="-10"/>
        </w:rPr>
        <w:object w:dxaOrig="360" w:dyaOrig="320" w14:anchorId="74EC4DB9">
          <v:shape id="_x0000_i1339" type="#_x0000_t75" style="width:19pt;height:15pt" o:ole="">
            <v:imagedata r:id="rId643" o:title=""/>
          </v:shape>
          <o:OLEObject Type="Embed" ProgID="Equation.DSMT4" ShapeID="_x0000_i1339" DrawAspect="Content" ObjectID="_1309040052" r:id="rId644"/>
        </w:object>
      </w:r>
      <w:r w:rsidR="00135565">
        <w:t>at once. However, to achieve this goal, a fixed truncation level</w:t>
      </w:r>
      <w:r w:rsidR="005D75C1" w:rsidRPr="005D75C1">
        <w:rPr>
          <w:position w:val="-4"/>
        </w:rPr>
        <w:object w:dxaOrig="200" w:dyaOrig="240" w14:anchorId="286EA107">
          <v:shape id="_x0000_i1340" type="#_x0000_t75" style="width:9pt;height:12pt" o:ole="">
            <v:imagedata r:id="rId645" o:title=""/>
          </v:shape>
          <o:OLEObject Type="Embed" ProgID="Equation.DSMT4" ShapeID="_x0000_i1340" DrawAspect="Content" ObjectID="_1309040053" r:id="rId646"/>
        </w:object>
      </w:r>
      <w:r w:rsidR="00135565">
        <w:t xml:space="preserve"> should be accepted which in </w:t>
      </w:r>
      <w:r w:rsidR="00F5026F">
        <w:t xml:space="preserve">a </w:t>
      </w:r>
      <w:r w:rsidR="00135565">
        <w:t>sense reduce</w:t>
      </w:r>
      <w:r w:rsidR="00F5026F">
        <w:t>s</w:t>
      </w:r>
      <w:r w:rsidR="00135565">
        <w:t xml:space="preserve"> the model into a parametric model</w:t>
      </w:r>
      <w:sdt>
        <w:sdtPr>
          <w:id w:val="123506853"/>
          <w:citation/>
        </w:sdtPr>
        <w:sdtEndPr/>
        <w:sdtContent>
          <w:r w:rsidR="008A5385">
            <w:fldChar w:fldCharType="begin"/>
          </w:r>
          <w:r w:rsidR="008F71AB">
            <w:instrText xml:space="preserve">CITATION fox \l 1033 </w:instrText>
          </w:r>
          <w:r w:rsidR="008A5385">
            <w:fldChar w:fldCharType="separate"/>
          </w:r>
          <w:r w:rsidR="008F71AB">
            <w:rPr>
              <w:noProof/>
            </w:rPr>
            <w:t xml:space="preserve"> (Fox E. , Sudderth, Jordan, &amp; Willsky, 2011)</w:t>
          </w:r>
          <w:r w:rsidR="008A5385">
            <w:fldChar w:fldCharType="end"/>
          </w:r>
        </w:sdtContent>
      </w:sdt>
      <w:r w:rsidR="00135565">
        <w:t>.</w:t>
      </w:r>
      <w:r w:rsidR="00F5026F">
        <w:t xml:space="preserve"> However, </w:t>
      </w:r>
      <w:r w:rsidR="00135565">
        <w:t>it should be noted that</w:t>
      </w:r>
      <w:r w:rsidR="0043671E">
        <w:t xml:space="preserve"> the result is different from a classical parametric Bayesian HMM since </w:t>
      </w:r>
      <w:r w:rsidR="005D75C1">
        <w:t>the truncated HDP priors induce a shared sparse subset of the</w:t>
      </w:r>
      <w:r w:rsidR="005D75C1" w:rsidRPr="005D75C1">
        <w:rPr>
          <w:position w:val="-4"/>
        </w:rPr>
        <w:object w:dxaOrig="200" w:dyaOrig="240" w14:anchorId="372455E5">
          <v:shape id="_x0000_i1341" type="#_x0000_t75" style="width:9pt;height:12pt" o:ole="">
            <v:imagedata r:id="rId647" o:title=""/>
          </v:shape>
          <o:OLEObject Type="Embed" ProgID="Equation.DSMT4" ShapeID="_x0000_i1341" DrawAspect="Content" ObjectID="_1309040054" r:id="rId648"/>
        </w:object>
      </w:r>
      <w:r w:rsidR="005D75C1">
        <w:t>possible states</w:t>
      </w:r>
      <w:sdt>
        <w:sdtPr>
          <w:id w:val="-938215895"/>
          <w:citation/>
        </w:sdtPr>
        <w:sdtEndPr/>
        <w:sdtContent>
          <w:r w:rsidR="008A5385">
            <w:fldChar w:fldCharType="begin"/>
          </w:r>
          <w:r w:rsidR="008F71AB">
            <w:instrText xml:space="preserve">CITATION fox \l 1033 </w:instrText>
          </w:r>
          <w:r w:rsidR="008A5385">
            <w:fldChar w:fldCharType="separate"/>
          </w:r>
          <w:r w:rsidR="008F71AB">
            <w:rPr>
              <w:noProof/>
            </w:rPr>
            <w:t xml:space="preserve"> (Fox E. , Sudderth, Jordan, &amp; Willsky, 2011)</w:t>
          </w:r>
          <w:r w:rsidR="008A5385">
            <w:fldChar w:fldCharType="end"/>
          </w:r>
        </w:sdtContent>
      </w:sdt>
      <w:r w:rsidR="005D75C1">
        <w:t>. In short</w:t>
      </w:r>
      <w:r w:rsidR="0009648E">
        <w:t>,</w:t>
      </w:r>
      <w:r w:rsidR="005D75C1">
        <w:t xml:space="preserve"> we obtain an approximation to the nonparametric Bayesian HDP-HMM with maximum number of possible states set to</w:t>
      </w:r>
      <w:r w:rsidR="005D75C1" w:rsidRPr="005D75C1">
        <w:rPr>
          <w:position w:val="-4"/>
        </w:rPr>
        <w:object w:dxaOrig="200" w:dyaOrig="240" w14:anchorId="08000F8E">
          <v:shape id="_x0000_i1342" type="#_x0000_t75" style="width:9pt;height:12pt" o:ole="">
            <v:imagedata r:id="rId649" o:title=""/>
          </v:shape>
          <o:OLEObject Type="Embed" ProgID="Equation.DSMT4" ShapeID="_x0000_i1342" DrawAspect="Content" ObjectID="_1309040055" r:id="rId650"/>
        </w:object>
      </w:r>
      <w:r w:rsidR="0009648E">
        <w:t xml:space="preserve">. However, </w:t>
      </w:r>
      <w:r w:rsidR="005D75C1">
        <w:t>for almost all applications this should not cause any problem if we set</w:t>
      </w:r>
      <w:r w:rsidR="005D75C1" w:rsidRPr="005D75C1">
        <w:rPr>
          <w:position w:val="-4"/>
        </w:rPr>
        <w:object w:dxaOrig="200" w:dyaOrig="240" w14:anchorId="05617A81">
          <v:shape id="_x0000_i1343" type="#_x0000_t75" style="width:9pt;height:12pt" o:ole="">
            <v:imagedata r:id="rId651" o:title=""/>
          </v:shape>
          <o:OLEObject Type="Embed" ProgID="Equation.DSMT4" ShapeID="_x0000_i1343" DrawAspect="Content" ObjectID="_1309040056" r:id="rId652"/>
        </w:object>
      </w:r>
      <w:r w:rsidR="0009648E">
        <w:rPr>
          <w:position w:val="-4"/>
        </w:rPr>
        <w:t xml:space="preserve"> </w:t>
      </w:r>
      <w:r w:rsidR="005D75C1">
        <w:t>reasonably high.</w:t>
      </w:r>
      <w:r w:rsidR="0015365A">
        <w:t xml:space="preserve"> The approximation used in this algorithm is the degree</w:t>
      </w:r>
      <w:r w:rsidR="0015365A" w:rsidRPr="0015365A">
        <w:rPr>
          <w:position w:val="-4"/>
        </w:rPr>
        <w:object w:dxaOrig="200" w:dyaOrig="240" w14:anchorId="07A55805">
          <v:shape id="_x0000_i1344" type="#_x0000_t75" style="width:9pt;height:12pt" o:ole="">
            <v:imagedata r:id="rId653" o:title=""/>
          </v:shape>
          <o:OLEObject Type="Embed" ProgID="Equation.DSMT4" ShapeID="_x0000_i1344" DrawAspect="Content" ObjectID="_1309040057" r:id="rId654"/>
        </w:object>
      </w:r>
      <w:r w:rsidR="0015365A">
        <w:t>weak limit approximation to the DP</w:t>
      </w:r>
      <w:sdt>
        <w:sdtPr>
          <w:id w:val="-1328361957"/>
          <w:citation/>
        </w:sdtPr>
        <w:sdtEndPr/>
        <w:sdtContent>
          <w:r w:rsidR="008A5385">
            <w:fldChar w:fldCharType="begin"/>
          </w:r>
          <w:r w:rsidR="00E44F1E">
            <w:instrText xml:space="preserve">CITATION ish \l 1033 </w:instrText>
          </w:r>
          <w:r w:rsidR="008A5385">
            <w:fldChar w:fldCharType="separate"/>
          </w:r>
          <w:r w:rsidR="00E44F1E">
            <w:rPr>
              <w:noProof/>
            </w:rPr>
            <w:t xml:space="preserve"> (Ishwaran &amp; Zarepour, 2002)</w:t>
          </w:r>
          <w:r w:rsidR="008A5385">
            <w:fldChar w:fldCharType="end"/>
          </w:r>
        </w:sdtContent>
      </w:sdt>
      <w:r w:rsidR="00787E38">
        <w:t xml:space="preserve"> which is defined as:</w:t>
      </w:r>
    </w:p>
    <w:p w14:paraId="488BAA9A" w14:textId="77777777" w:rsidR="00787E38" w:rsidRDefault="00787E38" w:rsidP="00395E9A">
      <w:pPr>
        <w:pStyle w:val="MTDisplayEquation"/>
      </w:pPr>
      <w:r>
        <w:tab/>
      </w:r>
      <w:r w:rsidRPr="00787E38">
        <w:rPr>
          <w:position w:val="-12"/>
        </w:rPr>
        <w:object w:dxaOrig="2920" w:dyaOrig="360" w14:anchorId="6D2E7149">
          <v:shape id="_x0000_i1345" type="#_x0000_t75" style="width:145pt;height:19pt" o:ole="">
            <v:imagedata r:id="rId655" o:title=""/>
          </v:shape>
          <o:OLEObject Type="Embed" ProgID="Equation.DSMT4" ShapeID="_x0000_i1345" DrawAspect="Content" ObjectID="_1309040058" r:id="rId65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5" w:name="ZEqnNum641526"/>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19</w:instrText>
      </w:r>
      <w:r w:rsidR="00E3005E">
        <w:rPr>
          <w:noProof/>
        </w:rPr>
        <w:fldChar w:fldCharType="end"/>
      </w:r>
      <w:r w:rsidR="00395E9A">
        <w:instrText>)</w:instrText>
      </w:r>
      <w:bookmarkEnd w:id="55"/>
      <w:r w:rsidR="008A5385">
        <w:fldChar w:fldCharType="end"/>
      </w:r>
    </w:p>
    <w:p w14:paraId="311CADB0" w14:textId="77777777" w:rsidR="000E2C9E" w:rsidRDefault="000E2C9E" w:rsidP="008559A4">
      <w:r>
        <w:t xml:space="preserve">Using </w:t>
      </w:r>
      <w:r w:rsidR="008A5385">
        <w:rPr>
          <w:iCs/>
        </w:rPr>
        <w:fldChar w:fldCharType="begin"/>
      </w:r>
      <w:r w:rsidR="008559A4">
        <w:rPr>
          <w:iCs/>
        </w:rPr>
        <w:instrText xml:space="preserve"> GOTOBUTTON ZEqnNum641526  \* MERGEFORMAT </w:instrText>
      </w:r>
      <w:r w:rsidR="008A5385">
        <w:rPr>
          <w:iCs/>
        </w:rPr>
        <w:fldChar w:fldCharType="begin"/>
      </w:r>
      <w:r w:rsidR="008559A4">
        <w:rPr>
          <w:iCs/>
        </w:rPr>
        <w:instrText xml:space="preserve"> REF ZEqnNum641526 \* Charformat \! \* MERGEFORMAT </w:instrText>
      </w:r>
      <w:r w:rsidR="008A5385">
        <w:rPr>
          <w:iCs/>
        </w:rPr>
        <w:fldChar w:fldCharType="separate"/>
      </w:r>
      <w:r w:rsidR="00A87C70" w:rsidRPr="00A87C70">
        <w:rPr>
          <w:iCs/>
        </w:rPr>
        <w:instrText>(4.19)</w:instrText>
      </w:r>
      <w:r w:rsidR="008A5385">
        <w:rPr>
          <w:iCs/>
        </w:rPr>
        <w:fldChar w:fldCharType="end"/>
      </w:r>
      <w:r w:rsidR="008A5385">
        <w:rPr>
          <w:iCs/>
        </w:rPr>
        <w:fldChar w:fldCharType="end"/>
      </w:r>
      <w:r w:rsidRPr="000E2C9E">
        <w:rPr>
          <w:position w:val="-10"/>
        </w:rPr>
        <w:object w:dxaOrig="240" w:dyaOrig="300" w14:anchorId="29BCE393">
          <v:shape id="_x0000_i1346" type="#_x0000_t75" style="width:12pt;height:15pt" o:ole="">
            <v:imagedata r:id="rId657" o:title=""/>
          </v:shape>
          <o:OLEObject Type="Embed" ProgID="Equation.DSMT4" ShapeID="_x0000_i1346" DrawAspect="Content" ObjectID="_1309040059" r:id="rId658"/>
        </w:object>
      </w:r>
      <w:r>
        <w:t>is approximated as</w:t>
      </w:r>
      <w:sdt>
        <w:sdtPr>
          <w:id w:val="1914128780"/>
          <w:citation/>
        </w:sdtPr>
        <w:sdtEndPr/>
        <w:sdtContent>
          <w:r w:rsidR="008A5385">
            <w:fldChar w:fldCharType="begin"/>
          </w:r>
          <w:r w:rsidR="008F71AB">
            <w:instrText xml:space="preserve">CITATION fox1 \l 1033 </w:instrText>
          </w:r>
          <w:r w:rsidR="008A5385">
            <w:fldChar w:fldCharType="separate"/>
          </w:r>
          <w:r w:rsidR="008F71AB">
            <w:rPr>
              <w:noProof/>
            </w:rPr>
            <w:t xml:space="preserve"> (Fox, Sudderth, Jordan, &amp; Willsky, Supplement to " A Sticky HDP-HMM with Application to Speaker Diarization", 2010)</w:t>
          </w:r>
          <w:r w:rsidR="008A5385">
            <w:fldChar w:fldCharType="end"/>
          </w:r>
        </w:sdtContent>
      </w:sdt>
      <w:r>
        <w:t>:</w:t>
      </w:r>
    </w:p>
    <w:p w14:paraId="34400750" w14:textId="77777777" w:rsidR="000E2C9E" w:rsidRDefault="000E2C9E" w:rsidP="00395E9A">
      <w:pPr>
        <w:pStyle w:val="MTDisplayEquation"/>
      </w:pPr>
      <w:r>
        <w:tab/>
      </w:r>
      <w:r w:rsidRPr="000E2C9E">
        <w:rPr>
          <w:position w:val="-12"/>
        </w:rPr>
        <w:object w:dxaOrig="2320" w:dyaOrig="360" w14:anchorId="4E73412A">
          <v:shape id="_x0000_i1347" type="#_x0000_t75" style="width:117pt;height:19pt" o:ole="">
            <v:imagedata r:id="rId659" o:title=""/>
          </v:shape>
          <o:OLEObject Type="Embed" ProgID="Equation.DSMT4" ShapeID="_x0000_i1347" DrawAspect="Content" ObjectID="_1309040060" r:id="rId66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20</w:instrText>
      </w:r>
      <w:r w:rsidR="00E3005E">
        <w:rPr>
          <w:noProof/>
        </w:rPr>
        <w:fldChar w:fldCharType="end"/>
      </w:r>
      <w:r w:rsidR="00395E9A">
        <w:instrText>)</w:instrText>
      </w:r>
      <w:r w:rsidR="008A5385">
        <w:fldChar w:fldCharType="end"/>
      </w:r>
    </w:p>
    <w:p w14:paraId="176561C1" w14:textId="77777777" w:rsidR="000E2C9E" w:rsidRDefault="005D75C1" w:rsidP="008559A4">
      <w:r>
        <w:t xml:space="preserve"> </w:t>
      </w:r>
      <w:r w:rsidR="000E2C9E">
        <w:t xml:space="preserve">Similar to </w:t>
      </w:r>
      <w:r w:rsidR="008A5385">
        <w:rPr>
          <w:iCs/>
        </w:rPr>
        <w:fldChar w:fldCharType="begin"/>
      </w:r>
      <w:r w:rsidR="008559A4">
        <w:rPr>
          <w:iCs/>
        </w:rPr>
        <w:instrText xml:space="preserve"> GOTOBUTTON ZEqnNum630069  \* MERGEFORMAT </w:instrText>
      </w:r>
      <w:r w:rsidR="008A5385">
        <w:rPr>
          <w:iCs/>
        </w:rPr>
        <w:fldChar w:fldCharType="begin"/>
      </w:r>
      <w:r w:rsidR="008559A4">
        <w:rPr>
          <w:iCs/>
        </w:rPr>
        <w:instrText xml:space="preserve"> REF ZEqnNum630069 \* Charformat \! \* MERGEFORMAT </w:instrText>
      </w:r>
      <w:r w:rsidR="008A5385">
        <w:rPr>
          <w:iCs/>
        </w:rPr>
        <w:fldChar w:fldCharType="separate"/>
      </w:r>
      <w:r w:rsidR="00A87C70" w:rsidRPr="00A87C70">
        <w:rPr>
          <w:iCs/>
        </w:rPr>
        <w:instrText>(3.4)</w:instrText>
      </w:r>
      <w:r w:rsidR="008A5385">
        <w:rPr>
          <w:iCs/>
        </w:rPr>
        <w:fldChar w:fldCharType="end"/>
      </w:r>
      <w:r w:rsidR="008A5385">
        <w:rPr>
          <w:iCs/>
        </w:rPr>
        <w:fldChar w:fldCharType="end"/>
      </w:r>
      <w:r w:rsidR="000E2C9E">
        <w:t xml:space="preserve"> we can write:</w:t>
      </w:r>
    </w:p>
    <w:p w14:paraId="2763ECDA" w14:textId="77777777" w:rsidR="000E2C9E" w:rsidRDefault="000E2C9E" w:rsidP="00395E9A">
      <w:pPr>
        <w:pStyle w:val="MTDisplayEquation"/>
      </w:pPr>
      <w:r>
        <w:tab/>
      </w:r>
      <w:r w:rsidRPr="000E2C9E">
        <w:rPr>
          <w:position w:val="-16"/>
        </w:rPr>
        <w:object w:dxaOrig="3660" w:dyaOrig="420" w14:anchorId="3697BC07">
          <v:shape id="_x0000_i1348" type="#_x0000_t75" style="width:184pt;height:20pt" o:ole="">
            <v:imagedata r:id="rId661" o:title=""/>
          </v:shape>
          <o:OLEObject Type="Embed" ProgID="Equation.DSMT4" ShapeID="_x0000_i1348" DrawAspect="Content" ObjectID="_1309040061" r:id="rId66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21</w:instrText>
      </w:r>
      <w:r w:rsidR="00E3005E">
        <w:rPr>
          <w:noProof/>
        </w:rPr>
        <w:fldChar w:fldCharType="end"/>
      </w:r>
      <w:r w:rsidR="00395E9A">
        <w:instrText>)</w:instrText>
      </w:r>
      <w:r w:rsidR="008A5385">
        <w:fldChar w:fldCharType="end"/>
      </w:r>
    </w:p>
    <w:p w14:paraId="3F822277" w14:textId="77777777" w:rsidR="000E2C9E" w:rsidRDefault="000E2C9E" w:rsidP="008559A4">
      <w:r>
        <w:t>An</w:t>
      </w:r>
      <w:r w:rsidR="008559A4">
        <w:t xml:space="preserve">d posteriors are (similar to </w:t>
      </w:r>
      <w:r w:rsidR="008A5385">
        <w:rPr>
          <w:iCs/>
        </w:rPr>
        <w:fldChar w:fldCharType="begin"/>
      </w:r>
      <w:r w:rsidR="008559A4">
        <w:rPr>
          <w:iCs/>
        </w:rPr>
        <w:instrText xml:space="preserve"> GOTOBUTTON ZEqnNum369586  \* MERGEFORMAT </w:instrText>
      </w:r>
      <w:r w:rsidR="008A5385">
        <w:rPr>
          <w:iCs/>
        </w:rPr>
        <w:fldChar w:fldCharType="begin"/>
      </w:r>
      <w:r w:rsidR="008559A4">
        <w:rPr>
          <w:iCs/>
        </w:rPr>
        <w:instrText xml:space="preserve"> REF ZEqnNum369586 \* Charformat \! \* MERGEFORMAT </w:instrText>
      </w:r>
      <w:r w:rsidR="008A5385">
        <w:rPr>
          <w:iCs/>
        </w:rPr>
        <w:fldChar w:fldCharType="separate"/>
      </w:r>
      <w:r w:rsidR="00A87C70" w:rsidRPr="00A87C70">
        <w:rPr>
          <w:iCs/>
        </w:rPr>
        <w:instrText>(3.13)</w:instrText>
      </w:r>
      <w:r w:rsidR="008A5385">
        <w:rPr>
          <w:iCs/>
        </w:rPr>
        <w:fldChar w:fldCharType="end"/>
      </w:r>
      <w:r w:rsidR="008A5385">
        <w:rPr>
          <w:iCs/>
        </w:rPr>
        <w:fldChar w:fldCharType="end"/>
      </w:r>
      <w:r>
        <w:t>):</w:t>
      </w:r>
    </w:p>
    <w:p w14:paraId="7E70FCB4" w14:textId="77777777" w:rsidR="000E2C9E" w:rsidRDefault="000E2C9E" w:rsidP="00395E9A">
      <w:pPr>
        <w:pStyle w:val="MTDisplayEquation"/>
      </w:pPr>
      <w:r>
        <w:lastRenderedPageBreak/>
        <w:tab/>
      </w:r>
      <w:r w:rsidR="00776C73" w:rsidRPr="000E2C9E">
        <w:rPr>
          <w:position w:val="-34"/>
        </w:rPr>
        <w:object w:dxaOrig="5280" w:dyaOrig="800" w14:anchorId="7615353A">
          <v:shape id="_x0000_i1349" type="#_x0000_t75" style="width:265pt;height:41pt" o:ole="">
            <v:imagedata r:id="rId663" o:title=""/>
          </v:shape>
          <o:OLEObject Type="Embed" ProgID="Equation.DSMT4" ShapeID="_x0000_i1349" DrawAspect="Content" ObjectID="_1309040062" r:id="rId66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6" w:name="ZEqnNum825115"/>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22</w:instrText>
      </w:r>
      <w:r w:rsidR="00E3005E">
        <w:rPr>
          <w:noProof/>
        </w:rPr>
        <w:fldChar w:fldCharType="end"/>
      </w:r>
      <w:r w:rsidR="00395E9A">
        <w:instrText>)</w:instrText>
      </w:r>
      <w:bookmarkEnd w:id="56"/>
      <w:r w:rsidR="008A5385">
        <w:fldChar w:fldCharType="end"/>
      </w:r>
    </w:p>
    <w:p w14:paraId="4F9B7E8D" w14:textId="77777777" w:rsidR="003F7D2C" w:rsidRDefault="003F7D2C" w:rsidP="00776C73">
      <w:r>
        <w:t xml:space="preserve">In </w:t>
      </w:r>
      <w:r w:rsidR="008A5385">
        <w:rPr>
          <w:iCs/>
        </w:rPr>
        <w:fldChar w:fldCharType="begin"/>
      </w:r>
      <w:r w:rsidR="008559A4">
        <w:rPr>
          <w:iCs/>
        </w:rPr>
        <w:instrText xml:space="preserve"> GOTOBUTTON ZEqnNum825115  \* MERGEFORMAT </w:instrText>
      </w:r>
      <w:r w:rsidR="008A5385">
        <w:rPr>
          <w:iCs/>
        </w:rPr>
        <w:fldChar w:fldCharType="begin"/>
      </w:r>
      <w:r w:rsidR="008559A4">
        <w:rPr>
          <w:iCs/>
        </w:rPr>
        <w:instrText xml:space="preserve"> REF ZEqnNum825115 \* Charformat \! \* MERGEFORMAT </w:instrText>
      </w:r>
      <w:r w:rsidR="008A5385">
        <w:rPr>
          <w:iCs/>
        </w:rPr>
        <w:fldChar w:fldCharType="separate"/>
      </w:r>
      <w:r w:rsidR="00A87C70" w:rsidRPr="00A87C70">
        <w:rPr>
          <w:iCs/>
        </w:rPr>
        <w:instrText>(4.22)</w:instrText>
      </w:r>
      <w:r w:rsidR="008A5385">
        <w:rPr>
          <w:iCs/>
        </w:rPr>
        <w:fldChar w:fldCharType="end"/>
      </w:r>
      <w:r w:rsidR="008A5385">
        <w:rPr>
          <w:iCs/>
        </w:rPr>
        <w:fldChar w:fldCharType="end"/>
      </w:r>
      <w:r>
        <w:t xml:space="preserve"> </w:t>
      </w:r>
      <w:r w:rsidRPr="003F7D2C">
        <w:rPr>
          <w:position w:val="-14"/>
        </w:rPr>
        <w:object w:dxaOrig="320" w:dyaOrig="360" w14:anchorId="26A7E65C">
          <v:shape id="_x0000_i1350" type="#_x0000_t75" style="width:15pt;height:19pt" o:ole="">
            <v:imagedata r:id="rId665" o:title=""/>
          </v:shape>
          <o:OLEObject Type="Embed" ProgID="Equation.DSMT4" ShapeID="_x0000_i1350" DrawAspect="Content" ObjectID="_1309040063" r:id="rId666"/>
        </w:object>
      </w:r>
      <w:r>
        <w:t>is the number of transitions from state</w:t>
      </w:r>
      <w:r w:rsidRPr="003F7D2C">
        <w:rPr>
          <w:position w:val="-10"/>
        </w:rPr>
        <w:object w:dxaOrig="180" w:dyaOrig="279" w14:anchorId="123D2DAB">
          <v:shape id="_x0000_i1351" type="#_x0000_t75" style="width:9pt;height:14pt" o:ole="">
            <v:imagedata r:id="rId667" o:title=""/>
          </v:shape>
          <o:OLEObject Type="Embed" ProgID="Equation.DSMT4" ShapeID="_x0000_i1351" DrawAspect="Content" ObjectID="_1309040064" r:id="rId668"/>
        </w:object>
      </w:r>
      <w:r>
        <w:t>to state</w:t>
      </w:r>
      <w:r w:rsidRPr="003F7D2C">
        <w:rPr>
          <w:position w:val="-6"/>
        </w:rPr>
        <w:object w:dxaOrig="200" w:dyaOrig="260" w14:anchorId="500DAF38">
          <v:shape id="_x0000_i1352" type="#_x0000_t75" style="width:9pt;height:12pt" o:ole="">
            <v:imagedata r:id="rId669" o:title=""/>
          </v:shape>
          <o:OLEObject Type="Embed" ProgID="Equation.DSMT4" ShapeID="_x0000_i1352" DrawAspect="Content" ObjectID="_1309040065" r:id="rId670"/>
        </w:object>
      </w:r>
      <w:r>
        <w:t>and</w:t>
      </w:r>
      <w:r w:rsidRPr="003F7D2C">
        <w:rPr>
          <w:position w:val="-14"/>
        </w:rPr>
        <w:object w:dxaOrig="380" w:dyaOrig="360" w14:anchorId="3807D6BA">
          <v:shape id="_x0000_i1353" type="#_x0000_t75" style="width:19pt;height:19pt" o:ole="">
            <v:imagedata r:id="rId671" o:title=""/>
          </v:shape>
          <o:OLEObject Type="Embed" ProgID="Equation.DSMT4" ShapeID="_x0000_i1353" DrawAspect="Content" ObjectID="_1309040066" r:id="rId672"/>
        </w:object>
      </w:r>
      <w:r w:rsidR="008559A4">
        <w:t xml:space="preserve"> is the same as </w:t>
      </w:r>
      <w:r w:rsidR="008A5385">
        <w:rPr>
          <w:iCs/>
        </w:rPr>
        <w:fldChar w:fldCharType="begin"/>
      </w:r>
      <w:r w:rsidR="008559A4">
        <w:rPr>
          <w:iCs/>
        </w:rPr>
        <w:instrText xml:space="preserve"> GOTOBUTTON ZEqnNum170844  \* MERGEFORMAT </w:instrText>
      </w:r>
      <w:r w:rsidR="008A5385">
        <w:rPr>
          <w:iCs/>
        </w:rPr>
        <w:fldChar w:fldCharType="begin"/>
      </w:r>
      <w:r w:rsidR="008559A4">
        <w:rPr>
          <w:iCs/>
        </w:rPr>
        <w:instrText xml:space="preserve"> REF ZEqnNum170844 \* Charformat \! \* MERGEFORMAT </w:instrText>
      </w:r>
      <w:r w:rsidR="008A5385">
        <w:rPr>
          <w:iCs/>
        </w:rPr>
        <w:fldChar w:fldCharType="separate"/>
      </w:r>
      <w:r w:rsidR="00A87C70" w:rsidRPr="00A87C70">
        <w:rPr>
          <w:iCs/>
        </w:rPr>
        <w:instrText>(4.17)</w:instrText>
      </w:r>
      <w:r w:rsidR="008A5385">
        <w:rPr>
          <w:iCs/>
        </w:rPr>
        <w:fldChar w:fldCharType="end"/>
      </w:r>
      <w:r w:rsidR="008A5385">
        <w:rPr>
          <w:iCs/>
        </w:rPr>
        <w:fldChar w:fldCharType="end"/>
      </w:r>
      <w:r w:rsidR="008559A4">
        <w:rPr>
          <w:iCs/>
        </w:rPr>
        <w:t>.</w:t>
      </w:r>
      <w:r w:rsidR="0043671E">
        <w:t xml:space="preserve">  </w:t>
      </w:r>
    </w:p>
    <w:p w14:paraId="1B52B620" w14:textId="77777777" w:rsidR="003F7D2C" w:rsidRDefault="003F7D2C" w:rsidP="003F7D2C">
      <w:r>
        <w:t>Finally an order</w:t>
      </w:r>
      <w:r w:rsidRPr="003F7D2C">
        <w:rPr>
          <w:position w:val="-4"/>
        </w:rPr>
        <w:object w:dxaOrig="260" w:dyaOrig="260" w14:anchorId="1FC5802E">
          <v:shape id="_x0000_i1354" type="#_x0000_t75" style="width:12pt;height:12pt" o:ole="">
            <v:imagedata r:id="rId673" o:title=""/>
          </v:shape>
          <o:OLEObject Type="Embed" ProgID="Equation.DSMT4" ShapeID="_x0000_i1354" DrawAspect="Content" ObjectID="_1309040067" r:id="rId674"/>
        </w:object>
      </w:r>
      <w:r>
        <w:t>weak limit approximation is used for the DP prior on the emission parameters:</w:t>
      </w:r>
    </w:p>
    <w:p w14:paraId="4F21A75E" w14:textId="77777777" w:rsidR="003F7D2C" w:rsidRDefault="003F7D2C" w:rsidP="00395E9A">
      <w:pPr>
        <w:pStyle w:val="MTDisplayEquation"/>
      </w:pPr>
      <w:r>
        <w:tab/>
      </w:r>
      <w:r w:rsidRPr="003F7D2C">
        <w:rPr>
          <w:position w:val="-12"/>
        </w:rPr>
        <w:object w:dxaOrig="4300" w:dyaOrig="360" w14:anchorId="76D319AF">
          <v:shape id="_x0000_i1355" type="#_x0000_t75" style="width:215pt;height:19pt" o:ole="">
            <v:imagedata r:id="rId675" o:title=""/>
          </v:shape>
          <o:OLEObject Type="Embed" ProgID="Equation.DSMT4" ShapeID="_x0000_i1355" DrawAspect="Content" ObjectID="_1309040068" r:id="rId67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23</w:instrText>
      </w:r>
      <w:r w:rsidR="00E3005E">
        <w:rPr>
          <w:noProof/>
        </w:rPr>
        <w:fldChar w:fldCharType="end"/>
      </w:r>
      <w:r w:rsidR="00395E9A">
        <w:instrText>)</w:instrText>
      </w:r>
      <w:r w:rsidR="008A5385">
        <w:fldChar w:fldCharType="end"/>
      </w:r>
    </w:p>
    <w:p w14:paraId="591E8E66" w14:textId="77777777" w:rsidR="00FD7744" w:rsidRDefault="00E540D5" w:rsidP="000F7D96">
      <w:r>
        <w:t xml:space="preserve">The forward-backward algorithm for </w:t>
      </w:r>
      <w:r w:rsidR="0009648E">
        <w:t xml:space="preserve">the </w:t>
      </w:r>
      <w:r>
        <w:t xml:space="preserve">joint sample </w:t>
      </w:r>
      <w:r w:rsidRPr="00E540D5">
        <w:rPr>
          <w:position w:val="-10"/>
        </w:rPr>
        <w:object w:dxaOrig="340" w:dyaOrig="320" w14:anchorId="1B8D3886">
          <v:shape id="_x0000_i1356" type="#_x0000_t75" style="width:17pt;height:15pt" o:ole="">
            <v:imagedata r:id="rId677" o:title=""/>
          </v:shape>
          <o:OLEObject Type="Embed" ProgID="Equation.DSMT4" ShapeID="_x0000_i1356" DrawAspect="Content" ObjectID="_1309040069" r:id="rId678"/>
        </w:object>
      </w:r>
      <w:r>
        <w:t xml:space="preserve"> and</w:t>
      </w:r>
      <w:r w:rsidRPr="00E540D5">
        <w:rPr>
          <w:position w:val="-10"/>
        </w:rPr>
        <w:object w:dxaOrig="340" w:dyaOrig="320" w14:anchorId="13BE4087">
          <v:shape id="_x0000_i1357" type="#_x0000_t75" style="width:17pt;height:15pt" o:ole="">
            <v:imagedata r:id="rId679" o:title=""/>
          </v:shape>
          <o:OLEObject Type="Embed" ProgID="Equation.DSMT4" ShapeID="_x0000_i1357" DrawAspect="Content" ObjectID="_1309040070" r:id="rId680"/>
        </w:object>
      </w:r>
      <w:r>
        <w:t xml:space="preserve">given </w:t>
      </w:r>
      <w:r w:rsidRPr="00E540D5">
        <w:rPr>
          <w:position w:val="-10"/>
        </w:rPr>
        <w:object w:dxaOrig="340" w:dyaOrig="320" w14:anchorId="04BE3857">
          <v:shape id="_x0000_i1358" type="#_x0000_t75" style="width:17pt;height:15pt" o:ole="">
            <v:imagedata r:id="rId681" o:title=""/>
          </v:shape>
          <o:OLEObject Type="Embed" ProgID="Equation.DSMT4" ShapeID="_x0000_i1358" DrawAspect="Content" ObjectID="_1309040071" r:id="rId682"/>
        </w:object>
      </w:r>
      <w:r>
        <w:t xml:space="preserve">can be obtained </w:t>
      </w:r>
      <w:r w:rsidR="0009648E">
        <w:t>by</w:t>
      </w:r>
      <w:r>
        <w:t>:</w:t>
      </w:r>
    </w:p>
    <w:p w14:paraId="0449C350" w14:textId="77777777" w:rsidR="00E540D5" w:rsidRDefault="00596E89" w:rsidP="00395E9A">
      <w:pPr>
        <w:pStyle w:val="MTDisplayEquation"/>
      </w:pPr>
      <w:r>
        <w:tab/>
      </w:r>
      <w:r w:rsidR="000F7D96" w:rsidRPr="000F7D96">
        <w:rPr>
          <w:position w:val="-36"/>
        </w:rPr>
        <w:object w:dxaOrig="7280" w:dyaOrig="820" w14:anchorId="1084050D">
          <v:shape id="_x0000_i1359" type="#_x0000_t75" style="width:365pt;height:42pt" o:ole="">
            <v:imagedata r:id="rId683" o:title=""/>
          </v:shape>
          <o:OLEObject Type="Embed" ProgID="Equation.DSMT4" ShapeID="_x0000_i1359" DrawAspect="Content" ObjectID="_1309040072" r:id="rId68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7" w:name="ZEqnNum579957"/>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24</w:instrText>
      </w:r>
      <w:r w:rsidR="00E3005E">
        <w:rPr>
          <w:noProof/>
        </w:rPr>
        <w:fldChar w:fldCharType="end"/>
      </w:r>
      <w:r w:rsidR="00395E9A">
        <w:instrText>)</w:instrText>
      </w:r>
      <w:bookmarkEnd w:id="57"/>
      <w:r w:rsidR="008A5385">
        <w:fldChar w:fldCharType="end"/>
      </w:r>
    </w:p>
    <w:p w14:paraId="1CD688E4" w14:textId="77777777" w:rsidR="000F7D96" w:rsidRDefault="0009648E" w:rsidP="00463163">
      <w:pPr>
        <w:pStyle w:val="MTDisplayEquation"/>
      </w:pPr>
      <w:r>
        <w:t xml:space="preserve">The right side </w:t>
      </w:r>
      <w:r w:rsidR="000F7D96">
        <w:t>of equation</w:t>
      </w:r>
      <w:r w:rsidR="008559A4">
        <w:t xml:space="preserve"> </w:t>
      </w:r>
      <w:r w:rsidR="008A5385">
        <w:rPr>
          <w:iCs/>
        </w:rPr>
        <w:fldChar w:fldCharType="begin"/>
      </w:r>
      <w:r w:rsidR="008559A4">
        <w:rPr>
          <w:iCs/>
        </w:rPr>
        <w:instrText xml:space="preserve"> GOTOBUTTON ZEqnNum579957  \* MERGEFORMAT </w:instrText>
      </w:r>
      <w:r w:rsidR="008A5385">
        <w:rPr>
          <w:iCs/>
        </w:rPr>
        <w:fldChar w:fldCharType="begin"/>
      </w:r>
      <w:r w:rsidR="008559A4">
        <w:rPr>
          <w:iCs/>
        </w:rPr>
        <w:instrText xml:space="preserve"> REF ZEqnNum579957 \* Charformat \! \* MERGEFORMAT </w:instrText>
      </w:r>
      <w:r w:rsidR="008A5385">
        <w:rPr>
          <w:iCs/>
        </w:rPr>
        <w:fldChar w:fldCharType="separate"/>
      </w:r>
      <w:r w:rsidR="00A87C70" w:rsidRPr="00A87C70">
        <w:rPr>
          <w:iCs/>
        </w:rPr>
        <w:instrText>(4.24)</w:instrText>
      </w:r>
      <w:r w:rsidR="008A5385">
        <w:rPr>
          <w:iCs/>
        </w:rPr>
        <w:fldChar w:fldCharType="end"/>
      </w:r>
      <w:r w:rsidR="008A5385">
        <w:rPr>
          <w:iCs/>
        </w:rPr>
        <w:fldChar w:fldCharType="end"/>
      </w:r>
      <w:r w:rsidR="000F7D96">
        <w:t xml:space="preserve"> has t</w:t>
      </w:r>
      <w:r w:rsidR="008559A4">
        <w:t>w</w:t>
      </w:r>
      <w:r w:rsidR="000F7D96">
        <w:t xml:space="preserve">o parts: </w:t>
      </w:r>
      <w:r>
        <w:t xml:space="preserve">forward </w:t>
      </w:r>
      <w:r w:rsidR="000F7D96">
        <w:t>and backward probabilities</w:t>
      </w:r>
      <w:sdt>
        <w:sdtPr>
          <w:id w:val="1515884424"/>
          <w:citation/>
        </w:sdtPr>
        <w:sdtEndPr/>
        <w:sdtContent>
          <w:r w:rsidR="00463163">
            <w:fldChar w:fldCharType="begin"/>
          </w:r>
          <w:r w:rsidR="00463163">
            <w:instrText xml:space="preserve"> CITATION rab \l 1033 </w:instrText>
          </w:r>
          <w:r w:rsidR="00463163">
            <w:fldChar w:fldCharType="separate"/>
          </w:r>
          <w:r w:rsidR="00463163">
            <w:rPr>
              <w:noProof/>
            </w:rPr>
            <w:t xml:space="preserve"> (Rabiner, 1989)</w:t>
          </w:r>
          <w:r w:rsidR="00463163">
            <w:fldChar w:fldCharType="end"/>
          </w:r>
        </w:sdtContent>
      </w:sdt>
      <w:r w:rsidR="00463163">
        <w:t>.</w:t>
      </w:r>
      <w:r>
        <w:t xml:space="preserve">The forward </w:t>
      </w:r>
      <w:r w:rsidR="000F7D96">
        <w:t xml:space="preserve">probability includes </w:t>
      </w:r>
      <w:r w:rsidR="00AE79EB" w:rsidRPr="000F7D96">
        <w:rPr>
          <w:position w:val="-16"/>
        </w:rPr>
        <w:object w:dxaOrig="5380" w:dyaOrig="440" w14:anchorId="33C273FA">
          <v:shape id="_x0000_i1360" type="#_x0000_t75" style="width:269pt;height:21pt" o:ole="">
            <v:imagedata r:id="rId685" o:title=""/>
          </v:shape>
          <o:OLEObject Type="Embed" ProgID="Equation.DSMT4" ShapeID="_x0000_i1360" DrawAspect="Content" ObjectID="_1309040073" r:id="rId686"/>
        </w:object>
      </w:r>
      <w:r w:rsidR="000F7D96">
        <w:t xml:space="preserve">   and backward </w:t>
      </w:r>
      <w:r w:rsidR="00E669FD">
        <w:t xml:space="preserve">probability </w:t>
      </w:r>
      <w:r w:rsidR="009C416D">
        <w:t>includes</w:t>
      </w:r>
      <w:r w:rsidR="00E669FD" w:rsidRPr="00E669FD">
        <w:rPr>
          <w:position w:val="-12"/>
        </w:rPr>
        <w:object w:dxaOrig="1760" w:dyaOrig="360" w14:anchorId="45E816C3">
          <v:shape id="_x0000_i1361" type="#_x0000_t75" style="width:87pt;height:19pt" o:ole="">
            <v:imagedata r:id="rId687" o:title=""/>
          </v:shape>
          <o:OLEObject Type="Embed" ProgID="Equation.DSMT4" ShapeID="_x0000_i1361" DrawAspect="Content" ObjectID="_1309040074" r:id="rId688"/>
        </w:object>
      </w:r>
      <w:r w:rsidR="00E669FD">
        <w:t xml:space="preserve">. It seems that </w:t>
      </w:r>
      <w:r>
        <w:t xml:space="preserve">the </w:t>
      </w:r>
      <w:r w:rsidR="00E669FD">
        <w:t>authors in this work approximate the forward probabilities with</w:t>
      </w:r>
      <w:r w:rsidR="00894975" w:rsidRPr="00E669FD">
        <w:rPr>
          <w:position w:val="-16"/>
        </w:rPr>
        <w:object w:dxaOrig="3739" w:dyaOrig="440" w14:anchorId="73BE019E">
          <v:shape id="_x0000_i1362" type="#_x0000_t75" style="width:186pt;height:21pt" o:ole="">
            <v:imagedata r:id="rId689" o:title=""/>
          </v:shape>
          <o:OLEObject Type="Embed" ProgID="Equation.DSMT4" ShapeID="_x0000_i1362" DrawAspect="Content" ObjectID="_1309040075" r:id="rId690"/>
        </w:object>
      </w:r>
      <w:r w:rsidR="00E669FD">
        <w:t>, and for backward probabilities we have</w:t>
      </w:r>
      <w:r w:rsidR="00A3003D">
        <w:t>:</w:t>
      </w:r>
    </w:p>
    <w:p w14:paraId="6D4E4879" w14:textId="77777777" w:rsidR="00DE09E7" w:rsidRDefault="00DE09E7" w:rsidP="00395E9A">
      <w:pPr>
        <w:pStyle w:val="MTDisplayEquation"/>
      </w:pPr>
      <w:r>
        <w:tab/>
      </w:r>
      <w:r w:rsidR="00AE79EB" w:rsidRPr="00D870E4">
        <w:rPr>
          <w:position w:val="-122"/>
        </w:rPr>
        <w:object w:dxaOrig="6500" w:dyaOrig="2560" w14:anchorId="5B50EEE0">
          <v:shape id="_x0000_i1363" type="#_x0000_t75" style="width:325pt;height:129pt" o:ole="">
            <v:imagedata r:id="rId691" o:title=""/>
          </v:shape>
          <o:OLEObject Type="Embed" ProgID="Equation.DSMT4" ShapeID="_x0000_i1363" DrawAspect="Content" ObjectID="_1309040076" r:id="rId69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25</w:instrText>
      </w:r>
      <w:r w:rsidR="00E3005E">
        <w:rPr>
          <w:noProof/>
        </w:rPr>
        <w:fldChar w:fldCharType="end"/>
      </w:r>
      <w:r w:rsidR="00395E9A">
        <w:instrText>)</w:instrText>
      </w:r>
      <w:r w:rsidR="008A5385">
        <w:fldChar w:fldCharType="end"/>
      </w:r>
    </w:p>
    <w:p w14:paraId="6F3F4C41" w14:textId="77777777" w:rsidR="00E669FD" w:rsidRDefault="00E669FD" w:rsidP="00516B9B">
      <w:pPr>
        <w:pStyle w:val="MTDisplayEquation"/>
      </w:pPr>
      <w:r>
        <w:t>As a result we would have</w:t>
      </w:r>
      <w:sdt>
        <w:sdtPr>
          <w:id w:val="1824397528"/>
          <w:citation/>
        </w:sdtPr>
        <w:sdtEndPr/>
        <w:sdtContent>
          <w:r w:rsidR="008A5385">
            <w:fldChar w:fldCharType="begin"/>
          </w:r>
          <w:r w:rsidR="00B803AC">
            <w:instrText xml:space="preserve">CITATION fox1 \t  \l 1033 </w:instrText>
          </w:r>
          <w:r w:rsidR="008A5385">
            <w:fldChar w:fldCharType="separate"/>
          </w:r>
          <w:r w:rsidR="00B803AC">
            <w:rPr>
              <w:noProof/>
            </w:rPr>
            <w:t xml:space="preserve"> (Fox E. , Sudderth, Jordan, &amp; Willsky, 2010)</w:t>
          </w:r>
          <w:r w:rsidR="008A5385">
            <w:fldChar w:fldCharType="end"/>
          </w:r>
        </w:sdtContent>
      </w:sdt>
      <w:r w:rsidR="00AE79EB">
        <w:t xml:space="preserve"> </w:t>
      </w:r>
      <w:r w:rsidR="00516B9B">
        <w:t>:</w:t>
      </w:r>
    </w:p>
    <w:p w14:paraId="6A5D5505" w14:textId="77777777" w:rsidR="00E669FD" w:rsidRDefault="00E669FD" w:rsidP="00395E9A">
      <w:pPr>
        <w:pStyle w:val="MTDisplayEquation"/>
      </w:pPr>
      <w:r>
        <w:tab/>
      </w:r>
      <w:r w:rsidR="00AE79EB" w:rsidRPr="008240DF">
        <w:rPr>
          <w:position w:val="-36"/>
        </w:rPr>
        <w:object w:dxaOrig="2820" w:dyaOrig="820" w14:anchorId="4AE8F78B">
          <v:shape id="_x0000_i1364" type="#_x0000_t75" style="width:142pt;height:42pt" o:ole="">
            <v:imagedata r:id="rId693" o:title=""/>
          </v:shape>
          <o:OLEObject Type="Embed" ProgID="Equation.DSMT4" ShapeID="_x0000_i1364" DrawAspect="Content" ObjectID="_1309040077" r:id="rId69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26</w:instrText>
      </w:r>
      <w:r w:rsidR="00E3005E">
        <w:rPr>
          <w:noProof/>
        </w:rPr>
        <w:fldChar w:fldCharType="end"/>
      </w:r>
      <w:r w:rsidR="00395E9A">
        <w:instrText>)</w:instrText>
      </w:r>
      <w:r w:rsidR="008A5385">
        <w:fldChar w:fldCharType="end"/>
      </w:r>
    </w:p>
    <w:p w14:paraId="199380F4" w14:textId="77777777" w:rsidR="00516B9B" w:rsidRDefault="0009648E" w:rsidP="00516B9B">
      <w:pPr>
        <w:pStyle w:val="MTDisplayEquation"/>
      </w:pPr>
      <w:r>
        <w:t>w</w:t>
      </w:r>
      <w:r w:rsidR="00516B9B">
        <w:t>here for Gaussian emission for components</w:t>
      </w:r>
      <w:r>
        <w:t xml:space="preserve"> are given by</w:t>
      </w:r>
      <w:r w:rsidR="00516B9B">
        <w:t xml:space="preserve"> </w:t>
      </w:r>
      <w:r w:rsidR="00516B9B" w:rsidRPr="00AE79EB">
        <w:rPr>
          <w:position w:val="-16"/>
        </w:rPr>
        <w:object w:dxaOrig="2560" w:dyaOrig="440" w14:anchorId="666D661C">
          <v:shape id="_x0000_i1365" type="#_x0000_t75" style="width:129pt;height:21pt" o:ole="">
            <v:imagedata r:id="rId695" o:title=""/>
          </v:shape>
          <o:OLEObject Type="Embed" ProgID="Equation.DSMT4" ShapeID="_x0000_i1365" DrawAspect="Content" ObjectID="_1309040078" r:id="rId696"/>
        </w:object>
      </w:r>
    </w:p>
    <w:p w14:paraId="4AC6C5D7" w14:textId="77777777" w:rsidR="00516B9B" w:rsidRDefault="0028119F" w:rsidP="00E669FD">
      <w:pPr>
        <w:pStyle w:val="MTDisplayEquation"/>
      </w:pPr>
      <w:r>
        <w:t>The algorithm is as follow</w:t>
      </w:r>
      <w:r w:rsidR="0009648E">
        <w:t>s</w:t>
      </w:r>
      <w:sdt>
        <w:sdtPr>
          <w:id w:val="1080869744"/>
          <w:citation/>
        </w:sdtPr>
        <w:sdtEndPr/>
        <w:sdtContent>
          <w:r w:rsidR="008A5385">
            <w:fldChar w:fldCharType="begin"/>
          </w:r>
          <w:r w:rsidR="00B803AC">
            <w:instrText xml:space="preserve">CITATION fox1 \t  \l 1033 </w:instrText>
          </w:r>
          <w:r w:rsidR="008A5385">
            <w:fldChar w:fldCharType="separate"/>
          </w:r>
          <w:r w:rsidR="00B803AC">
            <w:rPr>
              <w:noProof/>
            </w:rPr>
            <w:t xml:space="preserve"> (Fox E. , Sudderth, Jordan, &amp; Willsky, 2010)</w:t>
          </w:r>
          <w:r w:rsidR="008A5385">
            <w:fldChar w:fldCharType="end"/>
          </w:r>
        </w:sdtContent>
      </w:sdt>
      <w:r>
        <w:t>:</w:t>
      </w:r>
    </w:p>
    <w:p w14:paraId="46A0A198" w14:textId="77777777" w:rsidR="0028119F" w:rsidRDefault="0028119F" w:rsidP="0028119F">
      <w:pPr>
        <w:pStyle w:val="Lists"/>
        <w:numPr>
          <w:ilvl w:val="0"/>
          <w:numId w:val="43"/>
        </w:numPr>
      </w:pPr>
      <w:r>
        <w:t xml:space="preserve">Given the </w:t>
      </w:r>
      <w:r w:rsidR="0009648E">
        <w:t xml:space="preserve">previous </w:t>
      </w:r>
      <w:r w:rsidR="00840898" w:rsidRPr="00840898">
        <w:rPr>
          <w:position w:val="-10"/>
        </w:rPr>
        <w:object w:dxaOrig="1640" w:dyaOrig="360" w14:anchorId="0DF33F7A">
          <v:shape id="_x0000_i1366" type="#_x0000_t75" style="width:81pt;height:19pt" o:ole="">
            <v:imagedata r:id="rId697" o:title=""/>
          </v:shape>
          <o:OLEObject Type="Embed" ProgID="Equation.DSMT4" ShapeID="_x0000_i1366" DrawAspect="Content" ObjectID="_1309040079" r:id="rId698"/>
        </w:object>
      </w:r>
      <w:r>
        <w:t>and</w:t>
      </w:r>
      <w:r w:rsidR="00840898" w:rsidRPr="0028119F">
        <w:rPr>
          <w:position w:val="-6"/>
        </w:rPr>
        <w:object w:dxaOrig="520" w:dyaOrig="320" w14:anchorId="47D6F619">
          <v:shape id="_x0000_i1367" type="#_x0000_t75" style="width:26pt;height:15pt" o:ole="">
            <v:imagedata r:id="rId699" o:title=""/>
          </v:shape>
          <o:OLEObject Type="Embed" ProgID="Equation.DSMT4" ShapeID="_x0000_i1367" DrawAspect="Content" ObjectID="_1309040080" r:id="rId700"/>
        </w:object>
      </w:r>
      <w:r>
        <w:t>.</w:t>
      </w:r>
    </w:p>
    <w:p w14:paraId="1B6431EB" w14:textId="77777777" w:rsidR="0028119F" w:rsidRDefault="0028119F" w:rsidP="0028119F">
      <w:pPr>
        <w:pStyle w:val="Lists"/>
        <w:numPr>
          <w:ilvl w:val="0"/>
          <w:numId w:val="43"/>
        </w:numPr>
      </w:pPr>
      <w:r>
        <w:t>For</w:t>
      </w:r>
      <w:r w:rsidR="00840898" w:rsidRPr="00840898">
        <w:rPr>
          <w:position w:val="-12"/>
        </w:rPr>
        <w:object w:dxaOrig="1080" w:dyaOrig="360" w14:anchorId="1CAC0190">
          <v:shape id="_x0000_i1368" type="#_x0000_t75" style="width:55pt;height:19pt" o:ole="">
            <v:imagedata r:id="rId701" o:title=""/>
          </v:shape>
          <o:OLEObject Type="Embed" ProgID="Equation.DSMT4" ShapeID="_x0000_i1368" DrawAspect="Content" ObjectID="_1309040081" r:id="rId702"/>
        </w:object>
      </w:r>
      <w:r w:rsidR="0009648E">
        <w:t>, i</w:t>
      </w:r>
      <w:r>
        <w:t xml:space="preserve">nitialize messages to </w:t>
      </w:r>
      <w:r w:rsidR="00840898" w:rsidRPr="00840898">
        <w:rPr>
          <w:position w:val="-14"/>
        </w:rPr>
        <w:object w:dxaOrig="1200" w:dyaOrig="380" w14:anchorId="0DC4BB0C">
          <v:shape id="_x0000_i1369" type="#_x0000_t75" style="width:60pt;height:19pt" o:ole="">
            <v:imagedata r:id="rId703" o:title=""/>
          </v:shape>
          <o:OLEObject Type="Embed" ProgID="Equation.DSMT4" ShapeID="_x0000_i1369" DrawAspect="Content" ObjectID="_1309040082" r:id="rId704"/>
        </w:object>
      </w:r>
    </w:p>
    <w:p w14:paraId="6DDBB4D9" w14:textId="77777777" w:rsidR="0028119F" w:rsidRDefault="0009648E" w:rsidP="0028119F">
      <w:pPr>
        <w:pStyle w:val="Lists"/>
        <w:numPr>
          <w:ilvl w:val="0"/>
          <w:numId w:val="43"/>
        </w:numPr>
      </w:pPr>
      <w:r>
        <w:lastRenderedPageBreak/>
        <w:t>F</w:t>
      </w:r>
      <w:r w:rsidR="0028119F">
        <w:t>or</w:t>
      </w:r>
      <w:r w:rsidR="0028119F" w:rsidRPr="0028119F">
        <w:rPr>
          <w:position w:val="-12"/>
        </w:rPr>
        <w:object w:dxaOrig="1300" w:dyaOrig="360" w14:anchorId="4F4864A5">
          <v:shape id="_x0000_i1370" type="#_x0000_t75" style="width:66pt;height:19pt" o:ole="">
            <v:imagedata r:id="rId705" o:title=""/>
          </v:shape>
          <o:OLEObject Type="Embed" ProgID="Equation.DSMT4" ShapeID="_x0000_i1370" DrawAspect="Content" ObjectID="_1309040083" r:id="rId706"/>
        </w:object>
      </w:r>
      <w:r w:rsidR="0028119F">
        <w:t>and</w:t>
      </w:r>
      <w:r w:rsidR="0028119F" w:rsidRPr="0028119F">
        <w:rPr>
          <w:position w:val="-12"/>
        </w:rPr>
        <w:object w:dxaOrig="1080" w:dyaOrig="360" w14:anchorId="2749EB01">
          <v:shape id="_x0000_i1371" type="#_x0000_t75" style="width:55pt;height:19pt" o:ole="">
            <v:imagedata r:id="rId707" o:title=""/>
          </v:shape>
          <o:OLEObject Type="Embed" ProgID="Equation.DSMT4" ShapeID="_x0000_i1371" DrawAspect="Content" ObjectID="_1309040084" r:id="rId708"/>
        </w:object>
      </w:r>
      <w:r w:rsidR="00FA1FDB">
        <w:t xml:space="preserve"> compute</w:t>
      </w:r>
    </w:p>
    <w:p w14:paraId="20B5D6AE" w14:textId="77777777" w:rsidR="00FA1FDB" w:rsidRDefault="00FA1FDB" w:rsidP="00395E9A">
      <w:pPr>
        <w:pStyle w:val="MTDisplayEquation"/>
      </w:pPr>
      <w:r>
        <w:tab/>
      </w:r>
      <w:r w:rsidRPr="00FA1FDB">
        <w:rPr>
          <w:position w:val="-28"/>
        </w:rPr>
        <w:object w:dxaOrig="4120" w:dyaOrig="680" w14:anchorId="59C94FC4">
          <v:shape id="_x0000_i1372" type="#_x0000_t75" style="width:207pt;height:33pt" o:ole="">
            <v:imagedata r:id="rId709" o:title=""/>
          </v:shape>
          <o:OLEObject Type="Embed" ProgID="Equation.DSMT4" ShapeID="_x0000_i1372" DrawAspect="Content" ObjectID="_1309040085" r:id="rId71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27</w:instrText>
      </w:r>
      <w:r w:rsidR="00E3005E">
        <w:rPr>
          <w:noProof/>
        </w:rPr>
        <w:fldChar w:fldCharType="end"/>
      </w:r>
      <w:r w:rsidR="00395E9A">
        <w:instrText>)</w:instrText>
      </w:r>
      <w:r w:rsidR="008A5385">
        <w:fldChar w:fldCharType="end"/>
      </w:r>
    </w:p>
    <w:p w14:paraId="7AF98FC6" w14:textId="77777777" w:rsidR="00F76CAE" w:rsidRDefault="00F76CAE" w:rsidP="00F76CAE">
      <w:pPr>
        <w:pStyle w:val="Lists"/>
      </w:pPr>
      <w:r>
        <w:t>Sample the augmented state</w:t>
      </w:r>
      <w:r w:rsidR="00840898" w:rsidRPr="00840898">
        <w:rPr>
          <w:position w:val="-12"/>
        </w:rPr>
        <w:object w:dxaOrig="639" w:dyaOrig="360" w14:anchorId="1B05FA35">
          <v:shape id="_x0000_i1373" type="#_x0000_t75" style="width:31pt;height:19pt" o:ole="">
            <v:imagedata r:id="rId711" o:title=""/>
          </v:shape>
          <o:OLEObject Type="Embed" ProgID="Equation.DSMT4" ShapeID="_x0000_i1373" DrawAspect="Content" ObjectID="_1309040086" r:id="rId712"/>
        </w:object>
      </w:r>
      <w:r>
        <w:t xml:space="preserve"> sequentially and start from</w:t>
      </w:r>
      <w:r w:rsidR="00840898" w:rsidRPr="00F76CAE">
        <w:rPr>
          <w:position w:val="-6"/>
        </w:rPr>
        <w:object w:dxaOrig="420" w:dyaOrig="260" w14:anchorId="4F5C7B3A">
          <v:shape id="_x0000_i1374" type="#_x0000_t75" style="width:20pt;height:12pt" o:ole="">
            <v:imagedata r:id="rId713" o:title=""/>
          </v:shape>
          <o:OLEObject Type="Embed" ProgID="Equation.DSMT4" ShapeID="_x0000_i1374" DrawAspect="Content" ObjectID="_1309040087" r:id="rId714"/>
        </w:object>
      </w:r>
      <w:r>
        <w:t>:</w:t>
      </w:r>
    </w:p>
    <w:p w14:paraId="530D9278" w14:textId="77777777" w:rsidR="00F76CAE" w:rsidRDefault="00F76CAE" w:rsidP="00F76CAE">
      <w:pPr>
        <w:pStyle w:val="Lists"/>
        <w:numPr>
          <w:ilvl w:val="0"/>
          <w:numId w:val="0"/>
        </w:numPr>
        <w:ind w:left="360"/>
      </w:pPr>
      <w:r>
        <w:t xml:space="preserve">Set </w:t>
      </w:r>
      <w:r w:rsidR="00840898" w:rsidRPr="00840898">
        <w:rPr>
          <w:position w:val="-14"/>
        </w:rPr>
        <w:object w:dxaOrig="1280" w:dyaOrig="360" w14:anchorId="29F02DD9">
          <v:shape id="_x0000_i1375" type="#_x0000_t75" style="width:65pt;height:19pt" o:ole="">
            <v:imagedata r:id="rId715" o:title=""/>
          </v:shape>
          <o:OLEObject Type="Embed" ProgID="Equation.DSMT4" ShapeID="_x0000_i1375" DrawAspect="Content" ObjectID="_1309040088" r:id="rId716"/>
        </w:object>
      </w:r>
      <w:r>
        <w:t>and</w:t>
      </w:r>
      <w:r w:rsidRPr="00F76CAE">
        <w:rPr>
          <w:position w:val="-14"/>
        </w:rPr>
        <w:object w:dxaOrig="680" w:dyaOrig="360" w14:anchorId="7E1BA622">
          <v:shape id="_x0000_i1376" type="#_x0000_t75" style="width:33pt;height:19pt" o:ole="">
            <v:imagedata r:id="rId717" o:title=""/>
          </v:shape>
          <o:OLEObject Type="Embed" ProgID="Equation.DSMT4" ShapeID="_x0000_i1376" DrawAspect="Content" ObjectID="_1309040089" r:id="rId718"/>
        </w:object>
      </w:r>
      <w:r>
        <w:t>for</w:t>
      </w:r>
      <w:r w:rsidR="00840898" w:rsidRPr="00840898">
        <w:rPr>
          <w:position w:val="-12"/>
        </w:rPr>
        <w:object w:dxaOrig="1460" w:dyaOrig="400" w14:anchorId="05C1716C">
          <v:shape id="_x0000_i1377" type="#_x0000_t75" style="width:1in;height:20pt" o:ole="">
            <v:imagedata r:id="rId719" o:title=""/>
          </v:shape>
          <o:OLEObject Type="Embed" ProgID="Equation.DSMT4" ShapeID="_x0000_i1377" DrawAspect="Content" ObjectID="_1309040090" r:id="rId720"/>
        </w:object>
      </w:r>
      <w:r>
        <w:t>and</w:t>
      </w:r>
      <w:r w:rsidR="00840898" w:rsidRPr="00840898">
        <w:rPr>
          <w:position w:val="-12"/>
        </w:rPr>
        <w:object w:dxaOrig="2360" w:dyaOrig="360" w14:anchorId="6928F481">
          <v:shape id="_x0000_i1378" type="#_x0000_t75" style="width:118pt;height:19pt" o:ole="">
            <v:imagedata r:id="rId721" o:title=""/>
          </v:shape>
          <o:OLEObject Type="Embed" ProgID="Equation.DSMT4" ShapeID="_x0000_i1378" DrawAspect="Content" ObjectID="_1309040091" r:id="rId722"/>
        </w:object>
      </w:r>
    </w:p>
    <w:p w14:paraId="4AB8E307" w14:textId="77777777" w:rsidR="00F76CAE" w:rsidRDefault="00F76CAE" w:rsidP="00466249">
      <w:pPr>
        <w:pStyle w:val="Lists"/>
        <w:numPr>
          <w:ilvl w:val="0"/>
          <w:numId w:val="0"/>
        </w:numPr>
        <w:ind w:left="360"/>
        <w:rPr>
          <w:sz w:val="20"/>
          <w:szCs w:val="22"/>
        </w:rPr>
      </w:pPr>
      <w:r>
        <w:t xml:space="preserve">  </w:t>
      </w:r>
      <w:r w:rsidR="00466249">
        <w:t>For all</w:t>
      </w:r>
      <w:r w:rsidR="00840898" w:rsidRPr="00840898">
        <w:rPr>
          <w:position w:val="-12"/>
        </w:rPr>
        <w:object w:dxaOrig="2360" w:dyaOrig="360" w14:anchorId="6338E283">
          <v:shape id="_x0000_i1379" type="#_x0000_t75" style="width:118pt;height:19pt" o:ole="">
            <v:imagedata r:id="rId723" o:title=""/>
          </v:shape>
          <o:OLEObject Type="Embed" ProgID="Equation.DSMT4" ShapeID="_x0000_i1379" DrawAspect="Content" ObjectID="_1309040092" r:id="rId724"/>
        </w:object>
      </w:r>
      <w:r w:rsidR="00466249">
        <w:t xml:space="preserve"> c</w:t>
      </w:r>
      <w:r>
        <w:t>ompute</w:t>
      </w:r>
      <w:r w:rsidR="00466249">
        <w:t>:</w:t>
      </w:r>
      <w:r>
        <w:t xml:space="preserve"> </w:t>
      </w:r>
    </w:p>
    <w:p w14:paraId="31EA70CA" w14:textId="77777777" w:rsidR="00466249" w:rsidRDefault="00466249" w:rsidP="00395E9A">
      <w:pPr>
        <w:pStyle w:val="MTDisplayEquation"/>
      </w:pPr>
      <w:r>
        <w:tab/>
      </w:r>
      <w:r w:rsidRPr="00466249">
        <w:rPr>
          <w:position w:val="-16"/>
        </w:rPr>
        <w:object w:dxaOrig="4000" w:dyaOrig="420" w14:anchorId="185699C7">
          <v:shape id="_x0000_i1380" type="#_x0000_t75" style="width:201pt;height:20pt" o:ole="">
            <v:imagedata r:id="rId725" o:title=""/>
          </v:shape>
          <o:OLEObject Type="Embed" ProgID="Equation.DSMT4" ShapeID="_x0000_i1380" DrawAspect="Content" ObjectID="_1309040093" r:id="rId72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28</w:instrText>
      </w:r>
      <w:r w:rsidR="00E3005E">
        <w:rPr>
          <w:noProof/>
        </w:rPr>
        <w:fldChar w:fldCharType="end"/>
      </w:r>
      <w:r w:rsidR="00395E9A">
        <w:instrText>)</w:instrText>
      </w:r>
      <w:r w:rsidR="008A5385">
        <w:fldChar w:fldCharType="end"/>
      </w:r>
    </w:p>
    <w:p w14:paraId="09F5C8C8" w14:textId="77777777" w:rsidR="00466249" w:rsidRDefault="00840898" w:rsidP="00784C28">
      <w:pPr>
        <w:pStyle w:val="Lists"/>
      </w:pPr>
      <w:r>
        <w:t>Sample augmented state</w:t>
      </w:r>
      <w:r w:rsidRPr="00840898">
        <w:rPr>
          <w:position w:val="-12"/>
        </w:rPr>
        <w:object w:dxaOrig="639" w:dyaOrig="360" w14:anchorId="4D562722">
          <v:shape id="_x0000_i1381" type="#_x0000_t75" style="width:31pt;height:19pt" o:ole="">
            <v:imagedata r:id="rId727" o:title=""/>
          </v:shape>
          <o:OLEObject Type="Embed" ProgID="Equation.DSMT4" ShapeID="_x0000_i1381" DrawAspect="Content" ObjectID="_1309040094" r:id="rId728"/>
        </w:object>
      </w:r>
      <w:r>
        <w:t>:</w:t>
      </w:r>
    </w:p>
    <w:p w14:paraId="35245A80" w14:textId="77777777" w:rsidR="00840898" w:rsidRDefault="00840898" w:rsidP="00395E9A">
      <w:pPr>
        <w:pStyle w:val="MTDisplayEquation"/>
      </w:pPr>
      <w:r>
        <w:tab/>
      </w:r>
      <w:r w:rsidR="00296307" w:rsidRPr="00296307">
        <w:rPr>
          <w:position w:val="-36"/>
        </w:rPr>
        <w:object w:dxaOrig="3940" w:dyaOrig="780" w14:anchorId="7D2813E5">
          <v:shape id="_x0000_i1382" type="#_x0000_t75" style="width:197pt;height:40pt" o:ole="">
            <v:imagedata r:id="rId729" o:title=""/>
          </v:shape>
          <o:OLEObject Type="Embed" ProgID="Equation.DSMT4" ShapeID="_x0000_i1382" DrawAspect="Content" ObjectID="_1309040095" r:id="rId73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29</w:instrText>
      </w:r>
      <w:r w:rsidR="00E3005E">
        <w:rPr>
          <w:noProof/>
        </w:rPr>
        <w:fldChar w:fldCharType="end"/>
      </w:r>
      <w:r w:rsidR="00395E9A">
        <w:instrText>)</w:instrText>
      </w:r>
      <w:r w:rsidR="008A5385">
        <w:fldChar w:fldCharType="end"/>
      </w:r>
    </w:p>
    <w:p w14:paraId="4EB0C308" w14:textId="77777777" w:rsidR="00840898" w:rsidRDefault="00840898" w:rsidP="00296307">
      <w:pPr>
        <w:pStyle w:val="Lists"/>
      </w:pPr>
      <w:r>
        <w:t xml:space="preserve">Increase </w:t>
      </w:r>
      <w:r w:rsidRPr="00840898">
        <w:rPr>
          <w:position w:val="-14"/>
        </w:rPr>
        <w:object w:dxaOrig="480" w:dyaOrig="360" w14:anchorId="05904283">
          <v:shape id="_x0000_i1383" type="#_x0000_t75" style="width:24pt;height:19pt" o:ole="">
            <v:imagedata r:id="rId731" o:title=""/>
          </v:shape>
          <o:OLEObject Type="Embed" ProgID="Equation.DSMT4" ShapeID="_x0000_i1383" DrawAspect="Content" ObjectID="_1309040096" r:id="rId732"/>
        </w:object>
      </w:r>
      <w:r>
        <w:t>and</w:t>
      </w:r>
      <w:r w:rsidRPr="00840898">
        <w:rPr>
          <w:position w:val="-14"/>
        </w:rPr>
        <w:object w:dxaOrig="400" w:dyaOrig="360" w14:anchorId="0A545B0F">
          <v:shape id="_x0000_i1384" type="#_x0000_t75" style="width:20pt;height:19pt" o:ole="">
            <v:imagedata r:id="rId733" o:title=""/>
          </v:shape>
          <o:OLEObject Type="Embed" ProgID="Equation.DSMT4" ShapeID="_x0000_i1384" DrawAspect="Content" ObjectID="_1309040097" r:id="rId734"/>
        </w:object>
      </w:r>
      <w:r>
        <w:t>and add</w:t>
      </w:r>
      <w:r w:rsidRPr="00840898">
        <w:rPr>
          <w:position w:val="-10"/>
        </w:rPr>
        <w:object w:dxaOrig="220" w:dyaOrig="320" w14:anchorId="6135FC27">
          <v:shape id="_x0000_i1385" type="#_x0000_t75" style="width:11pt;height:15pt" o:ole="">
            <v:imagedata r:id="rId735" o:title=""/>
          </v:shape>
          <o:OLEObject Type="Embed" ProgID="Equation.DSMT4" ShapeID="_x0000_i1385" DrawAspect="Content" ObjectID="_1309040098" r:id="rId736"/>
        </w:object>
      </w:r>
      <w:r>
        <w:t xml:space="preserve"> to the cached statistics. </w:t>
      </w:r>
    </w:p>
    <w:p w14:paraId="6E36DE46" w14:textId="77777777" w:rsidR="00840898" w:rsidRDefault="00840898" w:rsidP="00395E9A">
      <w:pPr>
        <w:pStyle w:val="MTDisplayEquation"/>
      </w:pPr>
      <w:r>
        <w:tab/>
      </w:r>
      <w:r w:rsidR="00136519" w:rsidRPr="00840898">
        <w:rPr>
          <w:position w:val="-14"/>
        </w:rPr>
        <w:object w:dxaOrig="1520" w:dyaOrig="360" w14:anchorId="6F175CBA">
          <v:shape id="_x0000_i1386" type="#_x0000_t75" style="width:77pt;height:19pt" o:ole="">
            <v:imagedata r:id="rId737" o:title=""/>
          </v:shape>
          <o:OLEObject Type="Embed" ProgID="Equation.DSMT4" ShapeID="_x0000_i1386" DrawAspect="Content" ObjectID="_1309040099" r:id="rId73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30</w:instrText>
      </w:r>
      <w:r w:rsidR="00E3005E">
        <w:rPr>
          <w:noProof/>
        </w:rPr>
        <w:fldChar w:fldCharType="end"/>
      </w:r>
      <w:r w:rsidR="00395E9A">
        <w:instrText>)</w:instrText>
      </w:r>
      <w:r w:rsidR="008A5385">
        <w:fldChar w:fldCharType="end"/>
      </w:r>
    </w:p>
    <w:p w14:paraId="49FA1180" w14:textId="77777777" w:rsidR="00466249" w:rsidRDefault="00136519" w:rsidP="00296307">
      <w:pPr>
        <w:pStyle w:val="Lists"/>
      </w:pPr>
      <w:r>
        <w:t xml:space="preserve">Sample </w:t>
      </w:r>
      <w:r w:rsidRPr="00136519">
        <w:rPr>
          <w:position w:val="-8"/>
        </w:rPr>
        <w:object w:dxaOrig="740" w:dyaOrig="279" w14:anchorId="6E4D2F5F">
          <v:shape id="_x0000_i1387" type="#_x0000_t75" style="width:37pt;height:14pt" o:ole="">
            <v:imagedata r:id="rId739" o:title=""/>
          </v:shape>
          <o:OLEObject Type="Embed" ProgID="Equation.DSMT4" ShapeID="_x0000_i1387" DrawAspect="Content" ObjectID="_1309040100" r:id="rId740"/>
        </w:object>
      </w:r>
      <w:r w:rsidR="0009648E">
        <w:rPr>
          <w:position w:val="-8"/>
        </w:rPr>
        <w:t xml:space="preserve"> </w:t>
      </w:r>
      <w:r>
        <w:t xml:space="preserve">similar to </w:t>
      </w:r>
      <w:r w:rsidR="0009648E">
        <w:t xml:space="preserve">the previous </w:t>
      </w:r>
      <w:r>
        <w:t>algorithm</w:t>
      </w:r>
    </w:p>
    <w:p w14:paraId="197E2EE6" w14:textId="77777777" w:rsidR="00136519" w:rsidRDefault="00136519" w:rsidP="00296307">
      <w:pPr>
        <w:pStyle w:val="Lists"/>
      </w:pPr>
      <w:r>
        <w:t xml:space="preserve">Update </w:t>
      </w:r>
      <w:r w:rsidRPr="00136519">
        <w:rPr>
          <w:position w:val="-10"/>
        </w:rPr>
        <w:object w:dxaOrig="240" w:dyaOrig="300" w14:anchorId="221F4D9E">
          <v:shape id="_x0000_i1388" type="#_x0000_t75" style="width:12pt;height:15pt" o:ole="">
            <v:imagedata r:id="rId741" o:title=""/>
          </v:shape>
          <o:OLEObject Type="Embed" ProgID="Equation.DSMT4" ShapeID="_x0000_i1388" DrawAspect="Content" ObjectID="_1309040101" r:id="rId742"/>
        </w:object>
      </w:r>
      <w:r>
        <w:t>:</w:t>
      </w:r>
    </w:p>
    <w:p w14:paraId="18D9E767" w14:textId="77777777" w:rsidR="00136519" w:rsidRDefault="00136519" w:rsidP="00395E9A">
      <w:pPr>
        <w:pStyle w:val="MTDisplayEquation"/>
      </w:pPr>
      <w:r>
        <w:tab/>
      </w:r>
      <w:r w:rsidRPr="00136519">
        <w:rPr>
          <w:position w:val="-12"/>
        </w:rPr>
        <w:object w:dxaOrig="3080" w:dyaOrig="360" w14:anchorId="25F174DA">
          <v:shape id="_x0000_i1389" type="#_x0000_t75" style="width:153pt;height:19pt" o:ole="">
            <v:imagedata r:id="rId743" o:title=""/>
          </v:shape>
          <o:OLEObject Type="Embed" ProgID="Equation.DSMT4" ShapeID="_x0000_i1389" DrawAspect="Content" ObjectID="_1309040102" r:id="rId74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31</w:instrText>
      </w:r>
      <w:r w:rsidR="00E3005E">
        <w:rPr>
          <w:noProof/>
        </w:rPr>
        <w:fldChar w:fldCharType="end"/>
      </w:r>
      <w:r w:rsidR="00395E9A">
        <w:instrText>)</w:instrText>
      </w:r>
      <w:r w:rsidR="008A5385">
        <w:fldChar w:fldCharType="end"/>
      </w:r>
    </w:p>
    <w:p w14:paraId="7A8F1695" w14:textId="77777777" w:rsidR="00244435" w:rsidRDefault="00244435" w:rsidP="00296307">
      <w:pPr>
        <w:pStyle w:val="Lists"/>
      </w:pPr>
      <w:r>
        <w:t xml:space="preserve">For </w:t>
      </w:r>
      <w:r w:rsidRPr="0028119F">
        <w:rPr>
          <w:position w:val="-12"/>
        </w:rPr>
        <w:object w:dxaOrig="1080" w:dyaOrig="360" w14:anchorId="3B1C897D">
          <v:shape id="_x0000_i1390" type="#_x0000_t75" style="width:55pt;height:19pt" o:ole="">
            <v:imagedata r:id="rId745" o:title=""/>
          </v:shape>
          <o:OLEObject Type="Embed" ProgID="Equation.DSMT4" ShapeID="_x0000_i1390" DrawAspect="Content" ObjectID="_1309040103" r:id="rId746"/>
        </w:object>
      </w:r>
      <w:r>
        <w:t>:</w:t>
      </w:r>
    </w:p>
    <w:p w14:paraId="5E624CDC" w14:textId="77777777" w:rsidR="00244435" w:rsidRDefault="00244435" w:rsidP="00296307">
      <w:pPr>
        <w:pStyle w:val="MTDisplayEquation"/>
        <w:numPr>
          <w:ilvl w:val="0"/>
          <w:numId w:val="42"/>
        </w:numPr>
      </w:pPr>
      <w:r>
        <w:t xml:space="preserve">Sample </w:t>
      </w:r>
      <w:r w:rsidRPr="00244435">
        <w:rPr>
          <w:position w:val="-10"/>
        </w:rPr>
        <w:object w:dxaOrig="279" w:dyaOrig="320" w14:anchorId="50D36663">
          <v:shape id="_x0000_i1391" type="#_x0000_t75" style="width:14pt;height:15pt" o:ole="">
            <v:imagedata r:id="rId747" o:title=""/>
          </v:shape>
          <o:OLEObject Type="Embed" ProgID="Equation.DSMT4" ShapeID="_x0000_i1391" DrawAspect="Content" ObjectID="_1309040104" r:id="rId748"/>
        </w:object>
      </w:r>
      <w:r>
        <w:t>and</w:t>
      </w:r>
      <w:r w:rsidRPr="00244435">
        <w:rPr>
          <w:position w:val="-10"/>
        </w:rPr>
        <w:object w:dxaOrig="300" w:dyaOrig="320" w14:anchorId="590BC5F8">
          <v:shape id="_x0000_i1392" type="#_x0000_t75" style="width:15pt;height:15pt" o:ole="">
            <v:imagedata r:id="rId749" o:title=""/>
          </v:shape>
          <o:OLEObject Type="Embed" ProgID="Equation.DSMT4" ShapeID="_x0000_i1392" DrawAspect="Content" ObjectID="_1309040105" r:id="rId750"/>
        </w:object>
      </w:r>
      <w:r>
        <w:t>:</w:t>
      </w:r>
    </w:p>
    <w:p w14:paraId="7C2B8223" w14:textId="77777777" w:rsidR="00244435" w:rsidRDefault="00244435" w:rsidP="00395E9A">
      <w:pPr>
        <w:pStyle w:val="MTDisplayEquation"/>
      </w:pPr>
      <w:r>
        <w:tab/>
      </w:r>
      <w:r w:rsidRPr="00244435">
        <w:rPr>
          <w:position w:val="-32"/>
        </w:rPr>
        <w:object w:dxaOrig="4459" w:dyaOrig="740" w14:anchorId="33B6AB6A">
          <v:shape id="_x0000_i1393" type="#_x0000_t75" style="width:222pt;height:37pt" o:ole="">
            <v:imagedata r:id="rId751" o:title=""/>
          </v:shape>
          <o:OLEObject Type="Embed" ProgID="Equation.DSMT4" ShapeID="_x0000_i1393" DrawAspect="Content" ObjectID="_1309040106" r:id="rId75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32</w:instrText>
      </w:r>
      <w:r w:rsidR="00E3005E">
        <w:rPr>
          <w:noProof/>
        </w:rPr>
        <w:fldChar w:fldCharType="end"/>
      </w:r>
      <w:r w:rsidR="00395E9A">
        <w:instrText>)</w:instrText>
      </w:r>
      <w:r w:rsidR="008A5385">
        <w:fldChar w:fldCharType="end"/>
      </w:r>
    </w:p>
    <w:p w14:paraId="2C2C8056" w14:textId="77777777" w:rsidR="00244435" w:rsidRDefault="00244435" w:rsidP="00296307">
      <w:pPr>
        <w:pStyle w:val="MTDisplayEquation"/>
        <w:numPr>
          <w:ilvl w:val="0"/>
          <w:numId w:val="42"/>
        </w:numPr>
      </w:pPr>
      <w:r>
        <w:t xml:space="preserve">For </w:t>
      </w:r>
      <w:r w:rsidRPr="0028119F">
        <w:rPr>
          <w:position w:val="-12"/>
        </w:rPr>
        <w:object w:dxaOrig="1120" w:dyaOrig="360" w14:anchorId="01DABFB4">
          <v:shape id="_x0000_i1394" type="#_x0000_t75" style="width:57pt;height:19pt" o:ole="">
            <v:imagedata r:id="rId753" o:title=""/>
          </v:shape>
          <o:OLEObject Type="Embed" ProgID="Equation.DSMT4" ShapeID="_x0000_i1394" DrawAspect="Content" ObjectID="_1309040107" r:id="rId754"/>
        </w:object>
      </w:r>
      <w:r>
        <w:t xml:space="preserve"> sample:</w:t>
      </w:r>
    </w:p>
    <w:p w14:paraId="42443464" w14:textId="77777777" w:rsidR="00244435" w:rsidRDefault="00244435" w:rsidP="00395E9A">
      <w:pPr>
        <w:pStyle w:val="MTDisplayEquation"/>
      </w:pPr>
      <w:r>
        <w:lastRenderedPageBreak/>
        <w:tab/>
      </w:r>
      <w:r w:rsidRPr="00244435">
        <w:rPr>
          <w:position w:val="-16"/>
        </w:rPr>
        <w:object w:dxaOrig="1780" w:dyaOrig="420" w14:anchorId="3FF906BA">
          <v:shape id="_x0000_i1395" type="#_x0000_t75" style="width:89pt;height:20pt" o:ole="">
            <v:imagedata r:id="rId755" o:title=""/>
          </v:shape>
          <o:OLEObject Type="Embed" ProgID="Equation.DSMT4" ShapeID="_x0000_i1395" DrawAspect="Content" ObjectID="_1309040108" r:id="rId75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33</w:instrText>
      </w:r>
      <w:r w:rsidR="00E3005E">
        <w:rPr>
          <w:noProof/>
        </w:rPr>
        <w:fldChar w:fldCharType="end"/>
      </w:r>
      <w:r w:rsidR="00395E9A">
        <w:instrText>)</w:instrText>
      </w:r>
      <w:r w:rsidR="008A5385">
        <w:fldChar w:fldCharType="end"/>
      </w:r>
    </w:p>
    <w:p w14:paraId="4D9AAF4D" w14:textId="77777777" w:rsidR="00244435" w:rsidRDefault="00244435" w:rsidP="00296307">
      <w:pPr>
        <w:pStyle w:val="Lists"/>
      </w:pPr>
      <w:r>
        <w:t xml:space="preserve">Set </w:t>
      </w:r>
      <w:r w:rsidRPr="00244435">
        <w:rPr>
          <w:position w:val="-10"/>
        </w:rPr>
        <w:object w:dxaOrig="2400" w:dyaOrig="360" w14:anchorId="4F83D91A">
          <v:shape id="_x0000_i1396" type="#_x0000_t75" style="width:120pt;height:19pt" o:ole="">
            <v:imagedata r:id="rId757" o:title=""/>
          </v:shape>
          <o:OLEObject Type="Embed" ProgID="Equation.DSMT4" ShapeID="_x0000_i1396" DrawAspect="Content" ObjectID="_1309040109" r:id="rId758"/>
        </w:object>
      </w:r>
      <w:r>
        <w:t>and</w:t>
      </w:r>
      <w:r w:rsidRPr="00244435">
        <w:rPr>
          <w:position w:val="-6"/>
        </w:rPr>
        <w:object w:dxaOrig="720" w:dyaOrig="320" w14:anchorId="102C8886">
          <v:shape id="_x0000_i1397" type="#_x0000_t75" style="width:37pt;height:15pt" o:ole="">
            <v:imagedata r:id="rId759" o:title=""/>
          </v:shape>
          <o:OLEObject Type="Embed" ProgID="Equation.DSMT4" ShapeID="_x0000_i1397" DrawAspect="Content" ObjectID="_1309040110" r:id="rId760"/>
        </w:object>
      </w:r>
    </w:p>
    <w:p w14:paraId="4244080C" w14:textId="77777777" w:rsidR="00244435" w:rsidRDefault="00244435" w:rsidP="00296307">
      <w:pPr>
        <w:pStyle w:val="Lists"/>
      </w:pPr>
      <w:r>
        <w:t xml:space="preserve">Optionally sample </w:t>
      </w:r>
      <w:r w:rsidR="006542D2">
        <w:t>hyper-parameters</w:t>
      </w:r>
      <w:r w:rsidRPr="00244435">
        <w:rPr>
          <w:position w:val="-10"/>
        </w:rPr>
        <w:object w:dxaOrig="639" w:dyaOrig="260" w14:anchorId="177E3A80">
          <v:shape id="_x0000_i1398" type="#_x0000_t75" style="width:31pt;height:12pt" o:ole="">
            <v:imagedata r:id="rId761" o:title=""/>
          </v:shape>
          <o:OLEObject Type="Embed" ProgID="Equation.DSMT4" ShapeID="_x0000_i1398" DrawAspect="Content" ObjectID="_1309040111" r:id="rId762"/>
        </w:object>
      </w:r>
      <w:r>
        <w:t>and</w:t>
      </w:r>
      <w:r w:rsidRPr="001141BD">
        <w:rPr>
          <w:position w:val="-4"/>
        </w:rPr>
        <w:object w:dxaOrig="220" w:dyaOrig="200" w14:anchorId="6096EE5B">
          <v:shape id="_x0000_i1399" type="#_x0000_t75" style="width:11pt;height:9pt" o:ole="">
            <v:imagedata r:id="rId763" o:title=""/>
          </v:shape>
          <o:OLEObject Type="Embed" ProgID="Equation.DSMT4" ShapeID="_x0000_i1399" DrawAspect="Content" ObjectID="_1309040112" r:id="rId764"/>
        </w:object>
      </w:r>
      <w:r>
        <w:t xml:space="preserve">.     </w:t>
      </w:r>
    </w:p>
    <w:p w14:paraId="46F57D7D" w14:textId="77777777" w:rsidR="00E84CE6" w:rsidRDefault="00E84CE6" w:rsidP="00E84CE6">
      <w:pPr>
        <w:pStyle w:val="Heading3"/>
      </w:pPr>
      <w:bookmarkStart w:id="58" w:name="_Toc318303873"/>
      <w:r>
        <w:t xml:space="preserve">Learning </w:t>
      </w:r>
      <w:r w:rsidR="006542D2">
        <w:t>Hyper-parameters</w:t>
      </w:r>
      <w:bookmarkEnd w:id="58"/>
    </w:p>
    <w:p w14:paraId="52DC090A" w14:textId="77777777" w:rsidR="00E84CE6" w:rsidRDefault="006542D2" w:rsidP="00E84CE6">
      <w:r>
        <w:t>Hyper-parameters</w:t>
      </w:r>
      <w:r w:rsidR="00C77D94">
        <w:t xml:space="preserve"> including</w:t>
      </w:r>
      <w:r w:rsidR="00C77D94" w:rsidRPr="00C77D94">
        <w:rPr>
          <w:position w:val="-10"/>
        </w:rPr>
        <w:object w:dxaOrig="620" w:dyaOrig="260" w14:anchorId="1942F932">
          <v:shape id="_x0000_i1400" type="#_x0000_t75" style="width:30pt;height:12pt" o:ole="">
            <v:imagedata r:id="rId765" o:title=""/>
          </v:shape>
          <o:OLEObject Type="Embed" ProgID="Equation.DSMT4" ShapeID="_x0000_i1400" DrawAspect="Content" ObjectID="_1309040113" r:id="rId766"/>
        </w:object>
      </w:r>
      <w:r w:rsidR="00C77D94">
        <w:t>and</w:t>
      </w:r>
      <w:r w:rsidR="00C77D94" w:rsidRPr="00C77D94">
        <w:rPr>
          <w:position w:val="-6"/>
        </w:rPr>
        <w:object w:dxaOrig="220" w:dyaOrig="200" w14:anchorId="395EA85D">
          <v:shape id="_x0000_i1401" type="#_x0000_t75" style="width:11pt;height:9pt" o:ole="">
            <v:imagedata r:id="rId767" o:title=""/>
          </v:shape>
          <o:OLEObject Type="Embed" ProgID="Equation.DSMT4" ShapeID="_x0000_i1401" DrawAspect="Content" ObjectID="_1309040114" r:id="rId768"/>
        </w:object>
      </w:r>
      <w:r w:rsidR="00C77D94">
        <w:t xml:space="preserve">can also </w:t>
      </w:r>
      <w:r w:rsidR="00401570">
        <w:t xml:space="preserve">be </w:t>
      </w:r>
      <w:r w:rsidR="00C77D94">
        <w:t>inferred like other parameters of the model</w:t>
      </w:r>
      <w:r w:rsidR="00BE1175">
        <w:t xml:space="preserve"> </w:t>
      </w:r>
      <w:sdt>
        <w:sdtPr>
          <w:id w:val="1901479368"/>
          <w:citation/>
        </w:sdtPr>
        <w:sdtEndPr/>
        <w:sdtContent>
          <w:r w:rsidR="008A5385">
            <w:fldChar w:fldCharType="begin"/>
          </w:r>
          <w:r w:rsidR="008F71AB">
            <w:instrText xml:space="preserve">CITATION fox1 \t  \l 1033 </w:instrText>
          </w:r>
          <w:r w:rsidR="008A5385">
            <w:fldChar w:fldCharType="separate"/>
          </w:r>
          <w:r w:rsidR="008F71AB">
            <w:rPr>
              <w:noProof/>
            </w:rPr>
            <w:t>(Fox, Sudderth, Jordan, &amp; Willsky, 2010)</w:t>
          </w:r>
          <w:r w:rsidR="008A5385">
            <w:fldChar w:fldCharType="end"/>
          </w:r>
        </w:sdtContent>
      </w:sdt>
      <w:r w:rsidR="00C77D94">
        <w:t>.</w:t>
      </w:r>
    </w:p>
    <w:p w14:paraId="5E539C4C" w14:textId="77777777" w:rsidR="00C77D94" w:rsidRDefault="00C77D94" w:rsidP="00670CB7">
      <w:pPr>
        <w:pStyle w:val="Heading4"/>
      </w:pPr>
      <w:r>
        <w:t>Posterior for</w:t>
      </w:r>
      <w:r w:rsidRPr="00C77D94">
        <w:rPr>
          <w:position w:val="-12"/>
        </w:rPr>
        <w:object w:dxaOrig="700" w:dyaOrig="360" w14:anchorId="7F6DD046">
          <v:shape id="_x0000_i1402" type="#_x0000_t75" style="width:37pt;height:19pt" o:ole="">
            <v:imagedata r:id="rId769" o:title=""/>
          </v:shape>
          <o:OLEObject Type="Embed" ProgID="Equation.DSMT4" ShapeID="_x0000_i1402" DrawAspect="Content" ObjectID="_1309040115" r:id="rId770"/>
        </w:object>
      </w:r>
    </w:p>
    <w:p w14:paraId="489FFD61" w14:textId="77777777" w:rsidR="00670CB7" w:rsidRDefault="00670CB7" w:rsidP="00670CB7">
      <w:r>
        <w:t xml:space="preserve">Consider the probability of data </w:t>
      </w:r>
      <w:r w:rsidRPr="00670CB7">
        <w:rPr>
          <w:position w:val="-14"/>
        </w:rPr>
        <w:object w:dxaOrig="300" w:dyaOrig="360" w14:anchorId="32DBFB20">
          <v:shape id="_x0000_i1403" type="#_x0000_t75" style="width:15pt;height:19pt" o:ole="">
            <v:imagedata r:id="rId771" o:title=""/>
          </v:shape>
          <o:OLEObject Type="Embed" ProgID="Equation.DSMT4" ShapeID="_x0000_i1403" DrawAspect="Content" ObjectID="_1309040116" r:id="rId772"/>
        </w:object>
      </w:r>
      <w:r>
        <w:t>to sit behind table</w:t>
      </w:r>
      <w:r w:rsidRPr="00670CB7">
        <w:rPr>
          <w:position w:val="-6"/>
        </w:rPr>
        <w:object w:dxaOrig="139" w:dyaOrig="240" w14:anchorId="3C3DD178">
          <v:shape id="_x0000_i1404" type="#_x0000_t75" style="width:6pt;height:12pt" o:ole="">
            <v:imagedata r:id="rId773" o:title=""/>
          </v:shape>
          <o:OLEObject Type="Embed" ProgID="Equation.DSMT4" ShapeID="_x0000_i1404" DrawAspect="Content" ObjectID="_1309040117" r:id="rId774"/>
        </w:object>
      </w:r>
      <w:r>
        <w:t>:</w:t>
      </w:r>
    </w:p>
    <w:p w14:paraId="3CC8500D" w14:textId="77777777" w:rsidR="00670CB7" w:rsidRDefault="00670CB7" w:rsidP="00395E9A">
      <w:pPr>
        <w:pStyle w:val="MTDisplayEquation"/>
      </w:pPr>
      <w:r>
        <w:tab/>
      </w:r>
      <w:r w:rsidR="0079013D" w:rsidRPr="00670CB7">
        <w:rPr>
          <w:position w:val="-36"/>
        </w:rPr>
        <w:object w:dxaOrig="4320" w:dyaOrig="840" w14:anchorId="2A99B014">
          <v:shape id="_x0000_i1405" type="#_x0000_t75" style="width:3in;height:42pt" o:ole="">
            <v:imagedata r:id="rId775" o:title=""/>
          </v:shape>
          <o:OLEObject Type="Embed" ProgID="Equation.DSMT4" ShapeID="_x0000_i1405" DrawAspect="Content" ObjectID="_1309040118" r:id="rId77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34</w:instrText>
      </w:r>
      <w:r w:rsidR="00E3005E">
        <w:rPr>
          <w:noProof/>
        </w:rPr>
        <w:fldChar w:fldCharType="end"/>
      </w:r>
      <w:r w:rsidR="00395E9A">
        <w:instrText>)</w:instrText>
      </w:r>
      <w:r w:rsidR="008A5385">
        <w:fldChar w:fldCharType="end"/>
      </w:r>
    </w:p>
    <w:p w14:paraId="6BB3C615" w14:textId="77777777" w:rsidR="00670CB7" w:rsidRDefault="00670CB7" w:rsidP="006E56E2">
      <w:r>
        <w:t>This equation can be written by considering equation</w:t>
      </w:r>
      <w:r w:rsidR="00C711A1">
        <w:t xml:space="preserve"> </w:t>
      </w:r>
      <w:r w:rsidR="008A5385">
        <w:rPr>
          <w:iCs/>
        </w:rPr>
        <w:fldChar w:fldCharType="begin"/>
      </w:r>
      <w:r>
        <w:rPr>
          <w:iCs/>
        </w:rPr>
        <w:instrText xml:space="preserve"> GOTOBUTTON ZEqnNum148707  \* MERGEFORMAT </w:instrText>
      </w:r>
      <w:r w:rsidR="008A5385">
        <w:rPr>
          <w:iCs/>
        </w:rPr>
        <w:fldChar w:fldCharType="begin"/>
      </w:r>
      <w:r>
        <w:rPr>
          <w:iCs/>
        </w:rPr>
        <w:instrText xml:space="preserve"> REF ZEqnNum148707 \* Charformat \! \* MERGEFORMAT </w:instrText>
      </w:r>
      <w:r w:rsidR="008A5385">
        <w:rPr>
          <w:iCs/>
        </w:rPr>
        <w:fldChar w:fldCharType="separate"/>
      </w:r>
      <w:r w:rsidR="00A87C70" w:rsidRPr="00A87C70">
        <w:rPr>
          <w:iCs/>
        </w:rPr>
        <w:instrText>(3.10)</w:instrText>
      </w:r>
      <w:r w:rsidR="008A5385">
        <w:rPr>
          <w:iCs/>
        </w:rPr>
        <w:fldChar w:fldCharType="end"/>
      </w:r>
      <w:r w:rsidR="008A5385">
        <w:rPr>
          <w:iCs/>
        </w:rPr>
        <w:fldChar w:fldCharType="end"/>
      </w:r>
      <w:r w:rsidR="0079013D">
        <w:rPr>
          <w:iCs/>
        </w:rPr>
        <w:t xml:space="preserve"> and </w:t>
      </w:r>
      <w:r w:rsidR="008A5385">
        <w:fldChar w:fldCharType="begin"/>
      </w:r>
      <w:r w:rsidR="0079013D">
        <w:instrText xml:space="preserve"> GOTOBUTTON ZEqnNum782604  \* MERGEFORMAT </w:instrText>
      </w:r>
      <w:r w:rsidR="008A5385">
        <w:fldChar w:fldCharType="begin"/>
      </w:r>
      <w:r w:rsidR="0079013D">
        <w:instrText xml:space="preserve"> REF ZEqnNum782604 \* Charformat \! \* MERGEFORMAT </w:instrText>
      </w:r>
      <w:r w:rsidR="008A5385">
        <w:fldChar w:fldCharType="separate"/>
      </w:r>
      <w:r w:rsidR="00A87C70">
        <w:instrText>(4.1)</w:instrText>
      </w:r>
      <w:r w:rsidR="008A5385">
        <w:fldChar w:fldCharType="end"/>
      </w:r>
      <w:r w:rsidR="008A5385">
        <w:fldChar w:fldCharType="end"/>
      </w:r>
      <w:r w:rsidR="0079013D">
        <w:t>. From this equation we can say customer table assignment follow</w:t>
      </w:r>
      <w:r w:rsidR="00C711A1">
        <w:t>s</w:t>
      </w:r>
      <w:r w:rsidR="0079013D">
        <w:t xml:space="preserve"> a DP with concentration parameter</w:t>
      </w:r>
      <w:r w:rsidR="0079013D" w:rsidRPr="0079013D">
        <w:rPr>
          <w:position w:val="-6"/>
        </w:rPr>
        <w:object w:dxaOrig="560" w:dyaOrig="220" w14:anchorId="6504ADAE">
          <v:shape id="_x0000_i1406" type="#_x0000_t75" style="width:27pt;height:11pt" o:ole="">
            <v:imagedata r:id="rId777" o:title=""/>
          </v:shape>
          <o:OLEObject Type="Embed" ProgID="Equation.DSMT4" ShapeID="_x0000_i1406" DrawAspect="Content" ObjectID="_1309040119" r:id="rId778"/>
        </w:object>
      </w:r>
      <w:r w:rsidR="0079013D">
        <w:t>. Antoniak</w:t>
      </w:r>
      <w:sdt>
        <w:sdtPr>
          <w:id w:val="-741875089"/>
          <w:citation/>
        </w:sdtPr>
        <w:sdtEndPr/>
        <w:sdtContent>
          <w:r w:rsidR="006E56E2">
            <w:fldChar w:fldCharType="begin"/>
          </w:r>
          <w:r w:rsidR="008F71AB">
            <w:instrText xml:space="preserve">CITATION ano \l 1033 </w:instrText>
          </w:r>
          <w:r w:rsidR="006E56E2">
            <w:fldChar w:fldCharType="separate"/>
          </w:r>
          <w:r w:rsidR="008F71AB">
            <w:rPr>
              <w:noProof/>
            </w:rPr>
            <w:t xml:space="preserve"> (Antoniak, 1974)</w:t>
          </w:r>
          <w:r w:rsidR="006E56E2">
            <w:fldChar w:fldCharType="end"/>
          </w:r>
        </w:sdtContent>
      </w:sdt>
      <w:r w:rsidR="0079013D">
        <w:t xml:space="preserve"> has shown that if </w:t>
      </w:r>
      <w:r w:rsidR="0079013D" w:rsidRPr="0079013D">
        <w:rPr>
          <w:position w:val="-12"/>
        </w:rPr>
        <w:object w:dxaOrig="1900" w:dyaOrig="360" w14:anchorId="7F87D1CF">
          <v:shape id="_x0000_i1407" type="#_x0000_t75" style="width:96pt;height:19pt" o:ole="">
            <v:imagedata r:id="rId779" o:title=""/>
          </v:shape>
          <o:OLEObject Type="Embed" ProgID="Equation.DSMT4" ShapeID="_x0000_i1407" DrawAspect="Content" ObjectID="_1309040120" r:id="rId780"/>
        </w:object>
      </w:r>
      <w:r w:rsidR="00803346">
        <w:t xml:space="preserve"> then the distribution of </w:t>
      </w:r>
      <w:r w:rsidR="0079013D">
        <w:t xml:space="preserve">the number of unique values of </w:t>
      </w:r>
      <w:r w:rsidR="0079013D" w:rsidRPr="0079013D">
        <w:rPr>
          <w:position w:val="-10"/>
        </w:rPr>
        <w:object w:dxaOrig="220" w:dyaOrig="320" w14:anchorId="1888FE18">
          <v:shape id="_x0000_i1408" type="#_x0000_t75" style="width:11pt;height:15pt" o:ole="">
            <v:imagedata r:id="rId781" o:title=""/>
          </v:shape>
          <o:OLEObject Type="Embed" ProgID="Equation.DSMT4" ShapeID="_x0000_i1408" DrawAspect="Content" ObjectID="_1309040121" r:id="rId782"/>
        </w:object>
      </w:r>
      <w:r w:rsidR="00C711A1">
        <w:rPr>
          <w:position w:val="-10"/>
        </w:rPr>
        <w:t xml:space="preserve"> </w:t>
      </w:r>
      <w:r w:rsidR="0079013D">
        <w:t xml:space="preserve">resulting from </w:t>
      </w:r>
      <w:r w:rsidR="0079013D" w:rsidRPr="0079013D">
        <w:rPr>
          <w:position w:val="-6"/>
        </w:rPr>
        <w:object w:dxaOrig="260" w:dyaOrig="260" w14:anchorId="5A8896FD">
          <v:shape id="_x0000_i1409" type="#_x0000_t75" style="width:12pt;height:12pt" o:ole="">
            <v:imagedata r:id="rId783" o:title=""/>
          </v:shape>
          <o:OLEObject Type="Embed" ProgID="Equation.DSMT4" ShapeID="_x0000_i1409" DrawAspect="Content" ObjectID="_1309040122" r:id="rId784"/>
        </w:object>
      </w:r>
      <w:r w:rsidR="0079013D">
        <w:t xml:space="preserve">draws from </w:t>
      </w:r>
      <w:r w:rsidR="0079013D" w:rsidRPr="0079013D">
        <w:rPr>
          <w:position w:val="-10"/>
        </w:rPr>
        <w:object w:dxaOrig="240" w:dyaOrig="300" w14:anchorId="4515518F">
          <v:shape id="_x0000_i1410" type="#_x0000_t75" style="width:12pt;height:15pt" o:ole="">
            <v:imagedata r:id="rId785" o:title=""/>
          </v:shape>
          <o:OLEObject Type="Embed" ProgID="Equation.DSMT4" ShapeID="_x0000_i1410" DrawAspect="Content" ObjectID="_1309040123" r:id="rId786"/>
        </w:object>
      </w:r>
      <w:r w:rsidR="00803346">
        <w:t>has the following form:</w:t>
      </w:r>
    </w:p>
    <w:p w14:paraId="6AC2F8C8" w14:textId="77777777" w:rsidR="00803346" w:rsidRDefault="00803346" w:rsidP="00395E9A">
      <w:pPr>
        <w:pStyle w:val="MTDisplayEquation"/>
      </w:pPr>
      <w:r>
        <w:tab/>
      </w:r>
      <w:r w:rsidRPr="00803346">
        <w:rPr>
          <w:position w:val="-28"/>
        </w:rPr>
        <w:object w:dxaOrig="3140" w:dyaOrig="639" w14:anchorId="5DE6B922">
          <v:shape id="_x0000_i1411" type="#_x0000_t75" style="width:156pt;height:31pt" o:ole="">
            <v:imagedata r:id="rId787" o:title=""/>
          </v:shape>
          <o:OLEObject Type="Embed" ProgID="Equation.DSMT4" ShapeID="_x0000_i1411" DrawAspect="Content" ObjectID="_1309040124" r:id="rId78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59" w:name="ZEqnNum321356"/>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w:instrText>
      </w:r>
      <w:r w:rsidR="00E3005E">
        <w:instrText xml:space="preserve">* MERGEFORMAT </w:instrText>
      </w:r>
      <w:r w:rsidR="00E3005E">
        <w:fldChar w:fldCharType="separate"/>
      </w:r>
      <w:r w:rsidR="00A87C70">
        <w:rPr>
          <w:noProof/>
        </w:rPr>
        <w:instrText>35</w:instrText>
      </w:r>
      <w:r w:rsidR="00E3005E">
        <w:rPr>
          <w:noProof/>
        </w:rPr>
        <w:fldChar w:fldCharType="end"/>
      </w:r>
      <w:r w:rsidR="00395E9A">
        <w:instrText>)</w:instrText>
      </w:r>
      <w:bookmarkEnd w:id="59"/>
      <w:r w:rsidR="008A5385">
        <w:fldChar w:fldCharType="end"/>
      </w:r>
    </w:p>
    <w:p w14:paraId="54CEF2E3" w14:textId="77777777" w:rsidR="00803346" w:rsidRDefault="00803346" w:rsidP="00803346">
      <w:pPr>
        <w:pStyle w:val="MTDisplayEquation"/>
      </w:pPr>
      <w:r>
        <w:t>Where</w:t>
      </w:r>
      <w:r w:rsidRPr="00803346">
        <w:rPr>
          <w:position w:val="-10"/>
        </w:rPr>
        <w:object w:dxaOrig="760" w:dyaOrig="300" w14:anchorId="7759338D">
          <v:shape id="_x0000_i1412" type="#_x0000_t75" style="width:38pt;height:15pt" o:ole="">
            <v:imagedata r:id="rId789" o:title=""/>
          </v:shape>
          <o:OLEObject Type="Embed" ProgID="Equation.DSMT4" ShapeID="_x0000_i1412" DrawAspect="Content" ObjectID="_1309040125" r:id="rId790"/>
        </w:object>
      </w:r>
      <w:r>
        <w:t xml:space="preserve"> is the </w:t>
      </w:r>
      <w:r w:rsidR="006542D2">
        <w:t>Stirling</w:t>
      </w:r>
      <w:r>
        <w:t xml:space="preserve"> number of the first kind. Using these two equations the distribution of the number of tables in the restaurant</w:t>
      </w:r>
      <w:r w:rsidRPr="00803346">
        <w:rPr>
          <w:position w:val="-10"/>
        </w:rPr>
        <w:object w:dxaOrig="180" w:dyaOrig="279" w14:anchorId="341B9F23">
          <v:shape id="_x0000_i1413" type="#_x0000_t75" style="width:9pt;height:14pt" o:ole="">
            <v:imagedata r:id="rId791" o:title=""/>
          </v:shape>
          <o:OLEObject Type="Embed" ProgID="Equation.DSMT4" ShapeID="_x0000_i1413" DrawAspect="Content" ObjectID="_1309040126" r:id="rId792"/>
        </w:object>
      </w:r>
      <w:r>
        <w:t>is as follows:</w:t>
      </w:r>
    </w:p>
    <w:p w14:paraId="2248CD54" w14:textId="77777777" w:rsidR="00B14136" w:rsidRDefault="00803346" w:rsidP="00395E9A">
      <w:pPr>
        <w:pStyle w:val="MTDisplayEquation"/>
      </w:pPr>
      <w:r>
        <w:tab/>
      </w:r>
      <w:r w:rsidR="00C549F3" w:rsidRPr="00803346">
        <w:rPr>
          <w:position w:val="-36"/>
        </w:rPr>
        <w:object w:dxaOrig="5080" w:dyaOrig="760" w14:anchorId="22B4BF62">
          <v:shape id="_x0000_i1414" type="#_x0000_t75" style="width:255pt;height:38pt" o:ole="">
            <v:imagedata r:id="rId793" o:title=""/>
          </v:shape>
          <o:OLEObject Type="Embed" ProgID="Equation.DSMT4" ShapeID="_x0000_i1414" DrawAspect="Content" ObjectID="_1309040127" r:id="rId79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36</w:instrText>
      </w:r>
      <w:r w:rsidR="00E3005E">
        <w:rPr>
          <w:noProof/>
        </w:rPr>
        <w:fldChar w:fldCharType="end"/>
      </w:r>
      <w:r w:rsidR="00395E9A">
        <w:instrText>)</w:instrText>
      </w:r>
      <w:r w:rsidR="008A5385">
        <w:fldChar w:fldCharType="end"/>
      </w:r>
    </w:p>
    <w:p w14:paraId="5DF9C157" w14:textId="77777777" w:rsidR="00B14136" w:rsidRDefault="00B14136" w:rsidP="00B14136">
      <w:pPr>
        <w:pStyle w:val="MTDisplayEquation"/>
      </w:pPr>
      <w:r>
        <w:t>The posterior over</w:t>
      </w:r>
      <w:r w:rsidRPr="00B14136">
        <w:rPr>
          <w:position w:val="-6"/>
        </w:rPr>
        <w:object w:dxaOrig="560" w:dyaOrig="220" w14:anchorId="0B1ED8E3">
          <v:shape id="_x0000_i1415" type="#_x0000_t75" style="width:27pt;height:11pt" o:ole="">
            <v:imagedata r:id="rId795" o:title=""/>
          </v:shape>
          <o:OLEObject Type="Embed" ProgID="Equation.DSMT4" ShapeID="_x0000_i1415" DrawAspect="Content" ObjectID="_1309040128" r:id="rId796"/>
        </w:object>
      </w:r>
      <w:r>
        <w:t>is as follows:</w:t>
      </w:r>
    </w:p>
    <w:p w14:paraId="517B1ECA" w14:textId="77777777" w:rsidR="00B14136" w:rsidRDefault="00B14136" w:rsidP="00395E9A">
      <w:pPr>
        <w:pStyle w:val="MTDisplayEquation"/>
      </w:pPr>
      <w:r>
        <w:tab/>
      </w:r>
      <w:r w:rsidR="00C549F3" w:rsidRPr="00B14136">
        <w:rPr>
          <w:position w:val="-126"/>
        </w:rPr>
        <w:object w:dxaOrig="7360" w:dyaOrig="2620" w14:anchorId="39733E7A">
          <v:shape id="_x0000_i1416" type="#_x0000_t75" style="width:368pt;height:132pt" o:ole="">
            <v:imagedata r:id="rId797" o:title=""/>
          </v:shape>
          <o:OLEObject Type="Embed" ProgID="Equation.DSMT4" ShapeID="_x0000_i1416" DrawAspect="Content" ObjectID="_1309040129" r:id="rId79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37</w:instrText>
      </w:r>
      <w:r w:rsidR="00E3005E">
        <w:rPr>
          <w:noProof/>
        </w:rPr>
        <w:fldChar w:fldCharType="end"/>
      </w:r>
      <w:r w:rsidR="00395E9A">
        <w:instrText>)</w:instrText>
      </w:r>
      <w:r w:rsidR="008A5385">
        <w:fldChar w:fldCharType="end"/>
      </w:r>
    </w:p>
    <w:p w14:paraId="7B5912B5" w14:textId="77777777" w:rsidR="00B14136" w:rsidRDefault="00B14136" w:rsidP="00B14136">
      <w:pPr>
        <w:pStyle w:val="MTDisplayEquation"/>
      </w:pPr>
      <w:r>
        <w:lastRenderedPageBreak/>
        <w:t xml:space="preserve">The reason for the last line is that </w:t>
      </w:r>
      <w:r w:rsidR="00BF2241" w:rsidRPr="00B14136">
        <w:rPr>
          <w:position w:val="-32"/>
        </w:rPr>
        <w:object w:dxaOrig="1300" w:dyaOrig="720" w14:anchorId="1530A923">
          <v:shape id="_x0000_i1417" type="#_x0000_t75" style="width:66pt;height:37pt" o:ole="">
            <v:imagedata r:id="rId799" o:title=""/>
          </v:shape>
          <o:OLEObject Type="Embed" ProgID="Equation.DSMT4" ShapeID="_x0000_i1417" DrawAspect="Content" ObjectID="_1309040130" r:id="rId800"/>
        </w:object>
      </w:r>
      <w:r>
        <w:t xml:space="preserve">is not a function of </w:t>
      </w:r>
      <w:r w:rsidRPr="00B14136">
        <w:rPr>
          <w:position w:val="-6"/>
        </w:rPr>
        <w:object w:dxaOrig="560" w:dyaOrig="220" w14:anchorId="06D55CE4">
          <v:shape id="_x0000_i1418" type="#_x0000_t75" style="width:27pt;height:11pt" o:ole="">
            <v:imagedata r:id="rId801" o:title=""/>
          </v:shape>
          <o:OLEObject Type="Embed" ProgID="Equation.DSMT4" ShapeID="_x0000_i1418" DrawAspect="Content" ObjectID="_1309040131" r:id="rId802"/>
        </w:object>
      </w:r>
      <w:r>
        <w:t xml:space="preserve">and therefore </w:t>
      </w:r>
      <w:r w:rsidR="00C711A1">
        <w:t xml:space="preserve">can </w:t>
      </w:r>
      <w:r>
        <w:t>be ignored.</w:t>
      </w:r>
    </w:p>
    <w:p w14:paraId="232F961A" w14:textId="77777777" w:rsidR="002523A6" w:rsidRDefault="002523A6" w:rsidP="00B14136">
      <w:pPr>
        <w:pStyle w:val="MTDisplayEquation"/>
      </w:pPr>
      <w:r>
        <w:t xml:space="preserve">By substitution of </w:t>
      </w:r>
      <w:r w:rsidR="008F6103" w:rsidRPr="008F6103">
        <w:rPr>
          <w:position w:val="-32"/>
        </w:rPr>
        <w:object w:dxaOrig="3540" w:dyaOrig="740" w14:anchorId="42593AA5">
          <v:shape id="_x0000_i1419" type="#_x0000_t75" style="width:176pt;height:37pt" o:ole="">
            <v:imagedata r:id="rId803" o:title=""/>
          </v:shape>
          <o:OLEObject Type="Embed" ProgID="Equation.DSMT4" ShapeID="_x0000_i1419" DrawAspect="Content" ObjectID="_1309040132" r:id="rId804"/>
        </w:object>
      </w:r>
      <w:r w:rsidR="00821C1D">
        <w:t xml:space="preserve"> </w:t>
      </w:r>
      <w:r w:rsidR="008F6103">
        <w:t xml:space="preserve">and also </w:t>
      </w:r>
      <w:r w:rsidR="00C711A1">
        <w:t xml:space="preserve">by </w:t>
      </w:r>
      <w:r w:rsidR="008F6103">
        <w:t>considering that</w:t>
      </w:r>
      <w:r w:rsidR="00C711A1">
        <w:t xml:space="preserve"> </w:t>
      </w:r>
      <w:r w:rsidR="008F6103" w:rsidRPr="008F6103">
        <w:rPr>
          <w:position w:val="-12"/>
        </w:rPr>
        <w:object w:dxaOrig="1560" w:dyaOrig="360" w14:anchorId="742B9F09">
          <v:shape id="_x0000_i1420" type="#_x0000_t75" style="width:78pt;height:19pt" o:ole="">
            <v:imagedata r:id="rId805" o:title=""/>
          </v:shape>
          <o:OLEObject Type="Embed" ProgID="Equation.DSMT4" ShapeID="_x0000_i1420" DrawAspect="Content" ObjectID="_1309040133" r:id="rId806"/>
        </w:object>
      </w:r>
      <w:r w:rsidR="008F6103">
        <w:t xml:space="preserve"> we obtain: </w:t>
      </w:r>
    </w:p>
    <w:p w14:paraId="739E3018" w14:textId="77777777" w:rsidR="008F6103" w:rsidRDefault="008F6103" w:rsidP="00395E9A">
      <w:pPr>
        <w:pStyle w:val="MTDisplayEquation"/>
      </w:pPr>
      <w:r>
        <w:tab/>
      </w:r>
      <w:r w:rsidR="00BF2241" w:rsidRPr="008F6103">
        <w:rPr>
          <w:position w:val="-32"/>
        </w:rPr>
        <w:object w:dxaOrig="7900" w:dyaOrig="740" w14:anchorId="488106F8">
          <v:shape id="_x0000_i1421" type="#_x0000_t75" style="width:396pt;height:37pt" o:ole="">
            <v:imagedata r:id="rId807" o:title=""/>
          </v:shape>
          <o:OLEObject Type="Embed" ProgID="Equation.DSMT4" ShapeID="_x0000_i1421" DrawAspect="Content" ObjectID="_1309040134" r:id="rId80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38</w:instrText>
      </w:r>
      <w:r w:rsidR="00E3005E">
        <w:rPr>
          <w:noProof/>
        </w:rPr>
        <w:fldChar w:fldCharType="end"/>
      </w:r>
      <w:r w:rsidR="00395E9A">
        <w:instrText>)</w:instrText>
      </w:r>
      <w:r w:rsidR="008A5385">
        <w:fldChar w:fldCharType="end"/>
      </w:r>
    </w:p>
    <w:p w14:paraId="16A801F5" w14:textId="77777777" w:rsidR="008F6103" w:rsidRDefault="008F6103" w:rsidP="008F6103">
      <w:pPr>
        <w:pStyle w:val="MTDisplayEquation"/>
      </w:pPr>
      <w:r>
        <w:t xml:space="preserve">Finally by considering </w:t>
      </w:r>
      <w:r w:rsidR="00770408">
        <w:t>the fact that we have placed a</w:t>
      </w:r>
      <w:r w:rsidR="00770408" w:rsidRPr="00770408">
        <w:rPr>
          <w:position w:val="-12"/>
        </w:rPr>
        <w:object w:dxaOrig="1260" w:dyaOrig="360" w14:anchorId="18F524C0">
          <v:shape id="_x0000_i1422" type="#_x0000_t75" style="width:63pt;height:19pt" o:ole="">
            <v:imagedata r:id="rId809" o:title=""/>
          </v:shape>
          <o:OLEObject Type="Embed" ProgID="Equation.DSMT4" ShapeID="_x0000_i1422" DrawAspect="Content" ObjectID="_1309040135" r:id="rId810"/>
        </w:object>
      </w:r>
      <w:r w:rsidR="00770408">
        <w:t xml:space="preserve"> prior</w:t>
      </w:r>
      <w:r>
        <w:t xml:space="preserve"> </w:t>
      </w:r>
      <w:r w:rsidR="00770408">
        <w:t>on</w:t>
      </w:r>
      <w:r w:rsidR="00770408" w:rsidRPr="00770408">
        <w:rPr>
          <w:position w:val="-6"/>
        </w:rPr>
        <w:object w:dxaOrig="560" w:dyaOrig="220" w14:anchorId="0F8F8643">
          <v:shape id="_x0000_i1423" type="#_x0000_t75" style="width:27pt;height:11pt" o:ole="">
            <v:imagedata r:id="rId811" o:title=""/>
          </v:shape>
          <o:OLEObject Type="Embed" ProgID="Equation.DSMT4" ShapeID="_x0000_i1423" DrawAspect="Content" ObjectID="_1309040136" r:id="rId812"/>
        </w:object>
      </w:r>
      <w:r w:rsidR="00770408">
        <w:t xml:space="preserve"> </w:t>
      </w:r>
      <w:r>
        <w:t>we can write:</w:t>
      </w:r>
    </w:p>
    <w:p w14:paraId="465FC395" w14:textId="77777777" w:rsidR="00770408" w:rsidRDefault="008F6103" w:rsidP="00395E9A">
      <w:pPr>
        <w:pStyle w:val="MTDisplayEquation"/>
      </w:pPr>
      <w:r>
        <w:tab/>
      </w:r>
      <w:r w:rsidR="00BF2241" w:rsidRPr="008F6103">
        <w:rPr>
          <w:position w:val="-32"/>
        </w:rPr>
        <w:object w:dxaOrig="7780" w:dyaOrig="780" w14:anchorId="101E67C6">
          <v:shape id="_x0000_i1424" type="#_x0000_t75" style="width:390pt;height:40pt" o:ole="">
            <v:imagedata r:id="rId813" o:title=""/>
          </v:shape>
          <o:OLEObject Type="Embed" ProgID="Equation.DSMT4" ShapeID="_x0000_i1424" DrawAspect="Content" ObjectID="_1309040137" r:id="rId81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39</w:instrText>
      </w:r>
      <w:r w:rsidR="00E3005E">
        <w:rPr>
          <w:noProof/>
        </w:rPr>
        <w:fldChar w:fldCharType="end"/>
      </w:r>
      <w:r w:rsidR="00395E9A">
        <w:instrText>)</w:instrText>
      </w:r>
      <w:r w:rsidR="008A5385">
        <w:fldChar w:fldCharType="end"/>
      </w:r>
      <w:r>
        <w:br/>
        <w:t>Where</w:t>
      </w:r>
      <w:r w:rsidRPr="008F6103">
        <w:rPr>
          <w:position w:val="-14"/>
        </w:rPr>
        <w:object w:dxaOrig="240" w:dyaOrig="360" w14:anchorId="797FC994">
          <v:shape id="_x0000_i1425" type="#_x0000_t75" style="width:12pt;height:19pt" o:ole="">
            <v:imagedata r:id="rId815" o:title=""/>
          </v:shape>
          <o:OLEObject Type="Embed" ProgID="Equation.DSMT4" ShapeID="_x0000_i1425" DrawAspect="Content" ObjectID="_1309040138" r:id="rId816"/>
        </w:object>
      </w:r>
      <w:r>
        <w:t>can be either one or zero.</w:t>
      </w:r>
      <w:r w:rsidR="00770408">
        <w:t xml:space="preserve"> For marginal probabilities we obtain:</w:t>
      </w:r>
    </w:p>
    <w:p w14:paraId="62DF1214" w14:textId="77777777" w:rsidR="00770408" w:rsidRDefault="00770408" w:rsidP="00395E9A">
      <w:pPr>
        <w:pStyle w:val="MTDisplayEquation"/>
      </w:pPr>
      <w:r>
        <w:tab/>
      </w:r>
      <w:r w:rsidR="00BF2241" w:rsidRPr="00BF2241">
        <w:rPr>
          <w:position w:val="-48"/>
        </w:rPr>
        <w:object w:dxaOrig="7119" w:dyaOrig="1080" w14:anchorId="36652AE0">
          <v:shape id="_x0000_i1426" type="#_x0000_t75" style="width:357pt;height:55pt" o:ole="">
            <v:imagedata r:id="rId817" o:title=""/>
          </v:shape>
          <o:OLEObject Type="Embed" ProgID="Equation.DSMT4" ShapeID="_x0000_i1426" DrawAspect="Content" ObjectID="_1309040139" r:id="rId81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40</w:instrText>
      </w:r>
      <w:r w:rsidR="00E3005E">
        <w:rPr>
          <w:noProof/>
        </w:rPr>
        <w:fldChar w:fldCharType="end"/>
      </w:r>
      <w:r w:rsidR="00395E9A">
        <w:instrText>)</w:instrText>
      </w:r>
      <w:r w:rsidR="008A5385">
        <w:fldChar w:fldCharType="end"/>
      </w:r>
    </w:p>
    <w:p w14:paraId="22C57923" w14:textId="77777777" w:rsidR="00BF2241" w:rsidRDefault="00BF2241" w:rsidP="00395E9A">
      <w:pPr>
        <w:pStyle w:val="MTDisplayEquation"/>
      </w:pPr>
      <w:r>
        <w:tab/>
      </w:r>
      <w:r w:rsidRPr="00BF2241">
        <w:rPr>
          <w:position w:val="-16"/>
        </w:rPr>
        <w:object w:dxaOrig="7020" w:dyaOrig="480" w14:anchorId="622AB3CE">
          <v:shape id="_x0000_i1427" type="#_x0000_t75" style="width:351pt;height:24pt" o:ole="">
            <v:imagedata r:id="rId819" o:title=""/>
          </v:shape>
          <o:OLEObject Type="Embed" ProgID="Equation.DSMT4" ShapeID="_x0000_i1427" DrawAspect="Content" ObjectID="_1309040140" r:id="rId82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41</w:instrText>
      </w:r>
      <w:r w:rsidR="00E3005E">
        <w:rPr>
          <w:noProof/>
        </w:rPr>
        <w:fldChar w:fldCharType="end"/>
      </w:r>
      <w:r w:rsidR="00395E9A">
        <w:instrText>)</w:instrText>
      </w:r>
      <w:r w:rsidR="008A5385">
        <w:fldChar w:fldCharType="end"/>
      </w:r>
    </w:p>
    <w:p w14:paraId="0CC4EE76" w14:textId="77777777" w:rsidR="00BF2241" w:rsidRDefault="00BF2241" w:rsidP="00395E9A">
      <w:pPr>
        <w:pStyle w:val="MTDisplayEquation"/>
      </w:pPr>
      <w:r>
        <w:tab/>
      </w:r>
      <w:r w:rsidRPr="00BF2241">
        <w:rPr>
          <w:position w:val="-32"/>
        </w:rPr>
        <w:object w:dxaOrig="6320" w:dyaOrig="780" w14:anchorId="1B40DD46">
          <v:shape id="_x0000_i1428" type="#_x0000_t75" style="width:315pt;height:40pt" o:ole="">
            <v:imagedata r:id="rId821" o:title=""/>
          </v:shape>
          <o:OLEObject Type="Embed" ProgID="Equation.DSMT4" ShapeID="_x0000_i1428" DrawAspect="Content" ObjectID="_1309040141" r:id="rId82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42</w:instrText>
      </w:r>
      <w:r w:rsidR="00E3005E">
        <w:rPr>
          <w:noProof/>
        </w:rPr>
        <w:fldChar w:fldCharType="end"/>
      </w:r>
      <w:r w:rsidR="00395E9A">
        <w:instrText>)</w:instrText>
      </w:r>
      <w:r w:rsidR="008A5385">
        <w:fldChar w:fldCharType="end"/>
      </w:r>
    </w:p>
    <w:p w14:paraId="79FCE7ED" w14:textId="77777777" w:rsidR="008F6103" w:rsidRDefault="00770408" w:rsidP="00376DB2">
      <w:pPr>
        <w:pStyle w:val="Heading4"/>
      </w:pPr>
      <w:r>
        <w:t xml:space="preserve"> </w:t>
      </w:r>
      <w:r w:rsidR="00376DB2">
        <w:t>Posterior of</w:t>
      </w:r>
      <w:r w:rsidR="00376DB2" w:rsidRPr="00376DB2">
        <w:rPr>
          <w:position w:val="-10"/>
        </w:rPr>
        <w:object w:dxaOrig="200" w:dyaOrig="260" w14:anchorId="22758E70">
          <v:shape id="_x0000_i1429" type="#_x0000_t75" style="width:9pt;height:12pt" o:ole="">
            <v:imagedata r:id="rId823" o:title=""/>
          </v:shape>
          <o:OLEObject Type="Embed" ProgID="Equation.DSMT4" ShapeID="_x0000_i1429" DrawAspect="Content" ObjectID="_1309040142" r:id="rId824"/>
        </w:object>
      </w:r>
    </w:p>
    <w:p w14:paraId="765A5EBD" w14:textId="77777777" w:rsidR="00A27B42" w:rsidRDefault="00A27B42" w:rsidP="00A27B42">
      <w:pPr>
        <w:rPr>
          <w:iCs/>
        </w:rPr>
      </w:pPr>
      <w:r>
        <w:t xml:space="preserve">Similar to the discussion for </w:t>
      </w:r>
      <w:r w:rsidR="008A5385">
        <w:rPr>
          <w:iCs/>
        </w:rPr>
        <w:fldChar w:fldCharType="begin"/>
      </w:r>
      <w:r>
        <w:rPr>
          <w:iCs/>
        </w:rPr>
        <w:instrText xml:space="preserve"> GOTOBUTTON ZEqnNum321356  \* MERGEFORMAT </w:instrText>
      </w:r>
      <w:r w:rsidR="008A5385">
        <w:rPr>
          <w:iCs/>
        </w:rPr>
        <w:fldChar w:fldCharType="begin"/>
      </w:r>
      <w:r>
        <w:rPr>
          <w:iCs/>
        </w:rPr>
        <w:instrText xml:space="preserve"> REF ZEqnNum321356 \* Charformat \! \* MERGEFORMAT </w:instrText>
      </w:r>
      <w:r w:rsidR="008A5385">
        <w:rPr>
          <w:iCs/>
        </w:rPr>
        <w:fldChar w:fldCharType="separate"/>
      </w:r>
      <w:r w:rsidR="00A87C70" w:rsidRPr="00A87C70">
        <w:rPr>
          <w:iCs/>
        </w:rPr>
        <w:instrText>(4.35)</w:instrText>
      </w:r>
      <w:r w:rsidR="008A5385">
        <w:rPr>
          <w:iCs/>
        </w:rPr>
        <w:fldChar w:fldCharType="end"/>
      </w:r>
      <w:r w:rsidR="008A5385">
        <w:rPr>
          <w:iCs/>
        </w:rPr>
        <w:fldChar w:fldCharType="end"/>
      </w:r>
      <w:r>
        <w:rPr>
          <w:iCs/>
        </w:rPr>
        <w:t xml:space="preserve"> if we want to find the distribution of the unique number of dishes served in the whole franchise we would have</w:t>
      </w:r>
      <w:r w:rsidRPr="00A27B42">
        <w:rPr>
          <w:iCs/>
          <w:position w:val="-30"/>
        </w:rPr>
        <w:object w:dxaOrig="3159" w:dyaOrig="700" w14:anchorId="12E62785">
          <v:shape id="_x0000_i1430" type="#_x0000_t75" style="width:158pt;height:37pt" o:ole="">
            <v:imagedata r:id="rId825" o:title=""/>
          </v:shape>
          <o:OLEObject Type="Embed" ProgID="Equation.DSMT4" ShapeID="_x0000_i1430" DrawAspect="Content" ObjectID="_1309040143" r:id="rId826"/>
        </w:object>
      </w:r>
      <w:r>
        <w:rPr>
          <w:iCs/>
        </w:rPr>
        <w:t>. Therefore for the posterior distribution of</w:t>
      </w:r>
      <w:r w:rsidRPr="00A27B42">
        <w:rPr>
          <w:iCs/>
          <w:position w:val="-10"/>
        </w:rPr>
        <w:object w:dxaOrig="200" w:dyaOrig="260" w14:anchorId="2286E213">
          <v:shape id="_x0000_i1431" type="#_x0000_t75" style="width:9pt;height:12pt" o:ole="">
            <v:imagedata r:id="rId827" o:title=""/>
          </v:shape>
          <o:OLEObject Type="Embed" ProgID="Equation.DSMT4" ShapeID="_x0000_i1431" DrawAspect="Content" ObjectID="_1309040144" r:id="rId828"/>
        </w:object>
      </w:r>
      <w:r>
        <w:rPr>
          <w:iCs/>
        </w:rPr>
        <w:t xml:space="preserve"> we can write:</w:t>
      </w:r>
    </w:p>
    <w:p w14:paraId="03F16B61" w14:textId="77777777" w:rsidR="00A27B42" w:rsidRDefault="00A27B42" w:rsidP="00395E9A">
      <w:pPr>
        <w:pStyle w:val="MTDisplayEquation"/>
      </w:pPr>
      <w:r>
        <w:tab/>
      </w:r>
      <w:r w:rsidR="00B31F50" w:rsidRPr="00B31F50">
        <w:rPr>
          <w:position w:val="-106"/>
        </w:rPr>
        <w:object w:dxaOrig="4440" w:dyaOrig="1840" w14:anchorId="2B9BB4B1">
          <v:shape id="_x0000_i1432" type="#_x0000_t75" style="width:222pt;height:92pt" o:ole="">
            <v:imagedata r:id="rId829" o:title=""/>
          </v:shape>
          <o:OLEObject Type="Embed" ProgID="Equation.DSMT4" ShapeID="_x0000_i1432" DrawAspect="Content" ObjectID="_1309040145" r:id="rId83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43</w:instrText>
      </w:r>
      <w:r w:rsidR="00E3005E">
        <w:rPr>
          <w:noProof/>
        </w:rPr>
        <w:fldChar w:fldCharType="end"/>
      </w:r>
      <w:r w:rsidR="00395E9A">
        <w:instrText>)</w:instrText>
      </w:r>
      <w:r w:rsidR="008A5385">
        <w:fldChar w:fldCharType="end"/>
      </w:r>
    </w:p>
    <w:p w14:paraId="5FB11F4F" w14:textId="77777777" w:rsidR="00B31F50" w:rsidRDefault="00B31F50" w:rsidP="00A27B42">
      <w:pPr>
        <w:pStyle w:val="MTDisplayEquation"/>
      </w:pPr>
      <w:r>
        <w:lastRenderedPageBreak/>
        <w:t xml:space="preserve">By considering the fact that </w:t>
      </w:r>
      <w:r w:rsidR="00655054">
        <w:t xml:space="preserve">that </w:t>
      </w:r>
      <w:r>
        <w:t>prior over</w:t>
      </w:r>
      <w:r w:rsidRPr="00B31F50">
        <w:rPr>
          <w:position w:val="-10"/>
        </w:rPr>
        <w:object w:dxaOrig="200" w:dyaOrig="260" w14:anchorId="0F6FB036">
          <v:shape id="_x0000_i1433" type="#_x0000_t75" style="width:9pt;height:12pt" o:ole="">
            <v:imagedata r:id="rId831" o:title=""/>
          </v:shape>
          <o:OLEObject Type="Embed" ProgID="Equation.DSMT4" ShapeID="_x0000_i1433" DrawAspect="Content" ObjectID="_1309040146" r:id="rId832"/>
        </w:object>
      </w:r>
      <w:r>
        <w:t>is</w:t>
      </w:r>
      <w:r w:rsidR="00324C34" w:rsidRPr="00B31F50">
        <w:rPr>
          <w:position w:val="-12"/>
        </w:rPr>
        <w:object w:dxaOrig="1260" w:dyaOrig="360" w14:anchorId="4AC7CD26">
          <v:shape id="_x0000_i1434" type="#_x0000_t75" style="width:63pt;height:19pt" o:ole="">
            <v:imagedata r:id="rId833" o:title=""/>
          </v:shape>
          <o:OLEObject Type="Embed" ProgID="Equation.DSMT4" ShapeID="_x0000_i1434" DrawAspect="Content" ObjectID="_1309040147" r:id="rId834"/>
        </w:object>
      </w:r>
      <w:r>
        <w:t>we can finally write:</w:t>
      </w:r>
    </w:p>
    <w:p w14:paraId="290B06F2" w14:textId="77777777" w:rsidR="00B31F50" w:rsidRDefault="00B31F50" w:rsidP="00395E9A">
      <w:pPr>
        <w:pStyle w:val="MTDisplayEquation"/>
      </w:pPr>
      <w:r>
        <w:tab/>
      </w:r>
      <w:r w:rsidR="00BE486A" w:rsidRPr="00BE486A">
        <w:rPr>
          <w:position w:val="-28"/>
        </w:rPr>
        <w:object w:dxaOrig="4800" w:dyaOrig="720" w14:anchorId="6E161A38">
          <v:shape id="_x0000_i1435" type="#_x0000_t75" style="width:240pt;height:37pt" o:ole="">
            <v:imagedata r:id="rId835" o:title=""/>
          </v:shape>
          <o:OLEObject Type="Embed" ProgID="Equation.DSMT4" ShapeID="_x0000_i1435" DrawAspect="Content" ObjectID="_1309040148" r:id="rId83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44</w:instrText>
      </w:r>
      <w:r w:rsidR="00E3005E">
        <w:rPr>
          <w:noProof/>
        </w:rPr>
        <w:fldChar w:fldCharType="end"/>
      </w:r>
      <w:r w:rsidR="00395E9A">
        <w:instrText>)</w:instrText>
      </w:r>
      <w:r w:rsidR="008A5385">
        <w:fldChar w:fldCharType="end"/>
      </w:r>
    </w:p>
    <w:p w14:paraId="27164550" w14:textId="77777777" w:rsidR="00BE486A" w:rsidRDefault="00BE486A" w:rsidP="00A27B42">
      <w:pPr>
        <w:rPr>
          <w:iCs/>
        </w:rPr>
      </w:pPr>
      <w:r>
        <w:rPr>
          <w:iCs/>
        </w:rPr>
        <w:t>And finally for the marginal distributions we have:</w:t>
      </w:r>
    </w:p>
    <w:p w14:paraId="1C6DC7E9" w14:textId="77777777" w:rsidR="00BE486A" w:rsidRDefault="00BE486A" w:rsidP="00395E9A">
      <w:pPr>
        <w:pStyle w:val="MTDisplayEquation"/>
      </w:pPr>
      <w:r>
        <w:tab/>
      </w:r>
      <w:r w:rsidRPr="00BE486A">
        <w:rPr>
          <w:position w:val="-12"/>
        </w:rPr>
        <w:object w:dxaOrig="6140" w:dyaOrig="400" w14:anchorId="60F8DA5E">
          <v:shape id="_x0000_i1436" type="#_x0000_t75" style="width:307pt;height:20pt" o:ole="">
            <v:imagedata r:id="rId837" o:title=""/>
          </v:shape>
          <o:OLEObject Type="Embed" ProgID="Equation.DSMT4" ShapeID="_x0000_i1436" DrawAspect="Content" ObjectID="_1309040149" r:id="rId83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45</w:instrText>
      </w:r>
      <w:r w:rsidR="00E3005E">
        <w:rPr>
          <w:noProof/>
        </w:rPr>
        <w:fldChar w:fldCharType="end"/>
      </w:r>
      <w:r w:rsidR="00395E9A">
        <w:instrText>)</w:instrText>
      </w:r>
      <w:r w:rsidR="008A5385">
        <w:fldChar w:fldCharType="end"/>
      </w:r>
    </w:p>
    <w:p w14:paraId="3A9AF1D0" w14:textId="77777777" w:rsidR="00BE486A" w:rsidRDefault="00BE486A" w:rsidP="00395E9A">
      <w:pPr>
        <w:pStyle w:val="MTDisplayEquation"/>
      </w:pPr>
      <w:r>
        <w:tab/>
      </w:r>
      <w:r w:rsidRPr="00BE486A">
        <w:rPr>
          <w:position w:val="-12"/>
        </w:rPr>
        <w:object w:dxaOrig="4520" w:dyaOrig="400" w14:anchorId="45DE2416">
          <v:shape id="_x0000_i1437" type="#_x0000_t75" style="width:225pt;height:20pt" o:ole="">
            <v:imagedata r:id="rId839" o:title=""/>
          </v:shape>
          <o:OLEObject Type="Embed" ProgID="Equation.DSMT4" ShapeID="_x0000_i1437" DrawAspect="Content" ObjectID="_1309040150" r:id="rId84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46</w:instrText>
      </w:r>
      <w:r w:rsidR="00E3005E">
        <w:rPr>
          <w:noProof/>
        </w:rPr>
        <w:fldChar w:fldCharType="end"/>
      </w:r>
      <w:r w:rsidR="00395E9A">
        <w:instrText>)</w:instrText>
      </w:r>
      <w:r w:rsidR="008A5385">
        <w:fldChar w:fldCharType="end"/>
      </w:r>
    </w:p>
    <w:p w14:paraId="653B8CEE" w14:textId="77777777" w:rsidR="00BE486A" w:rsidRDefault="00BE486A" w:rsidP="00395E9A">
      <w:pPr>
        <w:pStyle w:val="MTDisplayEquation"/>
      </w:pPr>
      <w:r>
        <w:tab/>
      </w:r>
      <w:r w:rsidR="00DD17BF" w:rsidRPr="00DD17BF">
        <w:rPr>
          <w:position w:val="-30"/>
        </w:rPr>
        <w:object w:dxaOrig="3840" w:dyaOrig="740" w14:anchorId="761B34F5">
          <v:shape id="_x0000_i1438" type="#_x0000_t75" style="width:192pt;height:37pt" o:ole="">
            <v:imagedata r:id="rId841" o:title=""/>
          </v:shape>
          <o:OLEObject Type="Embed" ProgID="Equation.DSMT4" ShapeID="_x0000_i1438" DrawAspect="Content" ObjectID="_1309040151" r:id="rId84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47</w:instrText>
      </w:r>
      <w:r w:rsidR="00E3005E">
        <w:rPr>
          <w:noProof/>
        </w:rPr>
        <w:fldChar w:fldCharType="end"/>
      </w:r>
      <w:r w:rsidR="00395E9A">
        <w:instrText>)</w:instrText>
      </w:r>
      <w:r w:rsidR="008A5385">
        <w:fldChar w:fldCharType="end"/>
      </w:r>
    </w:p>
    <w:p w14:paraId="389A7488" w14:textId="77777777" w:rsidR="00376DB2" w:rsidRDefault="006F0086" w:rsidP="006F0086">
      <w:pPr>
        <w:pStyle w:val="Heading4"/>
      </w:pPr>
      <w:r>
        <w:t>Posterior of</w:t>
      </w:r>
      <w:r w:rsidRPr="006F0086">
        <w:rPr>
          <w:position w:val="-6"/>
        </w:rPr>
        <w:object w:dxaOrig="200" w:dyaOrig="200" w14:anchorId="0CCB9A76">
          <v:shape id="_x0000_i1439" type="#_x0000_t75" style="width:9pt;height:9pt" o:ole="">
            <v:imagedata r:id="rId843" o:title=""/>
          </v:shape>
          <o:OLEObject Type="Embed" ProgID="Equation.DSMT4" ShapeID="_x0000_i1439" DrawAspect="Content" ObjectID="_1309040152" r:id="rId844"/>
        </w:object>
      </w:r>
      <w:r w:rsidR="00A27B42">
        <w:t xml:space="preserve"> </w:t>
      </w:r>
    </w:p>
    <w:p w14:paraId="187558BB" w14:textId="77777777" w:rsidR="006F0086" w:rsidRDefault="006F0086" w:rsidP="006F0086">
      <w:r>
        <w:t>The posterior for</w:t>
      </w:r>
      <w:r w:rsidRPr="006F0086">
        <w:rPr>
          <w:position w:val="-6"/>
        </w:rPr>
        <w:object w:dxaOrig="220" w:dyaOrig="200" w14:anchorId="79F1534A">
          <v:shape id="_x0000_i1440" type="#_x0000_t75" style="width:11pt;height:9pt" o:ole="">
            <v:imagedata r:id="rId845" o:title=""/>
          </v:shape>
          <o:OLEObject Type="Embed" ProgID="Equation.DSMT4" ShapeID="_x0000_i1440" DrawAspect="Content" ObjectID="_1309040153" r:id="rId846"/>
        </w:object>
      </w:r>
      <w:r>
        <w:t>is obtained in a similar way to</w:t>
      </w:r>
      <w:r w:rsidRPr="006F0086">
        <w:rPr>
          <w:position w:val="-6"/>
        </w:rPr>
        <w:object w:dxaOrig="560" w:dyaOrig="220" w14:anchorId="3A154774">
          <v:shape id="_x0000_i1441" type="#_x0000_t75" style="width:27pt;height:11pt" o:ole="">
            <v:imagedata r:id="rId847" o:title=""/>
          </v:shape>
          <o:OLEObject Type="Embed" ProgID="Equation.DSMT4" ShapeID="_x0000_i1441" DrawAspect="Content" ObjectID="_1309040154" r:id="rId848"/>
        </w:object>
      </w:r>
      <w:r>
        <w:t xml:space="preserve">. </w:t>
      </w:r>
      <w:r w:rsidR="00655054">
        <w:t>W</w:t>
      </w:r>
      <w:r>
        <w:t>e use two auxiliary variables</w:t>
      </w:r>
      <w:r w:rsidRPr="006F0086">
        <w:rPr>
          <w:position w:val="-4"/>
        </w:rPr>
        <w:object w:dxaOrig="220" w:dyaOrig="260" w14:anchorId="5D62F37F">
          <v:shape id="_x0000_i1442" type="#_x0000_t75" style="width:11pt;height:12pt" o:ole="">
            <v:imagedata r:id="rId849" o:title=""/>
          </v:shape>
          <o:OLEObject Type="Embed" ProgID="Equation.DSMT4" ShapeID="_x0000_i1442" DrawAspect="Content" ObjectID="_1309040155" r:id="rId850"/>
        </w:object>
      </w:r>
      <w:r>
        <w:t>and</w:t>
      </w:r>
      <w:r w:rsidRPr="006F0086">
        <w:rPr>
          <w:position w:val="-6"/>
        </w:rPr>
        <w:object w:dxaOrig="220" w:dyaOrig="279" w14:anchorId="38243E7B">
          <v:shape id="_x0000_i1443" type="#_x0000_t75" style="width:11pt;height:14pt" o:ole="">
            <v:imagedata r:id="rId851" o:title=""/>
          </v:shape>
          <o:OLEObject Type="Embed" ProgID="Equation.DSMT4" ShapeID="_x0000_i1443" DrawAspect="Content" ObjectID="_1309040156" r:id="rId852"/>
        </w:object>
      </w:r>
      <w:r>
        <w:t xml:space="preserve"> </w:t>
      </w:r>
      <w:r w:rsidR="00655054">
        <w:t>and t</w:t>
      </w:r>
      <w:r>
        <w:t>he final marginalized distributions are:</w:t>
      </w:r>
    </w:p>
    <w:p w14:paraId="68D9B0CF" w14:textId="77777777" w:rsidR="006F0086" w:rsidRDefault="006F0086" w:rsidP="00395E9A">
      <w:pPr>
        <w:pStyle w:val="MTDisplayEquation"/>
      </w:pPr>
      <w:r>
        <w:tab/>
      </w:r>
      <w:r w:rsidR="00296B10" w:rsidRPr="006F0086">
        <w:rPr>
          <w:position w:val="-12"/>
        </w:rPr>
        <w:object w:dxaOrig="5800" w:dyaOrig="520" w14:anchorId="617DCB60">
          <v:shape id="_x0000_i1444" type="#_x0000_t75" style="width:289pt;height:26pt" o:ole="">
            <v:imagedata r:id="rId853" o:title=""/>
          </v:shape>
          <o:OLEObject Type="Embed" ProgID="Equation.DSMT4" ShapeID="_x0000_i1444" DrawAspect="Content" ObjectID="_1309040157" r:id="rId85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48</w:instrText>
      </w:r>
      <w:r w:rsidR="00E3005E">
        <w:rPr>
          <w:noProof/>
        </w:rPr>
        <w:fldChar w:fldCharType="end"/>
      </w:r>
      <w:r w:rsidR="00395E9A">
        <w:instrText>)</w:instrText>
      </w:r>
      <w:r w:rsidR="008A5385">
        <w:fldChar w:fldCharType="end"/>
      </w:r>
    </w:p>
    <w:p w14:paraId="0260DBDB" w14:textId="77777777" w:rsidR="00296B10" w:rsidRDefault="00296B10" w:rsidP="00395E9A">
      <w:pPr>
        <w:pStyle w:val="MTDisplayEquation"/>
      </w:pPr>
      <w:r>
        <w:tab/>
      </w:r>
      <w:r w:rsidRPr="00296B10">
        <w:rPr>
          <w:position w:val="-16"/>
        </w:rPr>
        <w:object w:dxaOrig="4800" w:dyaOrig="480" w14:anchorId="31F001C9">
          <v:shape id="_x0000_i1445" type="#_x0000_t75" style="width:240pt;height:24pt" o:ole="">
            <v:imagedata r:id="rId855" o:title=""/>
          </v:shape>
          <o:OLEObject Type="Embed" ProgID="Equation.DSMT4" ShapeID="_x0000_i1445" DrawAspect="Content" ObjectID="_1309040158" r:id="rId85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49</w:instrText>
      </w:r>
      <w:r w:rsidR="00E3005E">
        <w:rPr>
          <w:noProof/>
        </w:rPr>
        <w:fldChar w:fldCharType="end"/>
      </w:r>
      <w:r w:rsidR="00395E9A">
        <w:instrText>)</w:instrText>
      </w:r>
      <w:r w:rsidR="008A5385">
        <w:fldChar w:fldCharType="end"/>
      </w:r>
    </w:p>
    <w:p w14:paraId="58DF0E30" w14:textId="77777777" w:rsidR="00296B10" w:rsidRPr="006F0086" w:rsidRDefault="00296B10" w:rsidP="00395E9A">
      <w:pPr>
        <w:pStyle w:val="MTDisplayEquation"/>
      </w:pPr>
      <w:r>
        <w:tab/>
      </w:r>
      <w:r w:rsidRPr="00296B10">
        <w:rPr>
          <w:position w:val="-30"/>
        </w:rPr>
        <w:object w:dxaOrig="4160" w:dyaOrig="760" w14:anchorId="5F8142AD">
          <v:shape id="_x0000_i1446" type="#_x0000_t75" style="width:209pt;height:38pt" o:ole="">
            <v:imagedata r:id="rId857" o:title=""/>
          </v:shape>
          <o:OLEObject Type="Embed" ProgID="Equation.DSMT4" ShapeID="_x0000_i1446" DrawAspect="Content" ObjectID="_1309040159" r:id="rId85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50</w:instrText>
      </w:r>
      <w:r w:rsidR="00E3005E">
        <w:rPr>
          <w:noProof/>
        </w:rPr>
        <w:fldChar w:fldCharType="end"/>
      </w:r>
      <w:r w:rsidR="00395E9A">
        <w:instrText>)</w:instrText>
      </w:r>
      <w:r w:rsidR="008A5385">
        <w:fldChar w:fldCharType="end"/>
      </w:r>
    </w:p>
    <w:p w14:paraId="00303909" w14:textId="77777777" w:rsidR="00A27B42" w:rsidRDefault="005D4F9E" w:rsidP="00CE7F86">
      <w:r>
        <w:t xml:space="preserve">It should be noted that in cases </w:t>
      </w:r>
      <w:r w:rsidR="00655054">
        <w:t xml:space="preserve">where </w:t>
      </w:r>
      <w:r>
        <w:t xml:space="preserve">we use </w:t>
      </w:r>
      <w:r w:rsidR="006542D2">
        <w:t>auxiliary</w:t>
      </w:r>
      <w:r>
        <w:t xml:space="preserve"> variables</w:t>
      </w:r>
      <w:r w:rsidR="00CE7F86">
        <w:t xml:space="preserve"> </w:t>
      </w:r>
      <w:r>
        <w:t xml:space="preserve">we prefer to iterate several times before moving to the next iteration of the main algorithm. </w:t>
      </w:r>
    </w:p>
    <w:p w14:paraId="5508C078" w14:textId="77777777" w:rsidR="005D4F9E" w:rsidRDefault="00B215DB" w:rsidP="00B215DB">
      <w:pPr>
        <w:pStyle w:val="Heading4"/>
      </w:pPr>
      <w:r>
        <w:t xml:space="preserve">Posterior of </w:t>
      </w:r>
      <w:r w:rsidRPr="00B215DB">
        <w:rPr>
          <w:position w:val="-10"/>
        </w:rPr>
        <w:object w:dxaOrig="180" w:dyaOrig="260" w14:anchorId="7CE7CBB3">
          <v:shape id="_x0000_i1447" type="#_x0000_t75" style="width:9pt;height:12pt" o:ole="">
            <v:imagedata r:id="rId859" o:title=""/>
          </v:shape>
          <o:OLEObject Type="Embed" ProgID="Equation.DSMT4" ShapeID="_x0000_i1447" DrawAspect="Content" ObjectID="_1309040160" r:id="rId860"/>
        </w:object>
      </w:r>
    </w:p>
    <w:p w14:paraId="4BCCB042" w14:textId="77777777" w:rsidR="00B215DB" w:rsidRDefault="00B215DB" w:rsidP="00B215DB">
      <w:r>
        <w:t xml:space="preserve">By definition </w:t>
      </w:r>
      <w:r w:rsidRPr="00B215DB">
        <w:rPr>
          <w:position w:val="-22"/>
        </w:rPr>
        <w:object w:dxaOrig="960" w:dyaOrig="580" w14:anchorId="637E7E99">
          <v:shape id="_x0000_i1448" type="#_x0000_t75" style="width:48pt;height:30pt" o:ole="">
            <v:imagedata r:id="rId861" o:title=""/>
          </v:shape>
          <o:OLEObject Type="Embed" ProgID="Equation.DSMT4" ShapeID="_x0000_i1448" DrawAspect="Content" ObjectID="_1309040161" r:id="rId862"/>
        </w:object>
      </w:r>
      <w:r w:rsidR="00B516F7">
        <w:t xml:space="preserve"> </w:t>
      </w:r>
      <w:r w:rsidR="00B3027D">
        <w:t xml:space="preserve">and </w:t>
      </w:r>
      <w:r w:rsidR="00B516F7">
        <w:t xml:space="preserve">by considering the fact that the prior on </w:t>
      </w:r>
      <w:r w:rsidR="00B516F7" w:rsidRPr="00B516F7">
        <w:rPr>
          <w:position w:val="-10"/>
        </w:rPr>
        <w:object w:dxaOrig="220" w:dyaOrig="260" w14:anchorId="06CB9511">
          <v:shape id="_x0000_i1449" type="#_x0000_t75" style="width:11pt;height:12pt" o:ole="">
            <v:imagedata r:id="rId863" o:title=""/>
          </v:shape>
          <o:OLEObject Type="Embed" ProgID="Equation.DSMT4" ShapeID="_x0000_i1449" DrawAspect="Content" ObjectID="_1309040162" r:id="rId864"/>
        </w:object>
      </w:r>
      <w:r w:rsidR="00B516F7">
        <w:t xml:space="preserve">is </w:t>
      </w:r>
      <w:r w:rsidR="00B516F7" w:rsidRPr="00B516F7">
        <w:rPr>
          <w:position w:val="-12"/>
        </w:rPr>
        <w:object w:dxaOrig="999" w:dyaOrig="360" w14:anchorId="4B226CB7">
          <v:shape id="_x0000_i1450" type="#_x0000_t75" style="width:51pt;height:19pt" o:ole="">
            <v:imagedata r:id="rId865" o:title=""/>
          </v:shape>
          <o:OLEObject Type="Embed" ProgID="Equation.DSMT4" ShapeID="_x0000_i1450" DrawAspect="Content" ObjectID="_1309040163" r:id="rId866"/>
        </w:object>
      </w:r>
      <w:r w:rsidR="00B516F7">
        <w:t xml:space="preserve">and </w:t>
      </w:r>
      <w:r w:rsidR="00B516F7" w:rsidRPr="00B516F7">
        <w:rPr>
          <w:position w:val="-14"/>
        </w:rPr>
        <w:object w:dxaOrig="1240" w:dyaOrig="380" w14:anchorId="02B18386">
          <v:shape id="_x0000_i1451" type="#_x0000_t75" style="width:63pt;height:19pt" o:ole="">
            <v:imagedata r:id="rId867" o:title=""/>
          </v:shape>
          <o:OLEObject Type="Embed" ProgID="Equation.DSMT4" ShapeID="_x0000_i1451" DrawAspect="Content" ObjectID="_1309040164" r:id="rId868"/>
        </w:object>
      </w:r>
      <w:r w:rsidR="00B516F7">
        <w:t>we can write:</w:t>
      </w:r>
    </w:p>
    <w:p w14:paraId="0692B516" w14:textId="77777777" w:rsidR="008F6103" w:rsidRDefault="00B516F7" w:rsidP="00395E9A">
      <w:pPr>
        <w:pStyle w:val="MTDisplayEquation"/>
      </w:pPr>
      <w:r>
        <w:tab/>
      </w:r>
      <w:r w:rsidR="00D02E30" w:rsidRPr="00D02E30">
        <w:rPr>
          <w:position w:val="-112"/>
        </w:rPr>
        <w:object w:dxaOrig="4160" w:dyaOrig="1939" w14:anchorId="6F0F5364">
          <v:shape id="_x0000_i1452" type="#_x0000_t75" style="width:209pt;height:97pt" o:ole="">
            <v:imagedata r:id="rId869" o:title=""/>
          </v:shape>
          <o:OLEObject Type="Embed" ProgID="Equation.DSMT4" ShapeID="_x0000_i1452" DrawAspect="Content" ObjectID="_1309040165" r:id="rId87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w:instrText>
      </w:r>
      <w:r w:rsidR="00E3005E">
        <w:instrText xml:space="preserve">\*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51</w:instrText>
      </w:r>
      <w:r w:rsidR="00E3005E">
        <w:rPr>
          <w:noProof/>
        </w:rPr>
        <w:fldChar w:fldCharType="end"/>
      </w:r>
      <w:r w:rsidR="00395E9A">
        <w:instrText>)</w:instrText>
      </w:r>
      <w:r w:rsidR="008A5385">
        <w:fldChar w:fldCharType="end"/>
      </w:r>
    </w:p>
    <w:p w14:paraId="4539D00E" w14:textId="77777777" w:rsidR="00123096" w:rsidRDefault="00B14136" w:rsidP="00123096">
      <w:pPr>
        <w:pStyle w:val="Heading3"/>
      </w:pPr>
      <w:bookmarkStart w:id="60" w:name="_Toc318303874"/>
      <w:r>
        <w:lastRenderedPageBreak/>
        <w:t>Online learnin</w:t>
      </w:r>
      <w:r w:rsidR="008F6103">
        <w:t>g</w:t>
      </w:r>
      <w:bookmarkEnd w:id="60"/>
    </w:p>
    <w:p w14:paraId="55EF725D" w14:textId="77777777" w:rsidR="00E96801" w:rsidRDefault="00123096" w:rsidP="00EF604A">
      <w:pPr>
        <w:pStyle w:val="MTDisplayEquation"/>
      </w:pPr>
      <w:r>
        <w:t xml:space="preserve">The last two approaches are based on batch learning methodology. One problem with these methods is the need </w:t>
      </w:r>
      <w:r w:rsidR="00B3027D">
        <w:t xml:space="preserve">to </w:t>
      </w:r>
      <w:r>
        <w:t>run the whole algorit</w:t>
      </w:r>
      <w:r w:rsidR="00B56389">
        <w:t>hm</w:t>
      </w:r>
      <w:r>
        <w:t xml:space="preserve"> for the whole data</w:t>
      </w:r>
      <w:r w:rsidR="00B3027D">
        <w:t xml:space="preserve"> set</w:t>
      </w:r>
      <w:r>
        <w:t xml:space="preserve"> when new data points become available.</w:t>
      </w:r>
      <w:r w:rsidR="00EF604A">
        <w:t xml:space="preserve"> More than that, for large data</w:t>
      </w:r>
      <w:r>
        <w:t>sets we might face some practical constraints such as memory size. Another alternative approach is to use sequential learning techniques which essentially let us update models once a new data point bec</w:t>
      </w:r>
      <w:r w:rsidR="00B3027D">
        <w:t>o</w:t>
      </w:r>
      <w:r>
        <w:t>me</w:t>
      </w:r>
      <w:r w:rsidR="00B3027D">
        <w:t>s</w:t>
      </w:r>
      <w:r>
        <w:t xml:space="preserve"> </w:t>
      </w:r>
      <w:r w:rsidR="00EF384F">
        <w:t>available</w:t>
      </w:r>
      <w:r>
        <w:t>.</w:t>
      </w:r>
      <w:r w:rsidR="00EF384F">
        <w:t xml:space="preserve"> The algorithm that we are describing here is adapted from</w:t>
      </w:r>
      <w:r w:rsidR="00B3027D">
        <w:t xml:space="preserve"> </w:t>
      </w:r>
      <w:sdt>
        <w:sdtPr>
          <w:id w:val="-1959173975"/>
          <w:citation/>
        </w:sdtPr>
        <w:sdtEndPr/>
        <w:sdtContent>
          <w:r w:rsidR="008A5385">
            <w:fldChar w:fldCharType="begin"/>
          </w:r>
          <w:r w:rsidR="00E44F1E">
            <w:instrText xml:space="preserve">CITATION onl \l 1033 </w:instrText>
          </w:r>
          <w:r w:rsidR="008A5385">
            <w:fldChar w:fldCharType="separate"/>
          </w:r>
          <w:r w:rsidR="00E44F1E">
            <w:rPr>
              <w:noProof/>
            </w:rPr>
            <w:t xml:space="preserve"> (Rodriguez, 2011)</w:t>
          </w:r>
          <w:r w:rsidR="008A5385">
            <w:fldChar w:fldCharType="end"/>
          </w:r>
        </w:sdtContent>
      </w:sdt>
      <w:r w:rsidR="00EF384F">
        <w:t xml:space="preserve">, </w:t>
      </w:r>
      <w:r w:rsidR="00B3027D">
        <w:t xml:space="preserve">but </w:t>
      </w:r>
      <w:r w:rsidR="00EF384F">
        <w:t>the main idea for a general case is published in</w:t>
      </w:r>
      <w:sdt>
        <w:sdtPr>
          <w:id w:val="-2007888111"/>
          <w:citation/>
        </w:sdtPr>
        <w:sdtEndPr/>
        <w:sdtContent>
          <w:r w:rsidR="008A5385">
            <w:fldChar w:fldCharType="begin"/>
          </w:r>
          <w:r w:rsidR="008F71AB">
            <w:instrText xml:space="preserve">CITATION PL1 \l 1033 </w:instrText>
          </w:r>
          <w:r w:rsidR="008A5385">
            <w:fldChar w:fldCharType="separate"/>
          </w:r>
          <w:r w:rsidR="008F71AB">
            <w:rPr>
              <w:noProof/>
            </w:rPr>
            <w:t xml:space="preserve"> (Carvalho, Johannes, Lopes, &amp; Polson, 2010)</w:t>
          </w:r>
          <w:r w:rsidR="008A5385">
            <w:fldChar w:fldCharType="end"/>
          </w:r>
        </w:sdtContent>
      </w:sdt>
      <w:r w:rsidR="00B3027D">
        <w:t xml:space="preserve"> </w:t>
      </w:r>
      <w:r w:rsidR="00EF384F">
        <w:t>and</w:t>
      </w:r>
      <w:sdt>
        <w:sdtPr>
          <w:id w:val="-1161696733"/>
          <w:citation/>
        </w:sdtPr>
        <w:sdtEndPr/>
        <w:sdtContent>
          <w:r w:rsidR="008A5385">
            <w:fldChar w:fldCharType="begin"/>
          </w:r>
          <w:r w:rsidR="008F71AB">
            <w:instrText xml:space="preserve">CITATION PL2 \l 1033 </w:instrText>
          </w:r>
          <w:r w:rsidR="008A5385">
            <w:fldChar w:fldCharType="separate"/>
          </w:r>
          <w:r w:rsidR="008F71AB">
            <w:rPr>
              <w:noProof/>
            </w:rPr>
            <w:t xml:space="preserve"> (Carvalho, Lopes, Polson, &amp; Taddy, 2010)</w:t>
          </w:r>
          <w:r w:rsidR="008A5385">
            <w:fldChar w:fldCharType="end"/>
          </w:r>
        </w:sdtContent>
      </w:sdt>
      <w:r w:rsidR="00E96801">
        <w:t>. For Bayesian problems different versions of particle filters are used to replace batch MCMC methods</w:t>
      </w:r>
      <w:r w:rsidR="00B3027D">
        <w:t>.</w:t>
      </w:r>
      <w:r w:rsidR="00E96801">
        <w:t xml:space="preserve"> </w:t>
      </w:r>
      <w:r w:rsidR="00B3027D">
        <w:t xml:space="preserve">For </w:t>
      </w:r>
      <w:r w:rsidR="00E96801">
        <w:t>further information about particle filters refer to</w:t>
      </w:r>
      <w:sdt>
        <w:sdtPr>
          <w:id w:val="-606583255"/>
          <w:citation/>
        </w:sdtPr>
        <w:sdtEndPr/>
        <w:sdtContent>
          <w:r w:rsidR="008A5385">
            <w:fldChar w:fldCharType="begin"/>
          </w:r>
          <w:r w:rsidR="008F71AB">
            <w:instrText xml:space="preserve">CITATION rev \l 1033 </w:instrText>
          </w:r>
          <w:r w:rsidR="008A5385">
            <w:fldChar w:fldCharType="separate"/>
          </w:r>
          <w:r w:rsidR="008F71AB">
            <w:rPr>
              <w:noProof/>
            </w:rPr>
            <w:t xml:space="preserve"> (Cappe, Godsill, &amp; Moulines, 2007)</w:t>
          </w:r>
          <w:r w:rsidR="008A5385">
            <w:fldChar w:fldCharType="end"/>
          </w:r>
        </w:sdtContent>
      </w:sdt>
      <w:r w:rsidR="00E96801">
        <w:t>.</w:t>
      </w:r>
      <w:r w:rsidR="002374E6">
        <w:t xml:space="preserve"> It should be noted that this algorithm is</w:t>
      </w:r>
      <w:r w:rsidR="00C413C0">
        <w:t xml:space="preserve"> </w:t>
      </w:r>
      <w:r w:rsidR="00252603">
        <w:t>developed for</w:t>
      </w:r>
      <w:r w:rsidR="002374E6">
        <w:t xml:space="preserve"> the non-sticky</w:t>
      </w:r>
      <w:r w:rsidR="00A465F3">
        <w:t xml:space="preserve"> (</w:t>
      </w:r>
      <w:r w:rsidR="00A465F3" w:rsidRPr="00A465F3">
        <w:rPr>
          <w:position w:val="-6"/>
        </w:rPr>
        <w:object w:dxaOrig="540" w:dyaOrig="260" w14:anchorId="39FF0783">
          <v:shape id="_x0000_i1453" type="#_x0000_t75" style="width:26pt;height:12pt" o:ole="">
            <v:imagedata r:id="rId871" o:title=""/>
          </v:shape>
          <o:OLEObject Type="Embed" ProgID="Equation.DSMT4" ShapeID="_x0000_i1453" DrawAspect="Content" ObjectID="_1309040166" r:id="rId872"/>
        </w:object>
      </w:r>
      <w:r w:rsidR="00A465F3">
        <w:t>)</w:t>
      </w:r>
      <w:r w:rsidR="002374E6">
        <w:t xml:space="preserve"> HDP</w:t>
      </w:r>
      <w:r w:rsidR="00A465F3">
        <w:t>-HMM with one mixture per state but generalization to sticky HDP-HMM with DP emissions is straightforward.</w:t>
      </w:r>
    </w:p>
    <w:p w14:paraId="5E034C59" w14:textId="77777777" w:rsidR="00D00788" w:rsidRDefault="00822C1C" w:rsidP="00D00788">
      <w:pPr>
        <w:pStyle w:val="Heading4"/>
      </w:pPr>
      <w:bookmarkStart w:id="61" w:name="_Ref317783696"/>
      <w:r>
        <w:t>Particle learning (PL) Framework for mixtures</w:t>
      </w:r>
      <w:bookmarkEnd w:id="61"/>
    </w:p>
    <w:p w14:paraId="3F94E81F" w14:textId="77777777" w:rsidR="00C15C1A" w:rsidRDefault="00822C1C" w:rsidP="00C15C1A">
      <w:r>
        <w:t>PL is proposed in</w:t>
      </w:r>
      <w:sdt>
        <w:sdtPr>
          <w:id w:val="2137679402"/>
          <w:citation/>
        </w:sdtPr>
        <w:sdtEndPr/>
        <w:sdtContent>
          <w:r w:rsidR="008A5385">
            <w:fldChar w:fldCharType="begin"/>
          </w:r>
          <w:r w:rsidR="008F71AB">
            <w:instrText xml:space="preserve">CITATION PL1 \l 1033 </w:instrText>
          </w:r>
          <w:r w:rsidR="008A5385">
            <w:fldChar w:fldCharType="separate"/>
          </w:r>
          <w:r w:rsidR="008F71AB">
            <w:rPr>
              <w:noProof/>
            </w:rPr>
            <w:t xml:space="preserve"> (Carvalho, Johannes, Lopes, &amp; Polson, 2010)</w:t>
          </w:r>
          <w:r w:rsidR="008A5385">
            <w:fldChar w:fldCharType="end"/>
          </w:r>
        </w:sdtContent>
      </w:sdt>
      <w:r>
        <w:t xml:space="preserve"> and </w:t>
      </w:r>
      <w:sdt>
        <w:sdtPr>
          <w:id w:val="1188021273"/>
          <w:citation/>
        </w:sdtPr>
        <w:sdtEndPr/>
        <w:sdtContent>
          <w:r w:rsidR="008A5385">
            <w:fldChar w:fldCharType="begin"/>
          </w:r>
          <w:r w:rsidR="008F71AB">
            <w:instrText xml:space="preserve">CITATION PL2 \l 1033 </w:instrText>
          </w:r>
          <w:r w:rsidR="008A5385">
            <w:fldChar w:fldCharType="separate"/>
          </w:r>
          <w:r w:rsidR="008F71AB">
            <w:rPr>
              <w:noProof/>
            </w:rPr>
            <w:t>(Carvalho, Lopes, Polson, &amp; Taddy, 2010)</w:t>
          </w:r>
          <w:r w:rsidR="008A5385">
            <w:fldChar w:fldCharType="end"/>
          </w:r>
        </w:sdtContent>
      </w:sdt>
      <w:r>
        <w:t xml:space="preserve"> and is </w:t>
      </w:r>
      <w:r w:rsidR="00C15C1A">
        <w:t>a special formulation of augmented particle filter</w:t>
      </w:r>
      <w:r w:rsidR="00B3027D">
        <w:t>s</w:t>
      </w:r>
      <w:r w:rsidR="00C15C1A">
        <w:t>.  A general mixture model that PL is supposed to infer can be represented by:</w:t>
      </w:r>
    </w:p>
    <w:p w14:paraId="4E99B56B" w14:textId="77777777" w:rsidR="00C15C1A" w:rsidRPr="00822C1C" w:rsidRDefault="00C15C1A" w:rsidP="00395E9A">
      <w:pPr>
        <w:pStyle w:val="MTDisplayEquation"/>
      </w:pPr>
      <w:r>
        <w:tab/>
      </w:r>
      <w:r w:rsidR="001172A2" w:rsidRPr="00C15C1A">
        <w:rPr>
          <w:position w:val="-36"/>
        </w:rPr>
        <w:object w:dxaOrig="1480" w:dyaOrig="820" w14:anchorId="07CFF174">
          <v:shape id="_x0000_i1454" type="#_x0000_t75" style="width:73pt;height:42pt" o:ole="">
            <v:imagedata r:id="rId873" o:title=""/>
          </v:shape>
          <o:OLEObject Type="Embed" ProgID="Equation.DSMT4" ShapeID="_x0000_i1454" DrawAspect="Content" ObjectID="_1309040167" r:id="rId87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w:instrText>
      </w:r>
      <w:r w:rsidR="00E3005E">
        <w:instrText xml:space="preserve">RMAT </w:instrText>
      </w:r>
      <w:r w:rsidR="00E3005E">
        <w:fldChar w:fldCharType="separate"/>
      </w:r>
      <w:r w:rsidR="00A87C70">
        <w:rPr>
          <w:noProof/>
        </w:rPr>
        <w:instrText>52</w:instrText>
      </w:r>
      <w:r w:rsidR="00E3005E">
        <w:rPr>
          <w:noProof/>
        </w:rPr>
        <w:fldChar w:fldCharType="end"/>
      </w:r>
      <w:r w:rsidR="00395E9A">
        <w:instrText>)</w:instrText>
      </w:r>
      <w:r w:rsidR="008A5385">
        <w:fldChar w:fldCharType="end"/>
      </w:r>
    </w:p>
    <w:p w14:paraId="79D1A0A3" w14:textId="77777777" w:rsidR="00372F65" w:rsidRDefault="00C15C1A" w:rsidP="00324C34">
      <w:r>
        <w:t xml:space="preserve">In this set of equations, the first line is </w:t>
      </w:r>
      <w:r w:rsidR="001172A2">
        <w:t xml:space="preserve">the </w:t>
      </w:r>
      <w:r>
        <w:t>observation equation and the second line is the state evolution</w:t>
      </w:r>
      <w:r w:rsidR="001172A2">
        <w:t xml:space="preserve"> which</w:t>
      </w:r>
      <w:r w:rsidR="004454CF">
        <w:t>,</w:t>
      </w:r>
      <w:r w:rsidR="001172A2">
        <w:t xml:space="preserve"> in case of mixtures</w:t>
      </w:r>
      <w:r w:rsidR="004454CF">
        <w:t>,</w:t>
      </w:r>
      <w:r w:rsidR="001172A2">
        <w:t xml:space="preserve"> indicates w</w:t>
      </w:r>
      <w:r w:rsidR="004454CF">
        <w:t>hi</w:t>
      </w:r>
      <w:r w:rsidR="001172A2">
        <w:t>ch component is assigned</w:t>
      </w:r>
      <w:r w:rsidR="00372F65">
        <w:t xml:space="preserve"> to the observations and</w:t>
      </w:r>
      <w:r w:rsidR="00372F65" w:rsidRPr="00372F65">
        <w:rPr>
          <w:position w:val="-12"/>
        </w:rPr>
        <w:object w:dxaOrig="1300" w:dyaOrig="380" w14:anchorId="4F6E9FD8">
          <v:shape id="_x0000_i1455" type="#_x0000_t75" style="width:66pt;height:19pt" o:ole="">
            <v:imagedata r:id="rId875" o:title=""/>
          </v:shape>
          <o:OLEObject Type="Embed" ProgID="Equation.DSMT4" ShapeID="_x0000_i1455" DrawAspect="Content" ObjectID="_1309040168" r:id="rId876"/>
        </w:object>
      </w:r>
    </w:p>
    <w:p w14:paraId="7A0C7417" w14:textId="77777777" w:rsidR="00372F65" w:rsidRDefault="00C15C1A" w:rsidP="001172A2">
      <w:r>
        <w:t xml:space="preserve">In order to estimate </w:t>
      </w:r>
      <w:r w:rsidR="001172A2">
        <w:t>states and parameters we should define an “essential state vector”</w:t>
      </w:r>
      <w:r w:rsidR="001172A2" w:rsidRPr="001172A2">
        <w:rPr>
          <w:position w:val="-12"/>
        </w:rPr>
        <w:object w:dxaOrig="1240" w:dyaOrig="360" w14:anchorId="61F6FDDB">
          <v:shape id="_x0000_i1456" type="#_x0000_t75" style="width:63pt;height:19pt" o:ole="">
            <v:imagedata r:id="rId877" o:title=""/>
          </v:shape>
          <o:OLEObject Type="Embed" ProgID="Equation.DSMT4" ShapeID="_x0000_i1456" DrawAspect="Content" ObjectID="_1309040169" r:id="rId878"/>
        </w:object>
      </w:r>
      <w:r w:rsidR="001172A2">
        <w:t xml:space="preserve">where </w:t>
      </w:r>
      <w:r w:rsidR="001172A2" w:rsidRPr="001172A2">
        <w:rPr>
          <w:position w:val="-16"/>
        </w:rPr>
        <w:object w:dxaOrig="1100" w:dyaOrig="440" w14:anchorId="5B7592F9">
          <v:shape id="_x0000_i1457" type="#_x0000_t75" style="width:55pt;height:21pt" o:ole="">
            <v:imagedata r:id="rId879" o:title=""/>
          </v:shape>
          <o:OLEObject Type="Embed" ProgID="Equation.DSMT4" ShapeID="_x0000_i1457" DrawAspect="Content" ObjectID="_1309040170" r:id="rId880"/>
        </w:object>
      </w:r>
      <w:r w:rsidR="001172A2">
        <w:t>and</w:t>
      </w:r>
      <w:r w:rsidR="001172A2" w:rsidRPr="001172A2">
        <w:rPr>
          <w:position w:val="-10"/>
        </w:rPr>
        <w:object w:dxaOrig="260" w:dyaOrig="360" w14:anchorId="4894412F">
          <v:shape id="_x0000_i1458" type="#_x0000_t75" style="width:12pt;height:19pt" o:ole="">
            <v:imagedata r:id="rId881" o:title=""/>
          </v:shape>
          <o:OLEObject Type="Embed" ProgID="Equation.DSMT4" ShapeID="_x0000_i1458" DrawAspect="Content" ObjectID="_1309040171" r:id="rId882"/>
        </w:object>
      </w:r>
      <w:r w:rsidR="004454CF">
        <w:t>are</w:t>
      </w:r>
      <w:r w:rsidR="001172A2">
        <w:t xml:space="preserve"> the state sufficient statistics and</w:t>
      </w:r>
      <w:r w:rsidR="001172A2" w:rsidRPr="001172A2">
        <w:rPr>
          <w:position w:val="-10"/>
        </w:rPr>
        <w:object w:dxaOrig="260" w:dyaOrig="360" w14:anchorId="7A958309">
          <v:shape id="_x0000_i1459" type="#_x0000_t75" style="width:12pt;height:19pt" o:ole="">
            <v:imagedata r:id="rId883" o:title=""/>
          </v:shape>
          <o:OLEObject Type="Embed" ProgID="Equation.DSMT4" ShapeID="_x0000_i1459" DrawAspect="Content" ObjectID="_1309040172" r:id="rId884"/>
        </w:object>
      </w:r>
      <w:r w:rsidR="001172A2">
        <w:t>is the parameter sufficient statistics</w:t>
      </w:r>
      <w:sdt>
        <w:sdtPr>
          <w:id w:val="1952351380"/>
          <w:citation/>
        </w:sdtPr>
        <w:sdtEndPr/>
        <w:sdtContent>
          <w:r w:rsidR="008A5385">
            <w:fldChar w:fldCharType="begin"/>
          </w:r>
          <w:r w:rsidR="008F71AB">
            <w:instrText xml:space="preserve">CITATION PL1 \l 1033 </w:instrText>
          </w:r>
          <w:r w:rsidR="008A5385">
            <w:fldChar w:fldCharType="separate"/>
          </w:r>
          <w:r w:rsidR="008F71AB">
            <w:rPr>
              <w:noProof/>
            </w:rPr>
            <w:t xml:space="preserve"> (Carvalho, Johannes, Lopes, &amp; Polson, 2010)</w:t>
          </w:r>
          <w:r w:rsidR="008A5385">
            <w:fldChar w:fldCharType="end"/>
          </w:r>
        </w:sdtContent>
      </w:sdt>
      <w:r w:rsidR="001172A2">
        <w:t>.</w:t>
      </w:r>
      <w:r w:rsidR="00E41947">
        <w:t xml:space="preserve"> After observing</w:t>
      </w:r>
      <w:r w:rsidR="00372F65" w:rsidRPr="00372F65">
        <w:rPr>
          <w:position w:val="-10"/>
        </w:rPr>
        <w:object w:dxaOrig="380" w:dyaOrig="320" w14:anchorId="54D0DDBD">
          <v:shape id="_x0000_i1460" type="#_x0000_t75" style="width:19pt;height:15pt" o:ole="">
            <v:imagedata r:id="rId885" o:title=""/>
          </v:shape>
          <o:OLEObject Type="Embed" ProgID="Equation.DSMT4" ShapeID="_x0000_i1460" DrawAspect="Content" ObjectID="_1309040173" r:id="rId886"/>
        </w:object>
      </w:r>
      <w:r w:rsidR="00372F65">
        <w:t>, particles should be updated based on:</w:t>
      </w:r>
    </w:p>
    <w:p w14:paraId="4ACE7F54" w14:textId="77777777" w:rsidR="00372F65" w:rsidRDefault="00372F65" w:rsidP="00395E9A">
      <w:pPr>
        <w:pStyle w:val="MTDisplayEquation"/>
      </w:pPr>
      <w:r>
        <w:tab/>
      </w:r>
      <w:r w:rsidRPr="00372F65">
        <w:rPr>
          <w:position w:val="-36"/>
        </w:rPr>
        <w:object w:dxaOrig="3080" w:dyaOrig="840" w14:anchorId="6BD78408">
          <v:shape id="_x0000_i1461" type="#_x0000_t75" style="width:153pt;height:42pt" o:ole="">
            <v:imagedata r:id="rId887" o:title=""/>
          </v:shape>
          <o:OLEObject Type="Embed" ProgID="Equation.DSMT4" ShapeID="_x0000_i1461" DrawAspect="Content" ObjectID="_1309040174" r:id="rId88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62" w:name="ZEqnNum874925"/>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53</w:instrText>
      </w:r>
      <w:r w:rsidR="00E3005E">
        <w:rPr>
          <w:noProof/>
        </w:rPr>
        <w:fldChar w:fldCharType="end"/>
      </w:r>
      <w:r w:rsidR="00395E9A">
        <w:instrText>)</w:instrText>
      </w:r>
      <w:bookmarkEnd w:id="62"/>
      <w:r w:rsidR="008A5385">
        <w:fldChar w:fldCharType="end"/>
      </w:r>
    </w:p>
    <w:p w14:paraId="6EF7A5C9" w14:textId="77777777" w:rsidR="00372F65" w:rsidRDefault="00372F65" w:rsidP="00395E9A">
      <w:pPr>
        <w:pStyle w:val="MTDisplayEquation"/>
      </w:pPr>
      <w:r>
        <w:tab/>
      </w:r>
      <w:r w:rsidRPr="00372F65">
        <w:rPr>
          <w:position w:val="-18"/>
        </w:rPr>
        <w:object w:dxaOrig="4080" w:dyaOrig="460" w14:anchorId="45F12815">
          <v:shape id="_x0000_i1462" type="#_x0000_t75" style="width:204pt;height:24pt" o:ole="">
            <v:imagedata r:id="rId889" o:title=""/>
          </v:shape>
          <o:OLEObject Type="Embed" ProgID="Equation.DSMT4" ShapeID="_x0000_i1462" DrawAspect="Content" ObjectID="_1309040175" r:id="rId89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w:instrText>
      </w:r>
      <w:r w:rsidR="00E3005E">
        <w:instrText xml:space="preserve">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54</w:instrText>
      </w:r>
      <w:r w:rsidR="00E3005E">
        <w:rPr>
          <w:noProof/>
        </w:rPr>
        <w:fldChar w:fldCharType="end"/>
      </w:r>
      <w:r w:rsidR="00395E9A">
        <w:instrText>)</w:instrText>
      </w:r>
      <w:r w:rsidR="008A5385">
        <w:fldChar w:fldCharType="end"/>
      </w:r>
    </w:p>
    <w:p w14:paraId="2D9FFBEB" w14:textId="77777777" w:rsidR="00372F65" w:rsidRDefault="001172A2" w:rsidP="00372F65">
      <w:pPr>
        <w:rPr>
          <w:iCs/>
        </w:rPr>
      </w:pPr>
      <w:r>
        <w:t xml:space="preserve">   </w:t>
      </w:r>
      <w:r w:rsidR="00372F65">
        <w:t xml:space="preserve">A particle approximation to </w:t>
      </w:r>
      <w:r w:rsidR="008A5385">
        <w:rPr>
          <w:iCs/>
        </w:rPr>
        <w:fldChar w:fldCharType="begin"/>
      </w:r>
      <w:r w:rsidR="00372F65">
        <w:rPr>
          <w:iCs/>
        </w:rPr>
        <w:instrText xml:space="preserve"> GOTOBUTTON ZEqnNum874925  \* MERGEFORMAT </w:instrText>
      </w:r>
      <w:r w:rsidR="008A5385">
        <w:rPr>
          <w:iCs/>
        </w:rPr>
        <w:fldChar w:fldCharType="begin"/>
      </w:r>
      <w:r w:rsidR="00372F65">
        <w:rPr>
          <w:iCs/>
        </w:rPr>
        <w:instrText xml:space="preserve"> REF ZEqnNum874925 \* Charformat \! \* MERGEFORMAT </w:instrText>
      </w:r>
      <w:r w:rsidR="008A5385">
        <w:rPr>
          <w:iCs/>
        </w:rPr>
        <w:fldChar w:fldCharType="separate"/>
      </w:r>
      <w:r w:rsidR="00A87C70" w:rsidRPr="00A87C70">
        <w:rPr>
          <w:iCs/>
        </w:rPr>
        <w:instrText>(4.53)</w:instrText>
      </w:r>
      <w:r w:rsidR="008A5385">
        <w:rPr>
          <w:iCs/>
        </w:rPr>
        <w:fldChar w:fldCharType="end"/>
      </w:r>
      <w:r w:rsidR="008A5385">
        <w:rPr>
          <w:iCs/>
        </w:rPr>
        <w:fldChar w:fldCharType="end"/>
      </w:r>
      <w:r w:rsidR="00372F65">
        <w:rPr>
          <w:iCs/>
        </w:rPr>
        <w:t xml:space="preserve"> is:</w:t>
      </w:r>
    </w:p>
    <w:p w14:paraId="6D902F6C" w14:textId="77777777" w:rsidR="00372F65" w:rsidRDefault="00372F65" w:rsidP="00395E9A">
      <w:pPr>
        <w:pStyle w:val="MTDisplayEquation"/>
      </w:pPr>
      <w:r>
        <w:tab/>
      </w:r>
      <w:r w:rsidRPr="00372F65">
        <w:rPr>
          <w:position w:val="-42"/>
        </w:rPr>
        <w:object w:dxaOrig="5040" w:dyaOrig="900" w14:anchorId="4F9B8D29">
          <v:shape id="_x0000_i1463" type="#_x0000_t75" style="width:253pt;height:46pt" o:ole="">
            <v:imagedata r:id="rId891" o:title=""/>
          </v:shape>
          <o:OLEObject Type="Embed" ProgID="Equation.DSMT4" ShapeID="_x0000_i1463" DrawAspect="Content" ObjectID="_1309040176" r:id="rId89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55</w:instrText>
      </w:r>
      <w:r w:rsidR="00E3005E">
        <w:rPr>
          <w:noProof/>
        </w:rPr>
        <w:fldChar w:fldCharType="end"/>
      </w:r>
      <w:r w:rsidR="00395E9A">
        <w:instrText>)</w:instrText>
      </w:r>
      <w:r w:rsidR="008A5385">
        <w:fldChar w:fldCharType="end"/>
      </w:r>
    </w:p>
    <w:p w14:paraId="4F784642" w14:textId="77777777" w:rsidR="00241E9C" w:rsidRDefault="00C15C1A" w:rsidP="00241E9C">
      <w:r>
        <w:t xml:space="preserve"> </w:t>
      </w:r>
      <w:r w:rsidR="00E96801">
        <w:t xml:space="preserve"> </w:t>
      </w:r>
      <w:r w:rsidR="00EF384F">
        <w:t xml:space="preserve"> </w:t>
      </w:r>
      <w:r w:rsidR="00372F65">
        <w:t>Using</w:t>
      </w:r>
      <w:r w:rsidR="00D36573">
        <w:t xml:space="preserve"> this approximation we can generate propagated samples from the posterior </w:t>
      </w:r>
      <w:r w:rsidR="00D36573" w:rsidRPr="00D36573">
        <w:rPr>
          <w:position w:val="-12"/>
        </w:rPr>
        <w:object w:dxaOrig="1420" w:dyaOrig="360" w14:anchorId="1D834E70">
          <v:shape id="_x0000_i1464" type="#_x0000_t75" style="width:1in;height:19pt" o:ole="">
            <v:imagedata r:id="rId893" o:title=""/>
          </v:shape>
          <o:OLEObject Type="Embed" ProgID="Equation.DSMT4" ShapeID="_x0000_i1464" DrawAspect="Content" ObjectID="_1309040177" r:id="rId894"/>
        </w:object>
      </w:r>
      <w:r w:rsidR="00D36573">
        <w:t xml:space="preserve"> to approximate</w:t>
      </w:r>
      <w:r w:rsidR="00D36573" w:rsidRPr="00D36573">
        <w:rPr>
          <w:position w:val="-16"/>
        </w:rPr>
        <w:object w:dxaOrig="1180" w:dyaOrig="440" w14:anchorId="5164F1C8">
          <v:shape id="_x0000_i1465" type="#_x0000_t75" style="width:60pt;height:21pt" o:ole="">
            <v:imagedata r:id="rId895" o:title=""/>
          </v:shape>
          <o:OLEObject Type="Embed" ProgID="Equation.DSMT4" ShapeID="_x0000_i1465" DrawAspect="Content" ObjectID="_1309040178" r:id="rId896"/>
        </w:object>
      </w:r>
      <w:r w:rsidR="00241E9C">
        <w:t>. Sufficient statistics can be update</w:t>
      </w:r>
      <w:r w:rsidR="00CB3A0F">
        <w:t>d</w:t>
      </w:r>
      <w:r w:rsidR="00241E9C">
        <w:t xml:space="preserve"> using a deterministic mapping and finally </w:t>
      </w:r>
      <w:r w:rsidR="007574BA">
        <w:lastRenderedPageBreak/>
        <w:t>parameters should be updated using sufficient statistics. The main condition for this algorithm to be possible is the tractability of</w:t>
      </w:r>
      <w:r w:rsidR="007574BA" w:rsidRPr="007574BA">
        <w:rPr>
          <w:position w:val="-16"/>
        </w:rPr>
        <w:object w:dxaOrig="1140" w:dyaOrig="440" w14:anchorId="289C705B">
          <v:shape id="_x0000_i1466" type="#_x0000_t75" style="width:57pt;height:21pt" o:ole="">
            <v:imagedata r:id="rId897" o:title=""/>
          </v:shape>
          <o:OLEObject Type="Embed" ProgID="Equation.DSMT4" ShapeID="_x0000_i1466" DrawAspect="Content" ObjectID="_1309040179" r:id="rId898"/>
        </w:object>
      </w:r>
      <w:r w:rsidR="007574BA">
        <w:t>and</w:t>
      </w:r>
      <w:r w:rsidR="007574BA" w:rsidRPr="00241E9C">
        <w:rPr>
          <w:position w:val="-12"/>
        </w:rPr>
        <w:object w:dxaOrig="1540" w:dyaOrig="360" w14:anchorId="148F1FB7">
          <v:shape id="_x0000_i1467" type="#_x0000_t75" style="width:78pt;height:19pt" o:ole="">
            <v:imagedata r:id="rId899" o:title=""/>
          </v:shape>
          <o:OLEObject Type="Embed" ProgID="Equation.DSMT4" ShapeID="_x0000_i1467" DrawAspect="Content" ObjectID="_1309040180" r:id="rId900"/>
        </w:object>
      </w:r>
      <w:r w:rsidR="007574BA">
        <w:t xml:space="preserve">. </w:t>
      </w:r>
      <w:r w:rsidR="00241E9C">
        <w:t>The PL algorithm is as follows:</w:t>
      </w:r>
    </w:p>
    <w:p w14:paraId="542C2DEA" w14:textId="77777777" w:rsidR="00241E9C" w:rsidRDefault="00241E9C" w:rsidP="00241E9C">
      <w:pPr>
        <w:pStyle w:val="Lists"/>
        <w:numPr>
          <w:ilvl w:val="0"/>
          <w:numId w:val="45"/>
        </w:numPr>
      </w:pPr>
      <w:r>
        <w:t>Resample particles</w:t>
      </w:r>
      <w:r w:rsidRPr="00241E9C">
        <w:rPr>
          <w:position w:val="-10"/>
        </w:rPr>
        <w:object w:dxaOrig="220" w:dyaOrig="320" w14:anchorId="51C05BFD">
          <v:shape id="_x0000_i1468" type="#_x0000_t75" style="width:11pt;height:15pt" o:ole="">
            <v:imagedata r:id="rId901" o:title=""/>
          </v:shape>
          <o:OLEObject Type="Embed" ProgID="Equation.DSMT4" ShapeID="_x0000_i1468" DrawAspect="Content" ObjectID="_1309040181" r:id="rId902"/>
        </w:object>
      </w:r>
      <w:r>
        <w:t xml:space="preserve">with weights </w:t>
      </w:r>
      <w:r w:rsidRPr="00241E9C">
        <w:rPr>
          <w:position w:val="-16"/>
        </w:rPr>
        <w:object w:dxaOrig="1719" w:dyaOrig="440" w14:anchorId="5B95CEB4">
          <v:shape id="_x0000_i1469" type="#_x0000_t75" style="width:86pt;height:21pt" o:ole="">
            <v:imagedata r:id="rId903" o:title=""/>
          </v:shape>
          <o:OLEObject Type="Embed" ProgID="Equation.DSMT4" ShapeID="_x0000_i1469" DrawAspect="Content" ObjectID="_1309040182" r:id="rId904"/>
        </w:object>
      </w:r>
    </w:p>
    <w:p w14:paraId="3DEA3EFA" w14:textId="77777777" w:rsidR="00241E9C" w:rsidRDefault="00241E9C" w:rsidP="00241E9C">
      <w:pPr>
        <w:pStyle w:val="Lists"/>
      </w:pPr>
      <w:r>
        <w:t>Propagate new states</w:t>
      </w:r>
      <w:r w:rsidRPr="00241E9C">
        <w:rPr>
          <w:position w:val="-10"/>
        </w:rPr>
        <w:object w:dxaOrig="360" w:dyaOrig="320" w14:anchorId="1D27A868">
          <v:shape id="_x0000_i1470" type="#_x0000_t75" style="width:19pt;height:15pt" o:ole="">
            <v:imagedata r:id="rId905" o:title=""/>
          </v:shape>
          <o:OLEObject Type="Embed" ProgID="Equation.DSMT4" ShapeID="_x0000_i1470" DrawAspect="Content" ObjectID="_1309040183" r:id="rId906"/>
        </w:object>
      </w:r>
      <w:r>
        <w:t xml:space="preserve"> using</w:t>
      </w:r>
      <w:r w:rsidRPr="00241E9C">
        <w:rPr>
          <w:position w:val="-12"/>
        </w:rPr>
        <w:object w:dxaOrig="1540" w:dyaOrig="360" w14:anchorId="15746F88">
          <v:shape id="_x0000_i1471" type="#_x0000_t75" style="width:78pt;height:19pt" o:ole="">
            <v:imagedata r:id="rId907" o:title=""/>
          </v:shape>
          <o:OLEObject Type="Embed" ProgID="Equation.DSMT4" ShapeID="_x0000_i1471" DrawAspect="Content" ObjectID="_1309040184" r:id="rId908"/>
        </w:object>
      </w:r>
    </w:p>
    <w:p w14:paraId="5E7ED5E9" w14:textId="77777777" w:rsidR="00241E9C" w:rsidRDefault="00241E9C" w:rsidP="00241E9C">
      <w:pPr>
        <w:pStyle w:val="Lists"/>
      </w:pPr>
      <w:r>
        <w:t>Update state and parameter sufficient statistics</w:t>
      </w:r>
      <w:r w:rsidR="00880208">
        <w:t xml:space="preserve"> deterministically</w:t>
      </w:r>
      <w:r>
        <w:t xml:space="preserve"> </w:t>
      </w:r>
      <w:r w:rsidRPr="00241E9C">
        <w:rPr>
          <w:position w:val="-12"/>
        </w:rPr>
        <w:object w:dxaOrig="1860" w:dyaOrig="360" w14:anchorId="2EE76E67">
          <v:shape id="_x0000_i1472" type="#_x0000_t75" style="width:92pt;height:19pt" o:ole="">
            <v:imagedata r:id="rId909" o:title=""/>
          </v:shape>
          <o:OLEObject Type="Embed" ProgID="Equation.DSMT4" ShapeID="_x0000_i1472" DrawAspect="Content" ObjectID="_1309040185" r:id="rId910"/>
        </w:object>
      </w:r>
    </w:p>
    <w:p w14:paraId="42E1245C" w14:textId="77777777" w:rsidR="007574BA" w:rsidRDefault="00241E9C" w:rsidP="007574BA">
      <w:pPr>
        <w:pStyle w:val="Lists"/>
      </w:pPr>
      <w:r>
        <w:t>Sample</w:t>
      </w:r>
      <w:r w:rsidRPr="00241E9C">
        <w:rPr>
          <w:position w:val="-6"/>
        </w:rPr>
        <w:object w:dxaOrig="200" w:dyaOrig="260" w14:anchorId="7F832F85">
          <v:shape id="_x0000_i1473" type="#_x0000_t75" style="width:9pt;height:12pt" o:ole="">
            <v:imagedata r:id="rId911" o:title=""/>
          </v:shape>
          <o:OLEObject Type="Embed" ProgID="Equation.DSMT4" ShapeID="_x0000_i1473" DrawAspect="Content" ObjectID="_1309040186" r:id="rId912"/>
        </w:object>
      </w:r>
      <w:r>
        <w:t>from</w:t>
      </w:r>
      <w:r w:rsidRPr="00241E9C">
        <w:rPr>
          <w:position w:val="-12"/>
        </w:rPr>
        <w:object w:dxaOrig="940" w:dyaOrig="360" w14:anchorId="66C2F3CE">
          <v:shape id="_x0000_i1474" type="#_x0000_t75" style="width:47pt;height:19pt" o:ole="">
            <v:imagedata r:id="rId913" o:title=""/>
          </v:shape>
          <o:OLEObject Type="Embed" ProgID="Equation.DSMT4" ShapeID="_x0000_i1474" DrawAspect="Content" ObjectID="_1309040187" r:id="rId914"/>
        </w:object>
      </w:r>
      <w:r>
        <w:t xml:space="preserve">  </w:t>
      </w:r>
    </w:p>
    <w:p w14:paraId="523CB9A8" w14:textId="77777777" w:rsidR="007574BA" w:rsidRDefault="00991232" w:rsidP="007574BA">
      <w:r>
        <w:t>After one sequential run through the data we can use smoothing algorithms to obtain</w:t>
      </w:r>
      <w:r w:rsidRPr="00991232">
        <w:rPr>
          <w:position w:val="-16"/>
        </w:rPr>
        <w:object w:dxaOrig="999" w:dyaOrig="440" w14:anchorId="601014A7">
          <v:shape id="_x0000_i1475" type="#_x0000_t75" style="width:51pt;height:21pt" o:ole="">
            <v:imagedata r:id="rId915" o:title=""/>
          </v:shape>
          <o:OLEObject Type="Embed" ProgID="Equation.DSMT4" ShapeID="_x0000_i1475" DrawAspect="Content" ObjectID="_1309040188" r:id="rId916"/>
        </w:object>
      </w:r>
      <w:r w:rsidR="00757ACF">
        <w:t>. The algorithm is repeated</w:t>
      </w:r>
      <w:r w:rsidR="00757ACF" w:rsidRPr="00757ACF">
        <w:rPr>
          <w:position w:val="-8"/>
        </w:rPr>
        <w:object w:dxaOrig="920" w:dyaOrig="279" w14:anchorId="63F53D4E">
          <v:shape id="_x0000_i1476" type="#_x0000_t75" style="width:46pt;height:14pt" o:ole="">
            <v:imagedata r:id="rId917" o:title=""/>
          </v:shape>
          <o:OLEObject Type="Embed" ProgID="Equation.DSMT4" ShapeID="_x0000_i1476" DrawAspect="Content" ObjectID="_1309040189" r:id="rId918"/>
        </w:object>
      </w:r>
      <w:r w:rsidR="00757ACF">
        <w:t>to generate</w:t>
      </w:r>
      <w:r w:rsidR="00757ACF" w:rsidRPr="00757ACF">
        <w:rPr>
          <w:position w:val="-4"/>
        </w:rPr>
        <w:object w:dxaOrig="220" w:dyaOrig="240" w14:anchorId="523DD617">
          <v:shape id="_x0000_i1477" type="#_x0000_t75" style="width:11pt;height:12pt" o:ole="">
            <v:imagedata r:id="rId919" o:title=""/>
          </v:shape>
          <o:OLEObject Type="Embed" ProgID="Equation.DSMT4" ShapeID="_x0000_i1477" DrawAspect="Content" ObjectID="_1309040190" r:id="rId920"/>
        </w:object>
      </w:r>
      <w:r w:rsidR="00757ACF">
        <w:t xml:space="preserve">sample paths. </w:t>
      </w:r>
    </w:p>
    <w:p w14:paraId="7EAB52DF" w14:textId="77777777" w:rsidR="00991232" w:rsidRDefault="00991232" w:rsidP="008336AF">
      <w:pPr>
        <w:pStyle w:val="Lists"/>
        <w:numPr>
          <w:ilvl w:val="0"/>
          <w:numId w:val="46"/>
        </w:numPr>
      </w:pPr>
      <w:r>
        <w:t>Sample</w:t>
      </w:r>
      <w:r w:rsidRPr="00991232">
        <w:rPr>
          <w:position w:val="-16"/>
        </w:rPr>
        <w:object w:dxaOrig="1359" w:dyaOrig="440" w14:anchorId="294B1AC1">
          <v:shape id="_x0000_i1478" type="#_x0000_t75" style="width:67pt;height:21pt" o:ole="">
            <v:imagedata r:id="rId921" o:title=""/>
          </v:shape>
          <o:OLEObject Type="Embed" ProgID="Equation.DSMT4" ShapeID="_x0000_i1478" DrawAspect="Content" ObjectID="_1309040191" r:id="rId922"/>
        </w:object>
      </w:r>
      <w:r>
        <w:t>from output of particle filter</w:t>
      </w:r>
      <w:r w:rsidRPr="00991232">
        <w:rPr>
          <w:position w:val="-22"/>
        </w:rPr>
        <w:object w:dxaOrig="1540" w:dyaOrig="580" w14:anchorId="414E3541">
          <v:shape id="_x0000_i1479" type="#_x0000_t75" style="width:78pt;height:30pt" o:ole="">
            <v:imagedata r:id="rId923" o:title=""/>
          </v:shape>
          <o:OLEObject Type="Embed" ProgID="Equation.DSMT4" ShapeID="_x0000_i1479" DrawAspect="Content" ObjectID="_1309040192" r:id="rId924"/>
        </w:object>
      </w:r>
    </w:p>
    <w:p w14:paraId="0D9723FC" w14:textId="77777777" w:rsidR="00991232" w:rsidRDefault="00991232" w:rsidP="007574BA">
      <w:r>
        <w:t xml:space="preserve">For </w:t>
      </w:r>
      <w:r w:rsidRPr="00991232">
        <w:rPr>
          <w:position w:val="-6"/>
        </w:rPr>
        <w:object w:dxaOrig="960" w:dyaOrig="260" w14:anchorId="705DE1F7">
          <v:shape id="_x0000_i1480" type="#_x0000_t75" style="width:48pt;height:12pt" o:ole="">
            <v:imagedata r:id="rId925" o:title=""/>
          </v:shape>
          <o:OLEObject Type="Embed" ProgID="Equation.DSMT4" ShapeID="_x0000_i1480" DrawAspect="Content" ObjectID="_1309040193" r:id="rId926"/>
        </w:object>
      </w:r>
    </w:p>
    <w:p w14:paraId="7A4C2E78" w14:textId="77777777" w:rsidR="00991232" w:rsidRDefault="00991232" w:rsidP="008336AF">
      <w:pPr>
        <w:pStyle w:val="Lists"/>
      </w:pPr>
      <w:r>
        <w:t xml:space="preserve">Sample </w:t>
      </w:r>
      <w:r w:rsidR="00757ACF" w:rsidRPr="00757ACF">
        <w:rPr>
          <w:position w:val="-60"/>
        </w:rPr>
        <w:object w:dxaOrig="5679" w:dyaOrig="999" w14:anchorId="5CB2BB63">
          <v:shape id="_x0000_i1481" type="#_x0000_t75" style="width:284pt;height:51pt" o:ole="">
            <v:imagedata r:id="rId927" o:title=""/>
          </v:shape>
          <o:OLEObject Type="Embed" ProgID="Equation.DSMT4" ShapeID="_x0000_i1481" DrawAspect="Content" ObjectID="_1309040194" r:id="rId928"/>
        </w:object>
      </w:r>
    </w:p>
    <w:p w14:paraId="579FAD13" w14:textId="77777777" w:rsidR="008336AF" w:rsidRDefault="009F721B" w:rsidP="009F721B">
      <w:pPr>
        <w:pStyle w:val="Heading4"/>
      </w:pPr>
      <w:r>
        <w:t>PL for HDP-HMM</w:t>
      </w:r>
    </w:p>
    <w:p w14:paraId="23BF98EE" w14:textId="77777777" w:rsidR="009F721B" w:rsidRDefault="009F721B" w:rsidP="009F721B">
      <w:r>
        <w:t xml:space="preserve">In this algorithm we use </w:t>
      </w:r>
      <w:r w:rsidR="004D7163" w:rsidRPr="009F721B">
        <w:rPr>
          <w:position w:val="-18"/>
        </w:rPr>
        <w:object w:dxaOrig="6060" w:dyaOrig="480" w14:anchorId="4FCBAC24">
          <v:shape id="_x0000_i1482" type="#_x0000_t75" style="width:303pt;height:24pt" o:ole="">
            <v:imagedata r:id="rId929" o:title=""/>
          </v:shape>
          <o:OLEObject Type="Embed" ProgID="Equation.DSMT4" ShapeID="_x0000_i1482" DrawAspect="Content" ObjectID="_1309040195" r:id="rId930"/>
        </w:object>
      </w:r>
      <w:r w:rsidR="009B0F76">
        <w:t>where</w:t>
      </w:r>
      <w:r w:rsidR="009B0F76" w:rsidRPr="009B0F76">
        <w:rPr>
          <w:position w:val="-10"/>
        </w:rPr>
        <w:object w:dxaOrig="220" w:dyaOrig="320" w14:anchorId="5397BF7D">
          <v:shape id="_x0000_i1483" type="#_x0000_t75" style="width:11pt;height:15pt" o:ole="">
            <v:imagedata r:id="rId931" o:title=""/>
          </v:shape>
          <o:OLEObject Type="Embed" ProgID="Equation.DSMT4" ShapeID="_x0000_i1483" DrawAspect="Content" ObjectID="_1309040196" r:id="rId932"/>
        </w:object>
      </w:r>
      <w:r w:rsidR="009B0F76">
        <w:t>is the state,</w:t>
      </w:r>
      <w:r w:rsidR="009B0F76" w:rsidRPr="009B0F76">
        <w:rPr>
          <w:position w:val="-10"/>
        </w:rPr>
        <w:object w:dxaOrig="240" w:dyaOrig="320" w14:anchorId="7F99F327">
          <v:shape id="_x0000_i1484" type="#_x0000_t75" style="width:12pt;height:15pt" o:ole="">
            <v:imagedata r:id="rId933" o:title=""/>
          </v:shape>
          <o:OLEObject Type="Embed" ProgID="Equation.DSMT4" ShapeID="_x0000_i1484" DrawAspect="Content" ObjectID="_1309040197" r:id="rId934"/>
        </w:object>
      </w:r>
      <w:r w:rsidR="009B0F76">
        <w:t>is the number of states at time</w:t>
      </w:r>
      <w:r w:rsidR="009B0F76" w:rsidRPr="009B0F76">
        <w:rPr>
          <w:position w:val="-6"/>
        </w:rPr>
        <w:object w:dxaOrig="139" w:dyaOrig="240" w14:anchorId="501209B7">
          <v:shape id="_x0000_i1485" type="#_x0000_t75" style="width:6pt;height:12pt" o:ole="">
            <v:imagedata r:id="rId935" o:title=""/>
          </v:shape>
          <o:OLEObject Type="Embed" ProgID="Equation.DSMT4" ShapeID="_x0000_i1485" DrawAspect="Content" ObjectID="_1309040198" r:id="rId936"/>
        </w:object>
      </w:r>
      <w:r w:rsidR="009B0F76">
        <w:t>,</w:t>
      </w:r>
      <w:r w:rsidR="009B0F76" w:rsidRPr="009B0F76">
        <w:rPr>
          <w:position w:val="-14"/>
        </w:rPr>
        <w:object w:dxaOrig="300" w:dyaOrig="360" w14:anchorId="5F0B96B5">
          <v:shape id="_x0000_i1486" type="#_x0000_t75" style="width:15pt;height:19pt" o:ole="">
            <v:imagedata r:id="rId937" o:title=""/>
          </v:shape>
          <o:OLEObject Type="Embed" ProgID="Equation.DSMT4" ShapeID="_x0000_i1486" DrawAspect="Content" ObjectID="_1309040199" r:id="rId938"/>
        </w:object>
      </w:r>
      <w:r w:rsidR="009B0F76">
        <w:t>is the number of transitions from state</w:t>
      </w:r>
      <w:r w:rsidR="009B0F76" w:rsidRPr="009B0F76">
        <w:rPr>
          <w:position w:val="-6"/>
        </w:rPr>
        <w:object w:dxaOrig="139" w:dyaOrig="260" w14:anchorId="5AA186CD">
          <v:shape id="_x0000_i1487" type="#_x0000_t75" style="width:6pt;height:12pt" o:ole="">
            <v:imagedata r:id="rId939" o:title=""/>
          </v:shape>
          <o:OLEObject Type="Embed" ProgID="Equation.DSMT4" ShapeID="_x0000_i1487" DrawAspect="Content" ObjectID="_1309040200" r:id="rId940"/>
        </w:object>
      </w:r>
      <w:r w:rsidR="009B0F76">
        <w:t>to state</w:t>
      </w:r>
      <w:r w:rsidR="009B0F76" w:rsidRPr="009B0F76">
        <w:rPr>
          <w:position w:val="-10"/>
        </w:rPr>
        <w:object w:dxaOrig="180" w:dyaOrig="279" w14:anchorId="01BD59A4">
          <v:shape id="_x0000_i1488" type="#_x0000_t75" style="width:9pt;height:14pt" o:ole="">
            <v:imagedata r:id="rId941" o:title=""/>
          </v:shape>
          <o:OLEObject Type="Embed" ProgID="Equation.DSMT4" ShapeID="_x0000_i1488" DrawAspect="Content" ObjectID="_1309040201" r:id="rId942"/>
        </w:object>
      </w:r>
      <w:r w:rsidR="009B0F76">
        <w:t>at time</w:t>
      </w:r>
      <w:r w:rsidR="009B0F76" w:rsidRPr="009B0F76">
        <w:rPr>
          <w:position w:val="-6"/>
        </w:rPr>
        <w:object w:dxaOrig="139" w:dyaOrig="240" w14:anchorId="5824A305">
          <v:shape id="_x0000_i1489" type="#_x0000_t75" style="width:6pt;height:12pt" o:ole="">
            <v:imagedata r:id="rId943" o:title=""/>
          </v:shape>
          <o:OLEObject Type="Embed" ProgID="Equation.DSMT4" ShapeID="_x0000_i1489" DrawAspect="Content" ObjectID="_1309040202" r:id="rId944"/>
        </w:object>
      </w:r>
      <w:r w:rsidR="009B0F76">
        <w:t>,</w:t>
      </w:r>
      <w:r w:rsidR="009B0F76" w:rsidRPr="009B0F76">
        <w:rPr>
          <w:position w:val="-10"/>
        </w:rPr>
        <w:object w:dxaOrig="279" w:dyaOrig="320" w14:anchorId="108EEABC">
          <v:shape id="_x0000_i1490" type="#_x0000_t75" style="width:14pt;height:15pt" o:ole="">
            <v:imagedata r:id="rId945" o:title=""/>
          </v:shape>
          <o:OLEObject Type="Embed" ProgID="Equation.DSMT4" ShapeID="_x0000_i1490" DrawAspect="Content" ObjectID="_1309040203" r:id="rId946"/>
        </w:object>
      </w:r>
      <w:r w:rsidR="009B0F76">
        <w:t>is the sufficient statistics for state</w:t>
      </w:r>
      <w:r w:rsidR="008F49DE">
        <w:t xml:space="preserve"> </w:t>
      </w:r>
      <w:r w:rsidR="009B0F76" w:rsidRPr="009B0F76">
        <w:rPr>
          <w:position w:val="-6"/>
        </w:rPr>
        <w:object w:dxaOrig="139" w:dyaOrig="260" w14:anchorId="55CFF8B3">
          <v:shape id="_x0000_i1491" type="#_x0000_t75" style="width:6pt;height:12pt" o:ole="">
            <v:imagedata r:id="rId947" o:title=""/>
          </v:shape>
          <o:OLEObject Type="Embed" ProgID="Equation.DSMT4" ShapeID="_x0000_i1491" DrawAspect="Content" ObjectID="_1309040204" r:id="rId948"/>
        </w:object>
      </w:r>
      <w:r w:rsidR="009B0F76">
        <w:t>at time</w:t>
      </w:r>
      <w:r w:rsidR="008F49DE">
        <w:t xml:space="preserve"> </w:t>
      </w:r>
      <w:r w:rsidR="009B0F76" w:rsidRPr="009B0F76">
        <w:rPr>
          <w:position w:val="-6"/>
        </w:rPr>
        <w:object w:dxaOrig="139" w:dyaOrig="240" w14:anchorId="2684D308">
          <v:shape id="_x0000_i1492" type="#_x0000_t75" style="width:6pt;height:12pt" o:ole="">
            <v:imagedata r:id="rId949" o:title=""/>
          </v:shape>
          <o:OLEObject Type="Embed" ProgID="Equation.DSMT4" ShapeID="_x0000_i1492" DrawAspect="Content" ObjectID="_1309040205" r:id="rId950"/>
        </w:object>
      </w:r>
      <w:r w:rsidR="009B0F76">
        <w:t xml:space="preserve"> and other variables </w:t>
      </w:r>
      <w:r w:rsidR="008F49DE">
        <w:t xml:space="preserve">have </w:t>
      </w:r>
      <w:r w:rsidR="009B0F76">
        <w:t>the same definition</w:t>
      </w:r>
      <w:r w:rsidR="008F49DE">
        <w:t>s</w:t>
      </w:r>
      <w:r w:rsidR="009B0F76">
        <w:t xml:space="preserve"> as </w:t>
      </w:r>
      <w:r w:rsidR="008F49DE">
        <w:t xml:space="preserve">previous </w:t>
      </w:r>
      <w:r w:rsidR="009B0F76">
        <w:t>sections</w:t>
      </w:r>
      <w:r w:rsidR="008F49DE">
        <w:t xml:space="preserve"> </w:t>
      </w:r>
      <w:r w:rsidR="009B0F76">
        <w:t xml:space="preserve">(the last three are auxiliary variables which are used to infer </w:t>
      </w:r>
      <w:r w:rsidR="006542D2">
        <w:t>hyper-parameters</w:t>
      </w:r>
      <w:r w:rsidR="009B0F76">
        <w:t>.)</w:t>
      </w:r>
      <w:r w:rsidR="002374E6">
        <w:t>.</w:t>
      </w:r>
      <w:r w:rsidR="009B0F76">
        <w:t xml:space="preserve">   </w:t>
      </w:r>
    </w:p>
    <w:p w14:paraId="085AB2F0" w14:textId="77777777" w:rsidR="001C3714" w:rsidRDefault="001C3714" w:rsidP="00CA1540">
      <w:pPr>
        <w:pStyle w:val="MTDisplayEquation"/>
      </w:pPr>
      <w:r>
        <w:t xml:space="preserve">From </w:t>
      </w:r>
      <w:r w:rsidR="008A5385">
        <w:rPr>
          <w:iCs/>
        </w:rPr>
        <w:fldChar w:fldCharType="begin"/>
      </w:r>
      <w:r w:rsidR="00CA1540">
        <w:rPr>
          <w:iCs/>
        </w:rPr>
        <w:instrText xml:space="preserve"> GOTOBUTTON ZEqnNum512983  \* MERGEFORMAT </w:instrText>
      </w:r>
      <w:r w:rsidR="008A5385">
        <w:rPr>
          <w:iCs/>
        </w:rPr>
        <w:fldChar w:fldCharType="begin"/>
      </w:r>
      <w:r w:rsidR="00CA1540">
        <w:rPr>
          <w:iCs/>
        </w:rPr>
        <w:instrText xml:space="preserve"> REF ZEqnNum512983 \* Charformat \! \* MERGEFORMAT </w:instrText>
      </w:r>
      <w:r w:rsidR="008A5385">
        <w:rPr>
          <w:iCs/>
        </w:rPr>
        <w:fldChar w:fldCharType="separate"/>
      </w:r>
      <w:r w:rsidR="00A87C70" w:rsidRPr="00A87C70">
        <w:rPr>
          <w:iCs/>
        </w:rPr>
        <w:instrText>(4.4)</w:instrText>
      </w:r>
      <w:r w:rsidR="008A5385">
        <w:rPr>
          <w:iCs/>
        </w:rPr>
        <w:fldChar w:fldCharType="end"/>
      </w:r>
      <w:r w:rsidR="008A5385">
        <w:rPr>
          <w:iCs/>
        </w:rPr>
        <w:fldChar w:fldCharType="end"/>
      </w:r>
      <w:r w:rsidR="00CA1540">
        <w:rPr>
          <w:iCs/>
        </w:rPr>
        <w:t xml:space="preserve"> </w:t>
      </w:r>
      <w:r>
        <w:t>and by setting</w:t>
      </w:r>
      <w:r w:rsidRPr="001C3714">
        <w:rPr>
          <w:position w:val="-6"/>
        </w:rPr>
        <w:object w:dxaOrig="540" w:dyaOrig="260" w14:anchorId="50A091E1">
          <v:shape id="_x0000_i1493" type="#_x0000_t75" style="width:26pt;height:12pt" o:ole="">
            <v:imagedata r:id="rId951" o:title=""/>
          </v:shape>
          <o:OLEObject Type="Embed" ProgID="Equation.DSMT4" ShapeID="_x0000_i1493" DrawAspect="Content" ObjectID="_1309040206" r:id="rId952"/>
        </w:object>
      </w:r>
      <w:r>
        <w:t xml:space="preserve"> we can write:</w:t>
      </w:r>
    </w:p>
    <w:p w14:paraId="1A8F57D0" w14:textId="77777777" w:rsidR="00E65699" w:rsidRDefault="00E65699" w:rsidP="00395E9A">
      <w:pPr>
        <w:pStyle w:val="MTDisplayEquation"/>
      </w:pPr>
      <w:r>
        <w:tab/>
      </w:r>
      <w:r w:rsidR="009C7674" w:rsidRPr="001C3714">
        <w:rPr>
          <w:position w:val="-52"/>
        </w:rPr>
        <w:object w:dxaOrig="8400" w:dyaOrig="1160" w14:anchorId="3B093284">
          <v:shape id="_x0000_i1494" type="#_x0000_t75" style="width:420pt;height:58pt" o:ole="">
            <v:imagedata r:id="rId953" o:title=""/>
          </v:shape>
          <o:OLEObject Type="Embed" ProgID="Equation.DSMT4" ShapeID="_x0000_i1494" DrawAspect="Content" ObjectID="_1309040207" r:id="rId95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56</w:instrText>
      </w:r>
      <w:r w:rsidR="00E3005E">
        <w:rPr>
          <w:noProof/>
        </w:rPr>
        <w:fldChar w:fldCharType="end"/>
      </w:r>
      <w:r w:rsidR="00395E9A">
        <w:instrText>)</w:instrText>
      </w:r>
      <w:r w:rsidR="008A5385">
        <w:fldChar w:fldCharType="end"/>
      </w:r>
    </w:p>
    <w:p w14:paraId="08288A00" w14:textId="77777777" w:rsidR="001C3714" w:rsidRDefault="009A5047" w:rsidP="00E65699">
      <w:pPr>
        <w:pStyle w:val="MTDisplayEquation"/>
      </w:pPr>
      <w:r>
        <w:t>I</w:t>
      </w:r>
      <w:r w:rsidR="001C3714">
        <w:t>n this equation</w:t>
      </w:r>
      <w:r>
        <w:t xml:space="preserve"> </w:t>
      </w:r>
      <w:r w:rsidR="001C3714" w:rsidRPr="001C3714">
        <w:rPr>
          <w:position w:val="-6"/>
        </w:rPr>
        <w:object w:dxaOrig="240" w:dyaOrig="279" w14:anchorId="6AE3BA42">
          <v:shape id="_x0000_i1495" type="#_x0000_t75" style="width:12pt;height:14pt" o:ole="">
            <v:imagedata r:id="rId955" o:title=""/>
          </v:shape>
          <o:OLEObject Type="Embed" ProgID="Equation.DSMT4" ShapeID="_x0000_i1495" DrawAspect="Content" ObjectID="_1309040208" r:id="rId956"/>
        </w:object>
      </w:r>
      <w:r w:rsidR="001C3714">
        <w:t xml:space="preserve"> is the next state </w:t>
      </w:r>
      <w:r w:rsidR="001C3714" w:rsidRPr="001C3714">
        <w:rPr>
          <w:position w:val="-10"/>
        </w:rPr>
        <w:object w:dxaOrig="380" w:dyaOrig="320" w14:anchorId="3D6D5AAE">
          <v:shape id="_x0000_i1496" type="#_x0000_t75" style="width:19pt;height:15pt" o:ole="">
            <v:imagedata r:id="rId957" o:title=""/>
          </v:shape>
          <o:OLEObject Type="Embed" ProgID="Equation.DSMT4" ShapeID="_x0000_i1496" DrawAspect="Content" ObjectID="_1309040209" r:id="rId958"/>
        </w:object>
      </w:r>
      <w:r w:rsidR="001C3714">
        <w:t xml:space="preserve"> that we have not seen yet</w:t>
      </w:r>
      <w:r>
        <w:t>. B</w:t>
      </w:r>
      <w:r w:rsidR="001C3714">
        <w:t xml:space="preserve">ecause of this we should integrate </w:t>
      </w:r>
      <w:r>
        <w:t xml:space="preserve">this </w:t>
      </w:r>
      <w:r w:rsidR="001C3714">
        <w:t>out by summing over all possibilities</w:t>
      </w:r>
      <w:r>
        <w:t>.</w:t>
      </w:r>
      <w:r w:rsidR="001C3714">
        <w:t xml:space="preserve"> </w:t>
      </w:r>
      <w:r>
        <w:t xml:space="preserve">The </w:t>
      </w:r>
      <w:r w:rsidR="001C3714">
        <w:t>result is:</w:t>
      </w:r>
    </w:p>
    <w:p w14:paraId="1642E7C3" w14:textId="77777777" w:rsidR="009C7674" w:rsidRDefault="009C7674" w:rsidP="00395E9A">
      <w:pPr>
        <w:pStyle w:val="MTDisplayEquation"/>
      </w:pPr>
      <w:r>
        <w:lastRenderedPageBreak/>
        <w:tab/>
      </w:r>
      <w:r w:rsidRPr="009C7674">
        <w:rPr>
          <w:position w:val="-96"/>
        </w:rPr>
        <w:object w:dxaOrig="6660" w:dyaOrig="2020" w14:anchorId="273CA3D9">
          <v:shape id="_x0000_i1497" type="#_x0000_t75" style="width:334pt;height:102pt" o:ole="">
            <v:imagedata r:id="rId959" o:title=""/>
          </v:shape>
          <o:OLEObject Type="Embed" ProgID="Equation.DSMT4" ShapeID="_x0000_i1497" DrawAspect="Content" ObjectID="_1309040210" r:id="rId96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57</w:instrText>
      </w:r>
      <w:r w:rsidR="00E3005E">
        <w:rPr>
          <w:noProof/>
        </w:rPr>
        <w:fldChar w:fldCharType="end"/>
      </w:r>
      <w:r w:rsidR="00395E9A">
        <w:instrText>)</w:instrText>
      </w:r>
      <w:r w:rsidR="008A5385">
        <w:fldChar w:fldCharType="end"/>
      </w:r>
    </w:p>
    <w:p w14:paraId="1FC1DB70" w14:textId="77777777" w:rsidR="009C7674" w:rsidRDefault="009C7674" w:rsidP="009F721B">
      <w:r>
        <w:t>After normalization we can write:</w:t>
      </w:r>
    </w:p>
    <w:p w14:paraId="6B0C28FB" w14:textId="77777777" w:rsidR="009C7674" w:rsidRDefault="009C7674" w:rsidP="00395E9A">
      <w:pPr>
        <w:pStyle w:val="MTDisplayEquation"/>
      </w:pPr>
      <w:r>
        <w:tab/>
      </w:r>
      <w:r w:rsidRPr="009C7674">
        <w:rPr>
          <w:position w:val="-32"/>
        </w:rPr>
        <w:object w:dxaOrig="5020" w:dyaOrig="800" w14:anchorId="5C667F1E">
          <v:shape id="_x0000_i1498" type="#_x0000_t75" style="width:253pt;height:41pt" o:ole="">
            <v:imagedata r:id="rId961" o:title=""/>
          </v:shape>
          <o:OLEObject Type="Embed" ProgID="Equation.DSMT4" ShapeID="_x0000_i1498" DrawAspect="Content" ObjectID="_1309040211" r:id="rId96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58</w:instrText>
      </w:r>
      <w:r w:rsidR="00E3005E">
        <w:rPr>
          <w:noProof/>
        </w:rPr>
        <w:fldChar w:fldCharType="end"/>
      </w:r>
      <w:r w:rsidR="00395E9A">
        <w:instrText>)</w:instrText>
      </w:r>
      <w:r w:rsidR="008A5385">
        <w:fldChar w:fldCharType="end"/>
      </w:r>
    </w:p>
    <w:p w14:paraId="4C8D2875" w14:textId="77777777" w:rsidR="006F7860" w:rsidRDefault="006F7860" w:rsidP="00395E9A">
      <w:pPr>
        <w:pStyle w:val="MTDisplayEquation"/>
      </w:pPr>
      <w:r>
        <w:tab/>
      </w:r>
      <w:r w:rsidR="00206C38" w:rsidRPr="00206C38">
        <w:rPr>
          <w:position w:val="-32"/>
        </w:rPr>
        <w:object w:dxaOrig="8320" w:dyaOrig="800" w14:anchorId="63278015">
          <v:shape id="_x0000_i1499" type="#_x0000_t75" style="width:417pt;height:41pt" o:ole="">
            <v:imagedata r:id="rId963" o:title=""/>
          </v:shape>
          <o:OLEObject Type="Embed" ProgID="Equation.DSMT4" ShapeID="_x0000_i1499" DrawAspect="Content" ObjectID="_1309040212" r:id="rId96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59</w:instrText>
      </w:r>
      <w:r w:rsidR="00E3005E">
        <w:rPr>
          <w:noProof/>
        </w:rPr>
        <w:fldChar w:fldCharType="end"/>
      </w:r>
      <w:r w:rsidR="00395E9A">
        <w:instrText>)</w:instrText>
      </w:r>
      <w:r w:rsidR="008A5385">
        <w:fldChar w:fldCharType="end"/>
      </w:r>
    </w:p>
    <w:p w14:paraId="5E55F355" w14:textId="77777777" w:rsidR="009F721B" w:rsidRDefault="009F721B" w:rsidP="009F721B">
      <w:r>
        <w:t>The algorithm is as follow:</w:t>
      </w:r>
    </w:p>
    <w:p w14:paraId="2264F420" w14:textId="77777777" w:rsidR="005969F7" w:rsidRDefault="009F721B" w:rsidP="00CA1540">
      <w:pPr>
        <w:pStyle w:val="Lists"/>
        <w:numPr>
          <w:ilvl w:val="0"/>
          <w:numId w:val="47"/>
        </w:numPr>
      </w:pPr>
      <w:r>
        <w:t>Compute</w:t>
      </w:r>
      <w:r w:rsidRPr="009F721B">
        <w:rPr>
          <w:position w:val="-42"/>
        </w:rPr>
        <w:object w:dxaOrig="1480" w:dyaOrig="820" w14:anchorId="7D698BD4">
          <v:shape id="_x0000_i1500" type="#_x0000_t75" style="width:73pt;height:42pt" o:ole="">
            <v:imagedata r:id="rId965" o:title=""/>
          </v:shape>
          <o:OLEObject Type="Embed" ProgID="Equation.DSMT4" ShapeID="_x0000_i1500" DrawAspect="Content" ObjectID="_1309040213" r:id="rId966"/>
        </w:object>
      </w:r>
      <w:r w:rsidR="00F36DE2">
        <w:t xml:space="preserve"> where </w:t>
      </w:r>
      <w:r w:rsidR="005969F7" w:rsidRPr="005969F7">
        <w:rPr>
          <w:position w:val="-16"/>
        </w:rPr>
        <w:object w:dxaOrig="2280" w:dyaOrig="499" w14:anchorId="55263AED">
          <v:shape id="_x0000_i1501" type="#_x0000_t75" style="width:114pt;height:25pt" o:ole="">
            <v:imagedata r:id="rId967" o:title=""/>
          </v:shape>
          <o:OLEObject Type="Embed" ProgID="Equation.DSMT4" ShapeID="_x0000_i1501" DrawAspect="Content" ObjectID="_1309040214" r:id="rId968"/>
        </w:object>
      </w:r>
      <w:r w:rsidR="005969F7">
        <w:t xml:space="preserve"> and we have:</w:t>
      </w:r>
    </w:p>
    <w:p w14:paraId="15F626DA" w14:textId="77777777" w:rsidR="005969F7" w:rsidRDefault="005969F7" w:rsidP="00395E9A">
      <w:pPr>
        <w:pStyle w:val="MTDisplayEquation"/>
      </w:pPr>
      <w:r>
        <w:tab/>
      </w:r>
      <w:r w:rsidR="00AF10C5" w:rsidRPr="005969F7">
        <w:rPr>
          <w:position w:val="-80"/>
        </w:rPr>
        <w:object w:dxaOrig="4959" w:dyaOrig="1719" w14:anchorId="36AF7A21">
          <v:shape id="_x0000_i1502" type="#_x0000_t75" style="width:249pt;height:86pt" o:ole="">
            <v:imagedata r:id="rId969" o:title=""/>
          </v:shape>
          <o:OLEObject Type="Embed" ProgID="Equation.DSMT4" ShapeID="_x0000_i1502" DrawAspect="Content" ObjectID="_1309040215" r:id="rId97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60</w:instrText>
      </w:r>
      <w:r w:rsidR="00E3005E">
        <w:rPr>
          <w:noProof/>
        </w:rPr>
        <w:fldChar w:fldCharType="end"/>
      </w:r>
      <w:r w:rsidR="00395E9A">
        <w:instrText>)</w:instrText>
      </w:r>
      <w:r w:rsidR="008A5385">
        <w:fldChar w:fldCharType="end"/>
      </w:r>
    </w:p>
    <w:p w14:paraId="1F3D27A7" w14:textId="77777777" w:rsidR="00AF10C5" w:rsidRDefault="00AF10C5" w:rsidP="002374E6">
      <w:pPr>
        <w:pStyle w:val="MTDisplayEquation"/>
      </w:pPr>
      <w:r>
        <w:t xml:space="preserve">Where </w:t>
      </w:r>
      <w:r w:rsidRPr="00AF10C5">
        <w:rPr>
          <w:position w:val="-12"/>
        </w:rPr>
        <w:object w:dxaOrig="840" w:dyaOrig="380" w14:anchorId="04ED0A46">
          <v:shape id="_x0000_i1503" type="#_x0000_t75" style="width:42pt;height:19pt" o:ole="">
            <v:imagedata r:id="rId971" o:title=""/>
          </v:shape>
          <o:OLEObject Type="Embed" ProgID="Equation.DSMT4" ShapeID="_x0000_i1503" DrawAspect="Content" ObjectID="_1309040216" r:id="rId972"/>
        </w:object>
      </w:r>
      <w:r w:rsidR="002374E6">
        <w:t xml:space="preserve"> is similar to</w:t>
      </w:r>
      <w:r w:rsidR="009A5047">
        <w:t xml:space="preserve"> </w:t>
      </w:r>
      <w:r w:rsidR="008A5385">
        <w:rPr>
          <w:iCs/>
        </w:rPr>
        <w:fldChar w:fldCharType="begin"/>
      </w:r>
      <w:r w:rsidR="002374E6">
        <w:rPr>
          <w:iCs/>
        </w:rPr>
        <w:instrText xml:space="preserve"> GOTOBUTTON ZEqnNum611286  \* MERGEFORMAT </w:instrText>
      </w:r>
      <w:r w:rsidR="008A5385">
        <w:rPr>
          <w:iCs/>
        </w:rPr>
        <w:fldChar w:fldCharType="begin"/>
      </w:r>
      <w:r w:rsidR="002374E6">
        <w:rPr>
          <w:iCs/>
        </w:rPr>
        <w:instrText xml:space="preserve"> REF ZEqnNum611286 \* Charformat \! \* MERGEFORMAT </w:instrText>
      </w:r>
      <w:r w:rsidR="008A5385">
        <w:rPr>
          <w:iCs/>
        </w:rPr>
        <w:fldChar w:fldCharType="separate"/>
      </w:r>
      <w:r w:rsidR="00A87C70" w:rsidRPr="00A87C70">
        <w:rPr>
          <w:iCs/>
        </w:rPr>
        <w:instrText>(4.6)</w:instrText>
      </w:r>
      <w:r w:rsidR="008A5385">
        <w:rPr>
          <w:iCs/>
        </w:rPr>
        <w:fldChar w:fldCharType="end"/>
      </w:r>
      <w:r w:rsidR="008A5385">
        <w:rPr>
          <w:iCs/>
        </w:rPr>
        <w:fldChar w:fldCharType="end"/>
      </w:r>
      <w:r>
        <w:t xml:space="preserve">. </w:t>
      </w:r>
    </w:p>
    <w:p w14:paraId="0826FCD3" w14:textId="77777777" w:rsidR="00AF10C5" w:rsidRDefault="00AF10C5" w:rsidP="00CA1540">
      <w:pPr>
        <w:pStyle w:val="Lists"/>
      </w:pPr>
      <w:r>
        <w:t xml:space="preserve">Sample </w:t>
      </w:r>
      <w:r w:rsidRPr="00AF10C5">
        <w:rPr>
          <w:position w:val="-10"/>
        </w:rPr>
        <w:object w:dxaOrig="1540" w:dyaOrig="360" w14:anchorId="14AFE172">
          <v:shape id="_x0000_i1504" type="#_x0000_t75" style="width:78pt;height:19pt" o:ole="">
            <v:imagedata r:id="rId973" o:title=""/>
          </v:shape>
          <o:OLEObject Type="Embed" ProgID="Equation.DSMT4" ShapeID="_x0000_i1504" DrawAspect="Content" ObjectID="_1309040217" r:id="rId974"/>
        </w:object>
      </w:r>
      <w:r>
        <w:t>fro</w:t>
      </w:r>
      <w:r w:rsidR="00206C38">
        <w:t>m</w:t>
      </w:r>
    </w:p>
    <w:p w14:paraId="5ABDE53F" w14:textId="77777777" w:rsidR="00206C38" w:rsidRDefault="00206C38" w:rsidP="00395E9A">
      <w:pPr>
        <w:pStyle w:val="MTDisplayEquation"/>
      </w:pPr>
      <w:r>
        <w:tab/>
      </w:r>
      <w:r w:rsidR="005D26FC" w:rsidRPr="005D26FC">
        <w:rPr>
          <w:position w:val="-28"/>
        </w:rPr>
        <w:object w:dxaOrig="2799" w:dyaOrig="680" w14:anchorId="3A6886DD">
          <v:shape id="_x0000_i1505" type="#_x0000_t75" style="width:139pt;height:33pt" o:ole="">
            <v:imagedata r:id="rId975" o:title=""/>
          </v:shape>
          <o:OLEObject Type="Embed" ProgID="Equation.DSMT4" ShapeID="_x0000_i1505" DrawAspect="Content" ObjectID="_1309040218" r:id="rId97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w:instrText>
      </w:r>
      <w:r w:rsidR="00E3005E">
        <w:instrText xml:space="preserve">n \c \* Arabic \* MERGEFORMAT </w:instrText>
      </w:r>
      <w:r w:rsidR="00E3005E">
        <w:fldChar w:fldCharType="separate"/>
      </w:r>
      <w:r w:rsidR="00A87C70">
        <w:rPr>
          <w:noProof/>
        </w:rPr>
        <w:instrText>61</w:instrText>
      </w:r>
      <w:r w:rsidR="00E3005E">
        <w:rPr>
          <w:noProof/>
        </w:rPr>
        <w:fldChar w:fldCharType="end"/>
      </w:r>
      <w:r w:rsidR="00395E9A">
        <w:instrText>)</w:instrText>
      </w:r>
      <w:r w:rsidR="008A5385">
        <w:fldChar w:fldCharType="end"/>
      </w:r>
    </w:p>
    <w:p w14:paraId="42107D60" w14:textId="77777777" w:rsidR="005508BF" w:rsidRDefault="005508BF" w:rsidP="00CA1540">
      <w:pPr>
        <w:pStyle w:val="Lists"/>
      </w:pPr>
      <w:r>
        <w:t>Propagate the particles to generate</w:t>
      </w:r>
      <w:r w:rsidRPr="005508BF">
        <w:rPr>
          <w:position w:val="-10"/>
        </w:rPr>
        <w:object w:dxaOrig="400" w:dyaOrig="360" w14:anchorId="570AABD1">
          <v:shape id="_x0000_i1506" type="#_x0000_t75" style="width:20pt;height:19pt" o:ole="">
            <v:imagedata r:id="rId977" o:title=""/>
          </v:shape>
          <o:OLEObject Type="Embed" ProgID="Equation.DSMT4" ShapeID="_x0000_i1506" DrawAspect="Content" ObjectID="_1309040219" r:id="rId978"/>
        </w:object>
      </w:r>
      <w:r>
        <w:t>:</w:t>
      </w:r>
    </w:p>
    <w:p w14:paraId="0DA69D66" w14:textId="77777777" w:rsidR="005508BF" w:rsidRDefault="005508BF" w:rsidP="00CA1540">
      <w:pPr>
        <w:pStyle w:val="Lists"/>
      </w:pPr>
      <w:r>
        <w:t xml:space="preserve"> Sample </w:t>
      </w:r>
      <w:r w:rsidRPr="005508BF">
        <w:rPr>
          <w:position w:val="-10"/>
        </w:rPr>
        <w:object w:dxaOrig="360" w:dyaOrig="360" w14:anchorId="4F6E6178">
          <v:shape id="_x0000_i1507" type="#_x0000_t75" style="width:19pt;height:19pt" o:ole="">
            <v:imagedata r:id="rId979" o:title=""/>
          </v:shape>
          <o:OLEObject Type="Embed" ProgID="Equation.DSMT4" ShapeID="_x0000_i1507" DrawAspect="Content" ObjectID="_1309040220" r:id="rId980"/>
        </w:object>
      </w:r>
      <w:r>
        <w:t>:</w:t>
      </w:r>
    </w:p>
    <w:p w14:paraId="4BF11D82" w14:textId="77777777" w:rsidR="005508BF" w:rsidRDefault="005508BF" w:rsidP="00395E9A">
      <w:pPr>
        <w:pStyle w:val="MTDisplayEquation"/>
      </w:pPr>
      <w:r>
        <w:lastRenderedPageBreak/>
        <w:tab/>
      </w:r>
      <w:r w:rsidRPr="005508BF">
        <w:rPr>
          <w:position w:val="-44"/>
        </w:rPr>
        <w:object w:dxaOrig="5319" w:dyaOrig="920" w14:anchorId="589E0BB0">
          <v:shape id="_x0000_i1508" type="#_x0000_t75" style="width:267pt;height:46pt" o:ole="">
            <v:imagedata r:id="rId981" o:title=""/>
          </v:shape>
          <o:OLEObject Type="Embed" ProgID="Equation.DSMT4" ShapeID="_x0000_i1508" DrawAspect="Content" ObjectID="_1309040221" r:id="rId982"/>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62</w:instrText>
      </w:r>
      <w:r w:rsidR="00E3005E">
        <w:rPr>
          <w:noProof/>
        </w:rPr>
        <w:fldChar w:fldCharType="end"/>
      </w:r>
      <w:r w:rsidR="00395E9A">
        <w:instrText>)</w:instrText>
      </w:r>
      <w:r w:rsidR="008A5385">
        <w:fldChar w:fldCharType="end"/>
      </w:r>
    </w:p>
    <w:p w14:paraId="7C05DAB1" w14:textId="77777777" w:rsidR="00E1504E" w:rsidRDefault="00E1504E" w:rsidP="00CA1540">
      <w:pPr>
        <w:pStyle w:val="Lists"/>
      </w:pPr>
      <w:r>
        <w:t>Update the number of states:</w:t>
      </w:r>
    </w:p>
    <w:p w14:paraId="07A3A9AC" w14:textId="77777777" w:rsidR="00E1504E" w:rsidRDefault="00E1504E" w:rsidP="00395E9A">
      <w:pPr>
        <w:pStyle w:val="MTDisplayEquation"/>
      </w:pPr>
      <w:r>
        <w:tab/>
      </w:r>
      <w:r w:rsidRPr="00E1504E">
        <w:rPr>
          <w:position w:val="-34"/>
        </w:rPr>
        <w:object w:dxaOrig="2700" w:dyaOrig="780" w14:anchorId="423349A3">
          <v:shape id="_x0000_i1509" type="#_x0000_t75" style="width:135pt;height:40pt" o:ole="">
            <v:imagedata r:id="rId983" o:title=""/>
          </v:shape>
          <o:OLEObject Type="Embed" ProgID="Equation.DSMT4" ShapeID="_x0000_i1509" DrawAspect="Content" ObjectID="_1309040222" r:id="rId98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w:instrText>
      </w:r>
      <w:r w:rsidR="00E3005E">
        <w:instrText xml:space="preserve">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63</w:instrText>
      </w:r>
      <w:r w:rsidR="00E3005E">
        <w:rPr>
          <w:noProof/>
        </w:rPr>
        <w:fldChar w:fldCharType="end"/>
      </w:r>
      <w:r w:rsidR="00395E9A">
        <w:instrText>)</w:instrText>
      </w:r>
      <w:r w:rsidR="008A5385">
        <w:fldChar w:fldCharType="end"/>
      </w:r>
    </w:p>
    <w:p w14:paraId="2CB0D838" w14:textId="77777777" w:rsidR="00316A5D" w:rsidRDefault="00316A5D" w:rsidP="00CA1540">
      <w:pPr>
        <w:pStyle w:val="Lists"/>
      </w:pPr>
      <w:r>
        <w:t>Update the sufficient statistics:</w:t>
      </w:r>
    </w:p>
    <w:p w14:paraId="1763A0AE" w14:textId="77777777" w:rsidR="00316A5D" w:rsidRDefault="00316A5D" w:rsidP="00395E9A">
      <w:pPr>
        <w:pStyle w:val="MTDisplayEquation"/>
      </w:pPr>
      <w:r>
        <w:tab/>
      </w:r>
      <w:r w:rsidRPr="00316A5D">
        <w:rPr>
          <w:position w:val="-18"/>
        </w:rPr>
        <w:object w:dxaOrig="4099" w:dyaOrig="440" w14:anchorId="449CBEDE">
          <v:shape id="_x0000_i1510" type="#_x0000_t75" style="width:205pt;height:21pt" o:ole="">
            <v:imagedata r:id="rId985" o:title=""/>
          </v:shape>
          <o:OLEObject Type="Embed" ProgID="Equation.DSMT4" ShapeID="_x0000_i1510" DrawAspect="Content" ObjectID="_1309040223" r:id="rId98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64</w:instrText>
      </w:r>
      <w:r w:rsidR="00E3005E">
        <w:rPr>
          <w:noProof/>
        </w:rPr>
        <w:fldChar w:fldCharType="end"/>
      </w:r>
      <w:r w:rsidR="00395E9A">
        <w:instrText>)</w:instrText>
      </w:r>
      <w:r w:rsidR="008A5385">
        <w:fldChar w:fldCharType="end"/>
      </w:r>
    </w:p>
    <w:p w14:paraId="6417FFDC" w14:textId="77777777" w:rsidR="00316A5D" w:rsidRDefault="00316A5D" w:rsidP="00CA1540">
      <w:pPr>
        <w:pStyle w:val="Lists"/>
      </w:pPr>
      <w:r>
        <w:t xml:space="preserve">If </w:t>
      </w:r>
      <w:r w:rsidRPr="00316A5D">
        <w:rPr>
          <w:position w:val="-10"/>
        </w:rPr>
        <w:object w:dxaOrig="859" w:dyaOrig="360" w14:anchorId="4C531D85">
          <v:shape id="_x0000_i1511" type="#_x0000_t75" style="width:42pt;height:19pt" o:ole="">
            <v:imagedata r:id="rId987" o:title=""/>
          </v:shape>
          <o:OLEObject Type="Embed" ProgID="Equation.DSMT4" ShapeID="_x0000_i1511" DrawAspect="Content" ObjectID="_1309040224" r:id="rId988"/>
        </w:object>
      </w:r>
      <w:r>
        <w:t>:</w:t>
      </w:r>
    </w:p>
    <w:p w14:paraId="07BF9429" w14:textId="77777777" w:rsidR="00316A5D" w:rsidRDefault="00316A5D" w:rsidP="00395E9A">
      <w:pPr>
        <w:pStyle w:val="MTDisplayEquation"/>
      </w:pPr>
      <w:r>
        <w:tab/>
      </w:r>
      <w:r w:rsidR="00F37FD9" w:rsidRPr="00F37FD9">
        <w:rPr>
          <w:position w:val="-68"/>
        </w:rPr>
        <w:object w:dxaOrig="3280" w:dyaOrig="1340" w14:anchorId="2BA04D1C">
          <v:shape id="_x0000_i1512" type="#_x0000_t75" style="width:164pt;height:66pt" o:ole="">
            <v:imagedata r:id="rId989" o:title=""/>
          </v:shape>
          <o:OLEObject Type="Embed" ProgID="Equation.DSMT4" ShapeID="_x0000_i1512" DrawAspect="Content" ObjectID="_1309040225" r:id="rId99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w:instrText>
      </w:r>
      <w:r w:rsidR="00E3005E">
        <w:instrText xml:space="preserve">RMAT </w:instrText>
      </w:r>
      <w:r w:rsidR="00E3005E">
        <w:fldChar w:fldCharType="separate"/>
      </w:r>
      <w:r w:rsidR="00A87C70">
        <w:rPr>
          <w:noProof/>
        </w:rPr>
        <w:instrText>65</w:instrText>
      </w:r>
      <w:r w:rsidR="00E3005E">
        <w:rPr>
          <w:noProof/>
        </w:rPr>
        <w:fldChar w:fldCharType="end"/>
      </w:r>
      <w:r w:rsidR="00395E9A">
        <w:instrText>)</w:instrText>
      </w:r>
      <w:r w:rsidR="008A5385">
        <w:fldChar w:fldCharType="end"/>
      </w:r>
    </w:p>
    <w:p w14:paraId="5BA39853" w14:textId="77777777" w:rsidR="00F37FD9" w:rsidRDefault="006542D2" w:rsidP="00CA1540">
      <w:pPr>
        <w:pStyle w:val="Lists"/>
      </w:pPr>
      <w:r>
        <w:t>Hyper-parameters</w:t>
      </w:r>
      <w:r w:rsidR="00F37FD9">
        <w:t xml:space="preserve"> update:</w:t>
      </w:r>
    </w:p>
    <w:p w14:paraId="2E17812B" w14:textId="77777777" w:rsidR="00F37FD9" w:rsidRDefault="00F37FD9" w:rsidP="00CA1540">
      <w:pPr>
        <w:pStyle w:val="Lists"/>
      </w:pPr>
      <w:r>
        <w:t xml:space="preserve">Sample </w:t>
      </w:r>
      <w:r w:rsidRPr="00F37FD9">
        <w:rPr>
          <w:position w:val="-14"/>
        </w:rPr>
        <w:object w:dxaOrig="620" w:dyaOrig="400" w14:anchorId="3FBB0430">
          <v:shape id="_x0000_i1513" type="#_x0000_t75" style="width:30pt;height:20pt" o:ole="">
            <v:imagedata r:id="rId991" o:title=""/>
          </v:shape>
          <o:OLEObject Type="Embed" ProgID="Equation.DSMT4" ShapeID="_x0000_i1513" DrawAspect="Content" ObjectID="_1309040226" r:id="rId992"/>
        </w:object>
      </w:r>
      <w:r>
        <w:t>:</w:t>
      </w:r>
    </w:p>
    <w:p w14:paraId="56C3205E" w14:textId="77777777" w:rsidR="00F37FD9" w:rsidRDefault="00F37FD9" w:rsidP="00395E9A">
      <w:pPr>
        <w:pStyle w:val="MTDisplayEquation"/>
      </w:pPr>
      <w:r>
        <w:tab/>
      </w:r>
      <w:r w:rsidRPr="00F37FD9">
        <w:rPr>
          <w:position w:val="-16"/>
        </w:rPr>
        <w:object w:dxaOrig="3720" w:dyaOrig="480" w14:anchorId="049C7730">
          <v:shape id="_x0000_i1514" type="#_x0000_t75" style="width:186pt;height:24pt" o:ole="">
            <v:imagedata r:id="rId993" o:title=""/>
          </v:shape>
          <o:OLEObject Type="Embed" ProgID="Equation.DSMT4" ShapeID="_x0000_i1514" DrawAspect="Content" ObjectID="_1309040227" r:id="rId99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66</w:instrText>
      </w:r>
      <w:r w:rsidR="00E3005E">
        <w:rPr>
          <w:noProof/>
        </w:rPr>
        <w:fldChar w:fldCharType="end"/>
      </w:r>
      <w:r w:rsidR="00395E9A">
        <w:instrText>)</w:instrText>
      </w:r>
      <w:r w:rsidR="008A5385">
        <w:fldChar w:fldCharType="end"/>
      </w:r>
    </w:p>
    <w:p w14:paraId="16BD9682" w14:textId="77777777" w:rsidR="00F37FD9" w:rsidRDefault="00F37FD9" w:rsidP="00A27B42">
      <w:pPr>
        <w:pStyle w:val="MTDisplayEquation"/>
      </w:pPr>
      <w:r>
        <w:t>Alternatively we can simulate a CRF instead of computing Stirling numbers.</w:t>
      </w:r>
    </w:p>
    <w:p w14:paraId="0243C356" w14:textId="77777777" w:rsidR="005508BF" w:rsidRDefault="005508BF" w:rsidP="00CA1540">
      <w:pPr>
        <w:pStyle w:val="Lists"/>
      </w:pPr>
      <w:r>
        <w:t xml:space="preserve"> </w:t>
      </w:r>
      <w:r w:rsidR="00F37FD9">
        <w:t>Sample</w:t>
      </w:r>
      <w:r w:rsidR="00F37FD9" w:rsidRPr="00F37FD9">
        <w:rPr>
          <w:position w:val="-10"/>
        </w:rPr>
        <w:object w:dxaOrig="360" w:dyaOrig="360" w14:anchorId="01952670">
          <v:shape id="_x0000_i1515" type="#_x0000_t75" style="width:19pt;height:19pt" o:ole="">
            <v:imagedata r:id="rId995" o:title=""/>
          </v:shape>
          <o:OLEObject Type="Embed" ProgID="Equation.DSMT4" ShapeID="_x0000_i1515" DrawAspect="Content" ObjectID="_1309040228" r:id="rId996"/>
        </w:object>
      </w:r>
      <w:r w:rsidR="00F37FD9">
        <w:t xml:space="preserve"> by first sample</w:t>
      </w:r>
      <w:r w:rsidR="00E259CF" w:rsidRPr="00F37FD9">
        <w:rPr>
          <w:position w:val="-16"/>
        </w:rPr>
        <w:object w:dxaOrig="2299" w:dyaOrig="440" w14:anchorId="51F03A6D">
          <v:shape id="_x0000_i1516" type="#_x0000_t75" style="width:114pt;height:21pt" o:ole="">
            <v:imagedata r:id="rId997" o:title=""/>
          </v:shape>
          <o:OLEObject Type="Embed" ProgID="Equation.DSMT4" ShapeID="_x0000_i1516" DrawAspect="Content" ObjectID="_1309040229" r:id="rId998"/>
        </w:object>
      </w:r>
      <w:r w:rsidR="00E259CF">
        <w:t>:</w:t>
      </w:r>
    </w:p>
    <w:p w14:paraId="7CA96001" w14:textId="77777777" w:rsidR="00E259CF" w:rsidRDefault="00A2028D" w:rsidP="00395E9A">
      <w:pPr>
        <w:pStyle w:val="MTDisplayEquation"/>
      </w:pPr>
      <w:r>
        <w:tab/>
      </w:r>
      <w:r w:rsidR="00EF604A" w:rsidRPr="00A2028D">
        <w:rPr>
          <w:position w:val="-62"/>
        </w:rPr>
        <w:object w:dxaOrig="7220" w:dyaOrig="1340" w14:anchorId="07FE5A18">
          <v:shape id="_x0000_i1517" type="#_x0000_t75" style="width:361pt;height:66pt" o:ole="">
            <v:imagedata r:id="rId999" o:title=""/>
          </v:shape>
          <o:OLEObject Type="Embed" ProgID="Equation.DSMT4" ShapeID="_x0000_i1517" DrawAspect="Content" ObjectID="_1309040230" r:id="rId1000"/>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67</w:instrText>
      </w:r>
      <w:r w:rsidR="00E3005E">
        <w:rPr>
          <w:noProof/>
        </w:rPr>
        <w:fldChar w:fldCharType="end"/>
      </w:r>
      <w:r w:rsidR="00395E9A">
        <w:instrText>)</w:instrText>
      </w:r>
      <w:r w:rsidR="008A5385">
        <w:fldChar w:fldCharType="end"/>
      </w:r>
    </w:p>
    <w:p w14:paraId="08D4F530" w14:textId="77777777" w:rsidR="00B86AE8" w:rsidRDefault="00B86AE8" w:rsidP="00CA1540">
      <w:pPr>
        <w:pStyle w:val="Lists"/>
      </w:pPr>
      <w:r>
        <w:t>Sampling</w:t>
      </w:r>
      <w:r w:rsidRPr="00B86AE8">
        <w:rPr>
          <w:position w:val="-10"/>
        </w:rPr>
        <w:object w:dxaOrig="400" w:dyaOrig="360" w14:anchorId="43D2F846">
          <v:shape id="_x0000_i1518" type="#_x0000_t75" style="width:20pt;height:19pt" o:ole="">
            <v:imagedata r:id="rId1001" o:title=""/>
          </v:shape>
          <o:OLEObject Type="Embed" ProgID="Equation.DSMT4" ShapeID="_x0000_i1518" DrawAspect="Content" ObjectID="_1309040231" r:id="rId1002"/>
        </w:object>
      </w:r>
      <w:r>
        <w:t>using auxiliary variables:</w:t>
      </w:r>
    </w:p>
    <w:p w14:paraId="6CCEEF5A" w14:textId="77777777" w:rsidR="00B86AE8" w:rsidRDefault="00B86AE8" w:rsidP="00395E9A">
      <w:pPr>
        <w:pStyle w:val="MTDisplayEquation"/>
      </w:pPr>
      <w:r>
        <w:lastRenderedPageBreak/>
        <w:tab/>
      </w:r>
      <w:r w:rsidRPr="00B86AE8">
        <w:rPr>
          <w:position w:val="-124"/>
        </w:rPr>
        <w:object w:dxaOrig="4220" w:dyaOrig="2200" w14:anchorId="0F8B800E">
          <v:shape id="_x0000_i1519" type="#_x0000_t75" style="width:210pt;height:111pt" o:ole="">
            <v:imagedata r:id="rId1003" o:title=""/>
          </v:shape>
          <o:OLEObject Type="Embed" ProgID="Equation.DSMT4" ShapeID="_x0000_i1519" DrawAspect="Content" ObjectID="_1309040232" r:id="rId1004"/>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68</w:instrText>
      </w:r>
      <w:r w:rsidR="00E3005E">
        <w:rPr>
          <w:noProof/>
        </w:rPr>
        <w:fldChar w:fldCharType="end"/>
      </w:r>
      <w:r w:rsidR="00395E9A">
        <w:instrText>)</w:instrText>
      </w:r>
      <w:r w:rsidR="008A5385">
        <w:fldChar w:fldCharType="end"/>
      </w:r>
    </w:p>
    <w:p w14:paraId="59C14362" w14:textId="77777777" w:rsidR="00B86AE8" w:rsidRDefault="00B86AE8" w:rsidP="00CA1540">
      <w:pPr>
        <w:pStyle w:val="Lists"/>
      </w:pPr>
      <w:r>
        <w:t xml:space="preserve"> Resample</w:t>
      </w:r>
      <w:r w:rsidRPr="00B86AE8">
        <w:rPr>
          <w:position w:val="-10"/>
        </w:rPr>
        <w:object w:dxaOrig="240" w:dyaOrig="300" w14:anchorId="75BC5EC4">
          <v:shape id="_x0000_i1520" type="#_x0000_t75" style="width:12pt;height:15pt" o:ole="">
            <v:imagedata r:id="rId1005" o:title=""/>
          </v:shape>
          <o:OLEObject Type="Embed" ProgID="Equation.DSMT4" ShapeID="_x0000_i1520" DrawAspect="Content" ObjectID="_1309040233" r:id="rId1006"/>
        </w:object>
      </w:r>
      <w:r>
        <w:t>:</w:t>
      </w:r>
    </w:p>
    <w:p w14:paraId="6642F1D2" w14:textId="77777777" w:rsidR="00B86AE8" w:rsidRDefault="00B86AE8" w:rsidP="00395E9A">
      <w:pPr>
        <w:pStyle w:val="MTDisplayEquation"/>
      </w:pPr>
      <w:r>
        <w:tab/>
      </w:r>
      <w:r w:rsidR="00CE03E8" w:rsidRPr="00CE03E8">
        <w:rPr>
          <w:position w:val="-20"/>
        </w:rPr>
        <w:object w:dxaOrig="3100" w:dyaOrig="520" w14:anchorId="568C828F">
          <v:shape id="_x0000_i1521" type="#_x0000_t75" style="width:155pt;height:26pt" o:ole="">
            <v:imagedata r:id="rId1007" o:title=""/>
          </v:shape>
          <o:OLEObject Type="Embed" ProgID="Equation.DSMT4" ShapeID="_x0000_i1521" DrawAspect="Content" ObjectID="_1309040234" r:id="rId100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69</w:instrText>
      </w:r>
      <w:r w:rsidR="00E3005E">
        <w:rPr>
          <w:noProof/>
        </w:rPr>
        <w:fldChar w:fldCharType="end"/>
      </w:r>
      <w:r w:rsidR="00395E9A">
        <w:instrText>)</w:instrText>
      </w:r>
      <w:r w:rsidR="008A5385">
        <w:fldChar w:fldCharType="end"/>
      </w:r>
    </w:p>
    <w:p w14:paraId="314402B8" w14:textId="77777777" w:rsidR="00DB0BAA" w:rsidRDefault="004720D1" w:rsidP="00AF10C5">
      <w:pPr>
        <w:pStyle w:val="MTDisplayEquation"/>
      </w:pPr>
      <w:r>
        <w:t xml:space="preserve">After finishing this inference step, we </w:t>
      </w:r>
      <w:r w:rsidR="00E8608B">
        <w:t>can optionally smooth the states usi</w:t>
      </w:r>
      <w:r w:rsidR="00456EA7">
        <w:t xml:space="preserve">ng an algorithm similar to the one discussed in </w:t>
      </w:r>
      <w:r w:rsidR="008A5385">
        <w:fldChar w:fldCharType="begin"/>
      </w:r>
      <w:r w:rsidR="00456EA7">
        <w:instrText xml:space="preserve"> REF _Ref317783696 \r \h </w:instrText>
      </w:r>
      <w:r w:rsidR="008A5385">
        <w:fldChar w:fldCharType="separate"/>
      </w:r>
      <w:r w:rsidR="00A87C70">
        <w:rPr>
          <w:cs/>
        </w:rPr>
        <w:t>‎</w:t>
      </w:r>
      <w:r w:rsidR="00A87C70">
        <w:t>4.2.4.1</w:t>
      </w:r>
      <w:r w:rsidR="008A5385">
        <w:fldChar w:fldCharType="end"/>
      </w:r>
      <w:r w:rsidR="00ED572D">
        <w:t>. H</w:t>
      </w:r>
      <w:r w:rsidR="00456EA7">
        <w:t>owever one drawback of this algorithm is the fact that paths for</w:t>
      </w:r>
      <w:r w:rsidR="00456EA7" w:rsidRPr="00456EA7">
        <w:rPr>
          <w:position w:val="-10"/>
        </w:rPr>
        <w:object w:dxaOrig="740" w:dyaOrig="320" w14:anchorId="67797D71">
          <v:shape id="_x0000_i1522" type="#_x0000_t75" style="width:37pt;height:15pt" o:ole="">
            <v:imagedata r:id="rId1009" o:title=""/>
          </v:shape>
          <o:OLEObject Type="Embed" ProgID="Equation.DSMT4" ShapeID="_x0000_i1522" DrawAspect="Content" ObjectID="_1309040235" r:id="rId1010"/>
        </w:object>
      </w:r>
      <w:r w:rsidR="00456EA7">
        <w:t>are coupled together since we integrate out</w:t>
      </w:r>
      <w:r w:rsidR="00456EA7" w:rsidRPr="00456EA7">
        <w:rPr>
          <w:position w:val="-10"/>
        </w:rPr>
        <w:object w:dxaOrig="260" w:dyaOrig="320" w14:anchorId="3ACE3B8E">
          <v:shape id="_x0000_i1523" type="#_x0000_t75" style="width:12pt;height:15pt" o:ole="">
            <v:imagedata r:id="rId1011" o:title=""/>
          </v:shape>
          <o:OLEObject Type="Embed" ProgID="Equation.DSMT4" ShapeID="_x0000_i1523" DrawAspect="Content" ObjectID="_1309040236" r:id="rId1012"/>
        </w:object>
      </w:r>
      <w:r w:rsidR="00456EA7">
        <w:t>for the inference algorithm. To improve particle diversity we can sample transition probability and</w:t>
      </w:r>
      <w:r w:rsidR="00DB0BAA">
        <w:t xml:space="preserve"> emission parameters explicitly. The smoothing algorithm would be as follows:</w:t>
      </w:r>
    </w:p>
    <w:p w14:paraId="1929293C" w14:textId="77777777" w:rsidR="00DB0BAA" w:rsidRDefault="00DB0BAA" w:rsidP="000A1945">
      <w:pPr>
        <w:pStyle w:val="Lists"/>
        <w:numPr>
          <w:ilvl w:val="0"/>
          <w:numId w:val="48"/>
        </w:numPr>
      </w:pPr>
      <w:r>
        <w:t>Sample</w:t>
      </w:r>
      <w:r w:rsidRPr="00DB0BAA">
        <w:rPr>
          <w:position w:val="-28"/>
        </w:rPr>
        <w:object w:dxaOrig="1540" w:dyaOrig="680" w14:anchorId="14CF98D2">
          <v:shape id="_x0000_i1524" type="#_x0000_t75" style="width:78pt;height:33pt" o:ole="">
            <v:imagedata r:id="rId1013" o:title=""/>
          </v:shape>
          <o:OLEObject Type="Embed" ProgID="Equation.DSMT4" ShapeID="_x0000_i1524" DrawAspect="Content" ObjectID="_1309040237" r:id="rId1014"/>
        </w:object>
      </w:r>
    </w:p>
    <w:p w14:paraId="5B1F94D9" w14:textId="77777777" w:rsidR="00AF10C5" w:rsidRDefault="00DB0BAA" w:rsidP="000A1945">
      <w:pPr>
        <w:pStyle w:val="Lists"/>
      </w:pPr>
      <w:r>
        <w:t>Sample</w:t>
      </w:r>
      <w:r w:rsidRPr="00DB0BAA">
        <w:rPr>
          <w:position w:val="-16"/>
        </w:rPr>
        <w:object w:dxaOrig="600" w:dyaOrig="440" w14:anchorId="7B2668C8">
          <v:shape id="_x0000_i1525" type="#_x0000_t75" style="width:30pt;height:21pt" o:ole="">
            <v:imagedata r:id="rId1015" o:title=""/>
          </v:shape>
          <o:OLEObject Type="Embed" ProgID="Equation.DSMT4" ShapeID="_x0000_i1525" DrawAspect="Content" ObjectID="_1309040238" r:id="rId1016"/>
        </w:object>
      </w:r>
      <w:r w:rsidR="00AF10C5">
        <w:t xml:space="preserve"> </w:t>
      </w:r>
      <w:r>
        <w:tab/>
      </w:r>
    </w:p>
    <w:p w14:paraId="659E2F8F" w14:textId="77777777" w:rsidR="00DB0BAA" w:rsidRDefault="00DB0BAA" w:rsidP="00395E9A">
      <w:pPr>
        <w:pStyle w:val="MTDisplayEquation"/>
      </w:pPr>
      <w:r>
        <w:tab/>
      </w:r>
      <w:r w:rsidRPr="00DB0BAA">
        <w:rPr>
          <w:position w:val="-20"/>
        </w:rPr>
        <w:object w:dxaOrig="4540" w:dyaOrig="520" w14:anchorId="0B8EBF37">
          <v:shape id="_x0000_i1526" type="#_x0000_t75" style="width:227pt;height:26pt" o:ole="">
            <v:imagedata r:id="rId1017" o:title=""/>
          </v:shape>
          <o:OLEObject Type="Embed" ProgID="Equation.DSMT4" ShapeID="_x0000_i1526" DrawAspect="Content" ObjectID="_1309040239" r:id="rId101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MTSec \c \* Arabic \* MERGEFORMAT </w:instrText>
      </w:r>
      <w:r w:rsidR="00E3005E">
        <w:fldChar w:fldCharType="separate"/>
      </w:r>
      <w:r w:rsidR="00A87C70">
        <w:rPr>
          <w:noProof/>
        </w:rPr>
        <w:instrText>4</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70</w:instrText>
      </w:r>
      <w:r w:rsidR="00E3005E">
        <w:rPr>
          <w:noProof/>
        </w:rPr>
        <w:fldChar w:fldCharType="end"/>
      </w:r>
      <w:r w:rsidR="00395E9A">
        <w:instrText>)</w:instrText>
      </w:r>
      <w:r w:rsidR="008A5385">
        <w:fldChar w:fldCharType="end"/>
      </w:r>
    </w:p>
    <w:p w14:paraId="00935BEB" w14:textId="77777777" w:rsidR="00DB0BAA" w:rsidRDefault="00DB0BAA" w:rsidP="00C56704">
      <w:pPr>
        <w:pStyle w:val="Lists"/>
      </w:pPr>
      <w:r>
        <w:t>Sample</w:t>
      </w:r>
      <w:r w:rsidRPr="00DB0BAA">
        <w:rPr>
          <w:position w:val="-16"/>
        </w:rPr>
        <w:object w:dxaOrig="580" w:dyaOrig="440" w14:anchorId="7E4A4C83">
          <v:shape id="_x0000_i1527" type="#_x0000_t75" style="width:30pt;height:21pt" o:ole="">
            <v:imagedata r:id="rId1019" o:title=""/>
          </v:shape>
          <o:OLEObject Type="Embed" ProgID="Equation.DSMT4" ShapeID="_x0000_i1527" DrawAspect="Content" ObjectID="_1309040240" r:id="rId1020"/>
        </w:object>
      </w:r>
      <w:r w:rsidR="001A2013">
        <w:t xml:space="preserve"> from the </w:t>
      </w:r>
      <w:r w:rsidR="00C56704" w:rsidRPr="001A2013">
        <w:rPr>
          <w:position w:val="-20"/>
        </w:rPr>
        <w:object w:dxaOrig="2400" w:dyaOrig="440" w14:anchorId="03662BE3">
          <v:shape id="_x0000_i1528" type="#_x0000_t75" style="width:120pt;height:21pt" o:ole="">
            <v:imagedata r:id="rId1021" o:title=""/>
          </v:shape>
          <o:OLEObject Type="Embed" ProgID="Equation.DSMT4" ShapeID="_x0000_i1528" DrawAspect="Content" ObjectID="_1309040241" r:id="rId1022"/>
        </w:object>
      </w:r>
      <w:r w:rsidR="00C56704">
        <w:t>.</w:t>
      </w:r>
    </w:p>
    <w:p w14:paraId="3039E71E" w14:textId="77777777" w:rsidR="008F3FC6" w:rsidRPr="009F721B" w:rsidRDefault="00956A6C" w:rsidP="008F3FC6">
      <w:pPr>
        <w:pStyle w:val="Lists"/>
      </w:pPr>
      <w:r>
        <w:t xml:space="preserve">Sample </w:t>
      </w:r>
      <w:r w:rsidRPr="00956A6C">
        <w:rPr>
          <w:position w:val="-10"/>
        </w:rPr>
        <w:object w:dxaOrig="980" w:dyaOrig="360" w14:anchorId="01AE6555">
          <v:shape id="_x0000_i1529" type="#_x0000_t75" style="width:48pt;height:19pt" o:ole="">
            <v:imagedata r:id="rId1023" o:title=""/>
          </v:shape>
          <o:OLEObject Type="Embed" ProgID="Equation.DSMT4" ShapeID="_x0000_i1529" DrawAspect="Content" ObjectID="_1309040242" r:id="rId1024"/>
        </w:object>
      </w:r>
      <w:r>
        <w:t xml:space="preserve">using a single run of Forward-Backward algorithm </w:t>
      </w:r>
      <w:r w:rsidR="00ED572D">
        <w:t>a</w:t>
      </w:r>
      <w:r w:rsidR="00791650">
        <w:t>pplications</w:t>
      </w:r>
      <w:r w:rsidR="008F3FC6">
        <w:t xml:space="preserve">. Use </w:t>
      </w:r>
      <w:r w:rsidR="008F3FC6" w:rsidRPr="00DB0BAA">
        <w:rPr>
          <w:position w:val="-16"/>
        </w:rPr>
        <w:object w:dxaOrig="600" w:dyaOrig="440" w14:anchorId="1A721465">
          <v:shape id="_x0000_i1530" type="#_x0000_t75" style="width:30pt;height:21pt" o:ole="">
            <v:imagedata r:id="rId1025" o:title=""/>
          </v:shape>
          <o:OLEObject Type="Embed" ProgID="Equation.DSMT4" ShapeID="_x0000_i1530" DrawAspect="Content" ObjectID="_1309040243" r:id="rId1026"/>
        </w:object>
      </w:r>
      <w:r w:rsidR="008F3FC6">
        <w:t>and</w:t>
      </w:r>
      <w:r w:rsidR="008F3FC6" w:rsidRPr="00DB0BAA">
        <w:rPr>
          <w:position w:val="-16"/>
        </w:rPr>
        <w:object w:dxaOrig="580" w:dyaOrig="440" w14:anchorId="2585281C">
          <v:shape id="_x0000_i1531" type="#_x0000_t75" style="width:30pt;height:21pt" o:ole="">
            <v:imagedata r:id="rId1027" o:title=""/>
          </v:shape>
          <o:OLEObject Type="Embed" ProgID="Equation.DSMT4" ShapeID="_x0000_i1531" DrawAspect="Content" ObjectID="_1309040244" r:id="rId1028"/>
        </w:object>
      </w:r>
      <w:r w:rsidR="008F3FC6">
        <w:t>as parameters for the Forward-Backward algorithm.</w:t>
      </w:r>
    </w:p>
    <w:p w14:paraId="38642BD6" w14:textId="77777777" w:rsidR="00E12CC5" w:rsidRDefault="00E12CC5" w:rsidP="003551C2">
      <w:pPr>
        <w:pStyle w:val="Heading2"/>
      </w:pPr>
      <w:bookmarkStart w:id="63" w:name="_Toc318303875"/>
      <w:r>
        <w:t>Applications</w:t>
      </w:r>
      <w:bookmarkEnd w:id="63"/>
    </w:p>
    <w:p w14:paraId="75F29016" w14:textId="77777777" w:rsidR="00FF02D1" w:rsidRDefault="00187599" w:rsidP="00252603">
      <w:r>
        <w:t>One of the applications of HDP-HMM</w:t>
      </w:r>
      <w:r w:rsidR="00ED572D">
        <w:t>,</w:t>
      </w:r>
      <w:r>
        <w:t xml:space="preserve"> which </w:t>
      </w:r>
      <w:r w:rsidR="00ED572D">
        <w:t xml:space="preserve">is </w:t>
      </w:r>
      <w:r>
        <w:t>extensively discussed in</w:t>
      </w:r>
      <w:sdt>
        <w:sdtPr>
          <w:id w:val="1049878366"/>
          <w:citation/>
        </w:sdtPr>
        <w:sdtEndPr/>
        <w:sdtContent>
          <w:r w:rsidR="008A5385">
            <w:fldChar w:fldCharType="begin"/>
          </w:r>
          <w:r w:rsidR="008F71AB">
            <w:instrText xml:space="preserve">CITATION fox \t  \l 1033 </w:instrText>
          </w:r>
          <w:r w:rsidR="008A5385">
            <w:fldChar w:fldCharType="separate"/>
          </w:r>
          <w:r w:rsidR="008F71AB">
            <w:rPr>
              <w:noProof/>
            </w:rPr>
            <w:t xml:space="preserve"> (Fox E. , Sudderth, Jordan, &amp; Willsky, 2011)</w:t>
          </w:r>
          <w:r w:rsidR="008A5385">
            <w:fldChar w:fldCharType="end"/>
          </w:r>
        </w:sdtContent>
      </w:sdt>
      <w:r w:rsidR="00ED572D">
        <w:t xml:space="preserve">, </w:t>
      </w:r>
      <w:r>
        <w:t xml:space="preserve">is speaker </w:t>
      </w:r>
      <w:r w:rsidRPr="00187599">
        <w:t>diarization</w:t>
      </w:r>
      <w:r>
        <w:t>. In this application, we are interested to segment an audio file into time interval</w:t>
      </w:r>
      <w:r w:rsidR="00ED572D">
        <w:t>s</w:t>
      </w:r>
      <w:r>
        <w:t xml:space="preserve"> associated </w:t>
      </w:r>
      <w:r w:rsidR="00ED572D">
        <w:t xml:space="preserve">with </w:t>
      </w:r>
      <w:r>
        <w:t xml:space="preserve">different speakers. If </w:t>
      </w:r>
      <w:r w:rsidR="00ED572D">
        <w:t xml:space="preserve">the </w:t>
      </w:r>
      <w:r w:rsidR="008107B7">
        <w:t>number of speakers is</w:t>
      </w:r>
      <w:r>
        <w:t xml:space="preserve"> known a priori a classic HMM can be used and each speaker </w:t>
      </w:r>
      <w:r w:rsidR="00252603">
        <w:t>can</w:t>
      </w:r>
      <w:r>
        <w:t xml:space="preserve"> be modeled as different state</w:t>
      </w:r>
      <w:r w:rsidR="00ED572D">
        <w:t>s</w:t>
      </w:r>
      <w:r>
        <w:t xml:space="preserve"> of HMM. However, in real world applications</w:t>
      </w:r>
      <w:r w:rsidR="00ED572D">
        <w:t xml:space="preserve"> the</w:t>
      </w:r>
      <w:r>
        <w:t xml:space="preserve"> number of speakers is not known and therefore nonparametric models are a natural solution. It has been shown in</w:t>
      </w:r>
      <w:sdt>
        <w:sdtPr>
          <w:id w:val="-1532482112"/>
          <w:citation/>
        </w:sdtPr>
        <w:sdtEndPr/>
        <w:sdtContent>
          <w:r w:rsidR="008A5385">
            <w:fldChar w:fldCharType="begin"/>
          </w:r>
          <w:r w:rsidR="008F71AB">
            <w:instrText xml:space="preserve">CITATION fox \l 1033 </w:instrText>
          </w:r>
          <w:r w:rsidR="008A5385">
            <w:fldChar w:fldCharType="separate"/>
          </w:r>
          <w:r w:rsidR="008F71AB">
            <w:rPr>
              <w:noProof/>
            </w:rPr>
            <w:t xml:space="preserve"> (Fox E. , Sudderth, Jordan, &amp; Willsky, 2011)</w:t>
          </w:r>
          <w:r w:rsidR="008A5385">
            <w:fldChar w:fldCharType="end"/>
          </w:r>
        </w:sdtContent>
      </w:sdt>
      <w:r>
        <w:t xml:space="preserve"> that HDP-HMM can produce results comparable to other state of the art systems. </w:t>
      </w:r>
    </w:p>
    <w:p w14:paraId="758E8E54" w14:textId="77777777" w:rsidR="00994751" w:rsidRPr="00994751" w:rsidRDefault="0053652E" w:rsidP="00C67792">
      <w:r>
        <w:t xml:space="preserve">Another application which is cited as an application of HDP-HMM is word segmentation </w:t>
      </w:r>
      <w:sdt>
        <w:sdtPr>
          <w:id w:val="872808408"/>
          <w:citation/>
        </w:sdtPr>
        <w:sdtEndPr/>
        <w:sdtContent>
          <w:r w:rsidR="008A5385">
            <w:fldChar w:fldCharType="begin"/>
          </w:r>
          <w:r w:rsidR="008F71AB">
            <w:instrText xml:space="preserve">CITATION HDP \l 1033 </w:instrText>
          </w:r>
          <w:r w:rsidR="008A5385">
            <w:fldChar w:fldCharType="separate"/>
          </w:r>
          <w:r w:rsidR="008F71AB">
            <w:rPr>
              <w:noProof/>
            </w:rPr>
            <w:t xml:space="preserve">(Teh &amp; Jordan, </w:t>
          </w:r>
          <w:r w:rsidR="008F71AB">
            <w:rPr>
              <w:noProof/>
            </w:rPr>
            <w:lastRenderedPageBreak/>
            <w:t>2010)</w:t>
          </w:r>
          <w:r w:rsidR="008A5385">
            <w:fldChar w:fldCharType="end"/>
          </w:r>
        </w:sdtContent>
      </w:sdt>
      <w:r>
        <w:t xml:space="preserve">. In this problem, we have an utterance and we are interested to segment it into words. Each word can </w:t>
      </w:r>
      <w:r w:rsidR="00604150">
        <w:t>be represented</w:t>
      </w:r>
      <w:r>
        <w:t xml:space="preserve"> as</w:t>
      </w:r>
      <w:r w:rsidR="00BC1459">
        <w:t xml:space="preserve"> a</w:t>
      </w:r>
      <w:r>
        <w:t xml:space="preserve"> state in a HDP-HMM and transition distributions can define a grammar over words.</w:t>
      </w:r>
    </w:p>
    <w:p w14:paraId="78F733E8" w14:textId="77777777" w:rsidR="00791650" w:rsidRDefault="00A14786" w:rsidP="00791650">
      <w:pPr>
        <w:pStyle w:val="Heading1"/>
      </w:pPr>
      <w:bookmarkStart w:id="64" w:name="_Toc318303876"/>
      <w:r>
        <w:t>Conclusion</w:t>
      </w:r>
      <w:bookmarkEnd w:id="64"/>
    </w:p>
    <w:p w14:paraId="3E8F542D" w14:textId="77777777" w:rsidR="00A35DCA" w:rsidRDefault="008A5385" w:rsidP="00E90AB9">
      <w:r>
        <w:fldChar w:fldCharType="begin"/>
      </w:r>
      <w:r w:rsidR="00CC6194">
        <w:instrText xml:space="preserve"> MACROBUTTON MTEditEquationSection2 </w:instrText>
      </w:r>
      <w:r w:rsidR="00CC6194" w:rsidRPr="00CC6194">
        <w:rPr>
          <w:rStyle w:val="MTEquationSection"/>
        </w:rPr>
        <w:instrText>Equation Section (Next)</w:instrText>
      </w:r>
      <w:r>
        <w:fldChar w:fldCharType="begin"/>
      </w:r>
      <w:r w:rsidR="00CC6194">
        <w:instrText xml:space="preserve"> SEQ MTEqn \r \h \* MERGEFORMAT </w:instrText>
      </w:r>
      <w:r>
        <w:fldChar w:fldCharType="end"/>
      </w:r>
      <w:r>
        <w:fldChar w:fldCharType="begin"/>
      </w:r>
      <w:r w:rsidR="00CC6194">
        <w:instrText xml:space="preserve"> SEQ MTSec \h \* MERGEFORMAT </w:instrText>
      </w:r>
      <w:r>
        <w:fldChar w:fldCharType="end"/>
      </w:r>
      <w:r>
        <w:fldChar w:fldCharType="end"/>
      </w:r>
      <w:r w:rsidR="004448E6">
        <w:t>In this report, we have investigated hierarchical Dirichlet process</w:t>
      </w:r>
      <w:r w:rsidR="00C60B1B">
        <w:t>es</w:t>
      </w:r>
      <w:r w:rsidR="004448E6">
        <w:t xml:space="preserve"> and its application to exten</w:t>
      </w:r>
      <w:r w:rsidR="00E90AB9">
        <w:t>d</w:t>
      </w:r>
      <w:r w:rsidR="004448E6">
        <w:t xml:space="preserve"> HMMs into infinite HMMs. We also reviewed two inference algorithm</w:t>
      </w:r>
      <w:r w:rsidR="00C60B1B">
        <w:t>s</w:t>
      </w:r>
      <w:r w:rsidR="004448E6">
        <w:t xml:space="preserve"> for HDP and three inference algorithms for HDP-HMM</w:t>
      </w:r>
      <w:r w:rsidR="00A35DCA">
        <w:t xml:space="preserve">. </w:t>
      </w:r>
    </w:p>
    <w:p w14:paraId="1B9D16CB" w14:textId="77777777" w:rsidR="00E43083" w:rsidRDefault="00A35DCA" w:rsidP="00371A6A">
      <w:r>
        <w:t xml:space="preserve">HDP-HMM seems to be a good candidate for many applications which traditionally use HMMs. Using </w:t>
      </w:r>
      <w:r w:rsidR="00C60B1B">
        <w:t xml:space="preserve">a </w:t>
      </w:r>
      <w:r>
        <w:t>nonparametric Bayesian approach could help us to automatically learn the complexity of the models from the data instead of relying on heuristic tuning methods. Moreover, the framework can provide a generic and simple approach to organize all models (i.e. different HMMs in a speech recognizer) in a well-defined hierarchy and tie parameters of different models using Bayesian hierarchical methods.</w:t>
      </w:r>
      <w:r w:rsidR="00000291">
        <w:t xml:space="preserve"> The definition of HDP-HMM (with DP emission) can also be altered to include another HDP that links DP emissions of different states together (to link different components of mixture models together.) </w:t>
      </w:r>
      <w:r>
        <w:t xml:space="preserve"> </w:t>
      </w:r>
      <w:r w:rsidR="00000291">
        <w:t xml:space="preserve">Another area of work </w:t>
      </w:r>
      <w:r w:rsidR="00371A6A">
        <w:t>is in</w:t>
      </w:r>
      <w:r w:rsidR="00000291">
        <w:t xml:space="preserve"> inference algorithms. We have presented three algorithms based on Gibbs sampling. It seems block and sequential sampler</w:t>
      </w:r>
      <w:r w:rsidR="00371A6A">
        <w:t>s</w:t>
      </w:r>
      <w:r w:rsidR="00000291">
        <w:t xml:space="preserve"> have some interesting properties that make them reasonable candidates for </w:t>
      </w:r>
      <w:r w:rsidR="00371A6A">
        <w:t xml:space="preserve">big datasets. </w:t>
      </w:r>
      <w:r w:rsidR="008009E0">
        <w:t xml:space="preserve">Particularly it seems easy to build a parallel implementation of sequential sampler which can be an important factor for large scale problems. Studying other kinds of inference methods like variational methods or </w:t>
      </w:r>
      <w:r w:rsidR="00DE5CB7">
        <w:t>parallel implementation of these algorithms can be a subject of further research.</w:t>
      </w:r>
      <w:r w:rsidR="008009E0">
        <w:t xml:space="preserve">   </w:t>
      </w:r>
    </w:p>
    <w:p w14:paraId="7480386B" w14:textId="77777777" w:rsidR="00463163" w:rsidRDefault="00463163" w:rsidP="00371A6A"/>
    <w:bookmarkStart w:id="65" w:name="_Toc318303877" w:displacedByCustomXml="next"/>
    <w:sdt>
      <w:sdtPr>
        <w:rPr>
          <w:rFonts w:cs="Times New Roman"/>
          <w:b w:val="0"/>
          <w:bCs w:val="0"/>
          <w:caps w:val="0"/>
          <w:kern w:val="0"/>
          <w:szCs w:val="20"/>
        </w:rPr>
        <w:id w:val="139932896"/>
        <w:docPartObj>
          <w:docPartGallery w:val="Bibliographies"/>
          <w:docPartUnique/>
        </w:docPartObj>
      </w:sdtPr>
      <w:sdtEndPr/>
      <w:sdtContent>
        <w:p w14:paraId="7601566E" w14:textId="77777777" w:rsidR="00463163" w:rsidRDefault="00463163" w:rsidP="00463163">
          <w:pPr>
            <w:pStyle w:val="Heading1"/>
          </w:pPr>
          <w:r>
            <w:t>Reference</w:t>
          </w:r>
          <w:bookmarkEnd w:id="65"/>
        </w:p>
        <w:sdt>
          <w:sdtPr>
            <w:id w:val="111145805"/>
            <w:bibliography/>
          </w:sdtPr>
          <w:sdtEndPr/>
          <w:sdtContent>
            <w:p w14:paraId="2C5DBA04" w14:textId="77777777" w:rsidR="00463163" w:rsidRDefault="00463163" w:rsidP="00463163">
              <w:pPr>
                <w:pStyle w:val="Bibliography"/>
                <w:ind w:left="720" w:hanging="720"/>
                <w:rPr>
                  <w:noProof/>
                </w:rPr>
              </w:pPr>
              <w:r>
                <w:fldChar w:fldCharType="begin"/>
              </w:r>
              <w:r>
                <w:instrText xml:space="preserve"> BIBLIOGRAPHY </w:instrText>
              </w:r>
              <w:r>
                <w:fldChar w:fldCharType="separate"/>
              </w:r>
              <w:r>
                <w:rPr>
                  <w:noProof/>
                </w:rPr>
                <w:t xml:space="preserve">Antoniak, C. (1974). Mixtures of Dirichlet Process with Applications to Bayesian Nonparametric Problems. </w:t>
              </w:r>
              <w:r>
                <w:rPr>
                  <w:i/>
                  <w:iCs/>
                  <w:noProof/>
                </w:rPr>
                <w:t>The Annals of Statistics</w:t>
              </w:r>
              <w:r>
                <w:rPr>
                  <w:noProof/>
                </w:rPr>
                <w:t>, 1152-1174.</w:t>
              </w:r>
            </w:p>
            <w:p w14:paraId="22B5EF44" w14:textId="77777777" w:rsidR="00463163" w:rsidRDefault="00463163" w:rsidP="00463163">
              <w:pPr>
                <w:pStyle w:val="Bibliography"/>
                <w:ind w:left="720" w:hanging="720"/>
                <w:rPr>
                  <w:noProof/>
                </w:rPr>
              </w:pPr>
              <w:r>
                <w:rPr>
                  <w:noProof/>
                </w:rPr>
                <w:t xml:space="preserve">Cappe, O., Godsill, S. J., &amp; Moulines, E. (2007, May). An Overview of Existing Methods and Recent Advances in Sequential Monte Carlo. </w:t>
              </w:r>
              <w:r>
                <w:rPr>
                  <w:i/>
                  <w:iCs/>
                  <w:noProof/>
                </w:rPr>
                <w:t>Proceedings of the IEEE, 95</w:t>
              </w:r>
              <w:r>
                <w:rPr>
                  <w:noProof/>
                </w:rPr>
                <w:t>(5), 899-924.</w:t>
              </w:r>
            </w:p>
            <w:p w14:paraId="38A8C5F1" w14:textId="77777777" w:rsidR="00463163" w:rsidRDefault="00463163" w:rsidP="00463163">
              <w:pPr>
                <w:pStyle w:val="Bibliography"/>
                <w:ind w:left="720" w:hanging="720"/>
                <w:rPr>
                  <w:noProof/>
                </w:rPr>
              </w:pPr>
              <w:r>
                <w:rPr>
                  <w:noProof/>
                </w:rPr>
                <w:t xml:space="preserve">Carvalho, C. M., Johannes, M., Lopes, H. F., &amp; Polson, N. (2010). Particel Learning and Smoothing. </w:t>
              </w:r>
              <w:r>
                <w:rPr>
                  <w:i/>
                  <w:iCs/>
                  <w:noProof/>
                </w:rPr>
                <w:t>Statistical Science</w:t>
              </w:r>
              <w:r>
                <w:rPr>
                  <w:noProof/>
                </w:rPr>
                <w:t>, 88-106.</w:t>
              </w:r>
            </w:p>
            <w:p w14:paraId="3DBE77E8" w14:textId="77777777" w:rsidR="00463163" w:rsidRDefault="00463163" w:rsidP="00463163">
              <w:pPr>
                <w:pStyle w:val="Bibliography"/>
                <w:ind w:left="720" w:hanging="720"/>
                <w:rPr>
                  <w:noProof/>
                </w:rPr>
              </w:pPr>
              <w:r>
                <w:rPr>
                  <w:noProof/>
                </w:rPr>
                <w:t xml:space="preserve">Carvalho, C. M., Lopes, H. F., Polson, N. G., &amp; Taddy, M. A. (2010). Particle Learning for General Mixtures. </w:t>
              </w:r>
              <w:r>
                <w:rPr>
                  <w:i/>
                  <w:iCs/>
                  <w:noProof/>
                </w:rPr>
                <w:t>Bayesian Analysis</w:t>
              </w:r>
              <w:r>
                <w:rPr>
                  <w:noProof/>
                </w:rPr>
                <w:t>, 709-740.</w:t>
              </w:r>
            </w:p>
            <w:p w14:paraId="4F0AD273" w14:textId="77777777" w:rsidR="00463163" w:rsidRDefault="00463163" w:rsidP="00463163">
              <w:pPr>
                <w:pStyle w:val="Bibliography"/>
                <w:ind w:left="720" w:hanging="720"/>
                <w:rPr>
                  <w:noProof/>
                </w:rPr>
              </w:pPr>
              <w:r>
                <w:rPr>
                  <w:noProof/>
                </w:rPr>
                <w:t xml:space="preserve">Fox, E., Sudderth, E., Jordan, M., &amp; Willsky, A. (2010). </w:t>
              </w:r>
              <w:r>
                <w:rPr>
                  <w:i/>
                  <w:iCs/>
                  <w:noProof/>
                </w:rPr>
                <w:t>Supplement to " A Sticky HDP-HMM with Application to Speaker Diarization".</w:t>
              </w:r>
              <w:r>
                <w:rPr>
                  <w:noProof/>
                </w:rPr>
                <w:t xml:space="preserve"> doi:10.1214/10-AOAS395SUPP</w:t>
              </w:r>
            </w:p>
            <w:p w14:paraId="6D387771" w14:textId="77777777" w:rsidR="00463163" w:rsidRDefault="00463163" w:rsidP="00463163">
              <w:pPr>
                <w:pStyle w:val="Bibliography"/>
                <w:ind w:left="720" w:hanging="720"/>
                <w:rPr>
                  <w:noProof/>
                </w:rPr>
              </w:pPr>
              <w:r>
                <w:rPr>
                  <w:noProof/>
                </w:rPr>
                <w:t xml:space="preserve">Fox, E., Sudderth, E., Jordan, M., &amp; Willsky, A. (2011). A Sticky HDP-HMM with Application to Speaker Diarization. </w:t>
              </w:r>
              <w:r>
                <w:rPr>
                  <w:i/>
                  <w:iCs/>
                  <w:noProof/>
                </w:rPr>
                <w:t>The Annalas of Applied Statistics, 5</w:t>
              </w:r>
              <w:r>
                <w:rPr>
                  <w:noProof/>
                </w:rPr>
                <w:t>, 1020-1056.</w:t>
              </w:r>
            </w:p>
            <w:p w14:paraId="2A4B18F2" w14:textId="77777777" w:rsidR="00463163" w:rsidRDefault="00463163" w:rsidP="00463163">
              <w:pPr>
                <w:pStyle w:val="Bibliography"/>
                <w:ind w:left="720" w:hanging="720"/>
                <w:rPr>
                  <w:noProof/>
                </w:rPr>
              </w:pPr>
              <w:r>
                <w:rPr>
                  <w:noProof/>
                </w:rPr>
                <w:t xml:space="preserve">Ishwaran, H., &amp; Zarepour, M. (2002, June). Exact and approximate sum representations for the Dirichlet process. </w:t>
              </w:r>
              <w:r>
                <w:rPr>
                  <w:i/>
                  <w:iCs/>
                  <w:noProof/>
                </w:rPr>
                <w:t>Canadian Journal of Statistics</w:t>
              </w:r>
              <w:r>
                <w:rPr>
                  <w:noProof/>
                </w:rPr>
                <w:t>, 269-283.</w:t>
              </w:r>
            </w:p>
            <w:p w14:paraId="1E08CF29" w14:textId="77777777" w:rsidR="00463163" w:rsidRDefault="00463163" w:rsidP="00463163">
              <w:pPr>
                <w:pStyle w:val="Bibliography"/>
                <w:ind w:left="720" w:hanging="720"/>
                <w:rPr>
                  <w:noProof/>
                </w:rPr>
              </w:pPr>
              <w:r>
                <w:rPr>
                  <w:noProof/>
                </w:rPr>
                <w:t xml:space="preserve">Pitman, J. (1996). Random Discrete Distributions Invariant under Size-Biased Permutation. </w:t>
              </w:r>
              <w:r>
                <w:rPr>
                  <w:i/>
                  <w:iCs/>
                  <w:noProof/>
                </w:rPr>
                <w:t xml:space="preserve">Advances in </w:t>
              </w:r>
              <w:r>
                <w:rPr>
                  <w:i/>
                  <w:iCs/>
                  <w:noProof/>
                </w:rPr>
                <w:lastRenderedPageBreak/>
                <w:t>Applied ProbabilityApplied Probability Trust</w:t>
              </w:r>
              <w:r>
                <w:rPr>
                  <w:noProof/>
                </w:rPr>
                <w:t>, 525--539.</w:t>
              </w:r>
            </w:p>
            <w:p w14:paraId="53002A2A" w14:textId="77777777" w:rsidR="00463163" w:rsidRDefault="00463163" w:rsidP="00463163">
              <w:pPr>
                <w:pStyle w:val="Bibliography"/>
                <w:ind w:left="720" w:hanging="720"/>
                <w:rPr>
                  <w:noProof/>
                </w:rPr>
              </w:pPr>
              <w:r>
                <w:rPr>
                  <w:noProof/>
                </w:rPr>
                <w:t xml:space="preserve">Rabiner, L. R. (1989, February). A Tutorial on Hidden Markov Models and Selected Applications in Speech Recognition. </w:t>
              </w:r>
              <w:r>
                <w:rPr>
                  <w:i/>
                  <w:iCs/>
                  <w:noProof/>
                </w:rPr>
                <w:t>Proceedings of the IEEE, 77</w:t>
              </w:r>
              <w:r>
                <w:rPr>
                  <w:noProof/>
                </w:rPr>
                <w:t>(2), 257-286.</w:t>
              </w:r>
            </w:p>
            <w:p w14:paraId="485E7808" w14:textId="77777777" w:rsidR="00463163" w:rsidRDefault="00463163" w:rsidP="00463163">
              <w:pPr>
                <w:pStyle w:val="Bibliography"/>
                <w:ind w:left="720" w:hanging="720"/>
                <w:rPr>
                  <w:noProof/>
                </w:rPr>
              </w:pPr>
              <w:r>
                <w:rPr>
                  <w:noProof/>
                </w:rPr>
                <w:t xml:space="preserve">Rodriguez, A. (2011, July). On-Line Learning for the Infinite Hidden Markov. </w:t>
              </w:r>
              <w:r>
                <w:rPr>
                  <w:i/>
                  <w:iCs/>
                  <w:noProof/>
                </w:rPr>
                <w:t>Communications in Statistics: Simulation and Computation, 40</w:t>
              </w:r>
              <w:r>
                <w:rPr>
                  <w:noProof/>
                </w:rPr>
                <w:t>(6), 879-893.</w:t>
              </w:r>
            </w:p>
            <w:p w14:paraId="6B2F9E86" w14:textId="77777777" w:rsidR="00463163" w:rsidRDefault="00463163" w:rsidP="00463163">
              <w:pPr>
                <w:pStyle w:val="Bibliography"/>
                <w:ind w:left="720" w:hanging="720"/>
                <w:rPr>
                  <w:noProof/>
                </w:rPr>
              </w:pPr>
              <w:r>
                <w:rPr>
                  <w:noProof/>
                </w:rPr>
                <w:t xml:space="preserve">Sethuraman, J. (1994). A constructive definition of Dirichlet priors. </w:t>
              </w:r>
              <w:r>
                <w:rPr>
                  <w:i/>
                  <w:iCs/>
                  <w:noProof/>
                </w:rPr>
                <w:t>Statistica Sinica</w:t>
              </w:r>
              <w:r>
                <w:rPr>
                  <w:noProof/>
                </w:rPr>
                <w:t>, 639-650.</w:t>
              </w:r>
            </w:p>
            <w:p w14:paraId="1CE16FCC" w14:textId="77777777" w:rsidR="00463163" w:rsidRDefault="00463163" w:rsidP="00463163">
              <w:pPr>
                <w:pStyle w:val="Bibliography"/>
                <w:ind w:left="720" w:hanging="720"/>
                <w:rPr>
                  <w:noProof/>
                </w:rPr>
              </w:pPr>
              <w:r>
                <w:rPr>
                  <w:noProof/>
                </w:rPr>
                <w:t>Sudderth, E. B. (2006). chapter 2 of "Graphical Models for Visual Object Recognition and Tracking". Cambridge, MA: Massachusetts Institute of Technology.</w:t>
              </w:r>
            </w:p>
            <w:p w14:paraId="0F8A94FE" w14:textId="77777777" w:rsidR="00463163" w:rsidRDefault="00463163" w:rsidP="00463163">
              <w:pPr>
                <w:pStyle w:val="Bibliography"/>
                <w:ind w:left="720" w:hanging="720"/>
                <w:rPr>
                  <w:noProof/>
                </w:rPr>
              </w:pPr>
              <w:r>
                <w:rPr>
                  <w:noProof/>
                </w:rPr>
                <w:t xml:space="preserve">Teh, Y., &amp; Jordan, M. (2010). Hierarchical Bayesian Nonparametric Models with Applications. In N. Hjort, C. Holmes, P. Mueller, &amp; S. Walker, </w:t>
              </w:r>
              <w:r>
                <w:rPr>
                  <w:i/>
                  <w:iCs/>
                  <w:noProof/>
                </w:rPr>
                <w:t>Bayesian Nonparametrics: Principles and Practice.</w:t>
              </w:r>
              <w:r>
                <w:rPr>
                  <w:noProof/>
                </w:rPr>
                <w:t xml:space="preserve"> Cambridge, UK: Cambridge University Press.</w:t>
              </w:r>
            </w:p>
            <w:p w14:paraId="52828A5F" w14:textId="77777777" w:rsidR="00463163" w:rsidRDefault="00463163" w:rsidP="00463163">
              <w:pPr>
                <w:pStyle w:val="Bibliography"/>
                <w:ind w:left="720" w:hanging="720"/>
                <w:rPr>
                  <w:noProof/>
                </w:rPr>
              </w:pPr>
              <w:r>
                <w:rPr>
                  <w:noProof/>
                </w:rPr>
                <w:t xml:space="preserve">Teh, Y., Jordan, M., Beal, M., &amp; Blei, D. (2004). </w:t>
              </w:r>
              <w:r>
                <w:rPr>
                  <w:i/>
                  <w:iCs/>
                  <w:noProof/>
                </w:rPr>
                <w:t>Hierarchical Dirichlet Processes.</w:t>
              </w:r>
              <w:r>
                <w:rPr>
                  <w:noProof/>
                </w:rPr>
                <w:t xml:space="preserve"> Technical Report 653 UC Berkeley.</w:t>
              </w:r>
            </w:p>
            <w:p w14:paraId="75033DE4" w14:textId="77777777" w:rsidR="00463163" w:rsidRDefault="00463163" w:rsidP="00463163">
              <w:pPr>
                <w:pStyle w:val="Bibliography"/>
                <w:ind w:left="720" w:hanging="720"/>
                <w:rPr>
                  <w:noProof/>
                </w:rPr>
              </w:pPr>
              <w:r>
                <w:rPr>
                  <w:noProof/>
                </w:rPr>
                <w:t xml:space="preserve">Teh, Y., Jordan, M., Beal, M., &amp; Blei, D. (2006). Hierarchical Dirichlet Processes. </w:t>
              </w:r>
              <w:r>
                <w:rPr>
                  <w:i/>
                  <w:iCs/>
                  <w:noProof/>
                </w:rPr>
                <w:t>Journal of the American Statistical Association</w:t>
              </w:r>
              <w:r>
                <w:rPr>
                  <w:noProof/>
                </w:rPr>
                <w:t>, 1566-1581.</w:t>
              </w:r>
            </w:p>
            <w:p w14:paraId="186A5CCD" w14:textId="77777777" w:rsidR="00463163" w:rsidRDefault="00463163" w:rsidP="00463163">
              <w:r>
                <w:rPr>
                  <w:b/>
                  <w:bCs/>
                  <w:noProof/>
                </w:rPr>
                <w:fldChar w:fldCharType="end"/>
              </w:r>
            </w:p>
          </w:sdtContent>
        </w:sdt>
      </w:sdtContent>
    </w:sdt>
    <w:p w14:paraId="4376D972" w14:textId="77777777" w:rsidR="00463163" w:rsidRDefault="00463163" w:rsidP="00371A6A"/>
    <w:p w14:paraId="4180D45D" w14:textId="77777777" w:rsidR="00EC0357" w:rsidRDefault="00EC0357" w:rsidP="00371A6A"/>
    <w:p w14:paraId="065FC77C" w14:textId="77777777" w:rsidR="00EC0357" w:rsidRDefault="00EC0357" w:rsidP="00371A6A"/>
    <w:p w14:paraId="23748F67" w14:textId="77777777" w:rsidR="00EC0357" w:rsidRDefault="00EC0357" w:rsidP="00371A6A"/>
    <w:p w14:paraId="49AE3477" w14:textId="77777777" w:rsidR="00EC0357" w:rsidRDefault="00EC0357" w:rsidP="00371A6A"/>
    <w:p w14:paraId="3B1F8F19" w14:textId="77777777" w:rsidR="00EC0357" w:rsidRDefault="00EC0357" w:rsidP="00371A6A"/>
    <w:p w14:paraId="44C19211" w14:textId="77777777" w:rsidR="00EC0357" w:rsidRDefault="00EC0357" w:rsidP="00371A6A"/>
    <w:p w14:paraId="510D63CD" w14:textId="77777777" w:rsidR="008A32CE" w:rsidRDefault="008A32CE" w:rsidP="00371A6A"/>
    <w:p w14:paraId="09BA9035" w14:textId="77777777" w:rsidR="008A32CE" w:rsidRDefault="008A32CE" w:rsidP="00371A6A"/>
    <w:p w14:paraId="553B07D6" w14:textId="77777777" w:rsidR="008A32CE" w:rsidRDefault="008A32CE" w:rsidP="00371A6A"/>
    <w:p w14:paraId="54A87AA0" w14:textId="77777777" w:rsidR="008A32CE" w:rsidRDefault="008A32CE" w:rsidP="00371A6A"/>
    <w:p w14:paraId="5E753CD1" w14:textId="77777777" w:rsidR="008A32CE" w:rsidRDefault="008A32CE" w:rsidP="00371A6A"/>
    <w:p w14:paraId="52AAFEF5" w14:textId="77777777" w:rsidR="008A32CE" w:rsidRDefault="008A32CE" w:rsidP="00371A6A"/>
    <w:p w14:paraId="0503DF77" w14:textId="77777777" w:rsidR="008A32CE" w:rsidRDefault="008A32CE" w:rsidP="00371A6A"/>
    <w:p w14:paraId="00A07F46" w14:textId="77777777" w:rsidR="008A32CE" w:rsidRDefault="008A32CE" w:rsidP="00371A6A"/>
    <w:p w14:paraId="283F45E5" w14:textId="77777777" w:rsidR="008A32CE" w:rsidRDefault="008A32CE" w:rsidP="00371A6A"/>
    <w:p w14:paraId="1E693524" w14:textId="77777777" w:rsidR="008A32CE" w:rsidRDefault="008A32CE" w:rsidP="00371A6A"/>
    <w:p w14:paraId="452867FA" w14:textId="77777777" w:rsidR="008A32CE" w:rsidRDefault="008A32CE" w:rsidP="00371A6A"/>
    <w:p w14:paraId="3A29C55D" w14:textId="77777777" w:rsidR="008A32CE" w:rsidRDefault="008A32CE" w:rsidP="00371A6A"/>
    <w:p w14:paraId="6F85535B" w14:textId="77777777" w:rsidR="008A32CE" w:rsidRDefault="008A32CE" w:rsidP="00371A6A"/>
    <w:p w14:paraId="68DBAA57" w14:textId="77777777" w:rsidR="008A32CE" w:rsidRDefault="008A32CE" w:rsidP="00371A6A"/>
    <w:p w14:paraId="4E22B52E" w14:textId="77777777" w:rsidR="00EC0357" w:rsidRDefault="00EC0357" w:rsidP="00371A6A"/>
    <w:p w14:paraId="248D7CEE" w14:textId="77777777" w:rsidR="00E43083" w:rsidRDefault="008D34A3" w:rsidP="00FF6F3E">
      <w:pPr>
        <w:pStyle w:val="Appendix-head1"/>
      </w:pPr>
      <w:bookmarkStart w:id="66" w:name="_Ref316841636"/>
      <w:bookmarkStart w:id="67" w:name="_Toc318303878"/>
      <w:r w:rsidRPr="00450456">
        <w:t>Derivation</w:t>
      </w:r>
      <w:r w:rsidR="00E43083">
        <w:t xml:space="preserve"> of HDP </w:t>
      </w:r>
      <w:r>
        <w:t>Relationships</w:t>
      </w:r>
      <w:bookmarkEnd w:id="66"/>
      <w:bookmarkEnd w:id="67"/>
    </w:p>
    <w:p w14:paraId="62FE7A6B" w14:textId="77777777" w:rsidR="00450456" w:rsidRDefault="00E43083" w:rsidP="00FF6F3E">
      <w:pPr>
        <w:pStyle w:val="Appendix-head2"/>
      </w:pPr>
      <w:bookmarkStart w:id="68" w:name="_Ref316841568"/>
      <w:bookmarkStart w:id="69" w:name="_Toc318303879"/>
      <w:r w:rsidRPr="00450456">
        <w:t>Stick</w:t>
      </w:r>
      <w:r w:rsidR="00450456">
        <w:t>-B</w:t>
      </w:r>
      <w:r w:rsidRPr="00450456">
        <w:t xml:space="preserve">reaking </w:t>
      </w:r>
      <w:r w:rsidR="00450456">
        <w:t>Construction</w:t>
      </w:r>
      <w:bookmarkEnd w:id="68"/>
      <w:sdt>
        <w:sdtPr>
          <w:id w:val="229423177"/>
          <w:citation/>
        </w:sdtPr>
        <w:sdtEndPr/>
        <w:sdtContent>
          <w:r w:rsidR="008A5385">
            <w:fldChar w:fldCharType="begin"/>
          </w:r>
          <w:r w:rsidR="008F71AB">
            <w:instrText xml:space="preserve">CITATION hdp1 \l 1033 </w:instrText>
          </w:r>
          <w:r w:rsidR="008A5385">
            <w:fldChar w:fldCharType="separate"/>
          </w:r>
          <w:r w:rsidR="008F71AB">
            <w:rPr>
              <w:noProof/>
            </w:rPr>
            <w:t xml:space="preserve"> (Teh Y. , Jordan, Beal, &amp; Blei, 2006)</w:t>
          </w:r>
          <w:r w:rsidR="008A5385">
            <w:fldChar w:fldCharType="end"/>
          </w:r>
        </w:sdtContent>
      </w:sdt>
      <w:bookmarkEnd w:id="69"/>
    </w:p>
    <w:p w14:paraId="57AB5168" w14:textId="77777777" w:rsidR="00720FD0" w:rsidRDefault="00720FD0" w:rsidP="00720FD0">
      <w:pPr>
        <w:pStyle w:val="lemmaappendix"/>
      </w:pPr>
      <w:bookmarkStart w:id="70" w:name="_Ref317092539"/>
    </w:p>
    <w:bookmarkEnd w:id="70"/>
    <w:p w14:paraId="625EEA41" w14:textId="77777777" w:rsidR="004B1DA9" w:rsidRDefault="00720FD0" w:rsidP="004B1DA9">
      <w:pPr>
        <w:rPr>
          <w:position w:val="-54"/>
        </w:rPr>
      </w:pPr>
      <w:r>
        <w:t xml:space="preserve">In this lemma we show </w:t>
      </w:r>
      <w:r w:rsidR="003F58F8" w:rsidRPr="004B1DA9">
        <w:rPr>
          <w:position w:val="-28"/>
        </w:rPr>
        <w:object w:dxaOrig="1640" w:dyaOrig="680" w14:anchorId="0060743F">
          <v:shape id="_x0000_i1532" type="#_x0000_t75" style="width:81pt;height:33pt" o:ole="">
            <v:imagedata r:id="rId1029" o:title=""/>
          </v:shape>
          <o:OLEObject Type="Embed" ProgID="Equation.DSMT4" ShapeID="_x0000_i1532" DrawAspect="Content" ObjectID="_1309040245" r:id="rId1030"/>
        </w:object>
      </w:r>
    </w:p>
    <w:p w14:paraId="6E4DB9E5" w14:textId="77777777" w:rsidR="004B1DA9" w:rsidRDefault="004B1DA9" w:rsidP="004B1DA9">
      <w:pPr>
        <w:rPr>
          <w:position w:val="-54"/>
        </w:rPr>
      </w:pPr>
      <w:r>
        <w:rPr>
          <w:position w:val="-54"/>
        </w:rPr>
        <w:t>We know:</w:t>
      </w:r>
    </w:p>
    <w:p w14:paraId="36E170D1" w14:textId="77777777" w:rsidR="004B1DA9" w:rsidRDefault="003F58F8" w:rsidP="004B1DA9">
      <w:pPr>
        <w:rPr>
          <w:position w:val="-54"/>
        </w:rPr>
      </w:pPr>
      <w:r w:rsidRPr="004B1DA9">
        <w:rPr>
          <w:position w:val="-30"/>
        </w:rPr>
        <w:object w:dxaOrig="1700" w:dyaOrig="720" w14:anchorId="0F583F99">
          <v:shape id="_x0000_i1533" type="#_x0000_t75" style="width:84pt;height:37pt" o:ole="">
            <v:imagedata r:id="rId1031" o:title=""/>
          </v:shape>
          <o:OLEObject Type="Embed" ProgID="Equation.DSMT4" ShapeID="_x0000_i1533" DrawAspect="Content" ObjectID="_1309040246" r:id="rId1032"/>
        </w:object>
      </w:r>
    </w:p>
    <w:p w14:paraId="01B1C7B0" w14:textId="77777777" w:rsidR="004B1DA9" w:rsidRPr="004B1DA9" w:rsidRDefault="004B1DA9" w:rsidP="004B1DA9">
      <w:pPr>
        <w:rPr>
          <w:position w:val="-54"/>
        </w:rPr>
      </w:pPr>
      <w:r>
        <w:rPr>
          <w:position w:val="-54"/>
        </w:rPr>
        <w:t>Using this equation we can write:</w:t>
      </w:r>
    </w:p>
    <w:p w14:paraId="1C466289" w14:textId="77777777" w:rsidR="00A85C32" w:rsidRDefault="003F58F8" w:rsidP="004B1DA9">
      <w:r w:rsidRPr="00D65518">
        <w:rPr>
          <w:position w:val="-28"/>
        </w:rPr>
        <w:object w:dxaOrig="8000" w:dyaOrig="680" w14:anchorId="478C9897">
          <v:shape id="_x0000_i1534" type="#_x0000_t75" style="width:401pt;height:33pt" o:ole="">
            <v:imagedata r:id="rId1033" o:title=""/>
          </v:shape>
          <o:OLEObject Type="Embed" ProgID="Equation.DSMT4" ShapeID="_x0000_i1534" DrawAspect="Content" ObjectID="_1309040247" r:id="rId1034"/>
        </w:object>
      </w:r>
    </w:p>
    <w:p w14:paraId="533EF311" w14:textId="77777777" w:rsidR="003F58F8" w:rsidRDefault="003F58F8" w:rsidP="004B1DA9">
      <w:r w:rsidRPr="004B1DA9">
        <w:rPr>
          <w:position w:val="-28"/>
        </w:rPr>
        <w:object w:dxaOrig="1900" w:dyaOrig="680" w14:anchorId="77C6B00D">
          <v:shape id="_x0000_i1535" type="#_x0000_t75" style="width:96pt;height:33pt" o:ole="">
            <v:imagedata r:id="rId1035" o:title=""/>
          </v:shape>
          <o:OLEObject Type="Embed" ProgID="Equation.DSMT4" ShapeID="_x0000_i1535" DrawAspect="Content" ObjectID="_1309040248" r:id="rId1036"/>
        </w:object>
      </w:r>
    </w:p>
    <w:p w14:paraId="30FFC717" w14:textId="77777777" w:rsidR="00A85C32" w:rsidRPr="00720FD0" w:rsidRDefault="00B02557" w:rsidP="00720FD0">
      <w:r w:rsidRPr="00B02557">
        <w:rPr>
          <w:position w:val="-4"/>
        </w:rPr>
        <w:object w:dxaOrig="160" w:dyaOrig="200" w14:anchorId="1C5CD4EA">
          <v:shape id="_x0000_i1536" type="#_x0000_t75" style="width:7pt;height:9pt" o:ole="">
            <v:imagedata r:id="rId1037" o:title=""/>
          </v:shape>
          <o:OLEObject Type="Embed" ProgID="Equation.DSMT4" ShapeID="_x0000_i1536" DrawAspect="Content" ObjectID="_1309040249" r:id="rId1038"/>
        </w:object>
      </w:r>
    </w:p>
    <w:p w14:paraId="5F85971E" w14:textId="77777777" w:rsidR="00041047" w:rsidRDefault="008A5385" w:rsidP="00F73B79">
      <w:r>
        <w:fldChar w:fldCharType="begin"/>
      </w:r>
      <w:r w:rsidR="00CC6194">
        <w:instrText xml:space="preserve"> MACROBUTTON MTEditEquationSection2 </w:instrText>
      </w:r>
      <w:r w:rsidR="00CC6194" w:rsidRPr="00CC6194">
        <w:rPr>
          <w:rStyle w:val="MTEquationSection"/>
        </w:rPr>
        <w:instrText>Equation Chapter (Next) Section 1</w:instrText>
      </w:r>
      <w:r>
        <w:fldChar w:fldCharType="begin"/>
      </w:r>
      <w:r w:rsidR="00CC6194">
        <w:instrText xml:space="preserve"> SEQ MTEqn \r \h \* MERGEFORMAT </w:instrText>
      </w:r>
      <w:r>
        <w:fldChar w:fldCharType="end"/>
      </w:r>
      <w:r>
        <w:fldChar w:fldCharType="begin"/>
      </w:r>
      <w:r w:rsidR="00CC6194">
        <w:instrText xml:space="preserve"> SEQ MTSec \r 1 \h \* MERGEFORMAT </w:instrText>
      </w:r>
      <w:r>
        <w:fldChar w:fldCharType="end"/>
      </w:r>
      <w:r>
        <w:fldChar w:fldCharType="begin"/>
      </w:r>
      <w:r w:rsidR="00CC6194">
        <w:instrText xml:space="preserve"> SEQ MTChap \h \* MERGEFORMAT </w:instrText>
      </w:r>
      <w:r>
        <w:fldChar w:fldCharType="end"/>
      </w:r>
      <w:r>
        <w:fldChar w:fldCharType="end"/>
      </w:r>
      <w:r w:rsidR="00CC6194">
        <w:t xml:space="preserve"> We </w:t>
      </w:r>
      <w:r w:rsidR="00F73B79">
        <w:t xml:space="preserve">know </w:t>
      </w:r>
      <w:r w:rsidR="00CC6194" w:rsidRPr="00CC6194">
        <w:rPr>
          <w:position w:val="-28"/>
        </w:rPr>
        <w:object w:dxaOrig="1380" w:dyaOrig="680" w14:anchorId="3060E7F4">
          <v:shape id="_x0000_i1537" type="#_x0000_t75" style="width:69pt;height:33pt" o:ole="">
            <v:imagedata r:id="rId1039" o:title=""/>
          </v:shape>
          <o:OLEObject Type="Embed" ProgID="Equation.DSMT4" ShapeID="_x0000_i1537" DrawAspect="Content" ObjectID="_1309040250" r:id="rId1040"/>
        </w:object>
      </w:r>
      <w:r w:rsidR="00F73B79">
        <w:t>.</w:t>
      </w:r>
      <w:r w:rsidR="00041047">
        <w:t>Let</w:t>
      </w:r>
      <w:r w:rsidR="00041047" w:rsidRPr="00041047">
        <w:rPr>
          <w:position w:val="-12"/>
        </w:rPr>
        <w:object w:dxaOrig="980" w:dyaOrig="360" w14:anchorId="10AF5868">
          <v:shape id="_x0000_i1538" type="#_x0000_t75" style="width:48pt;height:19pt" o:ole="">
            <v:imagedata r:id="rId1041" o:title=""/>
          </v:shape>
          <o:OLEObject Type="Embed" ProgID="Equation.DSMT4" ShapeID="_x0000_i1538" DrawAspect="Content" ObjectID="_1309040251" r:id="rId1042"/>
        </w:object>
      </w:r>
      <w:r w:rsidR="00041047">
        <w:t xml:space="preserve"> be a random partition on, define </w:t>
      </w:r>
      <w:r w:rsidR="00041047" w:rsidRPr="00041047">
        <w:rPr>
          <w:position w:val="-16"/>
        </w:rPr>
        <w:object w:dxaOrig="2480" w:dyaOrig="440" w14:anchorId="31DF3C50">
          <v:shape id="_x0000_i1539" type="#_x0000_t75" style="width:124pt;height:21pt" o:ole="">
            <v:imagedata r:id="rId1043" o:title=""/>
          </v:shape>
          <o:OLEObject Type="Embed" ProgID="Equation.DSMT4" ShapeID="_x0000_i1539" DrawAspect="Content" ObjectID="_1309040252" r:id="rId1044"/>
        </w:object>
      </w:r>
      <w:r w:rsidR="00041047">
        <w:t xml:space="preserve"> </w:t>
      </w:r>
      <w:r w:rsidR="00613234">
        <w:lastRenderedPageBreak/>
        <w:t>from</w:t>
      </w:r>
      <w:r>
        <w:rPr>
          <w:iCs/>
        </w:rPr>
        <w:fldChar w:fldCharType="begin"/>
      </w:r>
      <w:r w:rsidR="00613234">
        <w:rPr>
          <w:iCs/>
        </w:rPr>
        <w:instrText xml:space="preserve"> GOTOBUTTON ZEqnNum897192  \* MERGEFORMAT </w:instrText>
      </w:r>
      <w:r>
        <w:rPr>
          <w:iCs/>
        </w:rPr>
        <w:fldChar w:fldCharType="begin"/>
      </w:r>
      <w:r w:rsidR="00613234">
        <w:rPr>
          <w:iCs/>
        </w:rPr>
        <w:instrText xml:space="preserve"> REF ZEqnNum897192 \* Charformat \! \* MERGEFORMAT </w:instrText>
      </w:r>
      <w:r>
        <w:rPr>
          <w:iCs/>
        </w:rPr>
        <w:fldChar w:fldCharType="separate"/>
      </w:r>
      <w:r w:rsidR="00A87C70" w:rsidRPr="00A87C70">
        <w:rPr>
          <w:iCs/>
        </w:rPr>
        <w:instrText>(3.1)</w:instrText>
      </w:r>
      <w:r>
        <w:rPr>
          <w:iCs/>
        </w:rPr>
        <w:fldChar w:fldCharType="end"/>
      </w:r>
      <w:r>
        <w:rPr>
          <w:iCs/>
        </w:rPr>
        <w:fldChar w:fldCharType="end"/>
      </w:r>
      <w:r w:rsidR="00613234">
        <w:rPr>
          <w:iCs/>
        </w:rPr>
        <w:t xml:space="preserve"> and the</w:t>
      </w:r>
      <w:r w:rsidR="00613234">
        <w:t xml:space="preserve"> definition of DP we have:</w:t>
      </w:r>
    </w:p>
    <w:p w14:paraId="23034AF8" w14:textId="77777777" w:rsidR="00613234" w:rsidRDefault="00613234" w:rsidP="00395E9A">
      <w:pPr>
        <w:pStyle w:val="MTDisplayEquation"/>
      </w:pPr>
      <w:r>
        <w:tab/>
      </w:r>
      <w:r w:rsidRPr="00613234">
        <w:rPr>
          <w:position w:val="-16"/>
        </w:rPr>
        <w:object w:dxaOrig="4340" w:dyaOrig="420" w14:anchorId="5C199B2F">
          <v:shape id="_x0000_i1540" type="#_x0000_t75" style="width:217pt;height:20pt" o:ole="">
            <v:imagedata r:id="rId1045" o:title=""/>
          </v:shape>
          <o:OLEObject Type="Embed" ProgID="Equation.DSMT4" ShapeID="_x0000_i1540" DrawAspect="Content" ObjectID="_1309040253" r:id="rId1046"/>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bookmarkStart w:id="71" w:name="ZEqnNum300126"/>
      <w:r w:rsidR="00395E9A">
        <w:instrText>(</w:instrText>
      </w:r>
      <w:r w:rsidR="00E3005E">
        <w:fldChar w:fldCharType="begin"/>
      </w:r>
      <w:r w:rsidR="00E3005E">
        <w:instrText xml:space="preserve"> SEQ MTChap \c \* Alphabetic \* MERGEFORMAT </w:instrText>
      </w:r>
      <w:r w:rsidR="00E3005E">
        <w:fldChar w:fldCharType="separate"/>
      </w:r>
      <w:r w:rsidR="00A87C70">
        <w:rPr>
          <w:noProof/>
        </w:rPr>
        <w:instrText>A</w:instrText>
      </w:r>
      <w:r w:rsidR="00E3005E">
        <w:rPr>
          <w:noProof/>
        </w:rPr>
        <w:fldChar w:fldCharType="end"/>
      </w:r>
      <w:r w:rsidR="00E3005E">
        <w:fldChar w:fldCharType="begin"/>
      </w:r>
      <w:r w:rsidR="00E3005E">
        <w:instrText xml:space="preserve"> SEQ MTSec </w:instrText>
      </w:r>
      <w:r w:rsidR="00E3005E">
        <w:instrText xml:space="preserve">\c \* Arabic \* MERGEFORMAT </w:instrText>
      </w:r>
      <w:r w:rsidR="00E3005E">
        <w:fldChar w:fldCharType="separate"/>
      </w:r>
      <w:r w:rsidR="00A87C70">
        <w:rPr>
          <w:noProof/>
        </w:rPr>
        <w:instrText>1</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1</w:instrText>
      </w:r>
      <w:r w:rsidR="00E3005E">
        <w:rPr>
          <w:noProof/>
        </w:rPr>
        <w:fldChar w:fldCharType="end"/>
      </w:r>
      <w:r w:rsidR="00395E9A">
        <w:instrText>)</w:instrText>
      </w:r>
      <w:bookmarkEnd w:id="71"/>
      <w:r w:rsidR="008A5385">
        <w:fldChar w:fldCharType="end"/>
      </w:r>
    </w:p>
    <w:p w14:paraId="505FC33E" w14:textId="77777777" w:rsidR="00F73B79" w:rsidRDefault="00F73B79" w:rsidP="00D449CE">
      <w:pPr>
        <w:pStyle w:val="MTDisplayEquation"/>
      </w:pPr>
      <w:r>
        <w:t>Using</w:t>
      </w:r>
      <w:r w:rsidR="00C60B1B">
        <w:t xml:space="preserve"> </w:t>
      </w:r>
      <w:r w:rsidR="008A5385">
        <w:rPr>
          <w:iCs/>
        </w:rPr>
        <w:fldChar w:fldCharType="begin"/>
      </w:r>
      <w:r>
        <w:rPr>
          <w:iCs/>
        </w:rPr>
        <w:instrText xml:space="preserve"> GOTOBUTTON ZEqnNum300126  \* MERGEFORMAT </w:instrText>
      </w:r>
      <w:r w:rsidR="008A5385">
        <w:rPr>
          <w:iCs/>
        </w:rPr>
        <w:fldChar w:fldCharType="begin"/>
      </w:r>
      <w:r>
        <w:rPr>
          <w:iCs/>
        </w:rPr>
        <w:instrText xml:space="preserve"> REF ZEqnNum300126 \* Charformat \! \* MERGEFORMAT </w:instrText>
      </w:r>
      <w:r w:rsidR="008A5385">
        <w:rPr>
          <w:iCs/>
        </w:rPr>
        <w:fldChar w:fldCharType="separate"/>
      </w:r>
      <w:r w:rsidR="00A87C70" w:rsidRPr="00A87C70">
        <w:rPr>
          <w:iCs/>
        </w:rPr>
        <w:instrText>(A1.1)</w:instrText>
      </w:r>
      <w:r w:rsidR="008A5385">
        <w:rPr>
          <w:iCs/>
        </w:rPr>
        <w:fldChar w:fldCharType="end"/>
      </w:r>
      <w:r w:rsidR="008A5385">
        <w:rPr>
          <w:iCs/>
        </w:rPr>
        <w:fldChar w:fldCharType="end"/>
      </w:r>
      <w:r>
        <w:rPr>
          <w:iCs/>
        </w:rPr>
        <w:t>,</w:t>
      </w:r>
      <w:r w:rsidR="00C60B1B">
        <w:rPr>
          <w:iCs/>
        </w:rPr>
        <w:t xml:space="preserve"> </w:t>
      </w:r>
      <w:r w:rsidR="008A5385">
        <w:rPr>
          <w:iCs/>
        </w:rPr>
        <w:fldChar w:fldCharType="begin"/>
      </w:r>
      <w:r>
        <w:rPr>
          <w:iCs/>
        </w:rPr>
        <w:instrText xml:space="preserve"> GOTOBUTTON ZEqnNum686594  \* MERGEFORMAT </w:instrText>
      </w:r>
      <w:r w:rsidR="008A5385">
        <w:rPr>
          <w:iCs/>
        </w:rPr>
        <w:fldChar w:fldCharType="begin"/>
      </w:r>
      <w:r>
        <w:rPr>
          <w:iCs/>
        </w:rPr>
        <w:instrText xml:space="preserve"> REF ZEqnNum686594 \* Charformat \! \* MERGEFORMAT </w:instrText>
      </w:r>
      <w:r w:rsidR="008A5385">
        <w:rPr>
          <w:iCs/>
        </w:rPr>
        <w:fldChar w:fldCharType="separate"/>
      </w:r>
      <w:r w:rsidR="00A87C70" w:rsidRPr="00A87C70">
        <w:rPr>
          <w:iCs/>
        </w:rPr>
        <w:instrText>(3.2)</w:instrText>
      </w:r>
      <w:r w:rsidR="008A5385">
        <w:rPr>
          <w:iCs/>
        </w:rPr>
        <w:fldChar w:fldCharType="end"/>
      </w:r>
      <w:r w:rsidR="008A5385">
        <w:rPr>
          <w:iCs/>
        </w:rPr>
        <w:fldChar w:fldCharType="end"/>
      </w:r>
      <w:r>
        <w:rPr>
          <w:iCs/>
        </w:rPr>
        <w:t xml:space="preserve"> and</w:t>
      </w:r>
      <w:r w:rsidR="008A5385">
        <w:fldChar w:fldCharType="begin"/>
      </w:r>
      <w:r>
        <w:instrText xml:space="preserve"> GOTOBUTTON ZEqnNum209208  \* MERGEFORMAT </w:instrText>
      </w:r>
      <w:r w:rsidR="008A5385">
        <w:fldChar w:fldCharType="begin"/>
      </w:r>
      <w:r w:rsidR="00FD7744">
        <w:instrText xml:space="preserve"> REF ZEqnNum209208 \* Charformat \! \* MERGEFORMAT </w:instrText>
      </w:r>
      <w:r w:rsidR="008A5385">
        <w:fldChar w:fldCharType="separate"/>
      </w:r>
      <w:r w:rsidR="00A87C70">
        <w:instrText>(3.3)</w:instrText>
      </w:r>
      <w:r w:rsidR="008A5385">
        <w:fldChar w:fldCharType="end"/>
      </w:r>
      <w:r w:rsidR="008A5385">
        <w:fldChar w:fldCharType="end"/>
      </w:r>
      <w:r w:rsidR="00D449CE">
        <w:t xml:space="preserve"> we obtain:</w:t>
      </w:r>
    </w:p>
    <w:p w14:paraId="04D1EF61" w14:textId="77777777" w:rsidR="00613234" w:rsidRDefault="00613234" w:rsidP="00395E9A">
      <w:pPr>
        <w:pStyle w:val="MTDisplayEquation"/>
      </w:pPr>
      <w:r>
        <w:tab/>
      </w:r>
      <w:r w:rsidRPr="00613234">
        <w:rPr>
          <w:position w:val="-34"/>
        </w:rPr>
        <w:object w:dxaOrig="4400" w:dyaOrig="780" w14:anchorId="5D6336E9">
          <v:shape id="_x0000_i1541" type="#_x0000_t75" style="width:218pt;height:40pt" o:ole="">
            <v:imagedata r:id="rId1047" o:title=""/>
          </v:shape>
          <o:OLEObject Type="Embed" ProgID="Equation.DSMT4" ShapeID="_x0000_i1541" DrawAspect="Content" ObjectID="_1309040254" r:id="rId1048"/>
        </w:object>
      </w:r>
      <w:r>
        <w:tab/>
      </w:r>
      <w:r w:rsidR="008A5385">
        <w:fldChar w:fldCharType="begin"/>
      </w:r>
      <w:r w:rsidR="00395E9A">
        <w:instrText xml:space="preserve"> MACROBUTTON MTPlaceRef \* MERGEFORMAT </w:instrText>
      </w:r>
      <w:r w:rsidR="008A5385">
        <w:fldChar w:fldCharType="begin"/>
      </w:r>
      <w:r w:rsidR="00395E9A">
        <w:instrText xml:space="preserve"> SEQ MTEqn \h \* MERGEFORMAT </w:instrText>
      </w:r>
      <w:r w:rsidR="008A5385">
        <w:fldChar w:fldCharType="end"/>
      </w:r>
      <w:r w:rsidR="00395E9A">
        <w:instrText>(</w:instrText>
      </w:r>
      <w:r w:rsidR="00E3005E">
        <w:fldChar w:fldCharType="begin"/>
      </w:r>
      <w:r w:rsidR="00E3005E">
        <w:instrText xml:space="preserve"> SEQ MTChap \c \* Alphabetic \* MERGEFORMAT </w:instrText>
      </w:r>
      <w:r w:rsidR="00E3005E">
        <w:fldChar w:fldCharType="separate"/>
      </w:r>
      <w:r w:rsidR="00A87C70">
        <w:rPr>
          <w:noProof/>
        </w:rPr>
        <w:instrText>A</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395E9A">
        <w:instrText>.</w:instrText>
      </w:r>
      <w:r w:rsidR="00E3005E">
        <w:fldChar w:fldCharType="begin"/>
      </w:r>
      <w:r w:rsidR="00E3005E">
        <w:instrText xml:space="preserve"> SEQ MTEqn \c \* Arabic \* MERGEFORMAT </w:instrText>
      </w:r>
      <w:r w:rsidR="00E3005E">
        <w:fldChar w:fldCharType="separate"/>
      </w:r>
      <w:r w:rsidR="00A87C70">
        <w:rPr>
          <w:noProof/>
        </w:rPr>
        <w:instrText>2</w:instrText>
      </w:r>
      <w:r w:rsidR="00E3005E">
        <w:rPr>
          <w:noProof/>
        </w:rPr>
        <w:fldChar w:fldCharType="end"/>
      </w:r>
      <w:r w:rsidR="00395E9A">
        <w:instrText>)</w:instrText>
      </w:r>
      <w:r w:rsidR="008A5385">
        <w:fldChar w:fldCharType="end"/>
      </w:r>
    </w:p>
    <w:p w14:paraId="04D90527" w14:textId="77777777" w:rsidR="00A9517C" w:rsidRDefault="00A9517C" w:rsidP="00613234">
      <w:pPr>
        <w:pStyle w:val="MTDisplayEquation"/>
      </w:pPr>
      <w:r>
        <w:t xml:space="preserve">Since this is correct for every finite partition of positive integers we conclude that </w:t>
      </w:r>
      <w:r w:rsidRPr="00A9517C">
        <w:rPr>
          <w:position w:val="-14"/>
        </w:rPr>
        <w:object w:dxaOrig="1359" w:dyaOrig="360" w14:anchorId="423E6482">
          <v:shape id="_x0000_i1542" type="#_x0000_t75" style="width:67pt;height:19pt" o:ole="">
            <v:imagedata r:id="rId1049" o:title=""/>
          </v:shape>
          <o:OLEObject Type="Embed" ProgID="Equation.DSMT4" ShapeID="_x0000_i1542" DrawAspect="Content" ObjectID="_1309040255" r:id="rId1050"/>
        </w:object>
      </w:r>
    </w:p>
    <w:p w14:paraId="14A76364" w14:textId="77777777" w:rsidR="00613234" w:rsidRDefault="00D449CE" w:rsidP="00613234">
      <w:pPr>
        <w:pStyle w:val="MTDisplayEquation"/>
      </w:pPr>
      <w:r>
        <w:t>Now for a partition</w:t>
      </w:r>
      <w:r w:rsidRPr="00D449CE">
        <w:rPr>
          <w:position w:val="-14"/>
        </w:rPr>
        <w:object w:dxaOrig="2439" w:dyaOrig="400" w14:anchorId="6EA29D39">
          <v:shape id="_x0000_i1543" type="#_x0000_t75" style="width:123pt;height:20pt" o:ole="">
            <v:imagedata r:id="rId1051" o:title=""/>
          </v:shape>
          <o:OLEObject Type="Embed" ProgID="Equation.DSMT4" ShapeID="_x0000_i1543" DrawAspect="Content" ObjectID="_1309040256" r:id="rId1052"/>
        </w:object>
      </w:r>
      <w:r>
        <w:t xml:space="preserve"> and aggregation property of Dirichlet distribution we obtain:</w:t>
      </w:r>
    </w:p>
    <w:p w14:paraId="749CABF9" w14:textId="77777777" w:rsidR="00D449CE" w:rsidRDefault="00D449CE" w:rsidP="00556EBE">
      <w:pPr>
        <w:pStyle w:val="MTDisplayEquation"/>
      </w:pPr>
      <w:r>
        <w:tab/>
      </w:r>
      <w:r w:rsidRPr="00D449CE">
        <w:rPr>
          <w:position w:val="-30"/>
        </w:rPr>
        <w:object w:dxaOrig="4620" w:dyaOrig="720" w14:anchorId="6F769747">
          <v:shape id="_x0000_i1544" type="#_x0000_t75" style="width:231pt;height:37pt" o:ole="">
            <v:imagedata r:id="rId1053" o:title=""/>
          </v:shape>
          <o:OLEObject Type="Embed" ProgID="Equation.DSMT4" ShapeID="_x0000_i1544" DrawAspect="Content" ObjectID="_1309040257" r:id="rId1054"/>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A</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3</w:instrText>
      </w:r>
      <w:r w:rsidR="00E3005E">
        <w:rPr>
          <w:noProof/>
        </w:rPr>
        <w:fldChar w:fldCharType="end"/>
      </w:r>
      <w:r w:rsidR="00556EBE">
        <w:instrText>)</w:instrText>
      </w:r>
      <w:r w:rsidR="008A5385">
        <w:fldChar w:fldCharType="end"/>
      </w:r>
    </w:p>
    <w:p w14:paraId="397E5596" w14:textId="77777777" w:rsidR="00613234" w:rsidRDefault="00D449CE" w:rsidP="00613234">
      <w:pPr>
        <w:pStyle w:val="MTDisplayEquation"/>
      </w:pPr>
      <w:r>
        <w:t xml:space="preserve">Using the neutrality property of </w:t>
      </w:r>
      <w:r w:rsidR="00C60B1B">
        <w:t xml:space="preserve">a </w:t>
      </w:r>
      <w:r>
        <w:t>Dirichlet distribution:</w:t>
      </w:r>
    </w:p>
    <w:p w14:paraId="3EA62526" w14:textId="77777777" w:rsidR="00D449CE" w:rsidRDefault="00D449CE" w:rsidP="00556EBE">
      <w:pPr>
        <w:pStyle w:val="MTDisplayEquation"/>
      </w:pPr>
      <w:r>
        <w:tab/>
      </w:r>
      <w:r w:rsidR="002C0849" w:rsidRPr="00D449CE">
        <w:rPr>
          <w:position w:val="-60"/>
        </w:rPr>
        <w:object w:dxaOrig="4140" w:dyaOrig="1020" w14:anchorId="33967D7F">
          <v:shape id="_x0000_i1545" type="#_x0000_t75" style="width:207pt;height:52pt" o:ole="">
            <v:imagedata r:id="rId1055" o:title=""/>
          </v:shape>
          <o:OLEObject Type="Embed" ProgID="Equation.DSMT4" ShapeID="_x0000_i1545" DrawAspect="Content" ObjectID="_1309040258" r:id="rId1056"/>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A</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4</w:instrText>
      </w:r>
      <w:r w:rsidR="00E3005E">
        <w:rPr>
          <w:noProof/>
        </w:rPr>
        <w:fldChar w:fldCharType="end"/>
      </w:r>
      <w:r w:rsidR="00556EBE">
        <w:instrText>)</w:instrText>
      </w:r>
      <w:r w:rsidR="008A5385">
        <w:fldChar w:fldCharType="end"/>
      </w:r>
    </w:p>
    <w:p w14:paraId="06EBEB7D" w14:textId="77777777" w:rsidR="002C0849" w:rsidRDefault="002C0849" w:rsidP="002C0849">
      <w:pPr>
        <w:pStyle w:val="MTDisplayEquation"/>
      </w:pPr>
      <w:r>
        <w:t>Notice that</w:t>
      </w:r>
      <w:r w:rsidRPr="002C0849">
        <w:rPr>
          <w:position w:val="-28"/>
        </w:rPr>
        <w:object w:dxaOrig="1620" w:dyaOrig="680" w14:anchorId="2F5950F9">
          <v:shape id="_x0000_i1546" type="#_x0000_t75" style="width:81pt;height:33pt" o:ole="">
            <v:imagedata r:id="rId1057" o:title=""/>
          </v:shape>
          <o:OLEObject Type="Embed" ProgID="Equation.DSMT4" ShapeID="_x0000_i1546" DrawAspect="Content" ObjectID="_1309040259" r:id="rId1058"/>
        </w:object>
      </w:r>
      <w:r>
        <w:t xml:space="preserve"> and also defining </w:t>
      </w:r>
      <w:r w:rsidRPr="002C0849">
        <w:rPr>
          <w:position w:val="-60"/>
        </w:rPr>
        <w:object w:dxaOrig="1400" w:dyaOrig="999" w14:anchorId="10842026">
          <v:shape id="_x0000_i1547" type="#_x0000_t75" style="width:71pt;height:51pt" o:ole="">
            <v:imagedata r:id="rId1059" o:title=""/>
          </v:shape>
          <o:OLEObject Type="Embed" ProgID="Equation.DSMT4" ShapeID="_x0000_i1547" DrawAspect="Content" ObjectID="_1309040260" r:id="rId1060"/>
        </w:object>
      </w:r>
      <w:r>
        <w:t xml:space="preserve"> we have:</w:t>
      </w:r>
    </w:p>
    <w:p w14:paraId="23B5D53B" w14:textId="77777777" w:rsidR="002C0849" w:rsidRDefault="002C0849" w:rsidP="00556EBE">
      <w:pPr>
        <w:pStyle w:val="MTDisplayEquation"/>
      </w:pPr>
      <w:r>
        <w:tab/>
      </w:r>
      <w:r w:rsidRPr="002C0849">
        <w:rPr>
          <w:position w:val="-32"/>
        </w:rPr>
        <w:object w:dxaOrig="2780" w:dyaOrig="760" w14:anchorId="37D2146B">
          <v:shape id="_x0000_i1548" type="#_x0000_t75" style="width:138pt;height:38pt" o:ole="">
            <v:imagedata r:id="rId1061" o:title=""/>
          </v:shape>
          <o:OLEObject Type="Embed" ProgID="Equation.DSMT4" ShapeID="_x0000_i1548" DrawAspect="Content" ObjectID="_1309040261" r:id="rId1062"/>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A</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5</w:instrText>
      </w:r>
      <w:r w:rsidR="00E3005E">
        <w:rPr>
          <w:noProof/>
        </w:rPr>
        <w:fldChar w:fldCharType="end"/>
      </w:r>
      <w:r w:rsidR="00556EBE">
        <w:instrText>)</w:instrText>
      </w:r>
      <w:r w:rsidR="008A5385">
        <w:fldChar w:fldCharType="end"/>
      </w:r>
    </w:p>
    <w:p w14:paraId="11C20277" w14:textId="77777777" w:rsidR="002C0849" w:rsidRDefault="002C0849" w:rsidP="002C0849">
      <w:pPr>
        <w:pStyle w:val="MTDisplayEquation"/>
      </w:pPr>
      <w:r>
        <w:t xml:space="preserve">Using </w:t>
      </w:r>
      <w:r w:rsidR="008A5385">
        <w:fldChar w:fldCharType="begin"/>
      </w:r>
      <w:r w:rsidR="00B02557">
        <w:instrText xml:space="preserve"> REF _Ref317092539 \r \h </w:instrText>
      </w:r>
      <w:r w:rsidR="008A5385">
        <w:fldChar w:fldCharType="separate"/>
      </w:r>
      <w:r w:rsidR="00A87C70">
        <w:rPr>
          <w:cs/>
        </w:rPr>
        <w:t>‎</w:t>
      </w:r>
      <w:r w:rsidR="00A87C70">
        <w:t>Lemma A.1.1</w:t>
      </w:r>
      <w:r w:rsidR="008A5385">
        <w:fldChar w:fldCharType="end"/>
      </w:r>
    </w:p>
    <w:p w14:paraId="5AE55463" w14:textId="77777777" w:rsidR="002C0849" w:rsidRDefault="002C0849" w:rsidP="00556EBE">
      <w:pPr>
        <w:pStyle w:val="MTDisplayEquation"/>
      </w:pPr>
      <w:r>
        <w:tab/>
      </w:r>
      <w:r w:rsidR="00720FD0" w:rsidRPr="002C0849">
        <w:rPr>
          <w:position w:val="-30"/>
        </w:rPr>
        <w:object w:dxaOrig="3360" w:dyaOrig="720" w14:anchorId="116612B5">
          <v:shape id="_x0000_i1549" type="#_x0000_t75" style="width:168pt;height:37pt" o:ole="">
            <v:imagedata r:id="rId1063" o:title=""/>
          </v:shape>
          <o:OLEObject Type="Embed" ProgID="Equation.DSMT4" ShapeID="_x0000_i1549" DrawAspect="Content" ObjectID="_1309040262" r:id="rId1064"/>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A</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6</w:instrText>
      </w:r>
      <w:r w:rsidR="00E3005E">
        <w:rPr>
          <w:noProof/>
        </w:rPr>
        <w:fldChar w:fldCharType="end"/>
      </w:r>
      <w:r w:rsidR="00556EBE">
        <w:instrText>)</w:instrText>
      </w:r>
      <w:r w:rsidR="008A5385">
        <w:fldChar w:fldCharType="end"/>
      </w:r>
    </w:p>
    <w:p w14:paraId="2AE34CE8" w14:textId="77777777" w:rsidR="001C1372" w:rsidRPr="00041047" w:rsidRDefault="001C1372" w:rsidP="00A27B42">
      <w:pPr>
        <w:pStyle w:val="MTDisplayEquation"/>
      </w:pPr>
    </w:p>
    <w:p w14:paraId="6D0A2C2E" w14:textId="77777777" w:rsidR="00C613C4" w:rsidRDefault="00C613C4" w:rsidP="00C613C4">
      <w:pPr>
        <w:pStyle w:val="Appendix-head2"/>
      </w:pPr>
      <w:bookmarkStart w:id="72" w:name="_Ref316902803"/>
      <w:bookmarkStart w:id="73" w:name="_Toc318303880"/>
      <w:r>
        <w:t>Deriving Posterior and Predictive Distributions</w:t>
      </w:r>
      <w:bookmarkEnd w:id="72"/>
      <w:bookmarkEnd w:id="73"/>
    </w:p>
    <w:p w14:paraId="3A4DE0FD" w14:textId="77777777" w:rsidR="00F15524" w:rsidRDefault="00F15524" w:rsidP="009F3A29">
      <w:r>
        <w:t xml:space="preserve">Derivation of </w:t>
      </w:r>
      <w:r w:rsidR="009F3A29">
        <w:t>equation</w:t>
      </w:r>
      <w:r w:rsidR="008A5385">
        <w:rPr>
          <w:iCs/>
        </w:rPr>
        <w:fldChar w:fldCharType="begin"/>
      </w:r>
      <w:r w:rsidR="009F3A29">
        <w:rPr>
          <w:iCs/>
        </w:rPr>
        <w:instrText xml:space="preserve"> GOTOBUTTON ZEqnNum144226  \* MERGEFORMAT </w:instrText>
      </w:r>
      <w:r w:rsidR="008A5385">
        <w:rPr>
          <w:iCs/>
        </w:rPr>
        <w:fldChar w:fldCharType="begin"/>
      </w:r>
      <w:r w:rsidR="009F3A29">
        <w:rPr>
          <w:iCs/>
        </w:rPr>
        <w:instrText xml:space="preserve"> REF ZEqnNum144226 \* Charformat \! \* MERGEFORMAT </w:instrText>
      </w:r>
      <w:r w:rsidR="008A5385">
        <w:rPr>
          <w:iCs/>
        </w:rPr>
        <w:fldChar w:fldCharType="separate"/>
      </w:r>
      <w:r w:rsidR="00A87C70" w:rsidRPr="00A87C70">
        <w:rPr>
          <w:iCs/>
        </w:rPr>
        <w:instrText>(3.8)</w:instrText>
      </w:r>
      <w:r w:rsidR="008A5385">
        <w:rPr>
          <w:iCs/>
        </w:rPr>
        <w:fldChar w:fldCharType="end"/>
      </w:r>
      <w:r w:rsidR="008A5385">
        <w:rPr>
          <w:iCs/>
        </w:rPr>
        <w:fldChar w:fldCharType="end"/>
      </w:r>
      <w:r>
        <w:t>:</w:t>
      </w:r>
    </w:p>
    <w:p w14:paraId="58BD228D" w14:textId="77777777" w:rsidR="00F15524" w:rsidRDefault="00F15524" w:rsidP="00F15524">
      <w:r>
        <w:t>Since</w:t>
      </w:r>
      <w:r w:rsidRPr="00F15524">
        <w:rPr>
          <w:position w:val="-10"/>
        </w:rPr>
        <w:object w:dxaOrig="300" w:dyaOrig="320" w14:anchorId="13E86852">
          <v:shape id="_x0000_i1550" type="#_x0000_t75" style="width:15pt;height:15pt" o:ole="">
            <v:imagedata r:id="rId1065" o:title=""/>
          </v:shape>
          <o:OLEObject Type="Embed" ProgID="Equation.DSMT4" ShapeID="_x0000_i1550" DrawAspect="Content" ObjectID="_1309040263" r:id="rId1066"/>
        </w:object>
      </w:r>
      <w:r>
        <w:t>is a random distribution, we can draw from it. Let assume</w:t>
      </w:r>
      <w:r w:rsidRPr="00F15524">
        <w:rPr>
          <w:position w:val="-6"/>
        </w:rPr>
        <w:object w:dxaOrig="320" w:dyaOrig="320" w14:anchorId="55F6DEF7">
          <v:shape id="_x0000_i1551" type="#_x0000_t75" style="width:15pt;height:15pt" o:ole="">
            <v:imagedata r:id="rId1067" o:title=""/>
          </v:shape>
          <o:OLEObject Type="Embed" ProgID="Equation.DSMT4" ShapeID="_x0000_i1551" DrawAspect="Content" ObjectID="_1309040264" r:id="rId1068"/>
        </w:object>
      </w:r>
      <w:r>
        <w:t>are i.i.d. draws from</w:t>
      </w:r>
      <w:r w:rsidRPr="00F15524">
        <w:rPr>
          <w:position w:val="-10"/>
        </w:rPr>
        <w:object w:dxaOrig="300" w:dyaOrig="320" w14:anchorId="7AD48703">
          <v:shape id="_x0000_i1552" type="#_x0000_t75" style="width:15pt;height:15pt" o:ole="">
            <v:imagedata r:id="rId1069" o:title=""/>
          </v:shape>
          <o:OLEObject Type="Embed" ProgID="Equation.DSMT4" ShapeID="_x0000_i1552" DrawAspect="Content" ObjectID="_1309040265" r:id="rId1070"/>
        </w:object>
      </w:r>
      <w:r>
        <w:t>.</w:t>
      </w:r>
      <w:r w:rsidRPr="00F15524">
        <w:rPr>
          <w:position w:val="-6"/>
        </w:rPr>
        <w:object w:dxaOrig="320" w:dyaOrig="320" w14:anchorId="464C83C3">
          <v:shape id="_x0000_i1553" type="#_x0000_t75" style="width:15pt;height:15pt" o:ole="">
            <v:imagedata r:id="rId1071" o:title=""/>
          </v:shape>
          <o:OLEObject Type="Embed" ProgID="Equation.DSMT4" ShapeID="_x0000_i1553" DrawAspect="Content" ObjectID="_1309040266" r:id="rId1072"/>
        </w:object>
      </w:r>
      <w:r>
        <w:t xml:space="preserve"> takes </w:t>
      </w:r>
      <w:r>
        <w:lastRenderedPageBreak/>
        <w:t>value in</w:t>
      </w:r>
      <w:r w:rsidRPr="00F15524">
        <w:rPr>
          <w:position w:val="-6"/>
        </w:rPr>
        <w:object w:dxaOrig="240" w:dyaOrig="260" w14:anchorId="0067AB7B">
          <v:shape id="_x0000_i1554" type="#_x0000_t75" style="width:12pt;height:12pt" o:ole="">
            <v:imagedata r:id="rId1073" o:title=""/>
          </v:shape>
          <o:OLEObject Type="Embed" ProgID="Equation.DSMT4" ShapeID="_x0000_i1554" DrawAspect="Content" ObjectID="_1309040267" r:id="rId1074"/>
        </w:object>
      </w:r>
      <w:r>
        <w:t xml:space="preserve">since </w:t>
      </w:r>
      <w:r w:rsidRPr="00F15524">
        <w:rPr>
          <w:position w:val="-10"/>
        </w:rPr>
        <w:object w:dxaOrig="300" w:dyaOrig="320" w14:anchorId="242A46C8">
          <v:shape id="_x0000_i1555" type="#_x0000_t75" style="width:15pt;height:15pt" o:ole="">
            <v:imagedata r:id="rId1075" o:title=""/>
          </v:shape>
          <o:OLEObject Type="Embed" ProgID="Equation.DSMT4" ShapeID="_x0000_i1555" DrawAspect="Content" ObjectID="_1309040268" r:id="rId1076"/>
        </w:object>
      </w:r>
      <w:r>
        <w:t>is a distribution over</w:t>
      </w:r>
      <w:r w:rsidRPr="00F15524">
        <w:rPr>
          <w:position w:val="-6"/>
        </w:rPr>
        <w:object w:dxaOrig="240" w:dyaOrig="260" w14:anchorId="04EA29DF">
          <v:shape id="_x0000_i1556" type="#_x0000_t75" style="width:12pt;height:12pt" o:ole="">
            <v:imagedata r:id="rId1077" o:title=""/>
          </v:shape>
          <o:OLEObject Type="Embed" ProgID="Equation.DSMT4" ShapeID="_x0000_i1556" DrawAspect="Content" ObjectID="_1309040269" r:id="rId1078"/>
        </w:object>
      </w:r>
      <w:r>
        <w:t>.Let</w:t>
      </w:r>
      <w:r w:rsidRPr="00F15524">
        <w:rPr>
          <w:position w:val="-10"/>
        </w:rPr>
        <w:object w:dxaOrig="1100" w:dyaOrig="320" w14:anchorId="26550F41">
          <v:shape id="_x0000_i1557" type="#_x0000_t75" style="width:55pt;height:15pt" o:ole="">
            <v:imagedata r:id="rId1079" o:title=""/>
          </v:shape>
          <o:OLEObject Type="Embed" ProgID="Equation.DSMT4" ShapeID="_x0000_i1557" DrawAspect="Content" ObjectID="_1309040270" r:id="rId1080"/>
        </w:object>
      </w:r>
      <w:r>
        <w:t>be a finite measureable partition of</w:t>
      </w:r>
      <w:r w:rsidRPr="00F15524">
        <w:rPr>
          <w:position w:val="-6"/>
        </w:rPr>
        <w:object w:dxaOrig="240" w:dyaOrig="260" w14:anchorId="2836EFC8">
          <v:shape id="_x0000_i1558" type="#_x0000_t75" style="width:12pt;height:12pt" o:ole="">
            <v:imagedata r:id="rId1081" o:title=""/>
          </v:shape>
          <o:OLEObject Type="Embed" ProgID="Equation.DSMT4" ShapeID="_x0000_i1558" DrawAspect="Content" ObjectID="_1309040271" r:id="rId1082"/>
        </w:object>
      </w:r>
      <w:r w:rsidR="0036479B">
        <w:t>and</w:t>
      </w:r>
      <w:r w:rsidR="0036479B" w:rsidRPr="0036479B">
        <w:rPr>
          <w:position w:val="-16"/>
        </w:rPr>
        <w:object w:dxaOrig="1780" w:dyaOrig="440" w14:anchorId="5E9983DA">
          <v:shape id="_x0000_i1559" type="#_x0000_t75" style="width:89pt;height:21pt" o:ole="">
            <v:imagedata r:id="rId1083" o:title=""/>
          </v:shape>
          <o:OLEObject Type="Embed" ProgID="Equation.DSMT4" ShapeID="_x0000_i1559" DrawAspect="Content" ObjectID="_1309040272" r:id="rId1084"/>
        </w:object>
      </w:r>
      <w:r w:rsidR="0036479B">
        <w:t>. By using the conjugacy and also definition of DP we can write:</w:t>
      </w:r>
    </w:p>
    <w:p w14:paraId="6AE3507D" w14:textId="77777777" w:rsidR="0036479B" w:rsidRPr="00F15524" w:rsidRDefault="0036479B" w:rsidP="00556EBE">
      <w:pPr>
        <w:pStyle w:val="MTDisplayEquation"/>
      </w:pPr>
      <w:r>
        <w:tab/>
      </w:r>
      <w:r w:rsidRPr="0036479B">
        <w:rPr>
          <w:position w:val="-14"/>
        </w:rPr>
        <w:object w:dxaOrig="6060" w:dyaOrig="400" w14:anchorId="426424E0">
          <v:shape id="_x0000_i1560" type="#_x0000_t75" style="width:303pt;height:20pt" o:ole="">
            <v:imagedata r:id="rId1085" o:title=""/>
          </v:shape>
          <o:OLEObject Type="Embed" ProgID="Equation.DSMT4" ShapeID="_x0000_i1560" DrawAspect="Content" ObjectID="_1309040273" r:id="rId1086"/>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A</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7</w:instrText>
      </w:r>
      <w:r w:rsidR="00E3005E">
        <w:rPr>
          <w:noProof/>
        </w:rPr>
        <w:fldChar w:fldCharType="end"/>
      </w:r>
      <w:r w:rsidR="00556EBE">
        <w:instrText>)</w:instrText>
      </w:r>
      <w:r w:rsidR="008A5385">
        <w:fldChar w:fldCharType="end"/>
      </w:r>
    </w:p>
    <w:p w14:paraId="2D93C060" w14:textId="77777777" w:rsidR="00ED5C6F" w:rsidRDefault="0036479B" w:rsidP="0036479B">
      <w:r>
        <w:t>This shows the posterior of</w:t>
      </w:r>
      <w:r w:rsidRPr="00F15524">
        <w:rPr>
          <w:position w:val="-10"/>
        </w:rPr>
        <w:object w:dxaOrig="300" w:dyaOrig="320" w14:anchorId="16E787AF">
          <v:shape id="_x0000_i1561" type="#_x0000_t75" style="width:15pt;height:15pt" o:ole="">
            <v:imagedata r:id="rId1087" o:title=""/>
          </v:shape>
          <o:OLEObject Type="Embed" ProgID="Equation.DSMT4" ShapeID="_x0000_i1561" DrawAspect="Content" ObjectID="_1309040274" r:id="rId1088"/>
        </w:object>
      </w:r>
      <w:r>
        <w:t>is a DP with concentration parameter equal to</w:t>
      </w:r>
      <w:r w:rsidRPr="0036479B">
        <w:rPr>
          <w:position w:val="-28"/>
        </w:rPr>
        <w:object w:dxaOrig="1780" w:dyaOrig="680" w14:anchorId="4B4D040A">
          <v:shape id="_x0000_i1562" type="#_x0000_t75" style="width:89pt;height:33pt" o:ole="">
            <v:imagedata r:id="rId1089" o:title=""/>
          </v:shape>
          <o:OLEObject Type="Embed" ProgID="Equation.DSMT4" ShapeID="_x0000_i1562" DrawAspect="Content" ObjectID="_1309040275" r:id="rId1090"/>
        </w:object>
      </w:r>
      <w:r>
        <w:t>and mean of</w:t>
      </w:r>
      <w:r w:rsidR="00ED5C6F" w:rsidRPr="00ED5C6F">
        <w:rPr>
          <w:position w:val="-28"/>
        </w:rPr>
        <w:object w:dxaOrig="1219" w:dyaOrig="999" w14:anchorId="64A0C7B3">
          <v:shape id="_x0000_i1563" type="#_x0000_t75" style="width:61pt;height:51pt" o:ole="">
            <v:imagedata r:id="rId1091" o:title=""/>
          </v:shape>
          <o:OLEObject Type="Embed" ProgID="Equation.DSMT4" ShapeID="_x0000_i1563" DrawAspect="Content" ObjectID="_1309040276" r:id="rId1092"/>
        </w:object>
      </w:r>
      <w:r>
        <w:t xml:space="preserve">. We also know </w:t>
      </w:r>
      <w:r w:rsidR="00ED5C6F" w:rsidRPr="0036479B">
        <w:rPr>
          <w:position w:val="-28"/>
        </w:rPr>
        <w:object w:dxaOrig="1719" w:dyaOrig="680" w14:anchorId="071A1697">
          <v:shape id="_x0000_i1564" type="#_x0000_t75" style="width:86pt;height:33pt" o:ole="">
            <v:imagedata r:id="rId1093" o:title=""/>
          </v:shape>
          <o:OLEObject Type="Embed" ProgID="Equation.DSMT4" ShapeID="_x0000_i1564" DrawAspect="Content" ObjectID="_1309040277" r:id="rId1094"/>
        </w:object>
      </w:r>
      <w:r w:rsidR="00ED5C6F">
        <w:t xml:space="preserve"> so we can write:</w:t>
      </w:r>
    </w:p>
    <w:p w14:paraId="1847EB2F" w14:textId="77777777" w:rsidR="00ED5C6F" w:rsidRDefault="00ED5C6F" w:rsidP="00556EBE">
      <w:pPr>
        <w:pStyle w:val="MTDisplayEquation"/>
      </w:pPr>
      <w:r>
        <w:tab/>
      </w:r>
      <w:r w:rsidRPr="00ED5C6F">
        <w:rPr>
          <w:position w:val="-62"/>
        </w:rPr>
        <w:object w:dxaOrig="4040" w:dyaOrig="1359" w14:anchorId="0EE15C4D">
          <v:shape id="_x0000_i1565" type="#_x0000_t75" style="width:202pt;height:67pt" o:ole="">
            <v:imagedata r:id="rId1095" o:title=""/>
          </v:shape>
          <o:OLEObject Type="Embed" ProgID="Equation.DSMT4" ShapeID="_x0000_i1565" DrawAspect="Content" ObjectID="_1309040278" r:id="rId1096"/>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A</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8</w:instrText>
      </w:r>
      <w:r w:rsidR="00E3005E">
        <w:rPr>
          <w:noProof/>
        </w:rPr>
        <w:fldChar w:fldCharType="end"/>
      </w:r>
      <w:r w:rsidR="00556EBE">
        <w:instrText>)</w:instrText>
      </w:r>
      <w:r w:rsidR="008A5385">
        <w:fldChar w:fldCharType="end"/>
      </w:r>
    </w:p>
    <w:p w14:paraId="1A16286B" w14:textId="77777777" w:rsidR="00ED5C6F" w:rsidRDefault="00ED5C6F" w:rsidP="009F3A29">
      <w:r>
        <w:t xml:space="preserve">Derivation of </w:t>
      </w:r>
      <w:r w:rsidR="009F3A29">
        <w:t>equation</w:t>
      </w:r>
      <w:r w:rsidR="008A5385">
        <w:rPr>
          <w:iCs/>
        </w:rPr>
        <w:fldChar w:fldCharType="begin"/>
      </w:r>
      <w:r w:rsidR="009F3A29">
        <w:rPr>
          <w:iCs/>
        </w:rPr>
        <w:instrText xml:space="preserve"> GOTOBUTTON ZEqnNum333291  \* MERGEFORMAT </w:instrText>
      </w:r>
      <w:r w:rsidR="008A5385">
        <w:rPr>
          <w:iCs/>
        </w:rPr>
        <w:fldChar w:fldCharType="begin"/>
      </w:r>
      <w:r w:rsidR="009F3A29">
        <w:rPr>
          <w:iCs/>
        </w:rPr>
        <w:instrText xml:space="preserve"> REF ZEqnNum333291 \* Charformat \! \* MERGEFORMAT </w:instrText>
      </w:r>
      <w:r w:rsidR="008A5385">
        <w:rPr>
          <w:iCs/>
        </w:rPr>
        <w:fldChar w:fldCharType="separate"/>
      </w:r>
      <w:r w:rsidR="00A87C70" w:rsidRPr="00A87C70">
        <w:rPr>
          <w:iCs/>
        </w:rPr>
        <w:instrText>(3.9)</w:instrText>
      </w:r>
      <w:r w:rsidR="008A5385">
        <w:rPr>
          <w:iCs/>
        </w:rPr>
        <w:fldChar w:fldCharType="end"/>
      </w:r>
      <w:r w:rsidR="008A5385">
        <w:rPr>
          <w:iCs/>
        </w:rPr>
        <w:fldChar w:fldCharType="end"/>
      </w:r>
      <w:r w:rsidR="009F3A29">
        <w:rPr>
          <w:iCs/>
        </w:rPr>
        <w:t>:</w:t>
      </w:r>
    </w:p>
    <w:p w14:paraId="5F194924" w14:textId="77777777" w:rsidR="00CC6194" w:rsidRDefault="00ED5C6F" w:rsidP="0036479B">
      <w:r>
        <w:t>Similar to the last proof,</w:t>
      </w:r>
      <w:r w:rsidRPr="00ED5C6F">
        <w:t xml:space="preserve"> </w:t>
      </w:r>
      <w:r>
        <w:t>let</w:t>
      </w:r>
      <w:r w:rsidRPr="00F15524">
        <w:rPr>
          <w:position w:val="-10"/>
        </w:rPr>
        <w:object w:dxaOrig="1100" w:dyaOrig="320" w14:anchorId="769EA759">
          <v:shape id="_x0000_i1566" type="#_x0000_t75" style="width:55pt;height:15pt" o:ole="">
            <v:imagedata r:id="rId1097" o:title=""/>
          </v:shape>
          <o:OLEObject Type="Embed" ProgID="Equation.DSMT4" ShapeID="_x0000_i1566" DrawAspect="Content" ObjectID="_1309040279" r:id="rId1098"/>
        </w:object>
      </w:r>
      <w:r>
        <w:t>be a finite measureable partition of</w:t>
      </w:r>
      <w:r w:rsidRPr="00F15524">
        <w:rPr>
          <w:position w:val="-6"/>
        </w:rPr>
        <w:object w:dxaOrig="240" w:dyaOrig="260" w14:anchorId="3F86F612">
          <v:shape id="_x0000_i1567" type="#_x0000_t75" style="width:12pt;height:12pt" o:ole="">
            <v:imagedata r:id="rId1099" o:title=""/>
          </v:shape>
          <o:OLEObject Type="Embed" ProgID="Equation.DSMT4" ShapeID="_x0000_i1567" DrawAspect="Content" ObjectID="_1309040280" r:id="rId1100"/>
        </w:object>
      </w:r>
      <w:r>
        <w:t>and</w:t>
      </w:r>
      <w:r w:rsidRPr="0036479B">
        <w:rPr>
          <w:position w:val="-16"/>
        </w:rPr>
        <w:object w:dxaOrig="1800" w:dyaOrig="420" w14:anchorId="379AEA61">
          <v:shape id="_x0000_i1568" type="#_x0000_t75" style="width:91pt;height:20pt" o:ole="">
            <v:imagedata r:id="rId1101" o:title=""/>
          </v:shape>
          <o:OLEObject Type="Embed" ProgID="Equation.DSMT4" ShapeID="_x0000_i1568" DrawAspect="Content" ObjectID="_1309040281" r:id="rId1102"/>
        </w:object>
      </w:r>
    </w:p>
    <w:p w14:paraId="6817D3BA" w14:textId="77777777" w:rsidR="00ED5C6F" w:rsidRPr="00CC6194" w:rsidRDefault="00ED5C6F" w:rsidP="00556EBE">
      <w:pPr>
        <w:pStyle w:val="MTDisplayEquation"/>
      </w:pPr>
      <w:r>
        <w:tab/>
      </w:r>
      <w:r w:rsidRPr="00ED5C6F">
        <w:rPr>
          <w:position w:val="-16"/>
        </w:rPr>
        <w:object w:dxaOrig="6259" w:dyaOrig="420" w14:anchorId="4D1E5CE9">
          <v:shape id="_x0000_i1569" type="#_x0000_t75" style="width:313pt;height:20pt" o:ole="">
            <v:imagedata r:id="rId1103" o:title=""/>
          </v:shape>
          <o:OLEObject Type="Embed" ProgID="Equation.DSMT4" ShapeID="_x0000_i1569" DrawAspect="Content" ObjectID="_1309040282" r:id="rId1104"/>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A</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9</w:instrText>
      </w:r>
      <w:r w:rsidR="00E3005E">
        <w:rPr>
          <w:noProof/>
        </w:rPr>
        <w:fldChar w:fldCharType="end"/>
      </w:r>
      <w:r w:rsidR="00556EBE">
        <w:instrText>)</w:instrText>
      </w:r>
      <w:r w:rsidR="008A5385">
        <w:fldChar w:fldCharType="end"/>
      </w:r>
    </w:p>
    <w:p w14:paraId="752264C1" w14:textId="77777777" w:rsidR="00966F38" w:rsidRDefault="00ED5C6F" w:rsidP="001A2013">
      <w:pPr>
        <w:pStyle w:val="MTDisplayEquation"/>
      </w:pPr>
      <w:r>
        <w:t>So</w:t>
      </w:r>
      <w:r w:rsidRPr="00ED5C6F">
        <w:rPr>
          <w:position w:val="-14"/>
        </w:rPr>
        <w:object w:dxaOrig="300" w:dyaOrig="360" w14:anchorId="20DF3009">
          <v:shape id="_x0000_i1570" type="#_x0000_t75" style="width:15pt;height:19pt" o:ole="">
            <v:imagedata r:id="rId1105" o:title=""/>
          </v:shape>
          <o:OLEObject Type="Embed" ProgID="Equation.DSMT4" ShapeID="_x0000_i1570" DrawAspect="Content" ObjectID="_1309040283" r:id="rId1106"/>
        </w:object>
      </w:r>
      <w:r>
        <w:t>is a DP with concentration</w:t>
      </w:r>
      <w:r w:rsidRPr="00ED5C6F">
        <w:rPr>
          <w:position w:val="-28"/>
        </w:rPr>
        <w:object w:dxaOrig="1900" w:dyaOrig="680" w14:anchorId="2D42977F">
          <v:shape id="_x0000_i1571" type="#_x0000_t75" style="width:96pt;height:33pt" o:ole="">
            <v:imagedata r:id="rId1107" o:title=""/>
          </v:shape>
          <o:OLEObject Type="Embed" ProgID="Equation.DSMT4" ShapeID="_x0000_i1571" DrawAspect="Content" ObjectID="_1309040284" r:id="rId1108"/>
        </w:object>
      </w:r>
      <w:r>
        <w:t xml:space="preserve"> and mean</w:t>
      </w:r>
      <w:r w:rsidRPr="00ED5C6F">
        <w:rPr>
          <w:position w:val="-30"/>
        </w:rPr>
        <w:object w:dxaOrig="1280" w:dyaOrig="1020" w14:anchorId="6EBAAEE3">
          <v:shape id="_x0000_i1572" type="#_x0000_t75" style="width:65pt;height:52pt" o:ole="">
            <v:imagedata r:id="rId1109" o:title=""/>
          </v:shape>
          <o:OLEObject Type="Embed" ProgID="Equation.DSMT4" ShapeID="_x0000_i1572" DrawAspect="Content" ObjectID="_1309040285" r:id="rId1110"/>
        </w:object>
      </w:r>
      <w:r w:rsidR="00966F38">
        <w:t xml:space="preserve"> and finally we can write:</w:t>
      </w:r>
    </w:p>
    <w:p w14:paraId="43802651" w14:textId="77777777" w:rsidR="00966F38" w:rsidRDefault="00966F38" w:rsidP="00556EBE">
      <w:pPr>
        <w:pStyle w:val="MTDisplayEquation"/>
      </w:pPr>
      <w:r>
        <w:tab/>
      </w:r>
      <w:r w:rsidR="0044434C" w:rsidRPr="00966F38">
        <w:rPr>
          <w:position w:val="-62"/>
        </w:rPr>
        <w:object w:dxaOrig="4120" w:dyaOrig="1359" w14:anchorId="0AD42CCF">
          <v:shape id="_x0000_i1573" type="#_x0000_t75" style="width:207pt;height:67pt" o:ole="">
            <v:imagedata r:id="rId1111" o:title=""/>
          </v:shape>
          <o:OLEObject Type="Embed" ProgID="Equation.DSMT4" ShapeID="_x0000_i1573" DrawAspect="Content" ObjectID="_1309040286" r:id="rId1112"/>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A</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10</w:instrText>
      </w:r>
      <w:r w:rsidR="00E3005E">
        <w:rPr>
          <w:noProof/>
        </w:rPr>
        <w:fldChar w:fldCharType="end"/>
      </w:r>
      <w:r w:rsidR="00556EBE">
        <w:instrText>)</w:instrText>
      </w:r>
      <w:r w:rsidR="008A5385">
        <w:fldChar w:fldCharType="end"/>
      </w:r>
    </w:p>
    <w:p w14:paraId="264AC1FA" w14:textId="77777777" w:rsidR="0044434C" w:rsidRDefault="0044434C" w:rsidP="009F3A29">
      <w:pPr>
        <w:pStyle w:val="MTDisplayEquation"/>
      </w:pPr>
      <w:r>
        <w:t xml:space="preserve">Derivation of </w:t>
      </w:r>
      <w:r w:rsidR="009F3A29">
        <w:t>equation</w:t>
      </w:r>
      <w:r w:rsidR="008A5385">
        <w:rPr>
          <w:iCs/>
        </w:rPr>
        <w:fldChar w:fldCharType="begin"/>
      </w:r>
      <w:r w:rsidR="009F3A29">
        <w:rPr>
          <w:iCs/>
        </w:rPr>
        <w:instrText xml:space="preserve"> GOTOBUTTON ZEqnNum148707  \* MERGEFORMAT </w:instrText>
      </w:r>
      <w:r w:rsidR="008A5385">
        <w:rPr>
          <w:iCs/>
        </w:rPr>
        <w:fldChar w:fldCharType="begin"/>
      </w:r>
      <w:r w:rsidR="009F3A29">
        <w:rPr>
          <w:iCs/>
        </w:rPr>
        <w:instrText xml:space="preserve"> REF ZEqnNum148707 \* Charformat \! \* MERGEFORMAT </w:instrText>
      </w:r>
      <w:r w:rsidR="008A5385">
        <w:rPr>
          <w:iCs/>
        </w:rPr>
        <w:fldChar w:fldCharType="separate"/>
      </w:r>
      <w:r w:rsidR="00A87C70" w:rsidRPr="00A87C70">
        <w:rPr>
          <w:iCs/>
        </w:rPr>
        <w:instrText>(3.10)</w:instrText>
      </w:r>
      <w:r w:rsidR="008A5385">
        <w:rPr>
          <w:iCs/>
        </w:rPr>
        <w:fldChar w:fldCharType="end"/>
      </w:r>
      <w:r w:rsidR="008A5385">
        <w:rPr>
          <w:iCs/>
        </w:rPr>
        <w:fldChar w:fldCharType="end"/>
      </w:r>
      <w:r>
        <w:t>:</w:t>
      </w:r>
    </w:p>
    <w:p w14:paraId="1D00516A" w14:textId="77777777" w:rsidR="00B374A7" w:rsidRDefault="00B374A7" w:rsidP="00966F38">
      <w:pPr>
        <w:pStyle w:val="MTDisplayEquation"/>
      </w:pPr>
      <w:r>
        <w:t>For</w:t>
      </w:r>
      <w:r w:rsidRPr="00B374A7">
        <w:rPr>
          <w:position w:val="-6"/>
        </w:rPr>
        <w:object w:dxaOrig="639" w:dyaOrig="260" w14:anchorId="08C7BBDF">
          <v:shape id="_x0000_i1574" type="#_x0000_t75" style="width:31pt;height:12pt" o:ole="">
            <v:imagedata r:id="rId1113" o:title=""/>
          </v:shape>
          <o:OLEObject Type="Embed" ProgID="Equation.DSMT4" ShapeID="_x0000_i1574" DrawAspect="Content" ObjectID="_1309040287" r:id="rId1114"/>
        </w:object>
      </w:r>
      <w:r>
        <w:t>:</w:t>
      </w:r>
    </w:p>
    <w:p w14:paraId="30400ED3" w14:textId="77777777" w:rsidR="00B374A7" w:rsidRDefault="00B374A7" w:rsidP="00556EBE">
      <w:pPr>
        <w:pStyle w:val="MTDisplayEquation"/>
      </w:pPr>
      <w:r>
        <w:tab/>
      </w:r>
      <w:r w:rsidRPr="00B374A7">
        <w:rPr>
          <w:position w:val="-52"/>
        </w:rPr>
        <w:object w:dxaOrig="4900" w:dyaOrig="1160" w14:anchorId="717F161A">
          <v:shape id="_x0000_i1575" type="#_x0000_t75" style="width:246pt;height:58pt" o:ole="">
            <v:imagedata r:id="rId1115" o:title=""/>
          </v:shape>
          <o:OLEObject Type="Embed" ProgID="Equation.DSMT4" ShapeID="_x0000_i1575" DrawAspect="Content" ObjectID="_1309040288" r:id="rId1116"/>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bookmarkStart w:id="74" w:name="ZEqnNum503119"/>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A</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11</w:instrText>
      </w:r>
      <w:r w:rsidR="00E3005E">
        <w:rPr>
          <w:noProof/>
        </w:rPr>
        <w:fldChar w:fldCharType="end"/>
      </w:r>
      <w:r w:rsidR="00556EBE">
        <w:instrText>)</w:instrText>
      </w:r>
      <w:bookmarkEnd w:id="74"/>
      <w:r w:rsidR="008A5385">
        <w:fldChar w:fldCharType="end"/>
      </w:r>
    </w:p>
    <w:p w14:paraId="24857ACA" w14:textId="77777777" w:rsidR="00B374A7" w:rsidRDefault="00B374A7" w:rsidP="00556EBE">
      <w:pPr>
        <w:pStyle w:val="MTDisplayEquation"/>
      </w:pPr>
      <w:r>
        <w:lastRenderedPageBreak/>
        <w:tab/>
      </w:r>
      <w:r w:rsidR="00177288" w:rsidRPr="00177288">
        <w:rPr>
          <w:position w:val="-68"/>
        </w:rPr>
        <w:object w:dxaOrig="4060" w:dyaOrig="1480" w14:anchorId="337FD736">
          <v:shape id="_x0000_i1576" type="#_x0000_t75" style="width:204pt;height:73pt" o:ole="">
            <v:imagedata r:id="rId1117" o:title=""/>
          </v:shape>
          <o:OLEObject Type="Embed" ProgID="Equation.DSMT4" ShapeID="_x0000_i1576" DrawAspect="Content" ObjectID="_1309040289" r:id="rId1118"/>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bookmarkStart w:id="75" w:name="ZEqnNum705209"/>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A</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12</w:instrText>
      </w:r>
      <w:r w:rsidR="00E3005E">
        <w:rPr>
          <w:noProof/>
        </w:rPr>
        <w:fldChar w:fldCharType="end"/>
      </w:r>
      <w:r w:rsidR="00556EBE">
        <w:instrText>)</w:instrText>
      </w:r>
      <w:bookmarkEnd w:id="75"/>
      <w:r w:rsidR="008A5385">
        <w:fldChar w:fldCharType="end"/>
      </w:r>
    </w:p>
    <w:p w14:paraId="2FC44B76" w14:textId="77777777" w:rsidR="00177288" w:rsidRDefault="00177288" w:rsidP="00177288">
      <w:pPr>
        <w:pStyle w:val="MTDisplayEquation"/>
      </w:pPr>
      <w:r>
        <w:t>From</w:t>
      </w:r>
      <w:r w:rsidR="008A5385">
        <w:rPr>
          <w:iCs/>
        </w:rPr>
        <w:fldChar w:fldCharType="begin"/>
      </w:r>
      <w:r>
        <w:rPr>
          <w:iCs/>
        </w:rPr>
        <w:instrText xml:space="preserve"> GOTOBUTTON ZEqnNum503119  \* MERGEFORMAT </w:instrText>
      </w:r>
      <w:r w:rsidR="008A5385">
        <w:rPr>
          <w:iCs/>
        </w:rPr>
        <w:fldChar w:fldCharType="begin"/>
      </w:r>
      <w:r>
        <w:rPr>
          <w:iCs/>
        </w:rPr>
        <w:instrText xml:space="preserve"> REF ZEqnNum503119 \* Charformat \! \* MERGEFORMAT </w:instrText>
      </w:r>
      <w:r w:rsidR="008A5385">
        <w:rPr>
          <w:iCs/>
        </w:rPr>
        <w:fldChar w:fldCharType="separate"/>
      </w:r>
      <w:r w:rsidR="00A87C70" w:rsidRPr="00A87C70">
        <w:rPr>
          <w:iCs/>
        </w:rPr>
        <w:instrText>(A1.11)</w:instrText>
      </w:r>
      <w:r w:rsidR="008A5385">
        <w:rPr>
          <w:iCs/>
        </w:rPr>
        <w:fldChar w:fldCharType="end"/>
      </w:r>
      <w:r w:rsidR="008A5385">
        <w:rPr>
          <w:iCs/>
        </w:rPr>
        <w:fldChar w:fldCharType="end"/>
      </w:r>
      <w:r>
        <w:rPr>
          <w:iCs/>
        </w:rPr>
        <w:t xml:space="preserve"> and </w:t>
      </w:r>
      <w:r w:rsidR="008A5385">
        <w:fldChar w:fldCharType="begin"/>
      </w:r>
      <w:r>
        <w:instrText xml:space="preserve"> GOTOBUTTON ZEqnNum705209  \* MERGEFORMAT </w:instrText>
      </w:r>
      <w:r w:rsidR="008A5385">
        <w:fldChar w:fldCharType="begin"/>
      </w:r>
      <w:r>
        <w:instrText xml:space="preserve"> REF ZEqnNum705209 \* Charformat \! \* MERGEFORMAT </w:instrText>
      </w:r>
      <w:r w:rsidR="008A5385">
        <w:fldChar w:fldCharType="separate"/>
      </w:r>
      <w:r w:rsidR="00A87C70">
        <w:instrText>(A1.12)</w:instrText>
      </w:r>
      <w:r w:rsidR="008A5385">
        <w:fldChar w:fldCharType="end"/>
      </w:r>
      <w:r w:rsidR="008A5385">
        <w:fldChar w:fldCharType="end"/>
      </w:r>
      <w:r>
        <w:t>:</w:t>
      </w:r>
    </w:p>
    <w:p w14:paraId="188FAA90" w14:textId="77777777" w:rsidR="00177288" w:rsidRDefault="00177288" w:rsidP="00556EBE">
      <w:pPr>
        <w:pStyle w:val="MTDisplayEquation"/>
      </w:pPr>
      <w:r>
        <w:tab/>
      </w:r>
      <w:r w:rsidRPr="00177288">
        <w:rPr>
          <w:position w:val="-34"/>
        </w:rPr>
        <w:object w:dxaOrig="4340" w:dyaOrig="800" w14:anchorId="4A6FFE85">
          <v:shape id="_x0000_i1577" type="#_x0000_t75" style="width:217pt;height:41pt" o:ole="">
            <v:imagedata r:id="rId1119" o:title=""/>
          </v:shape>
          <o:OLEObject Type="Embed" ProgID="Equation.DSMT4" ShapeID="_x0000_i1577" DrawAspect="Content" ObjectID="_1309040290" r:id="rId1120"/>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A</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13</w:instrText>
      </w:r>
      <w:r w:rsidR="00E3005E">
        <w:rPr>
          <w:noProof/>
        </w:rPr>
        <w:fldChar w:fldCharType="end"/>
      </w:r>
      <w:r w:rsidR="00556EBE">
        <w:instrText>)</w:instrText>
      </w:r>
      <w:r w:rsidR="008A5385">
        <w:fldChar w:fldCharType="end"/>
      </w:r>
    </w:p>
    <w:p w14:paraId="5A8F0EBB" w14:textId="77777777" w:rsidR="00EC5CB3" w:rsidRDefault="009F3A29" w:rsidP="009F3A29">
      <w:pPr>
        <w:pStyle w:val="MTDisplayEquation"/>
      </w:pPr>
      <w:r>
        <w:t>Derivation of Equation</w:t>
      </w:r>
      <w:r w:rsidR="008A5385">
        <w:rPr>
          <w:iCs/>
        </w:rPr>
        <w:fldChar w:fldCharType="begin"/>
      </w:r>
      <w:r>
        <w:rPr>
          <w:iCs/>
        </w:rPr>
        <w:instrText xml:space="preserve"> GOTOBUTTON ZEqnNum685425  \* MERGEFORMAT </w:instrText>
      </w:r>
      <w:r w:rsidR="008A5385">
        <w:rPr>
          <w:iCs/>
        </w:rPr>
        <w:fldChar w:fldCharType="begin"/>
      </w:r>
      <w:r>
        <w:rPr>
          <w:iCs/>
        </w:rPr>
        <w:instrText xml:space="preserve"> REF ZEqnNum685425 \* Charformat \! \* MERGEFORMAT </w:instrText>
      </w:r>
      <w:r w:rsidR="008A5385">
        <w:rPr>
          <w:iCs/>
        </w:rPr>
        <w:fldChar w:fldCharType="separate"/>
      </w:r>
      <w:r w:rsidR="00A87C70" w:rsidRPr="00A87C70">
        <w:rPr>
          <w:iCs/>
        </w:rPr>
        <w:instrText>(3.11)</w:instrText>
      </w:r>
      <w:r w:rsidR="008A5385">
        <w:rPr>
          <w:iCs/>
        </w:rPr>
        <w:fldChar w:fldCharType="end"/>
      </w:r>
      <w:r w:rsidR="008A5385">
        <w:rPr>
          <w:iCs/>
        </w:rPr>
        <w:fldChar w:fldCharType="end"/>
      </w:r>
      <w:r>
        <w:t xml:space="preserve"> is very similar to the above lines and we just need to calculate the expectation of</w:t>
      </w:r>
      <w:r w:rsidRPr="009F3A29">
        <w:rPr>
          <w:position w:val="-10"/>
        </w:rPr>
        <w:object w:dxaOrig="300" w:dyaOrig="320" w14:anchorId="45840E3B">
          <v:shape id="_x0000_i1578" type="#_x0000_t75" style="width:15pt;height:15pt" o:ole="">
            <v:imagedata r:id="rId1121" o:title=""/>
          </v:shape>
          <o:OLEObject Type="Embed" ProgID="Equation.DSMT4" ShapeID="_x0000_i1578" DrawAspect="Content" ObjectID="_1309040291" r:id="rId1122"/>
        </w:object>
      </w:r>
      <w:r>
        <w:t>instead of</w:t>
      </w:r>
      <w:r w:rsidRPr="009F3A29">
        <w:rPr>
          <w:position w:val="-14"/>
        </w:rPr>
        <w:object w:dxaOrig="300" w:dyaOrig="360" w14:anchorId="7622C612">
          <v:shape id="_x0000_i1579" type="#_x0000_t75" style="width:15pt;height:19pt" o:ole="">
            <v:imagedata r:id="rId1123" o:title=""/>
          </v:shape>
          <o:OLEObject Type="Embed" ProgID="Equation.DSMT4" ShapeID="_x0000_i1579" DrawAspect="Content" ObjectID="_1309040292" r:id="rId1124"/>
        </w:object>
      </w:r>
      <w:r>
        <w:t>.</w:t>
      </w:r>
    </w:p>
    <w:p w14:paraId="3D351385" w14:textId="77777777" w:rsidR="009F3A29" w:rsidRDefault="009F3A29" w:rsidP="009F3A29">
      <w:pPr>
        <w:pStyle w:val="MTDisplayEquation"/>
      </w:pPr>
    </w:p>
    <w:p w14:paraId="383AAB43" w14:textId="77777777" w:rsidR="009F3A29" w:rsidRDefault="009F3A29" w:rsidP="009F3A29">
      <w:pPr>
        <w:pStyle w:val="MTDisplayEquation"/>
      </w:pPr>
      <w:r>
        <w:t>Deration of Equation</w:t>
      </w:r>
      <w:r w:rsidR="008A5385">
        <w:rPr>
          <w:iCs/>
        </w:rPr>
        <w:fldChar w:fldCharType="begin"/>
      </w:r>
      <w:r>
        <w:rPr>
          <w:iCs/>
        </w:rPr>
        <w:instrText xml:space="preserve"> GOTOBUTTON ZEqnNum234148  \* MERGEFORMAT </w:instrText>
      </w:r>
      <w:r w:rsidR="008A5385">
        <w:rPr>
          <w:iCs/>
        </w:rPr>
        <w:fldChar w:fldCharType="begin"/>
      </w:r>
      <w:r>
        <w:rPr>
          <w:iCs/>
        </w:rPr>
        <w:instrText xml:space="preserve"> REF ZEqnNum234148 \* Charformat \! \* MERGEFORMAT </w:instrText>
      </w:r>
      <w:r w:rsidR="008A5385">
        <w:rPr>
          <w:iCs/>
        </w:rPr>
        <w:fldChar w:fldCharType="separate"/>
      </w:r>
      <w:r w:rsidR="00A87C70" w:rsidRPr="00A87C70">
        <w:rPr>
          <w:iCs/>
        </w:rPr>
        <w:instrText>(3.12)</w:instrText>
      </w:r>
      <w:r w:rsidR="008A5385">
        <w:rPr>
          <w:iCs/>
        </w:rPr>
        <w:fldChar w:fldCharType="end"/>
      </w:r>
      <w:r w:rsidR="008A5385">
        <w:rPr>
          <w:iCs/>
        </w:rPr>
        <w:fldChar w:fldCharType="end"/>
      </w:r>
    </w:p>
    <w:p w14:paraId="3DC8E9EE" w14:textId="77777777" w:rsidR="003341AB" w:rsidRDefault="00EC5CB3" w:rsidP="00966F38">
      <w:pPr>
        <w:pStyle w:val="MTDisplayEquation"/>
      </w:pPr>
      <w:r>
        <w:t xml:space="preserve">We know that </w:t>
      </w:r>
      <w:r w:rsidR="0044434C">
        <w:t xml:space="preserve"> </w:t>
      </w:r>
      <w:r w:rsidRPr="00ED5C6F">
        <w:rPr>
          <w:position w:val="-62"/>
        </w:rPr>
        <w:object w:dxaOrig="4040" w:dyaOrig="1359" w14:anchorId="2F159C2C">
          <v:shape id="_x0000_i1580" type="#_x0000_t75" style="width:202pt;height:67pt" o:ole="">
            <v:imagedata r:id="rId1125" o:title=""/>
          </v:shape>
          <o:OLEObject Type="Embed" ProgID="Equation.DSMT4" ShapeID="_x0000_i1580" DrawAspect="Content" ObjectID="_1309040293" r:id="rId1126"/>
        </w:object>
      </w:r>
      <w:r>
        <w:t xml:space="preserve"> and also we know that we can write</w:t>
      </w:r>
      <w:r w:rsidRPr="00EC5CB3">
        <w:rPr>
          <w:position w:val="-10"/>
        </w:rPr>
        <w:object w:dxaOrig="300" w:dyaOrig="320" w14:anchorId="6B1512BB">
          <v:shape id="_x0000_i1581" type="#_x0000_t75" style="width:15pt;height:15pt" o:ole="">
            <v:imagedata r:id="rId1127" o:title=""/>
          </v:shape>
          <o:OLEObject Type="Embed" ProgID="Equation.DSMT4" ShapeID="_x0000_i1581" DrawAspect="Content" ObjectID="_1309040294" r:id="rId1128"/>
        </w:object>
      </w:r>
      <w:r>
        <w:t>has two parts; one is a draw form a DP and the other is a draw from a multinomial distribution:</w:t>
      </w:r>
    </w:p>
    <w:p w14:paraId="5FC318F7" w14:textId="77777777" w:rsidR="00EC5CB3" w:rsidRDefault="00EC5CB3" w:rsidP="00556EBE">
      <w:pPr>
        <w:pStyle w:val="MTDisplayEquation"/>
      </w:pPr>
      <w:r>
        <w:tab/>
      </w:r>
      <w:r w:rsidRPr="00EC5CB3">
        <w:rPr>
          <w:position w:val="-32"/>
        </w:rPr>
        <w:object w:dxaOrig="3500" w:dyaOrig="720" w14:anchorId="227C8C77">
          <v:shape id="_x0000_i1582" type="#_x0000_t75" style="width:174pt;height:37pt" o:ole="">
            <v:imagedata r:id="rId1129" o:title=""/>
          </v:shape>
          <o:OLEObject Type="Embed" ProgID="Equation.DSMT4" ShapeID="_x0000_i1582" DrawAspect="Content" ObjectID="_1309040295" r:id="rId1130"/>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A</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w:instrText>
      </w:r>
      <w:r w:rsidR="00E3005E">
        <w:instrText xml:space="preserve">T </w:instrText>
      </w:r>
      <w:r w:rsidR="00E3005E">
        <w:fldChar w:fldCharType="separate"/>
      </w:r>
      <w:r w:rsidR="00A87C70">
        <w:rPr>
          <w:noProof/>
        </w:rPr>
        <w:instrText>14</w:instrText>
      </w:r>
      <w:r w:rsidR="00E3005E">
        <w:rPr>
          <w:noProof/>
        </w:rPr>
        <w:fldChar w:fldCharType="end"/>
      </w:r>
      <w:r w:rsidR="00556EBE">
        <w:instrText>)</w:instrText>
      </w:r>
      <w:r w:rsidR="008A5385">
        <w:fldChar w:fldCharType="end"/>
      </w:r>
    </w:p>
    <w:p w14:paraId="5AA19CD6" w14:textId="77777777" w:rsidR="00EC5CB3" w:rsidRDefault="00EC5CB3" w:rsidP="001A2013">
      <w:pPr>
        <w:pStyle w:val="MTDisplayEquation"/>
      </w:pPr>
      <w:r>
        <w:t>Let</w:t>
      </w:r>
      <w:r w:rsidRPr="00EC5CB3">
        <w:rPr>
          <w:position w:val="-12"/>
        </w:rPr>
        <w:object w:dxaOrig="1300" w:dyaOrig="360" w14:anchorId="1F2586E0">
          <v:shape id="_x0000_i1583" type="#_x0000_t75" style="width:66pt;height:19pt" o:ole="">
            <v:imagedata r:id="rId1131" o:title=""/>
          </v:shape>
          <o:OLEObject Type="Embed" ProgID="Equation.DSMT4" ShapeID="_x0000_i1583" DrawAspect="Content" ObjectID="_1309040296" r:id="rId1132"/>
        </w:object>
      </w:r>
      <w:r>
        <w:t>be a partition on</w:t>
      </w:r>
      <w:r w:rsidRPr="00EC5CB3">
        <w:rPr>
          <w:position w:val="-6"/>
        </w:rPr>
        <w:object w:dxaOrig="240" w:dyaOrig="260" w14:anchorId="7DB40A73">
          <v:shape id="_x0000_i1584" type="#_x0000_t75" style="width:12pt;height:12pt" o:ole="">
            <v:imagedata r:id="rId1133" o:title=""/>
          </v:shape>
          <o:OLEObject Type="Embed" ProgID="Equation.DSMT4" ShapeID="_x0000_i1584" DrawAspect="Content" ObjectID="_1309040297" r:id="rId1134"/>
        </w:object>
      </w:r>
      <w:r>
        <w:t>where</w:t>
      </w:r>
      <w:r w:rsidRPr="00EC5CB3">
        <w:rPr>
          <w:position w:val="-10"/>
        </w:rPr>
        <w:object w:dxaOrig="279" w:dyaOrig="320" w14:anchorId="7F01DE20">
          <v:shape id="_x0000_i1585" type="#_x0000_t75" style="width:14pt;height:15pt" o:ole="">
            <v:imagedata r:id="rId1135" o:title=""/>
          </v:shape>
          <o:OLEObject Type="Embed" ProgID="Equation.DSMT4" ShapeID="_x0000_i1585" DrawAspect="Content" ObjectID="_1309040298" r:id="rId1136"/>
        </w:object>
      </w:r>
      <w:r>
        <w:t>contains the whole</w:t>
      </w:r>
      <w:r w:rsidRPr="00EC5CB3">
        <w:rPr>
          <w:position w:val="-6"/>
        </w:rPr>
        <w:object w:dxaOrig="240" w:dyaOrig="260" w14:anchorId="05B377AD">
          <v:shape id="_x0000_i1586" type="#_x0000_t75" style="width:12pt;height:12pt" o:ole="">
            <v:imagedata r:id="rId1137" o:title=""/>
          </v:shape>
          <o:OLEObject Type="Embed" ProgID="Equation.DSMT4" ShapeID="_x0000_i1586" DrawAspect="Content" ObjectID="_1309040299" r:id="rId1138"/>
        </w:object>
      </w:r>
      <w:r>
        <w:t>except spikes located at</w:t>
      </w:r>
      <w:r w:rsidRPr="00EC5CB3">
        <w:rPr>
          <w:position w:val="-10"/>
        </w:rPr>
        <w:object w:dxaOrig="320" w:dyaOrig="360" w14:anchorId="5102D9AD">
          <v:shape id="_x0000_i1587" type="#_x0000_t75" style="width:15pt;height:19pt" o:ole="">
            <v:imagedata r:id="rId1139" o:title=""/>
          </v:shape>
          <o:OLEObject Type="Embed" ProgID="Equation.DSMT4" ShapeID="_x0000_i1587" DrawAspect="Content" ObjectID="_1309040300" r:id="rId1140"/>
        </w:object>
      </w:r>
      <w:r>
        <w:t>and</w:t>
      </w:r>
      <w:r w:rsidRPr="00EC5CB3">
        <w:rPr>
          <w:position w:val="-14"/>
        </w:rPr>
        <w:object w:dxaOrig="1260" w:dyaOrig="360" w14:anchorId="756593AB">
          <v:shape id="_x0000_i1588" type="#_x0000_t75" style="width:63pt;height:19pt" o:ole="">
            <v:imagedata r:id="rId1141" o:title=""/>
          </v:shape>
          <o:OLEObject Type="Embed" ProgID="Equation.DSMT4" ShapeID="_x0000_i1588" DrawAspect="Content" ObjectID="_1309040301" r:id="rId1142"/>
        </w:object>
      </w:r>
      <w:r>
        <w:t>contains spikes. We can write:</w:t>
      </w:r>
    </w:p>
    <w:p w14:paraId="050AA72C" w14:textId="77777777" w:rsidR="00EC5CB3" w:rsidRDefault="00EC5CB3" w:rsidP="00556EBE">
      <w:pPr>
        <w:pStyle w:val="MTDisplayEquation"/>
      </w:pPr>
      <w:r>
        <w:tab/>
      </w:r>
      <w:r w:rsidRPr="00EC5CB3">
        <w:rPr>
          <w:position w:val="-64"/>
        </w:rPr>
        <w:object w:dxaOrig="5140" w:dyaOrig="1400" w14:anchorId="54DEEE72">
          <v:shape id="_x0000_i1589" type="#_x0000_t75" style="width:258pt;height:71pt" o:ole="">
            <v:imagedata r:id="rId1143" o:title=""/>
          </v:shape>
          <o:OLEObject Type="Embed" ProgID="Equation.DSMT4" ShapeID="_x0000_i1589" DrawAspect="Content" ObjectID="_1309040302" r:id="rId1144"/>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A</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15</w:instrText>
      </w:r>
      <w:r w:rsidR="00E3005E">
        <w:rPr>
          <w:noProof/>
        </w:rPr>
        <w:fldChar w:fldCharType="end"/>
      </w:r>
      <w:r w:rsidR="00556EBE">
        <w:instrText>)</w:instrText>
      </w:r>
      <w:r w:rsidR="008A5385">
        <w:fldChar w:fldCharType="end"/>
      </w:r>
    </w:p>
    <w:p w14:paraId="04BBE5E8" w14:textId="77777777" w:rsidR="00EC5CB3" w:rsidRDefault="00EC5CB3" w:rsidP="001A2013">
      <w:pPr>
        <w:pStyle w:val="MTDisplayEquation"/>
      </w:pPr>
      <w:r>
        <w:t>And as a result we can write:</w:t>
      </w:r>
    </w:p>
    <w:p w14:paraId="376F9B1F" w14:textId="77777777" w:rsidR="00EC5CB3" w:rsidRDefault="00EC5CB3" w:rsidP="00556EBE">
      <w:pPr>
        <w:pStyle w:val="MTDisplayEquation"/>
      </w:pPr>
      <w:r>
        <w:tab/>
      </w:r>
      <w:r w:rsidRPr="00EC5CB3">
        <w:rPr>
          <w:position w:val="-12"/>
        </w:rPr>
        <w:object w:dxaOrig="3180" w:dyaOrig="360" w14:anchorId="076E77D7">
          <v:shape id="_x0000_i1590" type="#_x0000_t75" style="width:159pt;height:19pt" o:ole="">
            <v:imagedata r:id="rId1145" o:title=""/>
          </v:shape>
          <o:OLEObject Type="Embed" ProgID="Equation.DSMT4" ShapeID="_x0000_i1590" DrawAspect="Content" ObjectID="_1309040303" r:id="rId1146"/>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A</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16</w:instrText>
      </w:r>
      <w:r w:rsidR="00E3005E">
        <w:rPr>
          <w:noProof/>
        </w:rPr>
        <w:fldChar w:fldCharType="end"/>
      </w:r>
      <w:r w:rsidR="00556EBE">
        <w:instrText>)</w:instrText>
      </w:r>
      <w:r w:rsidR="008A5385">
        <w:fldChar w:fldCharType="end"/>
      </w:r>
    </w:p>
    <w:p w14:paraId="4F9EC3AF" w14:textId="77777777" w:rsidR="00CD7843" w:rsidRDefault="009F3A29" w:rsidP="009F3A29">
      <w:pPr>
        <w:pStyle w:val="MTDisplayEquation"/>
      </w:pPr>
      <w:r>
        <w:t>Derivation of equation</w:t>
      </w:r>
      <w:r w:rsidR="009B1F56">
        <w:t xml:space="preserve"> </w:t>
      </w:r>
      <w:r w:rsidR="008A5385">
        <w:rPr>
          <w:iCs/>
        </w:rPr>
        <w:fldChar w:fldCharType="begin"/>
      </w:r>
      <w:r>
        <w:rPr>
          <w:iCs/>
        </w:rPr>
        <w:instrText xml:space="preserve"> GOTOBUTTON ZEqnNum369586  \* MERGEFORMAT </w:instrText>
      </w:r>
      <w:r w:rsidR="008A5385">
        <w:rPr>
          <w:iCs/>
        </w:rPr>
        <w:fldChar w:fldCharType="begin"/>
      </w:r>
      <w:r>
        <w:rPr>
          <w:iCs/>
        </w:rPr>
        <w:instrText xml:space="preserve"> REF ZEqnNum369586 \* Charformat \! \* MERGEFORMAT </w:instrText>
      </w:r>
      <w:r w:rsidR="008A5385">
        <w:rPr>
          <w:iCs/>
        </w:rPr>
        <w:fldChar w:fldCharType="separate"/>
      </w:r>
      <w:r w:rsidR="00A87C70" w:rsidRPr="00A87C70">
        <w:rPr>
          <w:iCs/>
        </w:rPr>
        <w:instrText>(3.13)</w:instrText>
      </w:r>
      <w:r w:rsidR="008A5385">
        <w:rPr>
          <w:iCs/>
        </w:rPr>
        <w:fldChar w:fldCharType="end"/>
      </w:r>
      <w:r w:rsidR="008A5385">
        <w:rPr>
          <w:iCs/>
        </w:rPr>
        <w:fldChar w:fldCharType="end"/>
      </w:r>
      <w:r w:rsidR="004022AC">
        <w:t xml:space="preserve"> follows the same lines.</w:t>
      </w:r>
      <w:r w:rsidR="00CC6194">
        <w:tab/>
      </w:r>
      <w:r w:rsidR="00CC6194" w:rsidRPr="00CC6194">
        <w:rPr>
          <w:position w:val="-4"/>
        </w:rPr>
        <w:object w:dxaOrig="180" w:dyaOrig="260" w14:anchorId="33F82037">
          <v:shape id="_x0000_i1591" type="#_x0000_t75" style="width:9pt;height:12pt" o:ole="">
            <v:imagedata r:id="rId1147" o:title=""/>
          </v:shape>
          <o:OLEObject Type="Embed" ProgID="Equation.DSMT4" ShapeID="_x0000_i1591" DrawAspect="Content" ObjectID="_1309040304" r:id="rId1148"/>
        </w:object>
      </w:r>
      <w:r w:rsidR="00CC6194">
        <w:tab/>
        <w:t xml:space="preserve"> </w:t>
      </w:r>
      <w:r w:rsidR="008A5385">
        <w:fldChar w:fldCharType="begin"/>
      </w:r>
      <w:r w:rsidR="00CD7843">
        <w:instrText xml:space="preserve"> MACROBUTTON MTEditEquationSection2 </w:instrText>
      </w:r>
      <w:r w:rsidR="00CD7843" w:rsidRPr="00CD7843">
        <w:rPr>
          <w:rStyle w:val="MTEquationSection"/>
        </w:rPr>
        <w:instrText>Equation Section (Next)</w:instrText>
      </w:r>
      <w:r w:rsidR="008A5385">
        <w:fldChar w:fldCharType="begin"/>
      </w:r>
      <w:r w:rsidR="00CD7843">
        <w:instrText xml:space="preserve"> SEQ MTEqn \r \h \* MERGEFORMAT </w:instrText>
      </w:r>
      <w:r w:rsidR="008A5385">
        <w:fldChar w:fldCharType="end"/>
      </w:r>
      <w:r w:rsidR="008A5385">
        <w:fldChar w:fldCharType="begin"/>
      </w:r>
      <w:r w:rsidR="00CD7843">
        <w:instrText xml:space="preserve"> SEQ MTSec \h \* MERGEFORMAT </w:instrText>
      </w:r>
      <w:r w:rsidR="008A5385">
        <w:fldChar w:fldCharType="end"/>
      </w:r>
      <w:r w:rsidR="008A5385">
        <w:fldChar w:fldCharType="end"/>
      </w:r>
    </w:p>
    <w:p w14:paraId="18C5FF19" w14:textId="77777777" w:rsidR="00675E68" w:rsidRPr="00CD7843" w:rsidRDefault="008A5385" w:rsidP="00675E68">
      <w:r>
        <w:fldChar w:fldCharType="begin"/>
      </w:r>
      <w:r w:rsidR="00675E68">
        <w:instrText xml:space="preserve"> MACROBUTTON MTEditEquationSection2 </w:instrText>
      </w:r>
      <w:r w:rsidR="00675E68" w:rsidRPr="00675E68">
        <w:rPr>
          <w:rStyle w:val="MTEquationSection"/>
        </w:rPr>
        <w:instrText>Equation Chapter (Next) Section 1</w:instrText>
      </w:r>
      <w:r>
        <w:fldChar w:fldCharType="begin"/>
      </w:r>
      <w:r w:rsidR="00675E68">
        <w:instrText xml:space="preserve"> SEQ MTEqn \r \h \* MERGEFORMAT </w:instrText>
      </w:r>
      <w:r>
        <w:fldChar w:fldCharType="end"/>
      </w:r>
      <w:r>
        <w:fldChar w:fldCharType="begin"/>
      </w:r>
      <w:r w:rsidR="00675E68">
        <w:instrText xml:space="preserve"> SEQ MTSec \r 1 \h \* MERGEFORMAT </w:instrText>
      </w:r>
      <w:r>
        <w:fldChar w:fldCharType="end"/>
      </w:r>
      <w:r>
        <w:fldChar w:fldCharType="begin"/>
      </w:r>
      <w:r w:rsidR="00675E68">
        <w:instrText xml:space="preserve"> SEQ MTChap \h \* MERGEFORMAT </w:instrText>
      </w:r>
      <w:r>
        <w:fldChar w:fldCharType="end"/>
      </w:r>
      <w:r>
        <w:fldChar w:fldCharType="end"/>
      </w:r>
    </w:p>
    <w:p w14:paraId="7ED8127B" w14:textId="77777777" w:rsidR="00450456" w:rsidRDefault="00A91D84" w:rsidP="00A91D84">
      <w:pPr>
        <w:pStyle w:val="Appendix-head1"/>
      </w:pPr>
      <w:bookmarkStart w:id="76" w:name="_Toc318303881"/>
      <w:r>
        <w:lastRenderedPageBreak/>
        <w:t>Derivation of HDP-HMM Relationships</w:t>
      </w:r>
      <w:bookmarkEnd w:id="76"/>
    </w:p>
    <w:p w14:paraId="424A05EC" w14:textId="77777777" w:rsidR="00A91D84" w:rsidRDefault="00A91D84" w:rsidP="00A91D84">
      <w:pPr>
        <w:pStyle w:val="Appendix-head2"/>
      </w:pPr>
      <w:bookmarkStart w:id="77" w:name="_Toc318303882"/>
      <w:bookmarkStart w:id="78" w:name="_Ref317251883"/>
      <w:r>
        <w:t>Derivation of the posterior distribution for</w:t>
      </w:r>
      <w:bookmarkEnd w:id="77"/>
      <w:r w:rsidRPr="00A91D84">
        <w:rPr>
          <w:position w:val="-12"/>
        </w:rPr>
        <w:object w:dxaOrig="680" w:dyaOrig="360" w14:anchorId="50F89ECB">
          <v:shape id="_x0000_i1592" type="#_x0000_t75" style="width:33pt;height:19pt" o:ole="">
            <v:imagedata r:id="rId1149" o:title=""/>
          </v:shape>
          <o:OLEObject Type="Embed" ProgID="Equation.DSMT4" ShapeID="_x0000_i1592" DrawAspect="Content" ObjectID="_1309040305" r:id="rId1150"/>
        </w:object>
      </w:r>
      <w:bookmarkEnd w:id="78"/>
    </w:p>
    <w:p w14:paraId="2CD217B6" w14:textId="77777777" w:rsidR="00757997" w:rsidRDefault="00757997" w:rsidP="00757997">
      <w:pPr>
        <w:pStyle w:val="lemmaappendix"/>
      </w:pPr>
      <w:bookmarkStart w:id="79" w:name="_Ref317268332"/>
    </w:p>
    <w:bookmarkEnd w:id="79"/>
    <w:p w14:paraId="12E466F4" w14:textId="77777777" w:rsidR="00757997" w:rsidRPr="00757997" w:rsidRDefault="00757997" w:rsidP="00556EBE">
      <w:pPr>
        <w:pStyle w:val="MTDisplayEquation"/>
      </w:pPr>
      <w:r>
        <w:tab/>
      </w:r>
      <w:r w:rsidRPr="00757997">
        <w:rPr>
          <w:position w:val="-140"/>
        </w:rPr>
        <w:object w:dxaOrig="4860" w:dyaOrig="2900" w14:anchorId="6CF0B027">
          <v:shape id="_x0000_i1593" type="#_x0000_t75" style="width:242pt;height:2in" o:ole="">
            <v:imagedata r:id="rId1151" o:title=""/>
          </v:shape>
          <o:OLEObject Type="Embed" ProgID="Equation.DSMT4" ShapeID="_x0000_i1593" DrawAspect="Content" ObjectID="_1309040306" r:id="rId1152"/>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B</w:instrText>
      </w:r>
      <w:r w:rsidR="00E3005E">
        <w:rPr>
          <w:noProof/>
        </w:rPr>
        <w:fldChar w:fldCharType="end"/>
      </w:r>
      <w:r w:rsidR="00E3005E">
        <w:fldChar w:fldCharType="begin"/>
      </w:r>
      <w:r w:rsidR="00E3005E">
        <w:instrText xml:space="preserve"> SEQ MTSec \c \* Arab</w:instrText>
      </w:r>
      <w:r w:rsidR="00E3005E">
        <w:instrText xml:space="preserve">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1</w:instrText>
      </w:r>
      <w:r w:rsidR="00E3005E">
        <w:rPr>
          <w:noProof/>
        </w:rPr>
        <w:fldChar w:fldCharType="end"/>
      </w:r>
      <w:r w:rsidR="00556EBE">
        <w:instrText>)</w:instrText>
      </w:r>
      <w:r w:rsidR="008A5385">
        <w:fldChar w:fldCharType="end"/>
      </w:r>
    </w:p>
    <w:p w14:paraId="5F4E5D34" w14:textId="77777777" w:rsidR="00757997" w:rsidRDefault="00757997" w:rsidP="00CD7843">
      <w:r w:rsidRPr="00B02557">
        <w:rPr>
          <w:position w:val="-4"/>
        </w:rPr>
        <w:object w:dxaOrig="160" w:dyaOrig="200" w14:anchorId="68A2C346">
          <v:shape id="_x0000_i1594" type="#_x0000_t75" style="width:7pt;height:9pt" o:ole="">
            <v:imagedata r:id="rId1153" o:title=""/>
          </v:shape>
          <o:OLEObject Type="Embed" ProgID="Equation.DSMT4" ShapeID="_x0000_i1594" DrawAspect="Content" ObjectID="_1309040307" r:id="rId1154"/>
        </w:object>
      </w:r>
    </w:p>
    <w:p w14:paraId="5C5A876E" w14:textId="77777777" w:rsidR="00450456" w:rsidRDefault="009B1525" w:rsidP="00CD7843">
      <w:r>
        <w:t>Derivation of</w:t>
      </w:r>
      <w:r w:rsidRPr="009B1525">
        <w:rPr>
          <w:position w:val="-12"/>
        </w:rPr>
        <w:object w:dxaOrig="1920" w:dyaOrig="360" w14:anchorId="472A3F0D">
          <v:shape id="_x0000_i1595" type="#_x0000_t75" style="width:96pt;height:19pt" o:ole="">
            <v:imagedata r:id="rId1155" o:title=""/>
          </v:shape>
          <o:OLEObject Type="Embed" ProgID="Equation.DSMT4" ShapeID="_x0000_i1595" DrawAspect="Content" ObjectID="_1309040308" r:id="rId1156"/>
        </w:object>
      </w:r>
      <w:r>
        <w:t>:</w:t>
      </w:r>
    </w:p>
    <w:p w14:paraId="180A6440" w14:textId="77777777" w:rsidR="00CD7843" w:rsidRDefault="00CD7843" w:rsidP="00CD7843">
      <w:r>
        <w:t xml:space="preserve">By using </w:t>
      </w:r>
      <w:r w:rsidR="009B1F56">
        <w:t xml:space="preserve">the </w:t>
      </w:r>
      <w:r>
        <w:t xml:space="preserve">chain rule </w:t>
      </w:r>
      <w:r w:rsidR="00CF4F77">
        <w:t xml:space="preserve">and graphical model of </w:t>
      </w:r>
      <w:r w:rsidR="008A5385">
        <w:fldChar w:fldCharType="begin"/>
      </w:r>
      <w:r w:rsidR="00CF4F77">
        <w:instrText xml:space="preserve"> REF _Ref317249365 \h </w:instrText>
      </w:r>
      <w:r w:rsidR="008A5385">
        <w:fldChar w:fldCharType="separate"/>
      </w:r>
      <w:r w:rsidR="00A87C70">
        <w:t xml:space="preserve">Figure </w:t>
      </w:r>
      <w:r w:rsidR="00A87C70">
        <w:rPr>
          <w:noProof/>
        </w:rPr>
        <w:t>3</w:t>
      </w:r>
      <w:r w:rsidR="008A5385">
        <w:fldChar w:fldCharType="end"/>
      </w:r>
      <w:r w:rsidR="00CF4F77">
        <w:t xml:space="preserve"> we can write:</w:t>
      </w:r>
    </w:p>
    <w:p w14:paraId="61B4A432" w14:textId="77777777" w:rsidR="009B1525" w:rsidRDefault="009B1525" w:rsidP="00556EBE">
      <w:pPr>
        <w:pStyle w:val="MTDisplayEquation"/>
      </w:pPr>
      <w:r>
        <w:tab/>
      </w:r>
      <w:r w:rsidR="00CF4F77" w:rsidRPr="00231375">
        <w:rPr>
          <w:position w:val="-92"/>
        </w:rPr>
        <w:object w:dxaOrig="6740" w:dyaOrig="1960" w14:anchorId="3AC1C1C5">
          <v:shape id="_x0000_i1596" type="#_x0000_t75" style="width:338pt;height:98pt" o:ole="">
            <v:imagedata r:id="rId1157" o:title=""/>
          </v:shape>
          <o:OLEObject Type="Embed" ProgID="Equation.DSMT4" ShapeID="_x0000_i1596" DrawAspect="Content" ObjectID="_1309040309" r:id="rId1158"/>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B</w:instrText>
      </w:r>
      <w:r w:rsidR="00E3005E">
        <w:rPr>
          <w:noProof/>
        </w:rPr>
        <w:fldChar w:fldCharType="end"/>
      </w:r>
      <w:r w:rsidR="00E3005E">
        <w:fldChar w:fldCharType="begin"/>
      </w:r>
      <w:r w:rsidR="00E3005E">
        <w:instrText xml:space="preserve"> SEQ MTSec \c \* Arabic \* M</w:instrText>
      </w:r>
      <w:r w:rsidR="00E3005E">
        <w:instrText xml:space="preserve">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2</w:instrText>
      </w:r>
      <w:r w:rsidR="00E3005E">
        <w:rPr>
          <w:noProof/>
        </w:rPr>
        <w:fldChar w:fldCharType="end"/>
      </w:r>
      <w:r w:rsidR="00556EBE">
        <w:instrText>)</w:instrText>
      </w:r>
      <w:r w:rsidR="008A5385">
        <w:fldChar w:fldCharType="end"/>
      </w:r>
    </w:p>
    <w:p w14:paraId="6A0BEDCD" w14:textId="77777777" w:rsidR="00CF4F77" w:rsidRDefault="000764D4" w:rsidP="009B1525">
      <w:pPr>
        <w:pStyle w:val="MTDisplayEquation"/>
      </w:pPr>
      <w:r>
        <w:t xml:space="preserve">For </w:t>
      </w:r>
      <w:r w:rsidRPr="000764D4">
        <w:rPr>
          <w:position w:val="-10"/>
        </w:rPr>
        <w:object w:dxaOrig="700" w:dyaOrig="320" w14:anchorId="3633798F">
          <v:shape id="_x0000_i1597" type="#_x0000_t75" style="width:37pt;height:15pt" o:ole="">
            <v:imagedata r:id="rId1159" o:title=""/>
          </v:shape>
          <o:OLEObject Type="Embed" ProgID="Equation.DSMT4" ShapeID="_x0000_i1597" DrawAspect="Content" ObjectID="_1309040310" r:id="rId1160"/>
        </w:object>
      </w:r>
      <w:r>
        <w:t>and</w:t>
      </w:r>
      <w:r w:rsidRPr="000764D4">
        <w:rPr>
          <w:position w:val="-10"/>
        </w:rPr>
        <w:object w:dxaOrig="520" w:dyaOrig="300" w14:anchorId="6FCB385D">
          <v:shape id="_x0000_i1598" type="#_x0000_t75" style="width:26pt;height:15pt" o:ole="">
            <v:imagedata r:id="rId1161" o:title=""/>
          </v:shape>
          <o:OLEObject Type="Embed" ProgID="Equation.DSMT4" ShapeID="_x0000_i1598" DrawAspect="Content" ObjectID="_1309040311" r:id="rId1162"/>
        </w:object>
      </w:r>
      <w:r>
        <w:t xml:space="preserve"> we can write:</w:t>
      </w:r>
    </w:p>
    <w:p w14:paraId="66AEB0EE" w14:textId="77777777" w:rsidR="000764D4" w:rsidRDefault="000764D4" w:rsidP="00556EBE">
      <w:pPr>
        <w:pStyle w:val="MTDisplayEquation"/>
      </w:pPr>
      <w:r>
        <w:tab/>
      </w:r>
      <w:r w:rsidR="00757997" w:rsidRPr="000D5910">
        <w:rPr>
          <w:position w:val="-88"/>
        </w:rPr>
        <w:object w:dxaOrig="7360" w:dyaOrig="1880" w14:anchorId="623E4AAF">
          <v:shape id="_x0000_i1599" type="#_x0000_t75" style="width:368pt;height:93pt" o:ole="">
            <v:imagedata r:id="rId1163" o:title=""/>
          </v:shape>
          <o:OLEObject Type="Embed" ProgID="Equation.DSMT4" ShapeID="_x0000_i1599" DrawAspect="Content" ObjectID="_1309040312" r:id="rId1164"/>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bookmarkStart w:id="80" w:name="ZEqnNum599663"/>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B</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3</w:instrText>
      </w:r>
      <w:r w:rsidR="00E3005E">
        <w:rPr>
          <w:noProof/>
        </w:rPr>
        <w:fldChar w:fldCharType="end"/>
      </w:r>
      <w:r w:rsidR="00556EBE">
        <w:instrText>)</w:instrText>
      </w:r>
      <w:bookmarkEnd w:id="80"/>
      <w:r w:rsidR="008A5385">
        <w:fldChar w:fldCharType="end"/>
      </w:r>
    </w:p>
    <w:bookmarkEnd w:id="2"/>
    <w:p w14:paraId="56C68409" w14:textId="77777777" w:rsidR="00044F72" w:rsidRDefault="00C33BCD" w:rsidP="00561106">
      <w:r>
        <w:t xml:space="preserve">For </w:t>
      </w:r>
      <w:r w:rsidRPr="00C33BCD">
        <w:rPr>
          <w:position w:val="-10"/>
        </w:rPr>
        <w:object w:dxaOrig="520" w:dyaOrig="300" w14:anchorId="0AC40201">
          <v:shape id="_x0000_i1600" type="#_x0000_t75" style="width:26pt;height:15pt" o:ole="">
            <v:imagedata r:id="rId1165" o:title=""/>
          </v:shape>
          <o:OLEObject Type="Embed" ProgID="Equation.DSMT4" ShapeID="_x0000_i1600" DrawAspect="Content" ObjectID="_1309040313" r:id="rId1166"/>
        </w:object>
      </w:r>
      <w:r w:rsidR="00725021">
        <w:t xml:space="preserve">     </w:t>
      </w:r>
    </w:p>
    <w:p w14:paraId="18C4247D" w14:textId="77777777" w:rsidR="00044F72" w:rsidRDefault="00C33BCD" w:rsidP="00556EBE">
      <w:pPr>
        <w:pStyle w:val="MTDisplayEquation"/>
      </w:pPr>
      <w:r>
        <w:tab/>
      </w:r>
      <w:r w:rsidRPr="00C33BCD">
        <w:rPr>
          <w:position w:val="-42"/>
        </w:rPr>
        <w:object w:dxaOrig="8360" w:dyaOrig="940" w14:anchorId="1C8D9F75">
          <v:shape id="_x0000_i1601" type="#_x0000_t75" style="width:418pt;height:47pt" o:ole="">
            <v:imagedata r:id="rId1167" o:title=""/>
          </v:shape>
          <o:OLEObject Type="Embed" ProgID="Equation.DSMT4" ShapeID="_x0000_i1601" DrawAspect="Content" ObjectID="_1309040314" r:id="rId1168"/>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bookmarkStart w:id="81" w:name="ZEqnNum993994"/>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B</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4</w:instrText>
      </w:r>
      <w:r w:rsidR="00E3005E">
        <w:rPr>
          <w:noProof/>
        </w:rPr>
        <w:fldChar w:fldCharType="end"/>
      </w:r>
      <w:r w:rsidR="00556EBE">
        <w:instrText>)</w:instrText>
      </w:r>
      <w:bookmarkEnd w:id="81"/>
      <w:r w:rsidR="008A5385">
        <w:fldChar w:fldCharType="end"/>
      </w:r>
    </w:p>
    <w:p w14:paraId="37B8935F" w14:textId="77777777" w:rsidR="00044F72" w:rsidRDefault="00757997" w:rsidP="00561106">
      <w:r>
        <w:lastRenderedPageBreak/>
        <w:t xml:space="preserve">Using the fact that </w:t>
      </w:r>
      <w:r w:rsidRPr="00757997">
        <w:rPr>
          <w:position w:val="-10"/>
        </w:rPr>
        <w:object w:dxaOrig="240" w:dyaOrig="320" w14:anchorId="002AFCBC">
          <v:shape id="_x0000_i1602" type="#_x0000_t75" style="width:12pt;height:15pt" o:ole="">
            <v:imagedata r:id="rId1169" o:title=""/>
          </v:shape>
          <o:OLEObject Type="Embed" ProgID="Equation.DSMT4" ShapeID="_x0000_i1602" DrawAspect="Content" ObjectID="_1309040315" r:id="rId1170"/>
        </w:object>
      </w:r>
      <w:r>
        <w:t xml:space="preserve">has </w:t>
      </w:r>
      <w:r w:rsidR="009B1F56">
        <w:t xml:space="preserve">a </w:t>
      </w:r>
      <w:r>
        <w:t>multinomial distribution</w:t>
      </w:r>
      <w:r w:rsidR="009B1F56">
        <w:t>,</w:t>
      </w:r>
      <w:r w:rsidRPr="00757997">
        <w:rPr>
          <w:position w:val="-16"/>
        </w:rPr>
        <w:object w:dxaOrig="4160" w:dyaOrig="420" w14:anchorId="0C2E78BD">
          <v:shape id="_x0000_i1603" type="#_x0000_t75" style="width:209pt;height:20pt" o:ole="">
            <v:imagedata r:id="rId1171" o:title=""/>
          </v:shape>
          <o:OLEObject Type="Embed" ProgID="Equation.DSMT4" ShapeID="_x0000_i1603" DrawAspect="Content" ObjectID="_1309040316" r:id="rId1172"/>
        </w:object>
      </w:r>
      <w:r w:rsidR="009B1F56">
        <w:t>, a</w:t>
      </w:r>
      <w:r>
        <w:t xml:space="preserve">nd by using </w:t>
      </w:r>
      <w:r w:rsidR="008A5385">
        <w:fldChar w:fldCharType="begin"/>
      </w:r>
      <w:r>
        <w:instrText xml:space="preserve"> REF _Ref317268332 \r \h </w:instrText>
      </w:r>
      <w:r w:rsidR="008A5385">
        <w:fldChar w:fldCharType="separate"/>
      </w:r>
      <w:r w:rsidR="00A87C70">
        <w:rPr>
          <w:cs/>
        </w:rPr>
        <w:t>‎</w:t>
      </w:r>
      <w:r w:rsidR="00A87C70">
        <w:t>Lemma B.1.1</w:t>
      </w:r>
      <w:r w:rsidR="008A5385">
        <w:fldChar w:fldCharType="end"/>
      </w:r>
      <w:r>
        <w:t>:</w:t>
      </w:r>
    </w:p>
    <w:p w14:paraId="3EFA73AF" w14:textId="77777777" w:rsidR="00757997" w:rsidRDefault="00757997" w:rsidP="00556EBE">
      <w:pPr>
        <w:pStyle w:val="MTDisplayEquation"/>
      </w:pPr>
      <w:r>
        <w:tab/>
      </w:r>
      <w:r w:rsidR="00675E68" w:rsidRPr="00675E68">
        <w:rPr>
          <w:position w:val="-154"/>
        </w:rPr>
        <w:object w:dxaOrig="5860" w:dyaOrig="3180" w14:anchorId="6DDAA63A">
          <v:shape id="_x0000_i1604" type="#_x0000_t75" style="width:294pt;height:159pt" o:ole="">
            <v:imagedata r:id="rId1173" o:title=""/>
          </v:shape>
          <o:OLEObject Type="Embed" ProgID="Equation.DSMT4" ShapeID="_x0000_i1604" DrawAspect="Content" ObjectID="_1309040317" r:id="rId1174"/>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bookmarkStart w:id="82" w:name="ZEqnNum540077"/>
      <w:r w:rsidR="00556EBE">
        <w:instrText>(</w:instrText>
      </w:r>
      <w:r w:rsidR="00E3005E">
        <w:fldChar w:fldCharType="begin"/>
      </w:r>
      <w:r w:rsidR="00E3005E">
        <w:instrText xml:space="preserve"> SEQ MTChap \c \* Alphabetic \* MERGEFORMAT </w:instrText>
      </w:r>
      <w:r w:rsidR="00E3005E">
        <w:fldChar w:fldCharType="separate"/>
      </w:r>
      <w:r w:rsidR="00A87C70">
        <w:rPr>
          <w:noProof/>
        </w:rPr>
        <w:instrText>B</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5</w:instrText>
      </w:r>
      <w:r w:rsidR="00E3005E">
        <w:rPr>
          <w:noProof/>
        </w:rPr>
        <w:fldChar w:fldCharType="end"/>
      </w:r>
      <w:r w:rsidR="00556EBE">
        <w:instrText>)</w:instrText>
      </w:r>
      <w:bookmarkEnd w:id="82"/>
      <w:r w:rsidR="008A5385">
        <w:fldChar w:fldCharType="end"/>
      </w:r>
    </w:p>
    <w:p w14:paraId="2934E80D" w14:textId="77777777" w:rsidR="00044F72" w:rsidRDefault="004A7078" w:rsidP="00675E68">
      <w:r>
        <w:t xml:space="preserve">In </w:t>
      </w:r>
      <w:r w:rsidR="009B1F56">
        <w:t>the</w:t>
      </w:r>
      <w:r>
        <w:t xml:space="preserve"> equation</w:t>
      </w:r>
      <w:r w:rsidR="009B1F56">
        <w:t xml:space="preserve"> above,</w:t>
      </w:r>
      <w:r>
        <w:t xml:space="preserve"> </w:t>
      </w:r>
      <w:r w:rsidRPr="004A7078">
        <w:rPr>
          <w:position w:val="-10"/>
        </w:rPr>
        <w:object w:dxaOrig="300" w:dyaOrig="320" w14:anchorId="7827F6CB">
          <v:shape id="_x0000_i1605" type="#_x0000_t75" style="width:15pt;height:15pt" o:ole="">
            <v:imagedata r:id="rId1175" o:title=""/>
          </v:shape>
          <o:OLEObject Type="Embed" ProgID="Equation.DSMT4" ShapeID="_x0000_i1605" DrawAspect="Content" ObjectID="_1309040318" r:id="rId1176"/>
        </w:object>
      </w:r>
      <w:r>
        <w:t xml:space="preserve">denotes </w:t>
      </w:r>
      <w:r w:rsidR="009B1F56">
        <w:t xml:space="preserve">the </w:t>
      </w:r>
      <w:r>
        <w:t>number of transition</w:t>
      </w:r>
      <w:r w:rsidR="009B1F56">
        <w:t>s</w:t>
      </w:r>
      <w:r>
        <w:t xml:space="preserve"> from state</w:t>
      </w:r>
      <w:r w:rsidR="009B1F56">
        <w:t xml:space="preserve"> </w:t>
      </w:r>
      <w:r w:rsidRPr="004A7078">
        <w:rPr>
          <w:position w:val="-6"/>
        </w:rPr>
        <w:object w:dxaOrig="139" w:dyaOrig="240" w14:anchorId="3033C4DB">
          <v:shape id="_x0000_i1606" type="#_x0000_t75" style="width:6pt;height:12pt" o:ole="">
            <v:imagedata r:id="rId1177" o:title=""/>
          </v:shape>
          <o:OLEObject Type="Embed" ProgID="Equation.DSMT4" ShapeID="_x0000_i1606" DrawAspect="Content" ObjectID="_1309040319" r:id="rId1178"/>
        </w:object>
      </w:r>
      <w:r>
        <w:t>to state</w:t>
      </w:r>
      <w:r w:rsidRPr="004A7078">
        <w:rPr>
          <w:position w:val="-10"/>
        </w:rPr>
        <w:object w:dxaOrig="180" w:dyaOrig="279" w14:anchorId="4D13C9D1">
          <v:shape id="_x0000_i1607" type="#_x0000_t75" style="width:9pt;height:14pt" o:ole="">
            <v:imagedata r:id="rId1179" o:title=""/>
          </v:shape>
          <o:OLEObject Type="Embed" ProgID="Equation.DSMT4" ShapeID="_x0000_i1607" DrawAspect="Content" ObjectID="_1309040320" r:id="rId1180"/>
        </w:object>
      </w:r>
      <w:r>
        <w:t>.</w:t>
      </w:r>
      <w:r w:rsidR="009B1F56">
        <w:t xml:space="preserve"> </w:t>
      </w:r>
      <w:r w:rsidR="00675E68">
        <w:t xml:space="preserve">Using </w:t>
      </w:r>
      <w:r w:rsidR="008A5385">
        <w:rPr>
          <w:iCs/>
        </w:rPr>
        <w:fldChar w:fldCharType="begin"/>
      </w:r>
      <w:r w:rsidR="00675E68">
        <w:rPr>
          <w:iCs/>
        </w:rPr>
        <w:instrText xml:space="preserve"> GOTOBUTTON ZEqnNum540077  \* MERGEFORMAT </w:instrText>
      </w:r>
      <w:r w:rsidR="008A5385">
        <w:rPr>
          <w:iCs/>
        </w:rPr>
        <w:fldChar w:fldCharType="begin"/>
      </w:r>
      <w:r w:rsidR="00675E68">
        <w:rPr>
          <w:iCs/>
        </w:rPr>
        <w:instrText xml:space="preserve"> REF ZEqnNum540077 \* Charformat \! \* MERGEFORMAT </w:instrText>
      </w:r>
      <w:r w:rsidR="008A5385">
        <w:rPr>
          <w:iCs/>
        </w:rPr>
        <w:fldChar w:fldCharType="separate"/>
      </w:r>
      <w:r w:rsidR="00A87C70" w:rsidRPr="00A87C70">
        <w:rPr>
          <w:iCs/>
        </w:rPr>
        <w:instrText>(B1.5)</w:instrText>
      </w:r>
      <w:r w:rsidR="008A5385">
        <w:rPr>
          <w:iCs/>
        </w:rPr>
        <w:fldChar w:fldCharType="end"/>
      </w:r>
      <w:r w:rsidR="008A5385">
        <w:rPr>
          <w:iCs/>
        </w:rPr>
        <w:fldChar w:fldCharType="end"/>
      </w:r>
      <w:r w:rsidR="00675E68">
        <w:rPr>
          <w:iCs/>
        </w:rPr>
        <w:t>,</w:t>
      </w:r>
      <w:r w:rsidR="009B1F56">
        <w:rPr>
          <w:iCs/>
        </w:rPr>
        <w:t xml:space="preserve"> </w:t>
      </w:r>
      <w:r w:rsidR="008A5385">
        <w:fldChar w:fldCharType="begin"/>
      </w:r>
      <w:r w:rsidR="00675E68">
        <w:instrText xml:space="preserve"> GOTOBUTTON ZEqnNum599663  \* MERGEFORMAT </w:instrText>
      </w:r>
      <w:r w:rsidR="008A5385">
        <w:fldChar w:fldCharType="begin"/>
      </w:r>
      <w:r w:rsidR="00FD7744">
        <w:instrText xml:space="preserve"> REF ZEqnNum599663 \* Charformat \! \* MERGEFORMAT </w:instrText>
      </w:r>
      <w:r w:rsidR="008A5385">
        <w:fldChar w:fldCharType="separate"/>
      </w:r>
      <w:r w:rsidR="00A87C70">
        <w:instrText>(B1.3)</w:instrText>
      </w:r>
      <w:r w:rsidR="008A5385">
        <w:fldChar w:fldCharType="end"/>
      </w:r>
      <w:r w:rsidR="008A5385">
        <w:fldChar w:fldCharType="end"/>
      </w:r>
      <w:r w:rsidR="00A53098">
        <w:t>,</w:t>
      </w:r>
      <w:r w:rsidR="009B1F56">
        <w:t xml:space="preserve"> </w:t>
      </w:r>
      <w:r w:rsidR="008A5385">
        <w:rPr>
          <w:iCs/>
        </w:rPr>
        <w:fldChar w:fldCharType="begin"/>
      </w:r>
      <w:r w:rsidR="00675E68">
        <w:rPr>
          <w:iCs/>
        </w:rPr>
        <w:instrText xml:space="preserve"> GOTOBUTTON ZEqnNum993994  \* MERGEFORMAT </w:instrText>
      </w:r>
      <w:r w:rsidR="008A5385">
        <w:rPr>
          <w:iCs/>
        </w:rPr>
        <w:fldChar w:fldCharType="begin"/>
      </w:r>
      <w:r w:rsidR="00675E68">
        <w:rPr>
          <w:iCs/>
        </w:rPr>
        <w:instrText xml:space="preserve"> REF ZEqnNum993994 \* Charformat \! \* MERGEFORMAT </w:instrText>
      </w:r>
      <w:r w:rsidR="008A5385">
        <w:rPr>
          <w:iCs/>
        </w:rPr>
        <w:fldChar w:fldCharType="separate"/>
      </w:r>
      <w:r w:rsidR="00A87C70" w:rsidRPr="00A87C70">
        <w:rPr>
          <w:iCs/>
        </w:rPr>
        <w:instrText>(B1.4)</w:instrText>
      </w:r>
      <w:r w:rsidR="008A5385">
        <w:rPr>
          <w:iCs/>
        </w:rPr>
        <w:fldChar w:fldCharType="end"/>
      </w:r>
      <w:r w:rsidR="008A5385">
        <w:rPr>
          <w:iCs/>
        </w:rPr>
        <w:fldChar w:fldCharType="end"/>
      </w:r>
      <w:r w:rsidR="009B1F56">
        <w:rPr>
          <w:iCs/>
        </w:rPr>
        <w:t>,</w:t>
      </w:r>
      <w:r w:rsidR="00675E68">
        <w:rPr>
          <w:iCs/>
        </w:rPr>
        <w:t xml:space="preserve"> and after some algebra we can obtain: </w:t>
      </w:r>
    </w:p>
    <w:p w14:paraId="6DB70EA4" w14:textId="77777777" w:rsidR="00044F72" w:rsidRDefault="00044F72" w:rsidP="00561106"/>
    <w:p w14:paraId="22B99434" w14:textId="77777777" w:rsidR="00044F72" w:rsidRDefault="00675E68" w:rsidP="00556EBE">
      <w:pPr>
        <w:pStyle w:val="MTDisplayEquation"/>
      </w:pPr>
      <w:r>
        <w:tab/>
      </w:r>
      <w:r w:rsidRPr="00675E68">
        <w:rPr>
          <w:position w:val="-70"/>
        </w:rPr>
        <w:object w:dxaOrig="9000" w:dyaOrig="1520" w14:anchorId="0B3242FA">
          <v:shape id="_x0000_i1608" type="#_x0000_t75" style="width:450pt;height:77pt" o:ole="">
            <v:imagedata r:id="rId1181" o:title=""/>
          </v:shape>
          <o:OLEObject Type="Embed" ProgID="Equation.DSMT4" ShapeID="_x0000_i1608" DrawAspect="Content" ObjectID="_1309040321" r:id="rId1182"/>
        </w:object>
      </w:r>
      <w:r>
        <w:tab/>
      </w:r>
      <w:r w:rsidR="008A5385">
        <w:fldChar w:fldCharType="begin"/>
      </w:r>
      <w:r w:rsidR="00556EBE">
        <w:instrText xml:space="preserve"> MACROBUTTON MTPlaceRef \* MERGEFORMAT </w:instrText>
      </w:r>
      <w:r w:rsidR="008A5385">
        <w:fldChar w:fldCharType="begin"/>
      </w:r>
      <w:r w:rsidR="00556EBE">
        <w:instrText xml:space="preserve"> SEQ MTEqn \h \* MERGEFORMAT </w:instrText>
      </w:r>
      <w:r w:rsidR="008A5385">
        <w:fldChar w:fldCharType="end"/>
      </w:r>
      <w:r w:rsidR="00556EBE">
        <w:instrText>(</w:instrText>
      </w:r>
      <w:r w:rsidR="00E3005E">
        <w:fldChar w:fldCharType="begin"/>
      </w:r>
      <w:r w:rsidR="00E3005E">
        <w:instrText xml:space="preserve"> SEQ MTCh</w:instrText>
      </w:r>
      <w:r w:rsidR="00E3005E">
        <w:instrText xml:space="preserve">ap \c \* Alphabetic \* MERGEFORMAT </w:instrText>
      </w:r>
      <w:r w:rsidR="00E3005E">
        <w:fldChar w:fldCharType="separate"/>
      </w:r>
      <w:r w:rsidR="00A87C70">
        <w:rPr>
          <w:noProof/>
        </w:rPr>
        <w:instrText>B</w:instrText>
      </w:r>
      <w:r w:rsidR="00E3005E">
        <w:rPr>
          <w:noProof/>
        </w:rPr>
        <w:fldChar w:fldCharType="end"/>
      </w:r>
      <w:r w:rsidR="00E3005E">
        <w:fldChar w:fldCharType="begin"/>
      </w:r>
      <w:r w:rsidR="00E3005E">
        <w:instrText xml:space="preserve"> SEQ MTSec \c \* Arabic \* MERGEFORMAT </w:instrText>
      </w:r>
      <w:r w:rsidR="00E3005E">
        <w:fldChar w:fldCharType="separate"/>
      </w:r>
      <w:r w:rsidR="00A87C70">
        <w:rPr>
          <w:noProof/>
        </w:rPr>
        <w:instrText>1</w:instrText>
      </w:r>
      <w:r w:rsidR="00E3005E">
        <w:rPr>
          <w:noProof/>
        </w:rPr>
        <w:fldChar w:fldCharType="end"/>
      </w:r>
      <w:r w:rsidR="00556EBE">
        <w:instrText>.</w:instrText>
      </w:r>
      <w:r w:rsidR="00E3005E">
        <w:fldChar w:fldCharType="begin"/>
      </w:r>
      <w:r w:rsidR="00E3005E">
        <w:instrText xml:space="preserve"> SEQ MTEqn \c \* Arabic \* MERGEFORMAT </w:instrText>
      </w:r>
      <w:r w:rsidR="00E3005E">
        <w:fldChar w:fldCharType="separate"/>
      </w:r>
      <w:r w:rsidR="00A87C70">
        <w:rPr>
          <w:noProof/>
        </w:rPr>
        <w:instrText>6</w:instrText>
      </w:r>
      <w:r w:rsidR="00E3005E">
        <w:rPr>
          <w:noProof/>
        </w:rPr>
        <w:fldChar w:fldCharType="end"/>
      </w:r>
      <w:r w:rsidR="00556EBE">
        <w:instrText>)</w:instrText>
      </w:r>
      <w:r w:rsidR="008A5385">
        <w:fldChar w:fldCharType="end"/>
      </w:r>
    </w:p>
    <w:p w14:paraId="447754A6" w14:textId="77777777" w:rsidR="00044F72" w:rsidRDefault="00044F72" w:rsidP="00561106"/>
    <w:p w14:paraId="30F74244" w14:textId="77777777" w:rsidR="004A7078" w:rsidRDefault="004A7078" w:rsidP="004A7078">
      <w:pPr>
        <w:rPr>
          <w:iCs/>
        </w:rPr>
      </w:pPr>
      <w:r>
        <w:t xml:space="preserve">Equation </w:t>
      </w:r>
      <w:r w:rsidR="008A5385">
        <w:rPr>
          <w:iCs/>
        </w:rPr>
        <w:fldChar w:fldCharType="begin"/>
      </w:r>
      <w:r>
        <w:rPr>
          <w:iCs/>
        </w:rPr>
        <w:instrText xml:space="preserve"> GOTOBUTTON ZEqnNum803685  \* MERGEFORMAT </w:instrText>
      </w:r>
      <w:r w:rsidR="008A5385">
        <w:rPr>
          <w:iCs/>
        </w:rPr>
        <w:fldChar w:fldCharType="begin"/>
      </w:r>
      <w:r>
        <w:rPr>
          <w:iCs/>
        </w:rPr>
        <w:instrText xml:space="preserve"> REF ZEqnNum803685 \* Charformat \! \* MERGEFORMAT </w:instrText>
      </w:r>
      <w:r w:rsidR="008A5385">
        <w:rPr>
          <w:iCs/>
        </w:rPr>
        <w:fldChar w:fldCharType="separate"/>
      </w:r>
      <w:r w:rsidR="00A87C70" w:rsidRPr="00A87C70">
        <w:rPr>
          <w:iCs/>
        </w:rPr>
        <w:instrText>(4.5)</w:instrText>
      </w:r>
      <w:r w:rsidR="008A5385">
        <w:rPr>
          <w:iCs/>
        </w:rPr>
        <w:fldChar w:fldCharType="end"/>
      </w:r>
      <w:r w:rsidR="008A5385">
        <w:rPr>
          <w:iCs/>
        </w:rPr>
        <w:fldChar w:fldCharType="end"/>
      </w:r>
      <w:r>
        <w:t xml:space="preserve"> can</w:t>
      </w:r>
      <w:r w:rsidR="009B1F56">
        <w:t xml:space="preserve"> be</w:t>
      </w:r>
      <w:r>
        <w:t xml:space="preserve"> obtained similar to</w:t>
      </w:r>
      <w:r w:rsidR="00556EBE">
        <w:t xml:space="preserve"> </w:t>
      </w:r>
      <w:r w:rsidR="008A5385">
        <w:rPr>
          <w:iCs/>
        </w:rPr>
        <w:fldChar w:fldCharType="begin"/>
      </w:r>
      <w:r>
        <w:rPr>
          <w:iCs/>
        </w:rPr>
        <w:instrText xml:space="preserve"> GOTOBUTTON ZEqnNum148707  \* MERGEFORMAT </w:instrText>
      </w:r>
      <w:r w:rsidR="008A5385">
        <w:rPr>
          <w:iCs/>
        </w:rPr>
        <w:fldChar w:fldCharType="begin"/>
      </w:r>
      <w:r>
        <w:rPr>
          <w:iCs/>
        </w:rPr>
        <w:instrText xml:space="preserve"> REF ZEqnNum148707 \* Charformat \! \* MERGEFORMAT </w:instrText>
      </w:r>
      <w:r w:rsidR="008A5385">
        <w:rPr>
          <w:iCs/>
        </w:rPr>
        <w:fldChar w:fldCharType="separate"/>
      </w:r>
      <w:r w:rsidR="00A87C70" w:rsidRPr="00A87C70">
        <w:rPr>
          <w:iCs/>
        </w:rPr>
        <w:instrText>(3.10)</w:instrText>
      </w:r>
      <w:r w:rsidR="008A5385">
        <w:rPr>
          <w:iCs/>
        </w:rPr>
        <w:fldChar w:fldCharType="end"/>
      </w:r>
      <w:r w:rsidR="008A5385">
        <w:rPr>
          <w:iCs/>
        </w:rPr>
        <w:fldChar w:fldCharType="end"/>
      </w:r>
      <w:r w:rsidR="009B1F56">
        <w:rPr>
          <w:iCs/>
        </w:rPr>
        <w:t>.</w:t>
      </w:r>
      <w:r>
        <w:rPr>
          <w:iCs/>
        </w:rPr>
        <w:t xml:space="preserve"> </w:t>
      </w:r>
      <w:r w:rsidR="009B1F56">
        <w:rPr>
          <w:iCs/>
        </w:rPr>
        <w:t>N</w:t>
      </w:r>
      <w:r>
        <w:rPr>
          <w:iCs/>
        </w:rPr>
        <w:t xml:space="preserve">otice in this case </w:t>
      </w:r>
      <w:r w:rsidR="009B1F56">
        <w:rPr>
          <w:iCs/>
        </w:rPr>
        <w:t xml:space="preserve">that </w:t>
      </w:r>
      <w:r>
        <w:rPr>
          <w:iCs/>
        </w:rPr>
        <w:t xml:space="preserve">for each state we have a DP and therefore </w:t>
      </w:r>
      <w:r w:rsidR="00DE57D9">
        <w:rPr>
          <w:iCs/>
        </w:rPr>
        <w:t>numbers of data points for DP are</w:t>
      </w:r>
      <w:r>
        <w:rPr>
          <w:iCs/>
        </w:rPr>
        <w:t xml:space="preserve"> all data points associated with that state.</w:t>
      </w:r>
    </w:p>
    <w:p w14:paraId="18B5FC01" w14:textId="77777777" w:rsidR="00725021" w:rsidRDefault="004A7078" w:rsidP="006272C1">
      <w:r>
        <w:rPr>
          <w:iCs/>
        </w:rPr>
        <w:t xml:space="preserve">Equation </w:t>
      </w:r>
      <w:r w:rsidR="008A5385">
        <w:fldChar w:fldCharType="begin"/>
      </w:r>
      <w:r>
        <w:instrText xml:space="preserve"> GOTOBUTTON ZEqnNum611286  \* MERGEFORMAT </w:instrText>
      </w:r>
      <w:r w:rsidR="008A5385">
        <w:fldChar w:fldCharType="begin"/>
      </w:r>
      <w:r w:rsidR="00FD7744">
        <w:instrText xml:space="preserve"> REF ZEqnNum611286 \* Charformat \! \* MERGEFORMAT </w:instrText>
      </w:r>
      <w:r w:rsidR="008A5385">
        <w:fldChar w:fldCharType="separate"/>
      </w:r>
      <w:r w:rsidR="00A87C70">
        <w:instrText>(4.6)</w:instrText>
      </w:r>
      <w:r w:rsidR="008A5385">
        <w:fldChar w:fldCharType="end"/>
      </w:r>
      <w:r w:rsidR="008A5385">
        <w:fldChar w:fldCharType="end"/>
      </w:r>
      <w:r w:rsidR="006272C1">
        <w:t xml:space="preserve"> </w:t>
      </w:r>
      <w:r w:rsidR="006272C1">
        <w:rPr>
          <w:iCs/>
        </w:rPr>
        <w:t xml:space="preserve">can </w:t>
      </w:r>
      <w:r w:rsidR="009B1F56">
        <w:rPr>
          <w:iCs/>
        </w:rPr>
        <w:t xml:space="preserve">be </w:t>
      </w:r>
      <w:r w:rsidR="006272C1">
        <w:rPr>
          <w:iCs/>
        </w:rPr>
        <w:t>obtained similar to</w:t>
      </w:r>
      <w:r w:rsidR="00556EBE">
        <w:rPr>
          <w:iCs/>
        </w:rPr>
        <w:t xml:space="preserve"> </w:t>
      </w:r>
      <w:r w:rsidR="008A5385">
        <w:fldChar w:fldCharType="begin"/>
      </w:r>
      <w:r w:rsidR="006272C1">
        <w:instrText xml:space="preserve"> GOTOBUTTON ZEqnNum232062  \* MERGEFORMAT </w:instrText>
      </w:r>
      <w:r w:rsidR="008A5385">
        <w:fldChar w:fldCharType="begin"/>
      </w:r>
      <w:r w:rsidR="00FD7744">
        <w:instrText xml:space="preserve"> REF ZEqnNum232062 \* Charformat \! \* MERGEFORMAT </w:instrText>
      </w:r>
      <w:r w:rsidR="008A5385">
        <w:fldChar w:fldCharType="separate"/>
      </w:r>
      <w:r w:rsidR="00A87C70">
        <w:instrText>(3.16)</w:instrText>
      </w:r>
      <w:r w:rsidR="008A5385">
        <w:fldChar w:fldCharType="end"/>
      </w:r>
      <w:r w:rsidR="008A5385">
        <w:fldChar w:fldCharType="end"/>
      </w:r>
      <w:r w:rsidR="009B1F56">
        <w:rPr>
          <w:iCs/>
        </w:rPr>
        <w:t>.</w:t>
      </w:r>
      <w:r>
        <w:rPr>
          <w:iCs/>
        </w:rPr>
        <w:t xml:space="preserve"> </w:t>
      </w:r>
      <w:r w:rsidR="009B1F56">
        <w:rPr>
          <w:iCs/>
        </w:rPr>
        <w:t xml:space="preserve">The </w:t>
      </w:r>
      <w:r>
        <w:rPr>
          <w:iCs/>
        </w:rPr>
        <w:t>only difference is th</w:t>
      </w:r>
      <w:r w:rsidR="006272C1">
        <w:rPr>
          <w:iCs/>
        </w:rPr>
        <w:t>at</w:t>
      </w:r>
      <w:r>
        <w:rPr>
          <w:iCs/>
        </w:rPr>
        <w:t xml:space="preserve"> we only consider observations assigned to state</w:t>
      </w:r>
      <w:r w:rsidRPr="004A7078">
        <w:rPr>
          <w:iCs/>
          <w:position w:val="-10"/>
        </w:rPr>
        <w:object w:dxaOrig="580" w:dyaOrig="320" w14:anchorId="22402173">
          <v:shape id="_x0000_i1609" type="#_x0000_t75" style="width:30pt;height:15pt" o:ole="">
            <v:imagedata r:id="rId1183" o:title=""/>
          </v:shape>
          <o:OLEObject Type="Embed" ProgID="Equation.DSMT4" ShapeID="_x0000_i1609" DrawAspect="Content" ObjectID="_1309040322" r:id="rId1184"/>
        </w:object>
      </w:r>
      <w:r>
        <w:rPr>
          <w:iCs/>
        </w:rPr>
        <w:t>and</w:t>
      </w:r>
      <w:r w:rsidRPr="004A7078">
        <w:rPr>
          <w:iCs/>
          <w:position w:val="-10"/>
        </w:rPr>
        <w:object w:dxaOrig="560" w:dyaOrig="320" w14:anchorId="11500E33">
          <v:shape id="_x0000_i1610" type="#_x0000_t75" style="width:27pt;height:15pt" o:ole="">
            <v:imagedata r:id="rId1185" o:title=""/>
          </v:shape>
          <o:OLEObject Type="Embed" ProgID="Equation.DSMT4" ShapeID="_x0000_i1610" DrawAspect="Content" ObjectID="_1309040323" r:id="rId1186"/>
        </w:object>
      </w:r>
      <w:r>
        <w:rPr>
          <w:iCs/>
        </w:rPr>
        <w:t xml:space="preserve">.  </w:t>
      </w:r>
      <w:r w:rsidR="00725021">
        <w:t xml:space="preserve"> </w:t>
      </w:r>
    </w:p>
    <w:p w14:paraId="189168EA" w14:textId="77777777" w:rsidR="007975A1" w:rsidRPr="00E16244" w:rsidRDefault="007975A1" w:rsidP="00725021">
      <w:bookmarkStart w:id="83" w:name="ZEqnNum757621"/>
      <w:bookmarkStart w:id="84" w:name="end_page"/>
    </w:p>
    <w:bookmarkEnd w:id="83"/>
    <w:bookmarkEnd w:id="84"/>
    <w:p w14:paraId="1D72957A" w14:textId="77777777" w:rsidR="00725021" w:rsidRDefault="00725021" w:rsidP="00725021"/>
    <w:p w14:paraId="4FDD3333" w14:textId="77777777" w:rsidR="00AC722B" w:rsidRDefault="00AC722B" w:rsidP="00725021"/>
    <w:sectPr w:rsidR="00AC722B" w:rsidSect="005A0B97">
      <w:headerReference w:type="default" r:id="rId1187"/>
      <w:footerReference w:type="default" r:id="rId118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FBCDCC" w14:textId="77777777" w:rsidR="007E3604" w:rsidRDefault="007E3604">
      <w:pPr>
        <w:spacing w:after="0"/>
      </w:pPr>
      <w:r>
        <w:separator/>
      </w:r>
    </w:p>
  </w:endnote>
  <w:endnote w:type="continuationSeparator" w:id="0">
    <w:p w14:paraId="4BA39BE7" w14:textId="77777777" w:rsidR="007E3604" w:rsidRDefault="007E36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02BFD" w14:textId="77777777" w:rsidR="00A87C70" w:rsidRDefault="00A87C70" w:rsidP="009B5941">
    <w:pPr>
      <w:pStyle w:val="Footer"/>
      <w:tabs>
        <w:tab w:val="clear" w:pos="8640"/>
      </w:tabs>
    </w:pPr>
    <w:r>
      <w:rPr>
        <w:noProof/>
      </w:rPr>
      <mc:AlternateContent>
        <mc:Choice Requires="wps">
          <w:drawing>
            <wp:anchor distT="0" distB="0" distL="114300" distR="114300" simplePos="0" relativeHeight="251663360" behindDoc="0" locked="0" layoutInCell="1" allowOverlap="1" wp14:anchorId="464B0088" wp14:editId="466048CF">
              <wp:simplePos x="0" y="0"/>
              <wp:positionH relativeFrom="column">
                <wp:posOffset>17780</wp:posOffset>
              </wp:positionH>
              <wp:positionV relativeFrom="paragraph">
                <wp:posOffset>2540</wp:posOffset>
              </wp:positionV>
              <wp:extent cx="1283970" cy="2368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36855"/>
                      </a:xfrm>
                      <a:prstGeom prst="rect">
                        <a:avLst/>
                      </a:prstGeom>
                      <a:noFill/>
                      <a:ln w="9525">
                        <a:noFill/>
                        <a:miter lim="800000"/>
                        <a:headEnd/>
                        <a:tailEnd/>
                      </a:ln>
                    </wps:spPr>
                    <wps:txbx>
                      <w:txbxContent>
                        <w:p w14:paraId="71253C2F" w14:textId="77777777" w:rsidR="00A87C70" w:rsidRPr="00652A17" w:rsidRDefault="00A87C70" w:rsidP="00652A17">
                          <w:pPr>
                            <w:rPr>
                              <w:color w:val="7F7F7F" w:themeColor="text1" w:themeTint="80"/>
                              <w:sz w:val="16"/>
                              <w:szCs w:val="16"/>
                            </w:rPr>
                          </w:pPr>
                          <w:r>
                            <w:rPr>
                              <w:color w:val="7F7F7F" w:themeColor="text1" w:themeTint="8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4pt;margin-top:.2pt;width:101.1pt;height:1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" filled="f" stroked="f">
              <v:textbox>
                <w:txbxContent>
                  <w:p w:rsidR="00A56749" w:rsidRPr="00652A17" w:rsidRDefault="00A56749" w:rsidP="00652A17">
                    <w:pPr>
                      <w:rPr>
                        <w:color w:val="7F7F7F" w:themeColor="text1" w:themeTint="80"/>
                        <w:sz w:val="16"/>
                        <w:szCs w:val="16"/>
                      </w:rPr>
                    </w:pPr>
                    <w:r>
                      <w:rPr>
                        <w:color w:val="7F7F7F" w:themeColor="text1" w:themeTint="80"/>
                        <w:sz w:val="16"/>
                        <w:szCs w:val="16"/>
                      </w:rPr>
                      <w: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6D5FA26" wp14:editId="09EA728D">
              <wp:simplePos x="0" y="0"/>
              <wp:positionH relativeFrom="column">
                <wp:posOffset>4844415</wp:posOffset>
              </wp:positionH>
              <wp:positionV relativeFrom="paragraph">
                <wp:posOffset>2540</wp:posOffset>
              </wp:positionV>
              <wp:extent cx="1502410" cy="23685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236855"/>
                      </a:xfrm>
                      <a:prstGeom prst="rect">
                        <a:avLst/>
                      </a:prstGeom>
                      <a:noFill/>
                      <a:ln w="9525">
                        <a:noFill/>
                        <a:miter lim="800000"/>
                        <a:headEnd/>
                        <a:tailEnd/>
                      </a:ln>
                    </wps:spPr>
                    <wps:txbx>
                      <w:txbxContent>
                        <w:p w14:paraId="02501321" w14:textId="77777777" w:rsidR="00A87C70" w:rsidRPr="00652A17" w:rsidRDefault="00A87C70" w:rsidP="00652A17">
                          <w:pPr>
                            <w:rPr>
                              <w:color w:val="7F7F7F" w:themeColor="text1" w:themeTint="80"/>
                              <w:sz w:val="16"/>
                              <w:szCs w:val="16"/>
                            </w:rPr>
                          </w:pPr>
                          <w:r>
                            <w:rPr>
                              <w:color w:val="7F7F7F" w:themeColor="text1" w:themeTint="80"/>
                              <w:sz w:val="16"/>
                              <w:szCs w:val="16"/>
                            </w:rPr>
                            <w:t>Update: February 29,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81.45pt;margin-top:.2pt;width:118.3pt;height:1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" filled="f" stroked="f">
              <v:textbox>
                <w:txbxContent>
                  <w:p w:rsidR="00A56749" w:rsidRPr="00652A17" w:rsidRDefault="00A56749" w:rsidP="00652A17">
                    <w:pPr>
                      <w:rPr>
                        <w:color w:val="7F7F7F" w:themeColor="text1" w:themeTint="80"/>
                        <w:sz w:val="16"/>
                        <w:szCs w:val="16"/>
                      </w:rPr>
                    </w:pPr>
                    <w:r>
                      <w:rPr>
                        <w:color w:val="7F7F7F" w:themeColor="text1" w:themeTint="80"/>
                        <w:sz w:val="16"/>
                        <w:szCs w:val="16"/>
                      </w:rPr>
                      <w:t>Update: February 29, 2012</w:t>
                    </w:r>
                  </w:p>
                </w:txbxContent>
              </v:textbox>
            </v:shape>
          </w:pict>
        </mc:Fallback>
      </mc:AlternateContent>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3D70B3" w14:textId="77777777" w:rsidR="007E3604" w:rsidRDefault="007E3604">
      <w:pPr>
        <w:spacing w:after="0"/>
      </w:pPr>
      <w:r>
        <w:separator/>
      </w:r>
    </w:p>
  </w:footnote>
  <w:footnote w:type="continuationSeparator" w:id="0">
    <w:p w14:paraId="38EC8CB9" w14:textId="77777777" w:rsidR="007E3604" w:rsidRDefault="007E360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71BC6" w14:textId="77777777" w:rsidR="00A87C70" w:rsidRPr="00AC722B" w:rsidRDefault="00A87C70" w:rsidP="00AC722B">
    <w:pPr>
      <w:pStyle w:val="Header"/>
      <w:jc w:val="right"/>
      <w:rPr>
        <w:szCs w:val="18"/>
      </w:rPr>
    </w:pPr>
    <w:r>
      <w:rPr>
        <w:noProof/>
      </w:rPr>
      <mc:AlternateContent>
        <mc:Choice Requires="wps">
          <w:drawing>
            <wp:anchor distT="0" distB="0" distL="114300" distR="114300" simplePos="0" relativeHeight="251661312" behindDoc="0" locked="0" layoutInCell="1" allowOverlap="1" wp14:anchorId="58A3CEFB" wp14:editId="1F4850EC">
              <wp:simplePos x="0" y="0"/>
              <wp:positionH relativeFrom="column">
                <wp:posOffset>5283835</wp:posOffset>
              </wp:positionH>
              <wp:positionV relativeFrom="paragraph">
                <wp:posOffset>74295</wp:posOffset>
              </wp:positionV>
              <wp:extent cx="835025" cy="254635"/>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54635"/>
                      </a:xfrm>
                      <a:prstGeom prst="rect">
                        <a:avLst/>
                      </a:prstGeom>
                      <a:solidFill>
                        <a:srgbClr val="FFFFFF"/>
                      </a:solidFill>
                      <a:ln w="9525">
                        <a:noFill/>
                        <a:miter lim="800000"/>
                        <a:headEnd/>
                        <a:tailEnd/>
                      </a:ln>
                    </wps:spPr>
                    <wps:txbx>
                      <w:txbxContent>
                        <w:p w14:paraId="435B94C3" w14:textId="77777777" w:rsidR="00A87C70" w:rsidRDefault="00A87C70" w:rsidP="00AC722B">
                          <w:r w:rsidRPr="00AC722B">
                            <w:rPr>
                              <w:sz w:val="18"/>
                              <w:szCs w:val="18"/>
                            </w:rPr>
                            <w:t xml:space="preserve">Page </w:t>
                          </w:r>
                          <w:r w:rsidRPr="00AC722B">
                            <w:rPr>
                              <w:b/>
                              <w:bCs/>
                              <w:sz w:val="18"/>
                              <w:szCs w:val="18"/>
                            </w:rPr>
                            <w:fldChar w:fldCharType="begin"/>
                          </w:r>
                          <w:r w:rsidRPr="00AC722B">
                            <w:rPr>
                              <w:b/>
                              <w:bCs/>
                              <w:sz w:val="18"/>
                              <w:szCs w:val="18"/>
                            </w:rPr>
                            <w:instrText xml:space="preserve"> PAGE </w:instrText>
                          </w:r>
                          <w:r w:rsidRPr="00AC722B">
                            <w:rPr>
                              <w:b/>
                              <w:bCs/>
                              <w:sz w:val="18"/>
                              <w:szCs w:val="18"/>
                            </w:rPr>
                            <w:fldChar w:fldCharType="separate"/>
                          </w:r>
                          <w:r w:rsidR="00E3005E">
                            <w:rPr>
                              <w:b/>
                              <w:bCs/>
                              <w:noProof/>
                              <w:sz w:val="18"/>
                              <w:szCs w:val="18"/>
                            </w:rPr>
                            <w:t>8</w:t>
                          </w:r>
                          <w:r w:rsidRPr="00AC722B">
                            <w:rPr>
                              <w:b/>
                              <w:bCs/>
                              <w:sz w:val="18"/>
                              <w:szCs w:val="18"/>
                            </w:rPr>
                            <w:fldChar w:fldCharType="end"/>
                          </w:r>
                          <w:r w:rsidRPr="00AC722B">
                            <w:rPr>
                              <w:sz w:val="18"/>
                              <w:szCs w:val="18"/>
                            </w:rPr>
                            <w:t xml:space="preserve"> of </w:t>
                          </w:r>
                          <w:r w:rsidRPr="00AC722B">
                            <w:rPr>
                              <w:b/>
                              <w:bCs/>
                              <w:sz w:val="18"/>
                              <w:szCs w:val="18"/>
                            </w:rPr>
                            <w:fldChar w:fldCharType="begin"/>
                          </w:r>
                          <w:r w:rsidRPr="00AC722B">
                            <w:rPr>
                              <w:b/>
                              <w:bCs/>
                              <w:sz w:val="18"/>
                              <w:szCs w:val="18"/>
                            </w:rPr>
                            <w:instrText xml:space="preserve"> PAGEREF  end_page </w:instrText>
                          </w:r>
                          <w:r w:rsidRPr="00AC722B">
                            <w:rPr>
                              <w:b/>
                              <w:bCs/>
                              <w:sz w:val="18"/>
                              <w:szCs w:val="18"/>
                            </w:rPr>
                            <w:fldChar w:fldCharType="separate"/>
                          </w:r>
                          <w:r w:rsidR="00E3005E">
                            <w:rPr>
                              <w:b/>
                              <w:bCs/>
                              <w:noProof/>
                              <w:sz w:val="18"/>
                              <w:szCs w:val="18"/>
                            </w:rPr>
                            <w:t>34</w:t>
                          </w:r>
                          <w:r w:rsidRPr="00AC722B">
                            <w:rPr>
                              <w:b/>
                              <w:bCs/>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left:0;text-align:left;margin-left:416.05pt;margin-top:5.85pt;width:65.75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" stroked="f">
              <v:textbox>
                <w:txbxContent>
                  <w:p w14:paraId="435B94C3" w14:textId="77777777" w:rsidR="00A87C70" w:rsidRDefault="00A87C70" w:rsidP="00AC722B">
                    <w:r w:rsidRPr="00AC722B">
                      <w:rPr>
                        <w:sz w:val="18"/>
                        <w:szCs w:val="18"/>
                      </w:rPr>
                      <w:t xml:space="preserve">Page </w:t>
                    </w:r>
                    <w:r w:rsidRPr="00AC722B">
                      <w:rPr>
                        <w:b/>
                        <w:bCs/>
                        <w:sz w:val="18"/>
                        <w:szCs w:val="18"/>
                      </w:rPr>
                      <w:fldChar w:fldCharType="begin"/>
                    </w:r>
                    <w:r w:rsidRPr="00AC722B">
                      <w:rPr>
                        <w:b/>
                        <w:bCs/>
                        <w:sz w:val="18"/>
                        <w:szCs w:val="18"/>
                      </w:rPr>
                      <w:instrText xml:space="preserve"> PAGE </w:instrText>
                    </w:r>
                    <w:r w:rsidRPr="00AC722B">
                      <w:rPr>
                        <w:b/>
                        <w:bCs/>
                        <w:sz w:val="18"/>
                        <w:szCs w:val="18"/>
                      </w:rPr>
                      <w:fldChar w:fldCharType="separate"/>
                    </w:r>
                    <w:r w:rsidR="00E3005E">
                      <w:rPr>
                        <w:b/>
                        <w:bCs/>
                        <w:noProof/>
                        <w:sz w:val="18"/>
                        <w:szCs w:val="18"/>
                      </w:rPr>
                      <w:t>8</w:t>
                    </w:r>
                    <w:r w:rsidRPr="00AC722B">
                      <w:rPr>
                        <w:b/>
                        <w:bCs/>
                        <w:sz w:val="18"/>
                        <w:szCs w:val="18"/>
                      </w:rPr>
                      <w:fldChar w:fldCharType="end"/>
                    </w:r>
                    <w:r w:rsidRPr="00AC722B">
                      <w:rPr>
                        <w:sz w:val="18"/>
                        <w:szCs w:val="18"/>
                      </w:rPr>
                      <w:t xml:space="preserve"> of </w:t>
                    </w:r>
                    <w:r w:rsidRPr="00AC722B">
                      <w:rPr>
                        <w:b/>
                        <w:bCs/>
                        <w:sz w:val="18"/>
                        <w:szCs w:val="18"/>
                      </w:rPr>
                      <w:fldChar w:fldCharType="begin"/>
                    </w:r>
                    <w:r w:rsidRPr="00AC722B">
                      <w:rPr>
                        <w:b/>
                        <w:bCs/>
                        <w:sz w:val="18"/>
                        <w:szCs w:val="18"/>
                      </w:rPr>
                      <w:instrText xml:space="preserve"> PAGEREF  end_page </w:instrText>
                    </w:r>
                    <w:r w:rsidRPr="00AC722B">
                      <w:rPr>
                        <w:b/>
                        <w:bCs/>
                        <w:sz w:val="18"/>
                        <w:szCs w:val="18"/>
                      </w:rPr>
                      <w:fldChar w:fldCharType="separate"/>
                    </w:r>
                    <w:r w:rsidR="00E3005E">
                      <w:rPr>
                        <w:b/>
                        <w:bCs/>
                        <w:noProof/>
                        <w:sz w:val="18"/>
                        <w:szCs w:val="18"/>
                      </w:rPr>
                      <w:t>34</w:t>
                    </w:r>
                    <w:r w:rsidRPr="00AC722B">
                      <w:rPr>
                        <w:b/>
                        <w:bCs/>
                        <w:sz w:val="18"/>
                        <w:szCs w:val="18"/>
                      </w:rPr>
                      <w:fldChar w:fldCharType="end"/>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4553597" wp14:editId="43F5C31D">
              <wp:simplePos x="0" y="0"/>
              <wp:positionH relativeFrom="column">
                <wp:posOffset>-69850</wp:posOffset>
              </wp:positionH>
              <wp:positionV relativeFrom="paragraph">
                <wp:posOffset>48260</wp:posOffset>
              </wp:positionV>
              <wp:extent cx="1687830" cy="30734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307340"/>
                      </a:xfrm>
                      <a:prstGeom prst="rect">
                        <a:avLst/>
                      </a:prstGeom>
                      <a:solidFill>
                        <a:srgbClr val="FFFFFF"/>
                      </a:solidFill>
                      <a:ln w="9525">
                        <a:noFill/>
                        <a:miter lim="800000"/>
                        <a:headEnd/>
                        <a:tailEnd/>
                      </a:ln>
                    </wps:spPr>
                    <wps:txbx>
                      <w:txbxContent>
                        <w:p w14:paraId="2560362A" w14:textId="77777777" w:rsidR="00A87C70" w:rsidRPr="00AC722B" w:rsidRDefault="00A87C70" w:rsidP="00AC722B">
                          <w:pPr>
                            <w:rPr>
                              <w:rFonts w:asciiTheme="minorBidi" w:hAnsiTheme="minorBidi" w:cstheme="minorBidi"/>
                              <w:i/>
                              <w:iCs/>
                              <w:color w:val="7F7F7F" w:themeColor="text1" w:themeTint="80"/>
                              <w:sz w:val="18"/>
                              <w:szCs w:val="18"/>
                            </w:rPr>
                          </w:pPr>
                          <w:r>
                            <w:rPr>
                              <w:rFonts w:asciiTheme="minorBidi" w:hAnsiTheme="minorBidi" w:cstheme="minorBidi"/>
                              <w:i/>
                              <w:iCs/>
                              <w:color w:val="7F7F7F" w:themeColor="text1" w:themeTint="80"/>
                              <w:sz w:val="18"/>
                              <w:szCs w:val="18"/>
                            </w:rPr>
                            <w:t>Preliminary Exam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5pt;margin-top:3.8pt;width:132.9pt;height:2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" stroked="f">
              <v:textbox>
                <w:txbxContent>
                  <w:p w:rsidR="00A56749" w:rsidRPr="00AC722B" w:rsidRDefault="00A56749" w:rsidP="00AC722B">
                    <w:pPr>
                      <w:rPr>
                        <w:rFonts w:asciiTheme="minorBidi" w:hAnsiTheme="minorBidi" w:cstheme="minorBidi"/>
                        <w:i/>
                        <w:iCs/>
                        <w:color w:val="7F7F7F" w:themeColor="text1" w:themeTint="80"/>
                        <w:sz w:val="18"/>
                        <w:szCs w:val="18"/>
                      </w:rPr>
                    </w:pPr>
                    <w:r>
                      <w:rPr>
                        <w:rFonts w:asciiTheme="minorBidi" w:hAnsiTheme="minorBidi" w:cstheme="minorBidi"/>
                        <w:i/>
                        <w:iCs/>
                        <w:color w:val="7F7F7F" w:themeColor="text1" w:themeTint="80"/>
                        <w:sz w:val="18"/>
                        <w:szCs w:val="18"/>
                      </w:rPr>
                      <w:t>Preliminary Exam Report</w:t>
                    </w:r>
                  </w:p>
                </w:txbxContent>
              </v:textbox>
            </v:shape>
          </w:pict>
        </mc:Fallback>
      </mc:AlternateContent>
    </w:r>
  </w:p>
  <w:p w14:paraId="6F216447" w14:textId="77777777" w:rsidR="00A87C70" w:rsidRDefault="00A87C70" w:rsidP="007B1FE6">
    <w:pPr>
      <w:pStyle w:val="Header"/>
      <w:tabs>
        <w:tab w:val="clear" w:pos="864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34E7CE0"/>
    <w:lvl w:ilvl="0">
      <w:start w:val="1"/>
      <w:numFmt w:val="decimal"/>
      <w:lvlText w:val="%1."/>
      <w:legacy w:legacy="1" w:legacySpace="120" w:legacyIndent="360"/>
      <w:lvlJc w:val="left"/>
      <w:pPr>
        <w:ind w:left="360" w:hanging="360"/>
      </w:pPr>
      <w:rPr>
        <w:rFonts w:ascii="Arial" w:hAnsi="Arial" w:hint="default"/>
        <w:b/>
      </w:rPr>
    </w:lvl>
    <w:lvl w:ilvl="1">
      <w:start w:val="1"/>
      <w:numFmt w:val="decimal"/>
      <w:lvlText w:val="%1.%2"/>
      <w:legacy w:legacy="1" w:legacySpace="120" w:legacyIndent="576"/>
      <w:lvlJc w:val="left"/>
      <w:pPr>
        <w:ind w:left="576" w:hanging="576"/>
      </w:pPr>
    </w:lvl>
    <w:lvl w:ilvl="2">
      <w:start w:val="1"/>
      <w:numFmt w:val="decimal"/>
      <w:lvlText w:val="%1.%2.%3"/>
      <w:legacy w:legacy="1" w:legacySpace="120" w:legacyIndent="720"/>
      <w:lvlJc w:val="left"/>
      <w:pPr>
        <w:ind w:left="720" w:hanging="720"/>
      </w:pPr>
    </w:lvl>
    <w:lvl w:ilvl="3">
      <w:start w:val="1"/>
      <w:numFmt w:val="decimal"/>
      <w:lvlText w:val="%1.%2.%3.%4"/>
      <w:legacy w:legacy="1" w:legacySpace="120" w:legacyIndent="864"/>
      <w:lvlJc w:val="left"/>
      <w:pPr>
        <w:ind w:left="864" w:hanging="864"/>
      </w:pPr>
    </w:lvl>
    <w:lvl w:ilvl="4">
      <w:start w:val="1"/>
      <w:numFmt w:val="decimal"/>
      <w:lvlText w:val="%1.%2.%3.%4.%5"/>
      <w:legacy w:legacy="1" w:legacySpace="120" w:legacyIndent="1008"/>
      <w:lvlJc w:val="left"/>
      <w:pPr>
        <w:ind w:left="1008" w:hanging="1008"/>
      </w:pPr>
    </w:lvl>
    <w:lvl w:ilvl="5">
      <w:start w:val="1"/>
      <w:numFmt w:val="decimal"/>
      <w:lvlText w:val="%1.%2.%3.%4.%5.%6"/>
      <w:legacy w:legacy="1" w:legacySpace="120" w:legacyIndent="1152"/>
      <w:lvlJc w:val="left"/>
      <w:pPr>
        <w:ind w:left="1152" w:hanging="1152"/>
      </w:pPr>
    </w:lvl>
    <w:lvl w:ilvl="6">
      <w:start w:val="1"/>
      <w:numFmt w:val="decimal"/>
      <w:lvlText w:val="%1.%2.%3.%4.%5.%6.%7"/>
      <w:legacy w:legacy="1" w:legacySpace="120" w:legacyIndent="1296"/>
      <w:lvlJc w:val="left"/>
      <w:pPr>
        <w:ind w:left="1296" w:hanging="1296"/>
      </w:pPr>
    </w:lvl>
    <w:lvl w:ilvl="7">
      <w:start w:val="1"/>
      <w:numFmt w:val="decimal"/>
      <w:lvlText w:val="%1.%2.%3.%4.%5.%6.%7.%8"/>
      <w:legacy w:legacy="1" w:legacySpace="120" w:legacyIndent="1440"/>
      <w:lvlJc w:val="left"/>
      <w:pPr>
        <w:ind w:left="1440" w:hanging="1440"/>
      </w:pPr>
    </w:lvl>
    <w:lvl w:ilvl="8">
      <w:start w:val="1"/>
      <w:numFmt w:val="decimal"/>
      <w:lvlText w:val="%1.%2.%3.%4.%5.%6.%7.%8.%9"/>
      <w:legacy w:legacy="1" w:legacySpace="120" w:legacyIndent="1584"/>
      <w:lvlJc w:val="left"/>
      <w:pPr>
        <w:ind w:left="1584" w:hanging="1584"/>
      </w:pPr>
    </w:lvl>
  </w:abstractNum>
  <w:abstractNum w:abstractNumId="1">
    <w:nsid w:val="010663FC"/>
    <w:multiLevelType w:val="hybridMultilevel"/>
    <w:tmpl w:val="5030B52A"/>
    <w:lvl w:ilvl="0" w:tplc="E110CB50">
      <w:start w:val="1"/>
      <w:numFmt w:val="bullet"/>
      <w:lvlText w:val="q"/>
      <w:lvlJc w:val="left"/>
      <w:pPr>
        <w:ind w:left="720" w:hanging="360"/>
      </w:pPr>
      <w:rPr>
        <w:rFonts w:ascii="Wingdings" w:hAnsi="Wingdings" w:hint="default"/>
      </w:rPr>
    </w:lvl>
    <w:lvl w:ilvl="1" w:tplc="E110CB50">
      <w:start w:val="1"/>
      <w:numFmt w:val="bullet"/>
      <w:lvlText w:val="q"/>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005D4"/>
    <w:multiLevelType w:val="hybridMultilevel"/>
    <w:tmpl w:val="1DB88746"/>
    <w:lvl w:ilvl="0" w:tplc="04090019">
      <w:start w:val="1"/>
      <w:numFmt w:val="lowerLetter"/>
      <w:lvlText w:val="%1."/>
      <w:lvlJc w:val="left"/>
      <w:pPr>
        <w:ind w:left="720" w:hanging="360"/>
      </w:pPr>
      <w:rPr>
        <w:rFonts w:hint="default"/>
      </w:rPr>
    </w:lvl>
    <w:lvl w:ilvl="1" w:tplc="E110CB50">
      <w:start w:val="1"/>
      <w:numFmt w:val="bullet"/>
      <w:lvlText w:val="q"/>
      <w:lvlJc w:val="left"/>
      <w:pPr>
        <w:ind w:left="1440" w:hanging="360"/>
      </w:pPr>
      <w:rPr>
        <w:rFonts w:ascii="Wingdings" w:hAnsi="Wingdings" w:hint="default"/>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E254D35"/>
    <w:multiLevelType w:val="multilevel"/>
    <w:tmpl w:val="CA386200"/>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1DB4213"/>
    <w:multiLevelType w:val="hybridMultilevel"/>
    <w:tmpl w:val="3A6ED752"/>
    <w:lvl w:ilvl="0" w:tplc="D11EE2A8">
      <w:start w:val="1"/>
      <w:numFmt w:val="decimal"/>
      <w:pStyle w:val="Lis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A00C52"/>
    <w:multiLevelType w:val="multilevel"/>
    <w:tmpl w:val="04090025"/>
    <w:lvl w:ilvl="0">
      <w:start w:val="1"/>
      <w:numFmt w:val="decimal"/>
      <w:pStyle w:val="Heading1"/>
      <w:lvlText w:val="%1"/>
      <w:lvlJc w:val="left"/>
      <w:pPr>
        <w:ind w:left="432" w:hanging="432"/>
      </w:pPr>
      <w:rPr>
        <w:rFonts w:hint="default"/>
        <w:b/>
        <w:i w:val="0"/>
        <w:sz w:val="22"/>
      </w:rPr>
    </w:lvl>
    <w:lvl w:ilvl="1">
      <w:start w:val="1"/>
      <w:numFmt w:val="decimal"/>
      <w:pStyle w:val="Heading2"/>
      <w:lvlText w:val="%1.%2"/>
      <w:lvlJc w:val="left"/>
      <w:pPr>
        <w:ind w:left="576" w:hanging="576"/>
      </w:pPr>
      <w:rPr>
        <w:rFonts w:hint="default"/>
        <w:b/>
        <w:i w:val="0"/>
        <w:sz w:val="22"/>
      </w:rPr>
    </w:lvl>
    <w:lvl w:ilvl="2">
      <w:start w:val="1"/>
      <w:numFmt w:val="decimal"/>
      <w:pStyle w:val="Heading3"/>
      <w:lvlText w:val="%1.%2.%3"/>
      <w:lvlJc w:val="left"/>
      <w:pPr>
        <w:ind w:left="720" w:hanging="720"/>
      </w:pPr>
      <w:rPr>
        <w:rFonts w:hint="default"/>
        <w:b/>
        <w:i w:val="0"/>
        <w:sz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24DF4B5F"/>
    <w:multiLevelType w:val="multilevel"/>
    <w:tmpl w:val="5A5026F0"/>
    <w:lvl w:ilvl="0">
      <w:start w:val="1"/>
      <w:numFmt w:val="decimal"/>
      <w:lvlText w:val="[%1] "/>
      <w:legacy w:legacy="1" w:legacySpace="0" w:legacyIndent="0"/>
      <w:lvlJc w:val="left"/>
      <w:rPr>
        <w:rFonts w:ascii="Helvetica" w:hAnsi="Helvetica" w:hint="default"/>
      </w:rPr>
    </w:lvl>
    <w:lvl w:ilvl="1">
      <w:numFmt w:val="decimal"/>
      <w:lvlText w:val="%2"/>
      <w:legacy w:legacy="1" w:legacySpace="0" w:legacyIndent="0"/>
      <w:lvlJc w:val="left"/>
      <w:rPr>
        <w:rFonts w:ascii="Helvetica" w:hAnsi="Helvetica" w:hint="default"/>
      </w:rPr>
    </w:lvl>
    <w:lvl w:ilvl="2">
      <w:numFmt w:val="decimal"/>
      <w:lvlText w:val="%3"/>
      <w:legacy w:legacy="1" w:legacySpace="0" w:legacyIndent="0"/>
      <w:lvlJc w:val="left"/>
      <w:rPr>
        <w:rFonts w:ascii="Helvetica" w:hAnsi="Helvetica" w:hint="default"/>
      </w:rPr>
    </w:lvl>
    <w:lvl w:ilvl="3">
      <w:numFmt w:val="decimal"/>
      <w:lvlText w:val="%4"/>
      <w:legacy w:legacy="1" w:legacySpace="0" w:legacyIndent="0"/>
      <w:lvlJc w:val="left"/>
      <w:rPr>
        <w:rFonts w:ascii="Helvetica" w:hAnsi="Helvetica" w:hint="default"/>
      </w:rPr>
    </w:lvl>
    <w:lvl w:ilvl="4">
      <w:numFmt w:val="decimal"/>
      <w:lvlText w:val="%5"/>
      <w:legacy w:legacy="1" w:legacySpace="0" w:legacyIndent="0"/>
      <w:lvlJc w:val="left"/>
      <w:rPr>
        <w:rFonts w:ascii="Helvetica" w:hAnsi="Helvetica" w:hint="default"/>
      </w:rPr>
    </w:lvl>
    <w:lvl w:ilvl="5">
      <w:numFmt w:val="decimal"/>
      <w:lvlText w:val="%6"/>
      <w:legacy w:legacy="1" w:legacySpace="0" w:legacyIndent="0"/>
      <w:lvlJc w:val="left"/>
      <w:rPr>
        <w:rFonts w:ascii="Helvetica" w:hAnsi="Helvetica" w:hint="default"/>
      </w:rPr>
    </w:lvl>
    <w:lvl w:ilvl="6">
      <w:numFmt w:val="decimal"/>
      <w:lvlText w:val="%7"/>
      <w:legacy w:legacy="1" w:legacySpace="0" w:legacyIndent="0"/>
      <w:lvlJc w:val="left"/>
      <w:rPr>
        <w:rFonts w:ascii="Helvetica" w:hAnsi="Helvetica" w:hint="default"/>
      </w:rPr>
    </w:lvl>
    <w:lvl w:ilvl="7">
      <w:numFmt w:val="decimal"/>
      <w:lvlText w:val="%8"/>
      <w:legacy w:legacy="1" w:legacySpace="0" w:legacyIndent="0"/>
      <w:lvlJc w:val="left"/>
      <w:rPr>
        <w:rFonts w:ascii="Helvetica" w:hAnsi="Helvetica" w:hint="default"/>
      </w:rPr>
    </w:lvl>
    <w:lvl w:ilvl="8">
      <w:numFmt w:val="decimal"/>
      <w:lvlText w:val="%9"/>
      <w:legacy w:legacy="1" w:legacySpace="0" w:legacyIndent="0"/>
      <w:lvlJc w:val="left"/>
      <w:rPr>
        <w:rFonts w:ascii="Helvetica" w:hAnsi="Helvetica" w:hint="default"/>
      </w:rPr>
    </w:lvl>
  </w:abstractNum>
  <w:abstractNum w:abstractNumId="8">
    <w:nsid w:val="301E21E2"/>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
    <w:nsid w:val="32D42162"/>
    <w:multiLevelType w:val="hybridMultilevel"/>
    <w:tmpl w:val="C9AA1B32"/>
    <w:lvl w:ilvl="0" w:tplc="E110CB5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BD296C"/>
    <w:multiLevelType w:val="singleLevel"/>
    <w:tmpl w:val="D968FDAC"/>
    <w:lvl w:ilvl="0">
      <w:start w:val="1"/>
      <w:numFmt w:val="decimal"/>
      <w:lvlText w:val="%1."/>
      <w:lvlJc w:val="left"/>
      <w:pPr>
        <w:tabs>
          <w:tab w:val="num" w:pos="720"/>
        </w:tabs>
        <w:ind w:left="720" w:hanging="720"/>
      </w:pPr>
      <w:rPr>
        <w:rFonts w:ascii="Symbol" w:hAnsi="Symbol" w:hint="default"/>
      </w:rPr>
    </w:lvl>
  </w:abstractNum>
  <w:abstractNum w:abstractNumId="11">
    <w:nsid w:val="3D791D25"/>
    <w:multiLevelType w:val="multilevel"/>
    <w:tmpl w:val="BCCC5D5C"/>
    <w:lvl w:ilvl="0">
      <w:start w:val="1"/>
      <w:numFmt w:val="decimal"/>
      <w:lvlText w:val="(%1)"/>
      <w:legacy w:legacy="1" w:legacySpace="0" w:legacyIndent="0"/>
      <w:lvlJc w:val="left"/>
      <w:rPr>
        <w:rFonts w:ascii="Helvetica" w:hAnsi="Helvetica" w:hint="default"/>
      </w:rPr>
    </w:lvl>
    <w:lvl w:ilvl="1">
      <w:numFmt w:val="decimal"/>
      <w:lvlText w:val="%2"/>
      <w:legacy w:legacy="1" w:legacySpace="0" w:legacyIndent="0"/>
      <w:lvlJc w:val="left"/>
      <w:rPr>
        <w:rFonts w:ascii="Helvetica" w:hAnsi="Helvetica" w:hint="default"/>
      </w:rPr>
    </w:lvl>
    <w:lvl w:ilvl="2">
      <w:numFmt w:val="decimal"/>
      <w:lvlText w:val="%3"/>
      <w:legacy w:legacy="1" w:legacySpace="0" w:legacyIndent="0"/>
      <w:lvlJc w:val="left"/>
      <w:rPr>
        <w:rFonts w:ascii="Helvetica" w:hAnsi="Helvetica" w:hint="default"/>
      </w:rPr>
    </w:lvl>
    <w:lvl w:ilvl="3">
      <w:numFmt w:val="decimal"/>
      <w:lvlText w:val="%4"/>
      <w:legacy w:legacy="1" w:legacySpace="0" w:legacyIndent="0"/>
      <w:lvlJc w:val="left"/>
      <w:rPr>
        <w:rFonts w:ascii="Helvetica" w:hAnsi="Helvetica" w:hint="default"/>
      </w:rPr>
    </w:lvl>
    <w:lvl w:ilvl="4">
      <w:numFmt w:val="decimal"/>
      <w:lvlText w:val="%5"/>
      <w:legacy w:legacy="1" w:legacySpace="0" w:legacyIndent="0"/>
      <w:lvlJc w:val="left"/>
      <w:rPr>
        <w:rFonts w:ascii="Helvetica" w:hAnsi="Helvetica" w:hint="default"/>
      </w:rPr>
    </w:lvl>
    <w:lvl w:ilvl="5">
      <w:numFmt w:val="decimal"/>
      <w:lvlText w:val="%6"/>
      <w:legacy w:legacy="1" w:legacySpace="0" w:legacyIndent="0"/>
      <w:lvlJc w:val="left"/>
      <w:rPr>
        <w:rFonts w:ascii="Helvetica" w:hAnsi="Helvetica" w:hint="default"/>
      </w:rPr>
    </w:lvl>
    <w:lvl w:ilvl="6">
      <w:numFmt w:val="decimal"/>
      <w:lvlText w:val="%7"/>
      <w:legacy w:legacy="1" w:legacySpace="0" w:legacyIndent="0"/>
      <w:lvlJc w:val="left"/>
      <w:rPr>
        <w:rFonts w:ascii="Helvetica" w:hAnsi="Helvetica" w:hint="default"/>
      </w:rPr>
    </w:lvl>
    <w:lvl w:ilvl="7">
      <w:numFmt w:val="decimal"/>
      <w:lvlText w:val="%8"/>
      <w:legacy w:legacy="1" w:legacySpace="0" w:legacyIndent="0"/>
      <w:lvlJc w:val="left"/>
      <w:rPr>
        <w:rFonts w:ascii="Helvetica" w:hAnsi="Helvetica" w:hint="default"/>
      </w:rPr>
    </w:lvl>
    <w:lvl w:ilvl="8">
      <w:numFmt w:val="decimal"/>
      <w:lvlText w:val="%9"/>
      <w:legacy w:legacy="1" w:legacySpace="0" w:legacyIndent="0"/>
      <w:lvlJc w:val="left"/>
      <w:rPr>
        <w:rFonts w:ascii="Helvetica" w:hAnsi="Helvetica" w:hint="default"/>
      </w:rPr>
    </w:lvl>
  </w:abstractNum>
  <w:abstractNum w:abstractNumId="12">
    <w:nsid w:val="46114875"/>
    <w:multiLevelType w:val="hybridMultilevel"/>
    <w:tmpl w:val="413AC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984178C"/>
    <w:multiLevelType w:val="hybridMultilevel"/>
    <w:tmpl w:val="1B4EC7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2833F01"/>
    <w:multiLevelType w:val="multilevel"/>
    <w:tmpl w:val="0A68B8C2"/>
    <w:lvl w:ilvl="0">
      <w:start w:val="1"/>
      <w:numFmt w:val="upperLetter"/>
      <w:pStyle w:val="SDAppendix"/>
      <w:lvlText w:val="APPENDIX %1:"/>
      <w:lvlJc w:val="left"/>
      <w:pPr>
        <w:tabs>
          <w:tab w:val="num" w:pos="1440"/>
        </w:tabs>
        <w:ind w:left="0" w:firstLine="0"/>
      </w:pPr>
      <w:rPr>
        <w:rFonts w:ascii="Times New Roman" w:hAnsi="Times New Roman" w:hint="default"/>
        <w:b/>
        <w:i w:val="0"/>
        <w:sz w:val="22"/>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880"/>
        </w:tabs>
        <w:ind w:left="2160" w:firstLine="0"/>
      </w:pPr>
      <w:rPr>
        <w:rFonts w:ascii="Arial" w:hAnsi="Arial" w:hint="default"/>
        <w:b/>
        <w:i w:val="0"/>
        <w:sz w:val="22"/>
      </w:rPr>
    </w:lvl>
    <w:lvl w:ilvl="3">
      <w:start w:val="1"/>
      <w:numFmt w:val="none"/>
      <w:suff w:val="nothing"/>
      <w:lvlText w:val=""/>
      <w:lvlJc w:val="left"/>
      <w:pPr>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nsid w:val="5B965B83"/>
    <w:multiLevelType w:val="hybridMultilevel"/>
    <w:tmpl w:val="F8742A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C516C10"/>
    <w:multiLevelType w:val="hybridMultilevel"/>
    <w:tmpl w:val="BCC668F6"/>
    <w:lvl w:ilvl="0" w:tplc="E110CB50">
      <w:start w:val="1"/>
      <w:numFmt w:val="bullet"/>
      <w:lvlText w:val="q"/>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7">
    <w:nsid w:val="5D3455A9"/>
    <w:multiLevelType w:val="hybridMultilevel"/>
    <w:tmpl w:val="E354B746"/>
    <w:lvl w:ilvl="0" w:tplc="E110CB5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CB3F2E"/>
    <w:multiLevelType w:val="multilevel"/>
    <w:tmpl w:val="5158EEC0"/>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decimal"/>
      <w:pStyle w:val="lemmaappendix"/>
      <w:lvlText w:val="Lemma %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B9F009B"/>
    <w:multiLevelType w:val="hybridMultilevel"/>
    <w:tmpl w:val="BA5E52C2"/>
    <w:lvl w:ilvl="0" w:tplc="04090001">
      <w:start w:val="1"/>
      <w:numFmt w:val="bullet"/>
      <w:lvlText w:val=""/>
      <w:lvlJc w:val="left"/>
      <w:pPr>
        <w:ind w:left="720" w:hanging="360"/>
      </w:pPr>
      <w:rPr>
        <w:rFonts w:ascii="Symbol" w:hAnsi="Symbol" w:hint="default"/>
      </w:rPr>
    </w:lvl>
    <w:lvl w:ilvl="1" w:tplc="E110CB50">
      <w:start w:val="1"/>
      <w:numFmt w:val="bullet"/>
      <w:lvlText w:val="q"/>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E05A4E"/>
    <w:multiLevelType w:val="multilevel"/>
    <w:tmpl w:val="946C8E74"/>
    <w:lvl w:ilvl="0">
      <w:start w:val="1"/>
      <w:numFmt w:val="upperLetter"/>
      <w:suff w:val="space"/>
      <w:lvlText w:val="Appendix %1:  "/>
      <w:lvlJc w:val="left"/>
      <w:pPr>
        <w:ind w:left="720" w:hanging="360"/>
      </w:pPr>
      <w:rPr>
        <w:rFonts w:hint="default"/>
      </w:rPr>
    </w:lvl>
    <w:lvl w:ilvl="1">
      <w:start w:val="1"/>
      <w:numFmt w:val="decimal"/>
      <w:suff w:val="space"/>
      <w:lvlText w:val="%1.%2.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6"/>
  </w:num>
  <w:num w:numId="3">
    <w:abstractNumId w:val="14"/>
  </w:num>
  <w:num w:numId="4">
    <w:abstractNumId w:val="11"/>
  </w:num>
  <w:num w:numId="5">
    <w:abstractNumId w:val="7"/>
  </w:num>
  <w:num w:numId="6">
    <w:abstractNumId w:val="10"/>
  </w:num>
  <w:num w:numId="7">
    <w:abstractNumId w:val="4"/>
  </w:num>
  <w:num w:numId="8">
    <w:abstractNumId w:val="16"/>
  </w:num>
  <w:num w:numId="9">
    <w:abstractNumId w:val="2"/>
  </w:num>
  <w:num w:numId="10">
    <w:abstractNumId w:val="1"/>
  </w:num>
  <w:num w:numId="11">
    <w:abstractNumId w:val="19"/>
  </w:num>
  <w:num w:numId="12">
    <w:abstractNumId w:val="9"/>
  </w:num>
  <w:num w:numId="13">
    <w:abstractNumId w:val="17"/>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20"/>
  </w:num>
  <w:num w:numId="22">
    <w:abstractNumId w:val="5"/>
  </w:num>
  <w:num w:numId="23">
    <w:abstractNumId w:val="3"/>
  </w:num>
  <w:num w:numId="24">
    <w:abstractNumId w:val="5"/>
    <w:lvlOverride w:ilvl="0">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3"/>
  </w:num>
  <w:num w:numId="32">
    <w:abstractNumId w:val="5"/>
    <w:lvlOverride w:ilvl="0">
      <w:startOverride w:val="1"/>
    </w:lvlOverride>
  </w:num>
  <w:num w:numId="33">
    <w:abstractNumId w:val="5"/>
    <w:lvlOverride w:ilvl="0">
      <w:startOverride w:val="1"/>
    </w:lvlOverride>
  </w:num>
  <w:num w:numId="34">
    <w:abstractNumId w:val="21"/>
  </w:num>
  <w:num w:numId="35">
    <w:abstractNumId w:val="8"/>
  </w:num>
  <w:num w:numId="36">
    <w:abstractNumId w:val="5"/>
    <w:lvlOverride w:ilvl="0">
      <w:startOverride w:val="1"/>
    </w:lvlOverride>
  </w:num>
  <w:num w:numId="37">
    <w:abstractNumId w:val="5"/>
    <w:lvlOverride w:ilvl="0">
      <w:startOverride w:val="1"/>
    </w:lvlOverride>
  </w:num>
  <w:num w:numId="38">
    <w:abstractNumId w:val="5"/>
  </w:num>
  <w:num w:numId="39">
    <w:abstractNumId w:val="5"/>
    <w:lvlOverride w:ilvl="0">
      <w:startOverride w:val="1"/>
    </w:lvlOverride>
  </w:num>
  <w:num w:numId="40">
    <w:abstractNumId w:val="18"/>
  </w:num>
  <w:num w:numId="41">
    <w:abstractNumId w:val="5"/>
    <w:lvlOverride w:ilvl="0">
      <w:startOverride w:val="1"/>
    </w:lvlOverride>
  </w:num>
  <w:num w:numId="42">
    <w:abstractNumId w:val="12"/>
  </w:num>
  <w:num w:numId="43">
    <w:abstractNumId w:val="5"/>
    <w:lvlOverride w:ilvl="0">
      <w:startOverride w:val="1"/>
    </w:lvlOverride>
  </w:num>
  <w:num w:numId="44">
    <w:abstractNumId w:val="5"/>
    <w:lvlOverride w:ilvl="0">
      <w:startOverride w:val="1"/>
    </w:lvlOverride>
  </w:num>
  <w:num w:numId="45">
    <w:abstractNumId w:val="5"/>
    <w:lvlOverride w:ilvl="0">
      <w:startOverride w:val="1"/>
    </w:lvlOverride>
  </w:num>
  <w:num w:numId="46">
    <w:abstractNumId w:val="5"/>
    <w:lvlOverride w:ilvl="0">
      <w:startOverride w:val="1"/>
    </w:lvlOverride>
  </w:num>
  <w:num w:numId="47">
    <w:abstractNumId w:val="5"/>
    <w:lvlOverride w:ilvl="0">
      <w:startOverride w:val="1"/>
    </w:lvlOverride>
  </w:num>
  <w:num w:numId="48">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F6D"/>
    <w:rsid w:val="00000291"/>
    <w:rsid w:val="00000D35"/>
    <w:rsid w:val="00007E40"/>
    <w:rsid w:val="00024B9B"/>
    <w:rsid w:val="0003498D"/>
    <w:rsid w:val="00035671"/>
    <w:rsid w:val="00041047"/>
    <w:rsid w:val="00044F72"/>
    <w:rsid w:val="0004656E"/>
    <w:rsid w:val="00051279"/>
    <w:rsid w:val="0005482C"/>
    <w:rsid w:val="00065EA9"/>
    <w:rsid w:val="0006769B"/>
    <w:rsid w:val="000764D4"/>
    <w:rsid w:val="0008494F"/>
    <w:rsid w:val="000857C8"/>
    <w:rsid w:val="00090142"/>
    <w:rsid w:val="0009648E"/>
    <w:rsid w:val="000A1945"/>
    <w:rsid w:val="000A392D"/>
    <w:rsid w:val="000B28F3"/>
    <w:rsid w:val="000B2AA8"/>
    <w:rsid w:val="000C0080"/>
    <w:rsid w:val="000C155F"/>
    <w:rsid w:val="000C2210"/>
    <w:rsid w:val="000D5910"/>
    <w:rsid w:val="000D6555"/>
    <w:rsid w:val="000D77FF"/>
    <w:rsid w:val="000E079B"/>
    <w:rsid w:val="000E07AD"/>
    <w:rsid w:val="000E1D59"/>
    <w:rsid w:val="000E2C9E"/>
    <w:rsid w:val="000E3204"/>
    <w:rsid w:val="000E46F3"/>
    <w:rsid w:val="000F1849"/>
    <w:rsid w:val="000F7D96"/>
    <w:rsid w:val="00102030"/>
    <w:rsid w:val="00111669"/>
    <w:rsid w:val="001141BD"/>
    <w:rsid w:val="001167F8"/>
    <w:rsid w:val="001172A2"/>
    <w:rsid w:val="0012016C"/>
    <w:rsid w:val="00121D2B"/>
    <w:rsid w:val="001220E0"/>
    <w:rsid w:val="00123096"/>
    <w:rsid w:val="00123597"/>
    <w:rsid w:val="00131125"/>
    <w:rsid w:val="00135565"/>
    <w:rsid w:val="00136519"/>
    <w:rsid w:val="00150A09"/>
    <w:rsid w:val="00150B29"/>
    <w:rsid w:val="0015365A"/>
    <w:rsid w:val="00154020"/>
    <w:rsid w:val="00155607"/>
    <w:rsid w:val="001660BA"/>
    <w:rsid w:val="001732A7"/>
    <w:rsid w:val="00177288"/>
    <w:rsid w:val="00187599"/>
    <w:rsid w:val="0019525A"/>
    <w:rsid w:val="00195487"/>
    <w:rsid w:val="0019588C"/>
    <w:rsid w:val="00195FD3"/>
    <w:rsid w:val="001A2013"/>
    <w:rsid w:val="001A3755"/>
    <w:rsid w:val="001A3974"/>
    <w:rsid w:val="001A6733"/>
    <w:rsid w:val="001B314C"/>
    <w:rsid w:val="001B5A41"/>
    <w:rsid w:val="001C1372"/>
    <w:rsid w:val="001C3714"/>
    <w:rsid w:val="001C526C"/>
    <w:rsid w:val="001C5488"/>
    <w:rsid w:val="001E1FB3"/>
    <w:rsid w:val="001F3496"/>
    <w:rsid w:val="0020329C"/>
    <w:rsid w:val="00206C38"/>
    <w:rsid w:val="00212D7E"/>
    <w:rsid w:val="00223CA3"/>
    <w:rsid w:val="00231375"/>
    <w:rsid w:val="002319E5"/>
    <w:rsid w:val="0023419E"/>
    <w:rsid w:val="002374E6"/>
    <w:rsid w:val="00241E9C"/>
    <w:rsid w:val="00244435"/>
    <w:rsid w:val="002523A6"/>
    <w:rsid w:val="00252603"/>
    <w:rsid w:val="00255367"/>
    <w:rsid w:val="002670C1"/>
    <w:rsid w:val="00271735"/>
    <w:rsid w:val="0028119F"/>
    <w:rsid w:val="00284931"/>
    <w:rsid w:val="00285545"/>
    <w:rsid w:val="0029427A"/>
    <w:rsid w:val="00295BC8"/>
    <w:rsid w:val="00296307"/>
    <w:rsid w:val="00296828"/>
    <w:rsid w:val="00296B10"/>
    <w:rsid w:val="002A1EA7"/>
    <w:rsid w:val="002B09CD"/>
    <w:rsid w:val="002B57CA"/>
    <w:rsid w:val="002C0849"/>
    <w:rsid w:val="002C1F23"/>
    <w:rsid w:val="002C4765"/>
    <w:rsid w:val="002C4883"/>
    <w:rsid w:val="002D0B96"/>
    <w:rsid w:val="002D5603"/>
    <w:rsid w:val="002D6E88"/>
    <w:rsid w:val="002F1205"/>
    <w:rsid w:val="002F344D"/>
    <w:rsid w:val="002F3EE6"/>
    <w:rsid w:val="002F5478"/>
    <w:rsid w:val="00316A5D"/>
    <w:rsid w:val="0032009A"/>
    <w:rsid w:val="00320A36"/>
    <w:rsid w:val="00324AFC"/>
    <w:rsid w:val="00324C34"/>
    <w:rsid w:val="003306B6"/>
    <w:rsid w:val="003320CE"/>
    <w:rsid w:val="003335BD"/>
    <w:rsid w:val="00333EF5"/>
    <w:rsid w:val="003341AB"/>
    <w:rsid w:val="00334750"/>
    <w:rsid w:val="00340555"/>
    <w:rsid w:val="00343F3F"/>
    <w:rsid w:val="00347969"/>
    <w:rsid w:val="003551C2"/>
    <w:rsid w:val="00356F9B"/>
    <w:rsid w:val="00362747"/>
    <w:rsid w:val="00363275"/>
    <w:rsid w:val="0036479B"/>
    <w:rsid w:val="00366F6D"/>
    <w:rsid w:val="00371A6A"/>
    <w:rsid w:val="00372A8F"/>
    <w:rsid w:val="00372F65"/>
    <w:rsid w:val="0037551B"/>
    <w:rsid w:val="00376B66"/>
    <w:rsid w:val="00376DB2"/>
    <w:rsid w:val="00381B32"/>
    <w:rsid w:val="00382BD7"/>
    <w:rsid w:val="003877C3"/>
    <w:rsid w:val="00395E9A"/>
    <w:rsid w:val="003A09DE"/>
    <w:rsid w:val="003A78A9"/>
    <w:rsid w:val="003A79B5"/>
    <w:rsid w:val="003B0CEC"/>
    <w:rsid w:val="003B79F3"/>
    <w:rsid w:val="003C2106"/>
    <w:rsid w:val="003C558A"/>
    <w:rsid w:val="003C7142"/>
    <w:rsid w:val="003D43C2"/>
    <w:rsid w:val="003D5CCE"/>
    <w:rsid w:val="003E59FF"/>
    <w:rsid w:val="003F58F8"/>
    <w:rsid w:val="003F7D2C"/>
    <w:rsid w:val="004006EE"/>
    <w:rsid w:val="00401570"/>
    <w:rsid w:val="004022AC"/>
    <w:rsid w:val="00404DA3"/>
    <w:rsid w:val="004126AA"/>
    <w:rsid w:val="004142A5"/>
    <w:rsid w:val="00426B0E"/>
    <w:rsid w:val="004338C9"/>
    <w:rsid w:val="00435E2F"/>
    <w:rsid w:val="0043671E"/>
    <w:rsid w:val="0044049E"/>
    <w:rsid w:val="0044434C"/>
    <w:rsid w:val="004448E6"/>
    <w:rsid w:val="004454CF"/>
    <w:rsid w:val="00450456"/>
    <w:rsid w:val="00452241"/>
    <w:rsid w:val="00456EA7"/>
    <w:rsid w:val="00463163"/>
    <w:rsid w:val="00466249"/>
    <w:rsid w:val="004720D1"/>
    <w:rsid w:val="00474042"/>
    <w:rsid w:val="0047545F"/>
    <w:rsid w:val="00483D14"/>
    <w:rsid w:val="00493370"/>
    <w:rsid w:val="00494C77"/>
    <w:rsid w:val="004961B8"/>
    <w:rsid w:val="004A0153"/>
    <w:rsid w:val="004A25C8"/>
    <w:rsid w:val="004A7078"/>
    <w:rsid w:val="004B1DA9"/>
    <w:rsid w:val="004B4D11"/>
    <w:rsid w:val="004B7DEF"/>
    <w:rsid w:val="004D0750"/>
    <w:rsid w:val="004D7163"/>
    <w:rsid w:val="004E45B5"/>
    <w:rsid w:val="004E506C"/>
    <w:rsid w:val="004E5A41"/>
    <w:rsid w:val="004E7F2A"/>
    <w:rsid w:val="004F4ADB"/>
    <w:rsid w:val="004F769C"/>
    <w:rsid w:val="00502C30"/>
    <w:rsid w:val="00506393"/>
    <w:rsid w:val="00512F60"/>
    <w:rsid w:val="00513072"/>
    <w:rsid w:val="00513E9E"/>
    <w:rsid w:val="00514D78"/>
    <w:rsid w:val="00516B9B"/>
    <w:rsid w:val="00523CAA"/>
    <w:rsid w:val="0053186A"/>
    <w:rsid w:val="0053652E"/>
    <w:rsid w:val="005449D3"/>
    <w:rsid w:val="005508BF"/>
    <w:rsid w:val="00552FA3"/>
    <w:rsid w:val="00556EBE"/>
    <w:rsid w:val="0055742D"/>
    <w:rsid w:val="00561106"/>
    <w:rsid w:val="00572DF6"/>
    <w:rsid w:val="00572F22"/>
    <w:rsid w:val="005755D7"/>
    <w:rsid w:val="00582401"/>
    <w:rsid w:val="005969F7"/>
    <w:rsid w:val="00596E89"/>
    <w:rsid w:val="005A029C"/>
    <w:rsid w:val="005A0B97"/>
    <w:rsid w:val="005A227D"/>
    <w:rsid w:val="005A38B2"/>
    <w:rsid w:val="005A47E5"/>
    <w:rsid w:val="005B335A"/>
    <w:rsid w:val="005B5390"/>
    <w:rsid w:val="005D26FC"/>
    <w:rsid w:val="005D26FE"/>
    <w:rsid w:val="005D4F9E"/>
    <w:rsid w:val="005D75C1"/>
    <w:rsid w:val="005E3477"/>
    <w:rsid w:val="005F78B7"/>
    <w:rsid w:val="005F796C"/>
    <w:rsid w:val="0060161C"/>
    <w:rsid w:val="00604150"/>
    <w:rsid w:val="006042AC"/>
    <w:rsid w:val="00610983"/>
    <w:rsid w:val="00613234"/>
    <w:rsid w:val="00617589"/>
    <w:rsid w:val="00623D52"/>
    <w:rsid w:val="006272C1"/>
    <w:rsid w:val="00632454"/>
    <w:rsid w:val="00644032"/>
    <w:rsid w:val="00650C70"/>
    <w:rsid w:val="00652A17"/>
    <w:rsid w:val="00652B7A"/>
    <w:rsid w:val="006542D2"/>
    <w:rsid w:val="00655054"/>
    <w:rsid w:val="006613DC"/>
    <w:rsid w:val="00664043"/>
    <w:rsid w:val="00664676"/>
    <w:rsid w:val="006660A4"/>
    <w:rsid w:val="00670CB7"/>
    <w:rsid w:val="00675E68"/>
    <w:rsid w:val="00682A1E"/>
    <w:rsid w:val="006834B9"/>
    <w:rsid w:val="00685B7C"/>
    <w:rsid w:val="0069150E"/>
    <w:rsid w:val="006A3001"/>
    <w:rsid w:val="006B298E"/>
    <w:rsid w:val="006B5C68"/>
    <w:rsid w:val="006B62B9"/>
    <w:rsid w:val="006C2DB0"/>
    <w:rsid w:val="006C49DB"/>
    <w:rsid w:val="006C4E0B"/>
    <w:rsid w:val="006C7A1D"/>
    <w:rsid w:val="006D3D07"/>
    <w:rsid w:val="006E2E95"/>
    <w:rsid w:val="006E3F76"/>
    <w:rsid w:val="006E4546"/>
    <w:rsid w:val="006E54D8"/>
    <w:rsid w:val="006E56E2"/>
    <w:rsid w:val="006F0086"/>
    <w:rsid w:val="006F7860"/>
    <w:rsid w:val="00700F1E"/>
    <w:rsid w:val="00702877"/>
    <w:rsid w:val="0070490C"/>
    <w:rsid w:val="00720008"/>
    <w:rsid w:val="0072059B"/>
    <w:rsid w:val="00720FD0"/>
    <w:rsid w:val="00722BD0"/>
    <w:rsid w:val="00725021"/>
    <w:rsid w:val="00726C0A"/>
    <w:rsid w:val="00731877"/>
    <w:rsid w:val="00737474"/>
    <w:rsid w:val="00756452"/>
    <w:rsid w:val="007574BA"/>
    <w:rsid w:val="00757997"/>
    <w:rsid w:val="00757ACF"/>
    <w:rsid w:val="00761ADA"/>
    <w:rsid w:val="007628A2"/>
    <w:rsid w:val="00770408"/>
    <w:rsid w:val="007741FC"/>
    <w:rsid w:val="00776C73"/>
    <w:rsid w:val="00780220"/>
    <w:rsid w:val="007808F0"/>
    <w:rsid w:val="00783622"/>
    <w:rsid w:val="00784C28"/>
    <w:rsid w:val="00787433"/>
    <w:rsid w:val="00787E38"/>
    <w:rsid w:val="0079013D"/>
    <w:rsid w:val="00791650"/>
    <w:rsid w:val="007957FE"/>
    <w:rsid w:val="007975A1"/>
    <w:rsid w:val="007B1FE6"/>
    <w:rsid w:val="007C206A"/>
    <w:rsid w:val="007C3391"/>
    <w:rsid w:val="007C372C"/>
    <w:rsid w:val="007D07DF"/>
    <w:rsid w:val="007D4FA2"/>
    <w:rsid w:val="007D51F6"/>
    <w:rsid w:val="007D5ADE"/>
    <w:rsid w:val="007E3604"/>
    <w:rsid w:val="007E5451"/>
    <w:rsid w:val="007F2088"/>
    <w:rsid w:val="007F240E"/>
    <w:rsid w:val="007F3538"/>
    <w:rsid w:val="007F4CF8"/>
    <w:rsid w:val="008009E0"/>
    <w:rsid w:val="0080137E"/>
    <w:rsid w:val="008029BE"/>
    <w:rsid w:val="00803346"/>
    <w:rsid w:val="00804FF1"/>
    <w:rsid w:val="008107B7"/>
    <w:rsid w:val="00812ECD"/>
    <w:rsid w:val="0081764B"/>
    <w:rsid w:val="00820429"/>
    <w:rsid w:val="00821C1D"/>
    <w:rsid w:val="00822C1C"/>
    <w:rsid w:val="008240DF"/>
    <w:rsid w:val="00831B92"/>
    <w:rsid w:val="00831BCE"/>
    <w:rsid w:val="00832743"/>
    <w:rsid w:val="008336AF"/>
    <w:rsid w:val="00840898"/>
    <w:rsid w:val="008559A4"/>
    <w:rsid w:val="008604D7"/>
    <w:rsid w:val="00860951"/>
    <w:rsid w:val="00862141"/>
    <w:rsid w:val="00872FA1"/>
    <w:rsid w:val="0087558D"/>
    <w:rsid w:val="00880208"/>
    <w:rsid w:val="00882BFF"/>
    <w:rsid w:val="00894975"/>
    <w:rsid w:val="008973B5"/>
    <w:rsid w:val="008A32CE"/>
    <w:rsid w:val="008A5385"/>
    <w:rsid w:val="008C16CD"/>
    <w:rsid w:val="008C3455"/>
    <w:rsid w:val="008C4C30"/>
    <w:rsid w:val="008D0725"/>
    <w:rsid w:val="008D34A3"/>
    <w:rsid w:val="008D705B"/>
    <w:rsid w:val="008E19F5"/>
    <w:rsid w:val="008E2853"/>
    <w:rsid w:val="008F177A"/>
    <w:rsid w:val="008F20F2"/>
    <w:rsid w:val="008F3FC6"/>
    <w:rsid w:val="008F49DE"/>
    <w:rsid w:val="008F6103"/>
    <w:rsid w:val="008F71AB"/>
    <w:rsid w:val="00900009"/>
    <w:rsid w:val="00903237"/>
    <w:rsid w:val="00912EA2"/>
    <w:rsid w:val="0091320D"/>
    <w:rsid w:val="00930F4C"/>
    <w:rsid w:val="00934339"/>
    <w:rsid w:val="00944444"/>
    <w:rsid w:val="00953B19"/>
    <w:rsid w:val="00956A6C"/>
    <w:rsid w:val="00962314"/>
    <w:rsid w:val="00966F38"/>
    <w:rsid w:val="00970598"/>
    <w:rsid w:val="00970EEF"/>
    <w:rsid w:val="00974BC4"/>
    <w:rsid w:val="00977820"/>
    <w:rsid w:val="00983FC9"/>
    <w:rsid w:val="00991232"/>
    <w:rsid w:val="00994751"/>
    <w:rsid w:val="009A140B"/>
    <w:rsid w:val="009A30E3"/>
    <w:rsid w:val="009A4861"/>
    <w:rsid w:val="009A5047"/>
    <w:rsid w:val="009A5B52"/>
    <w:rsid w:val="009A6AA3"/>
    <w:rsid w:val="009B00ED"/>
    <w:rsid w:val="009B0636"/>
    <w:rsid w:val="009B0F76"/>
    <w:rsid w:val="009B1525"/>
    <w:rsid w:val="009B1F56"/>
    <w:rsid w:val="009B2CE8"/>
    <w:rsid w:val="009B5941"/>
    <w:rsid w:val="009C11E5"/>
    <w:rsid w:val="009C1530"/>
    <w:rsid w:val="009C2355"/>
    <w:rsid w:val="009C416D"/>
    <w:rsid w:val="009C7674"/>
    <w:rsid w:val="009D75CC"/>
    <w:rsid w:val="009E4874"/>
    <w:rsid w:val="009E6391"/>
    <w:rsid w:val="009E733E"/>
    <w:rsid w:val="009E7574"/>
    <w:rsid w:val="009F3A29"/>
    <w:rsid w:val="009F693A"/>
    <w:rsid w:val="009F721B"/>
    <w:rsid w:val="00A0174E"/>
    <w:rsid w:val="00A14786"/>
    <w:rsid w:val="00A2028D"/>
    <w:rsid w:val="00A215DA"/>
    <w:rsid w:val="00A27B42"/>
    <w:rsid w:val="00A3003D"/>
    <w:rsid w:val="00A31964"/>
    <w:rsid w:val="00A337F3"/>
    <w:rsid w:val="00A35DCA"/>
    <w:rsid w:val="00A366A4"/>
    <w:rsid w:val="00A43BD0"/>
    <w:rsid w:val="00A4656B"/>
    <w:rsid w:val="00A465F3"/>
    <w:rsid w:val="00A5181B"/>
    <w:rsid w:val="00A53098"/>
    <w:rsid w:val="00A56749"/>
    <w:rsid w:val="00A651B4"/>
    <w:rsid w:val="00A705BD"/>
    <w:rsid w:val="00A771F6"/>
    <w:rsid w:val="00A77F40"/>
    <w:rsid w:val="00A818B7"/>
    <w:rsid w:val="00A81AF4"/>
    <w:rsid w:val="00A81BB2"/>
    <w:rsid w:val="00A85C32"/>
    <w:rsid w:val="00A87C70"/>
    <w:rsid w:val="00A913A0"/>
    <w:rsid w:val="00A91D84"/>
    <w:rsid w:val="00A9517C"/>
    <w:rsid w:val="00AA64A0"/>
    <w:rsid w:val="00AB0928"/>
    <w:rsid w:val="00AB29F3"/>
    <w:rsid w:val="00AB638F"/>
    <w:rsid w:val="00AB7484"/>
    <w:rsid w:val="00AC043D"/>
    <w:rsid w:val="00AC0F6F"/>
    <w:rsid w:val="00AC4110"/>
    <w:rsid w:val="00AC722B"/>
    <w:rsid w:val="00AD4141"/>
    <w:rsid w:val="00AE79EB"/>
    <w:rsid w:val="00AF10C5"/>
    <w:rsid w:val="00AF3E93"/>
    <w:rsid w:val="00B02557"/>
    <w:rsid w:val="00B03CE7"/>
    <w:rsid w:val="00B04C3D"/>
    <w:rsid w:val="00B055C1"/>
    <w:rsid w:val="00B0578B"/>
    <w:rsid w:val="00B115A1"/>
    <w:rsid w:val="00B1399D"/>
    <w:rsid w:val="00B14136"/>
    <w:rsid w:val="00B205CC"/>
    <w:rsid w:val="00B215DB"/>
    <w:rsid w:val="00B244B2"/>
    <w:rsid w:val="00B3027D"/>
    <w:rsid w:val="00B316C4"/>
    <w:rsid w:val="00B319A8"/>
    <w:rsid w:val="00B31F50"/>
    <w:rsid w:val="00B374A7"/>
    <w:rsid w:val="00B45FA3"/>
    <w:rsid w:val="00B47D28"/>
    <w:rsid w:val="00B516F7"/>
    <w:rsid w:val="00B56389"/>
    <w:rsid w:val="00B716E0"/>
    <w:rsid w:val="00B72F1C"/>
    <w:rsid w:val="00B803AC"/>
    <w:rsid w:val="00B84EC1"/>
    <w:rsid w:val="00B86AE8"/>
    <w:rsid w:val="00B9070C"/>
    <w:rsid w:val="00B90A30"/>
    <w:rsid w:val="00B942F7"/>
    <w:rsid w:val="00B94BA8"/>
    <w:rsid w:val="00B97EA3"/>
    <w:rsid w:val="00BA0687"/>
    <w:rsid w:val="00BB3869"/>
    <w:rsid w:val="00BC1459"/>
    <w:rsid w:val="00BC1C83"/>
    <w:rsid w:val="00BD053A"/>
    <w:rsid w:val="00BD2026"/>
    <w:rsid w:val="00BD515A"/>
    <w:rsid w:val="00BD533F"/>
    <w:rsid w:val="00BE1175"/>
    <w:rsid w:val="00BE161E"/>
    <w:rsid w:val="00BE2B2E"/>
    <w:rsid w:val="00BE486A"/>
    <w:rsid w:val="00BE4FDF"/>
    <w:rsid w:val="00BF0E7D"/>
    <w:rsid w:val="00BF2241"/>
    <w:rsid w:val="00BF31D5"/>
    <w:rsid w:val="00BF51FA"/>
    <w:rsid w:val="00BF7ECD"/>
    <w:rsid w:val="00C02161"/>
    <w:rsid w:val="00C15C1A"/>
    <w:rsid w:val="00C24E08"/>
    <w:rsid w:val="00C25821"/>
    <w:rsid w:val="00C316C4"/>
    <w:rsid w:val="00C33BCD"/>
    <w:rsid w:val="00C413C0"/>
    <w:rsid w:val="00C549F3"/>
    <w:rsid w:val="00C56704"/>
    <w:rsid w:val="00C60B1B"/>
    <w:rsid w:val="00C613C4"/>
    <w:rsid w:val="00C65221"/>
    <w:rsid w:val="00C67792"/>
    <w:rsid w:val="00C711A1"/>
    <w:rsid w:val="00C72DC9"/>
    <w:rsid w:val="00C77D94"/>
    <w:rsid w:val="00C813F5"/>
    <w:rsid w:val="00C901EF"/>
    <w:rsid w:val="00C9067B"/>
    <w:rsid w:val="00C96DF1"/>
    <w:rsid w:val="00CA1540"/>
    <w:rsid w:val="00CA591B"/>
    <w:rsid w:val="00CB144E"/>
    <w:rsid w:val="00CB2FE9"/>
    <w:rsid w:val="00CB3A0F"/>
    <w:rsid w:val="00CC171E"/>
    <w:rsid w:val="00CC6194"/>
    <w:rsid w:val="00CC68A8"/>
    <w:rsid w:val="00CC78A0"/>
    <w:rsid w:val="00CD5CEF"/>
    <w:rsid w:val="00CD6C78"/>
    <w:rsid w:val="00CD7843"/>
    <w:rsid w:val="00CE03E8"/>
    <w:rsid w:val="00CE4716"/>
    <w:rsid w:val="00CE7F86"/>
    <w:rsid w:val="00CF4F77"/>
    <w:rsid w:val="00D00788"/>
    <w:rsid w:val="00D00B2F"/>
    <w:rsid w:val="00D018B5"/>
    <w:rsid w:val="00D02E30"/>
    <w:rsid w:val="00D05778"/>
    <w:rsid w:val="00D10C68"/>
    <w:rsid w:val="00D14221"/>
    <w:rsid w:val="00D20618"/>
    <w:rsid w:val="00D20CF9"/>
    <w:rsid w:val="00D22177"/>
    <w:rsid w:val="00D30ACB"/>
    <w:rsid w:val="00D32C82"/>
    <w:rsid w:val="00D339C9"/>
    <w:rsid w:val="00D34A7A"/>
    <w:rsid w:val="00D35CE0"/>
    <w:rsid w:val="00D36573"/>
    <w:rsid w:val="00D449CE"/>
    <w:rsid w:val="00D4786A"/>
    <w:rsid w:val="00D47905"/>
    <w:rsid w:val="00D544DB"/>
    <w:rsid w:val="00D65518"/>
    <w:rsid w:val="00D74113"/>
    <w:rsid w:val="00D83EB9"/>
    <w:rsid w:val="00D86680"/>
    <w:rsid w:val="00D870E4"/>
    <w:rsid w:val="00DB0BAA"/>
    <w:rsid w:val="00DC0122"/>
    <w:rsid w:val="00DC0D29"/>
    <w:rsid w:val="00DC1819"/>
    <w:rsid w:val="00DC5F3E"/>
    <w:rsid w:val="00DD17BF"/>
    <w:rsid w:val="00DD2F65"/>
    <w:rsid w:val="00DD3946"/>
    <w:rsid w:val="00DD49EE"/>
    <w:rsid w:val="00DE09E7"/>
    <w:rsid w:val="00DE57D9"/>
    <w:rsid w:val="00DE5864"/>
    <w:rsid w:val="00DE5CB7"/>
    <w:rsid w:val="00DE6353"/>
    <w:rsid w:val="00DF3851"/>
    <w:rsid w:val="00E0101B"/>
    <w:rsid w:val="00E01358"/>
    <w:rsid w:val="00E042E6"/>
    <w:rsid w:val="00E111CC"/>
    <w:rsid w:val="00E11372"/>
    <w:rsid w:val="00E12CC5"/>
    <w:rsid w:val="00E1504E"/>
    <w:rsid w:val="00E237DB"/>
    <w:rsid w:val="00E259CF"/>
    <w:rsid w:val="00E3005E"/>
    <w:rsid w:val="00E3623C"/>
    <w:rsid w:val="00E37CB9"/>
    <w:rsid w:val="00E41947"/>
    <w:rsid w:val="00E43083"/>
    <w:rsid w:val="00E447E2"/>
    <w:rsid w:val="00E44F1E"/>
    <w:rsid w:val="00E540D5"/>
    <w:rsid w:val="00E55EBC"/>
    <w:rsid w:val="00E65699"/>
    <w:rsid w:val="00E669FD"/>
    <w:rsid w:val="00E7019C"/>
    <w:rsid w:val="00E7290D"/>
    <w:rsid w:val="00E762F6"/>
    <w:rsid w:val="00E7630A"/>
    <w:rsid w:val="00E84CE6"/>
    <w:rsid w:val="00E8608B"/>
    <w:rsid w:val="00E90AB9"/>
    <w:rsid w:val="00E920E7"/>
    <w:rsid w:val="00E92E28"/>
    <w:rsid w:val="00E9460B"/>
    <w:rsid w:val="00E95883"/>
    <w:rsid w:val="00E96801"/>
    <w:rsid w:val="00EA471A"/>
    <w:rsid w:val="00EB301B"/>
    <w:rsid w:val="00EC0357"/>
    <w:rsid w:val="00EC2020"/>
    <w:rsid w:val="00EC5CB3"/>
    <w:rsid w:val="00EC71BE"/>
    <w:rsid w:val="00ED2115"/>
    <w:rsid w:val="00ED572D"/>
    <w:rsid w:val="00ED5C6F"/>
    <w:rsid w:val="00EE4314"/>
    <w:rsid w:val="00EE4B21"/>
    <w:rsid w:val="00EF1F1D"/>
    <w:rsid w:val="00EF384F"/>
    <w:rsid w:val="00EF5886"/>
    <w:rsid w:val="00EF604A"/>
    <w:rsid w:val="00EF6538"/>
    <w:rsid w:val="00EF6C1D"/>
    <w:rsid w:val="00F03018"/>
    <w:rsid w:val="00F05441"/>
    <w:rsid w:val="00F06A10"/>
    <w:rsid w:val="00F11E50"/>
    <w:rsid w:val="00F137FA"/>
    <w:rsid w:val="00F15524"/>
    <w:rsid w:val="00F15D7C"/>
    <w:rsid w:val="00F26A5B"/>
    <w:rsid w:val="00F27025"/>
    <w:rsid w:val="00F273A8"/>
    <w:rsid w:val="00F362E1"/>
    <w:rsid w:val="00F36DE2"/>
    <w:rsid w:val="00F37FD9"/>
    <w:rsid w:val="00F4531C"/>
    <w:rsid w:val="00F45773"/>
    <w:rsid w:val="00F5026F"/>
    <w:rsid w:val="00F61B22"/>
    <w:rsid w:val="00F66271"/>
    <w:rsid w:val="00F73B79"/>
    <w:rsid w:val="00F74C7F"/>
    <w:rsid w:val="00F76A8A"/>
    <w:rsid w:val="00F76CAE"/>
    <w:rsid w:val="00F92E1E"/>
    <w:rsid w:val="00FA1FDB"/>
    <w:rsid w:val="00FA3666"/>
    <w:rsid w:val="00FA4732"/>
    <w:rsid w:val="00FC1CA7"/>
    <w:rsid w:val="00FD3BB7"/>
    <w:rsid w:val="00FD533F"/>
    <w:rsid w:val="00FD7744"/>
    <w:rsid w:val="00FE24D6"/>
    <w:rsid w:val="00FE2C42"/>
    <w:rsid w:val="00FE3058"/>
    <w:rsid w:val="00FE6345"/>
    <w:rsid w:val="00FF02D1"/>
    <w:rsid w:val="00FF0EF5"/>
    <w:rsid w:val="00FF6F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3ED7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D Normal"/>
    <w:qFormat/>
    <w:rsid w:val="005A0B97"/>
    <w:pPr>
      <w:widowControl w:val="0"/>
      <w:overflowPunct w:val="0"/>
      <w:autoSpaceDE w:val="0"/>
      <w:autoSpaceDN w:val="0"/>
      <w:adjustRightInd w:val="0"/>
      <w:spacing w:after="240"/>
      <w:jc w:val="both"/>
      <w:textAlignment w:val="baseline"/>
    </w:pPr>
    <w:rPr>
      <w:sz w:val="22"/>
    </w:rPr>
  </w:style>
  <w:style w:type="paragraph" w:styleId="Heading1">
    <w:name w:val="heading 1"/>
    <w:aliases w:val="SD H1"/>
    <w:basedOn w:val="Normal"/>
    <w:next w:val="Normal"/>
    <w:link w:val="Heading1Char"/>
    <w:uiPriority w:val="9"/>
    <w:qFormat/>
    <w:rsid w:val="00791650"/>
    <w:pPr>
      <w:keepNext/>
      <w:keepLines/>
      <w:widowControl/>
      <w:numPr>
        <w:numId w:val="2"/>
      </w:numPr>
      <w:overflowPunct/>
      <w:autoSpaceDE/>
      <w:autoSpaceDN/>
      <w:adjustRightInd/>
      <w:spacing w:before="480" w:line="276" w:lineRule="auto"/>
      <w:jc w:val="left"/>
      <w:textAlignment w:val="auto"/>
      <w:outlineLvl w:val="0"/>
    </w:pPr>
    <w:rPr>
      <w:rFonts w:cs="Arial"/>
      <w:b/>
      <w:bCs/>
      <w:caps/>
      <w:kern w:val="32"/>
      <w:szCs w:val="32"/>
    </w:rPr>
  </w:style>
  <w:style w:type="paragraph" w:styleId="Heading2">
    <w:name w:val="heading 2"/>
    <w:aliases w:val="SD H2"/>
    <w:basedOn w:val="Normal"/>
    <w:next w:val="Normal"/>
    <w:link w:val="Heading2Char"/>
    <w:qFormat/>
    <w:rsid w:val="00D00788"/>
    <w:pPr>
      <w:keepNext/>
      <w:keepLines/>
      <w:widowControl/>
      <w:numPr>
        <w:ilvl w:val="1"/>
        <w:numId w:val="2"/>
      </w:numPr>
      <w:overflowPunct/>
      <w:autoSpaceDE/>
      <w:autoSpaceDN/>
      <w:adjustRightInd/>
      <w:spacing w:before="360" w:after="120" w:line="276" w:lineRule="auto"/>
      <w:ind w:left="864"/>
      <w:jc w:val="left"/>
      <w:textAlignment w:val="auto"/>
      <w:outlineLvl w:val="1"/>
    </w:pPr>
    <w:rPr>
      <w:b/>
    </w:rPr>
  </w:style>
  <w:style w:type="paragraph" w:styleId="Heading3">
    <w:name w:val="heading 3"/>
    <w:aliases w:val="SD H3"/>
    <w:basedOn w:val="Normal"/>
    <w:next w:val="Normal"/>
    <w:qFormat/>
    <w:rsid w:val="00D00788"/>
    <w:pPr>
      <w:keepNext/>
      <w:numPr>
        <w:ilvl w:val="2"/>
        <w:numId w:val="2"/>
      </w:numPr>
      <w:spacing w:before="240"/>
      <w:ind w:left="1152"/>
      <w:outlineLvl w:val="2"/>
    </w:pPr>
    <w:rPr>
      <w:rFonts w:cs="Arial"/>
      <w:b/>
      <w:bCs/>
      <w:szCs w:val="26"/>
    </w:rPr>
  </w:style>
  <w:style w:type="paragraph" w:styleId="Heading4">
    <w:name w:val="heading 4"/>
    <w:basedOn w:val="Normal"/>
    <w:next w:val="Normal"/>
    <w:qFormat/>
    <w:rsid w:val="00D00788"/>
    <w:pPr>
      <w:keepNext/>
      <w:numPr>
        <w:ilvl w:val="3"/>
        <w:numId w:val="2"/>
      </w:numPr>
      <w:spacing w:before="240"/>
      <w:ind w:left="1440"/>
      <w:jc w:val="left"/>
      <w:outlineLvl w:val="3"/>
    </w:pPr>
    <w:rPr>
      <w:b/>
      <w:bCs/>
      <w:szCs w:val="28"/>
    </w:rPr>
  </w:style>
  <w:style w:type="paragraph" w:styleId="Heading5">
    <w:name w:val="heading 5"/>
    <w:basedOn w:val="Normal"/>
    <w:next w:val="Normal"/>
    <w:qFormat/>
    <w:rsid w:val="005A0B97"/>
    <w:pPr>
      <w:numPr>
        <w:ilvl w:val="4"/>
        <w:numId w:val="2"/>
      </w:numPr>
      <w:spacing w:before="240" w:after="60"/>
      <w:outlineLvl w:val="4"/>
    </w:pPr>
    <w:rPr>
      <w:b/>
      <w:bCs/>
      <w:i/>
      <w:iCs/>
      <w:sz w:val="26"/>
      <w:szCs w:val="26"/>
    </w:rPr>
  </w:style>
  <w:style w:type="paragraph" w:styleId="Heading6">
    <w:name w:val="heading 6"/>
    <w:basedOn w:val="Normal"/>
    <w:next w:val="Normal"/>
    <w:qFormat/>
    <w:rsid w:val="005A0B97"/>
    <w:pPr>
      <w:numPr>
        <w:ilvl w:val="5"/>
        <w:numId w:val="2"/>
      </w:numPr>
      <w:spacing w:before="240" w:after="60"/>
      <w:outlineLvl w:val="5"/>
    </w:pPr>
    <w:rPr>
      <w:b/>
      <w:bCs/>
      <w:szCs w:val="22"/>
    </w:rPr>
  </w:style>
  <w:style w:type="paragraph" w:styleId="Heading7">
    <w:name w:val="heading 7"/>
    <w:basedOn w:val="Normal"/>
    <w:next w:val="Normal"/>
    <w:qFormat/>
    <w:rsid w:val="005A0B97"/>
    <w:pPr>
      <w:numPr>
        <w:ilvl w:val="6"/>
        <w:numId w:val="2"/>
      </w:numPr>
      <w:spacing w:before="240" w:after="60"/>
      <w:outlineLvl w:val="6"/>
    </w:pPr>
    <w:rPr>
      <w:sz w:val="24"/>
      <w:szCs w:val="24"/>
    </w:rPr>
  </w:style>
  <w:style w:type="paragraph" w:styleId="Heading8">
    <w:name w:val="heading 8"/>
    <w:basedOn w:val="Normal"/>
    <w:next w:val="Normal"/>
    <w:qFormat/>
    <w:rsid w:val="005A0B97"/>
    <w:pPr>
      <w:numPr>
        <w:ilvl w:val="7"/>
        <w:numId w:val="2"/>
      </w:numPr>
      <w:spacing w:before="240" w:after="60"/>
      <w:outlineLvl w:val="7"/>
    </w:pPr>
    <w:rPr>
      <w:i/>
      <w:iCs/>
      <w:sz w:val="24"/>
      <w:szCs w:val="24"/>
    </w:rPr>
  </w:style>
  <w:style w:type="paragraph" w:styleId="Heading9">
    <w:name w:val="heading 9"/>
    <w:basedOn w:val="Normal"/>
    <w:next w:val="Normal"/>
    <w:qFormat/>
    <w:rsid w:val="005A0B97"/>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5A0B97"/>
    <w:pPr>
      <w:spacing w:before="120" w:after="120"/>
    </w:pPr>
    <w:rPr>
      <w:b/>
      <w:bCs/>
      <w:sz w:val="20"/>
    </w:rPr>
  </w:style>
  <w:style w:type="paragraph" w:styleId="Header">
    <w:name w:val="header"/>
    <w:aliases w:val="SD Header"/>
    <w:basedOn w:val="Normal"/>
    <w:link w:val="HeaderChar"/>
    <w:uiPriority w:val="99"/>
    <w:rsid w:val="005A0B97"/>
    <w:pPr>
      <w:tabs>
        <w:tab w:val="right" w:pos="8640"/>
        <w:tab w:val="right" w:pos="9360"/>
      </w:tabs>
    </w:pPr>
    <w:rPr>
      <w:sz w:val="18"/>
    </w:rPr>
  </w:style>
  <w:style w:type="paragraph" w:customStyle="1" w:styleId="SDAppendix">
    <w:name w:val="SD Appendix"/>
    <w:basedOn w:val="Normal"/>
    <w:rsid w:val="005A0B97"/>
    <w:pPr>
      <w:numPr>
        <w:numId w:val="3"/>
      </w:numPr>
      <w:tabs>
        <w:tab w:val="clear" w:pos="1440"/>
        <w:tab w:val="left" w:pos="2160"/>
      </w:tabs>
    </w:pPr>
    <w:rPr>
      <w:b/>
      <w:caps/>
    </w:rPr>
  </w:style>
  <w:style w:type="paragraph" w:customStyle="1" w:styleId="SDTOC">
    <w:name w:val="SD TOC"/>
    <w:basedOn w:val="Normal"/>
    <w:rsid w:val="005A0B97"/>
    <w:pPr>
      <w:tabs>
        <w:tab w:val="left" w:pos="720"/>
        <w:tab w:val="right" w:leader="dot" w:pos="9360"/>
      </w:tabs>
      <w:spacing w:after="0"/>
    </w:pPr>
    <w:rPr>
      <w:b/>
      <w:caps/>
    </w:rPr>
  </w:style>
  <w:style w:type="paragraph" w:styleId="Footer">
    <w:name w:val="footer"/>
    <w:aliases w:val="SD Footer"/>
    <w:basedOn w:val="Normal"/>
    <w:semiHidden/>
    <w:rsid w:val="005A0B97"/>
    <w:pPr>
      <w:tabs>
        <w:tab w:val="right" w:pos="8640"/>
        <w:tab w:val="right" w:pos="9360"/>
      </w:tabs>
    </w:pPr>
    <w:rPr>
      <w:sz w:val="18"/>
    </w:rPr>
  </w:style>
  <w:style w:type="character" w:styleId="PageNumber">
    <w:name w:val="page number"/>
    <w:basedOn w:val="DefaultParagraphFont"/>
    <w:semiHidden/>
    <w:rsid w:val="005A0B97"/>
  </w:style>
  <w:style w:type="paragraph" w:styleId="BlockText">
    <w:name w:val="Block Text"/>
    <w:basedOn w:val="Normal"/>
    <w:semiHidden/>
    <w:rsid w:val="005A0B97"/>
    <w:pPr>
      <w:spacing w:before="120" w:after="120"/>
      <w:ind w:left="187" w:right="187"/>
    </w:pPr>
  </w:style>
  <w:style w:type="paragraph" w:customStyle="1" w:styleId="SDTable">
    <w:name w:val="SD Table"/>
    <w:basedOn w:val="Caption"/>
    <w:rsid w:val="005A0B97"/>
    <w:rPr>
      <w:rFonts w:ascii="Times" w:hAnsi="Times"/>
      <w:b w:val="0"/>
      <w:sz w:val="22"/>
    </w:rPr>
  </w:style>
  <w:style w:type="paragraph" w:customStyle="1" w:styleId="isipreference">
    <w:name w:val="isip_reference"/>
    <w:basedOn w:val="Normal"/>
    <w:rsid w:val="005A0B97"/>
    <w:pPr>
      <w:widowControl/>
      <w:tabs>
        <w:tab w:val="left" w:pos="576"/>
      </w:tabs>
      <w:spacing w:before="280" w:after="280"/>
      <w:ind w:left="576" w:hanging="576"/>
    </w:pPr>
    <w:rPr>
      <w:rFonts w:ascii="Times" w:hAnsi="Times"/>
      <w:noProof/>
      <w:color w:val="000000"/>
      <w:sz w:val="24"/>
    </w:rPr>
  </w:style>
  <w:style w:type="paragraph" w:customStyle="1" w:styleId="SDReference">
    <w:name w:val="SD Reference"/>
    <w:basedOn w:val="Normal"/>
    <w:rsid w:val="00EE4314"/>
    <w:pPr>
      <w:ind w:left="360" w:hanging="360"/>
    </w:pPr>
    <w:rPr>
      <w:color w:val="000000"/>
    </w:rPr>
  </w:style>
  <w:style w:type="character" w:styleId="Hyperlink">
    <w:name w:val="Hyperlink"/>
    <w:basedOn w:val="DefaultParagraphFont"/>
    <w:uiPriority w:val="99"/>
    <w:rsid w:val="005A0B97"/>
    <w:rPr>
      <w:color w:val="0000FF"/>
      <w:u w:val="single"/>
    </w:rPr>
  </w:style>
  <w:style w:type="paragraph" w:customStyle="1" w:styleId="SDFigure">
    <w:name w:val="SD Figure"/>
    <w:basedOn w:val="Caption"/>
    <w:rsid w:val="005A0B97"/>
    <w:pPr>
      <w:spacing w:after="0"/>
    </w:pPr>
    <w:rPr>
      <w:b w:val="0"/>
      <w:sz w:val="18"/>
    </w:rPr>
  </w:style>
  <w:style w:type="paragraph" w:customStyle="1" w:styleId="SDEquation">
    <w:name w:val="SD Equation"/>
    <w:basedOn w:val="Normal"/>
    <w:rsid w:val="005A0B97"/>
    <w:pPr>
      <w:tabs>
        <w:tab w:val="right" w:pos="8640"/>
      </w:tabs>
      <w:spacing w:before="120" w:after="120"/>
      <w:ind w:left="360"/>
      <w:jc w:val="left"/>
    </w:pPr>
  </w:style>
  <w:style w:type="table" w:styleId="TableGrid">
    <w:name w:val="Table Grid"/>
    <w:basedOn w:val="TableNormal"/>
    <w:uiPriority w:val="59"/>
    <w:rsid w:val="00812EC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12ECD"/>
    <w:pPr>
      <w:widowControl/>
      <w:overflowPunct/>
      <w:autoSpaceDE/>
      <w:autoSpaceDN/>
      <w:adjustRightInd/>
      <w:spacing w:after="0"/>
      <w:ind w:left="720"/>
      <w:contextualSpacing/>
      <w:textAlignment w:val="auto"/>
    </w:pPr>
    <w:rPr>
      <w:sz w:val="18"/>
    </w:rPr>
  </w:style>
  <w:style w:type="paragraph" w:styleId="NormalWeb">
    <w:name w:val="Normal (Web)"/>
    <w:basedOn w:val="Normal"/>
    <w:uiPriority w:val="99"/>
    <w:rsid w:val="004006EE"/>
    <w:pPr>
      <w:widowControl/>
      <w:overflowPunct/>
      <w:autoSpaceDE/>
      <w:autoSpaceDN/>
      <w:adjustRightInd/>
      <w:spacing w:after="0"/>
      <w:jc w:val="left"/>
      <w:textAlignment w:val="auto"/>
    </w:pPr>
    <w:rPr>
      <w:sz w:val="24"/>
      <w:szCs w:val="24"/>
    </w:rPr>
  </w:style>
  <w:style w:type="table" w:customStyle="1" w:styleId="LightShading-Accent12">
    <w:name w:val="Light Shading - Accent 12"/>
    <w:basedOn w:val="TableNormal"/>
    <w:uiPriority w:val="60"/>
    <w:rsid w:val="004006EE"/>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9132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20D"/>
    <w:rPr>
      <w:rFonts w:ascii="Tahoma" w:hAnsi="Tahoma" w:cs="Tahoma"/>
      <w:sz w:val="16"/>
      <w:szCs w:val="16"/>
    </w:rPr>
  </w:style>
  <w:style w:type="character" w:customStyle="1" w:styleId="Heading2Char">
    <w:name w:val="Heading 2 Char"/>
    <w:aliases w:val="SD H2 Char"/>
    <w:basedOn w:val="DefaultParagraphFont"/>
    <w:link w:val="Heading2"/>
    <w:rsid w:val="00D00788"/>
    <w:rPr>
      <w:b/>
      <w:sz w:val="22"/>
    </w:rPr>
  </w:style>
  <w:style w:type="paragraph" w:customStyle="1" w:styleId="Style1">
    <w:name w:val="Style1"/>
    <w:basedOn w:val="Heading1"/>
    <w:autoRedefine/>
    <w:rsid w:val="0003498D"/>
    <w:pPr>
      <w:numPr>
        <w:numId w:val="21"/>
      </w:numPr>
      <w:suppressAutoHyphens/>
      <w:spacing w:before="240" w:after="60"/>
    </w:pPr>
    <w:rPr>
      <w:rFonts w:asciiTheme="majorBidi" w:eastAsiaTheme="majorEastAsia" w:hAnsiTheme="majorBidi" w:cs="Mangal"/>
      <w:caps w:val="0"/>
      <w:sz w:val="32"/>
      <w:szCs w:val="29"/>
      <w:lang w:eastAsia="hi-IN" w:bidi="hi-IN"/>
    </w:rPr>
  </w:style>
  <w:style w:type="paragraph" w:customStyle="1" w:styleId="list1">
    <w:name w:val="list1"/>
    <w:basedOn w:val="List"/>
    <w:qFormat/>
    <w:rsid w:val="00FE6345"/>
    <w:pPr>
      <w:widowControl/>
      <w:numPr>
        <w:numId w:val="23"/>
      </w:numPr>
      <w:tabs>
        <w:tab w:val="num" w:pos="1440"/>
      </w:tabs>
      <w:overflowPunct/>
      <w:autoSpaceDE/>
      <w:autoSpaceDN/>
      <w:adjustRightInd/>
      <w:spacing w:before="120" w:line="276" w:lineRule="auto"/>
      <w:ind w:left="0" w:firstLine="0"/>
      <w:jc w:val="left"/>
      <w:textAlignment w:val="auto"/>
    </w:pPr>
    <w:rPr>
      <w:rFonts w:asciiTheme="majorBidi" w:eastAsiaTheme="minorHAnsi" w:hAnsiTheme="majorBidi" w:cstheme="minorBidi"/>
      <w:szCs w:val="22"/>
    </w:rPr>
  </w:style>
  <w:style w:type="paragraph" w:styleId="List">
    <w:name w:val="List"/>
    <w:basedOn w:val="Normal"/>
    <w:uiPriority w:val="99"/>
    <w:semiHidden/>
    <w:unhideWhenUsed/>
    <w:rsid w:val="00FE6345"/>
    <w:pPr>
      <w:ind w:left="360" w:hanging="360"/>
      <w:contextualSpacing/>
    </w:pPr>
  </w:style>
  <w:style w:type="paragraph" w:customStyle="1" w:styleId="MTDisplayEquation">
    <w:name w:val="MTDisplayEquation"/>
    <w:basedOn w:val="Normal"/>
    <w:link w:val="MTDisplayEquationChar"/>
    <w:rsid w:val="007D51F6"/>
    <w:pPr>
      <w:tabs>
        <w:tab w:val="center" w:pos="4680"/>
        <w:tab w:val="right" w:pos="9360"/>
      </w:tabs>
    </w:pPr>
  </w:style>
  <w:style w:type="character" w:customStyle="1" w:styleId="MTDisplayEquationChar">
    <w:name w:val="MTDisplayEquation Char"/>
    <w:basedOn w:val="DefaultParagraphFont"/>
    <w:link w:val="MTDisplayEquation"/>
    <w:rsid w:val="007D51F6"/>
    <w:rPr>
      <w:sz w:val="22"/>
    </w:rPr>
  </w:style>
  <w:style w:type="paragraph" w:styleId="TOCHeading">
    <w:name w:val="TOC Heading"/>
    <w:basedOn w:val="Heading1"/>
    <w:next w:val="Normal"/>
    <w:uiPriority w:val="39"/>
    <w:unhideWhenUsed/>
    <w:qFormat/>
    <w:rsid w:val="0053186A"/>
    <w:pPr>
      <w:numPr>
        <w:numId w:val="0"/>
      </w:numPr>
      <w:spacing w:after="0"/>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53186A"/>
    <w:pPr>
      <w:spacing w:after="100"/>
    </w:pPr>
  </w:style>
  <w:style w:type="paragraph" w:styleId="TOC2">
    <w:name w:val="toc 2"/>
    <w:basedOn w:val="Normal"/>
    <w:next w:val="Normal"/>
    <w:autoRedefine/>
    <w:uiPriority w:val="39"/>
    <w:unhideWhenUsed/>
    <w:qFormat/>
    <w:rsid w:val="0053186A"/>
    <w:pPr>
      <w:spacing w:after="100"/>
      <w:ind w:left="220"/>
    </w:pPr>
  </w:style>
  <w:style w:type="paragraph" w:styleId="TOC3">
    <w:name w:val="toc 3"/>
    <w:basedOn w:val="Normal"/>
    <w:next w:val="Normal"/>
    <w:autoRedefine/>
    <w:uiPriority w:val="39"/>
    <w:unhideWhenUsed/>
    <w:qFormat/>
    <w:rsid w:val="0053186A"/>
    <w:pPr>
      <w:widowControl/>
      <w:overflowPunct/>
      <w:autoSpaceDE/>
      <w:autoSpaceDN/>
      <w:adjustRightInd/>
      <w:spacing w:after="100" w:line="276" w:lineRule="auto"/>
      <w:ind w:left="440"/>
      <w:jc w:val="left"/>
      <w:textAlignment w:val="auto"/>
    </w:pPr>
    <w:rPr>
      <w:rFonts w:asciiTheme="minorHAnsi" w:eastAsiaTheme="minorEastAsia" w:hAnsiTheme="minorHAnsi" w:cstheme="minorBidi"/>
      <w:szCs w:val="22"/>
      <w:lang w:eastAsia="ja-JP"/>
    </w:rPr>
  </w:style>
  <w:style w:type="character" w:customStyle="1" w:styleId="MTEquationSection">
    <w:name w:val="MTEquationSection"/>
    <w:basedOn w:val="DefaultParagraphFont"/>
    <w:rsid w:val="00BD053A"/>
    <w:rPr>
      <w:vanish/>
      <w:color w:val="FF0000"/>
    </w:rPr>
  </w:style>
  <w:style w:type="character" w:customStyle="1" w:styleId="Heading1Char">
    <w:name w:val="Heading 1 Char"/>
    <w:aliases w:val="SD H1 Char"/>
    <w:basedOn w:val="DefaultParagraphFont"/>
    <w:link w:val="Heading1"/>
    <w:uiPriority w:val="9"/>
    <w:rsid w:val="00791650"/>
    <w:rPr>
      <w:rFonts w:cs="Arial"/>
      <w:b/>
      <w:bCs/>
      <w:caps/>
      <w:kern w:val="32"/>
      <w:sz w:val="22"/>
      <w:szCs w:val="32"/>
    </w:rPr>
  </w:style>
  <w:style w:type="paragraph" w:styleId="Bibliography">
    <w:name w:val="Bibliography"/>
    <w:basedOn w:val="Normal"/>
    <w:next w:val="Normal"/>
    <w:uiPriority w:val="37"/>
    <w:unhideWhenUsed/>
    <w:rsid w:val="00561106"/>
  </w:style>
  <w:style w:type="character" w:customStyle="1" w:styleId="HeaderChar">
    <w:name w:val="Header Char"/>
    <w:aliases w:val="SD Header Char"/>
    <w:basedOn w:val="DefaultParagraphFont"/>
    <w:link w:val="Header"/>
    <w:uiPriority w:val="99"/>
    <w:rsid w:val="007B1FE6"/>
    <w:rPr>
      <w:sz w:val="18"/>
    </w:rPr>
  </w:style>
  <w:style w:type="character" w:styleId="PlaceholderText">
    <w:name w:val="Placeholder Text"/>
    <w:basedOn w:val="DefaultParagraphFont"/>
    <w:uiPriority w:val="99"/>
    <w:semiHidden/>
    <w:rsid w:val="0020329C"/>
    <w:rPr>
      <w:color w:val="808080"/>
    </w:rPr>
  </w:style>
  <w:style w:type="paragraph" w:styleId="Quote">
    <w:name w:val="Quote"/>
    <w:basedOn w:val="Normal"/>
    <w:next w:val="Normal"/>
    <w:link w:val="QuoteChar"/>
    <w:uiPriority w:val="29"/>
    <w:qFormat/>
    <w:rsid w:val="00650C70"/>
    <w:rPr>
      <w:i/>
      <w:iCs/>
      <w:color w:val="000000" w:themeColor="text1"/>
    </w:rPr>
  </w:style>
  <w:style w:type="character" w:customStyle="1" w:styleId="QuoteChar">
    <w:name w:val="Quote Char"/>
    <w:basedOn w:val="DefaultParagraphFont"/>
    <w:link w:val="Quote"/>
    <w:uiPriority w:val="29"/>
    <w:rsid w:val="00650C70"/>
    <w:rPr>
      <w:i/>
      <w:iCs/>
      <w:color w:val="000000" w:themeColor="text1"/>
      <w:sz w:val="22"/>
    </w:rPr>
  </w:style>
  <w:style w:type="paragraph" w:customStyle="1" w:styleId="Lists">
    <w:name w:val="Lists"/>
    <w:basedOn w:val="ListParagraph"/>
    <w:link w:val="ListsChar"/>
    <w:qFormat/>
    <w:rsid w:val="00784C28"/>
    <w:pPr>
      <w:numPr>
        <w:numId w:val="38"/>
      </w:numPr>
      <w:spacing w:after="480" w:line="276" w:lineRule="auto"/>
      <w:jc w:val="left"/>
    </w:pPr>
    <w:rPr>
      <w:sz w:val="22"/>
    </w:rPr>
  </w:style>
  <w:style w:type="character" w:customStyle="1" w:styleId="ListParagraphChar">
    <w:name w:val="List Paragraph Char"/>
    <w:basedOn w:val="DefaultParagraphFont"/>
    <w:link w:val="ListParagraph"/>
    <w:uiPriority w:val="34"/>
    <w:rsid w:val="00650C70"/>
    <w:rPr>
      <w:sz w:val="18"/>
    </w:rPr>
  </w:style>
  <w:style w:type="character" w:customStyle="1" w:styleId="ListsChar">
    <w:name w:val="Lists Char"/>
    <w:basedOn w:val="ListParagraphChar"/>
    <w:link w:val="Lists"/>
    <w:rsid w:val="00784C28"/>
    <w:rPr>
      <w:sz w:val="22"/>
    </w:rPr>
  </w:style>
  <w:style w:type="paragraph" w:styleId="NoSpacing">
    <w:name w:val="No Spacing"/>
    <w:uiPriority w:val="1"/>
    <w:qFormat/>
    <w:rsid w:val="009E4874"/>
    <w:pPr>
      <w:widowControl w:val="0"/>
      <w:overflowPunct w:val="0"/>
      <w:autoSpaceDE w:val="0"/>
      <w:autoSpaceDN w:val="0"/>
      <w:adjustRightInd w:val="0"/>
      <w:jc w:val="both"/>
      <w:textAlignment w:val="baseline"/>
    </w:pPr>
    <w:rPr>
      <w:sz w:val="22"/>
    </w:rPr>
  </w:style>
  <w:style w:type="paragraph" w:customStyle="1" w:styleId="Appendix-head2">
    <w:name w:val="Appendix-head2"/>
    <w:basedOn w:val="Heading2"/>
    <w:next w:val="Normal"/>
    <w:link w:val="Appendix-head2Char"/>
    <w:qFormat/>
    <w:rsid w:val="00A5181B"/>
    <w:pPr>
      <w:numPr>
        <w:numId w:val="40"/>
      </w:numPr>
    </w:pPr>
  </w:style>
  <w:style w:type="paragraph" w:customStyle="1" w:styleId="Appendix-head1">
    <w:name w:val="Appendix-head 1"/>
    <w:basedOn w:val="Heading1"/>
    <w:next w:val="Normal"/>
    <w:link w:val="Appendix-head1Char"/>
    <w:qFormat/>
    <w:rsid w:val="00FF6F3E"/>
    <w:pPr>
      <w:numPr>
        <w:numId w:val="40"/>
      </w:numPr>
    </w:pPr>
  </w:style>
  <w:style w:type="character" w:customStyle="1" w:styleId="Appendix-head2Char">
    <w:name w:val="Appendix-head2 Char"/>
    <w:basedOn w:val="DefaultParagraphFont"/>
    <w:link w:val="Appendix-head2"/>
    <w:rsid w:val="00A5181B"/>
    <w:rPr>
      <w:b/>
      <w:sz w:val="22"/>
    </w:rPr>
  </w:style>
  <w:style w:type="paragraph" w:customStyle="1" w:styleId="lemmaappendix">
    <w:name w:val="lemma_appendix"/>
    <w:basedOn w:val="Normal"/>
    <w:next w:val="Normal"/>
    <w:link w:val="lemmaappendixChar"/>
    <w:qFormat/>
    <w:rsid w:val="00720FD0"/>
    <w:pPr>
      <w:numPr>
        <w:ilvl w:val="2"/>
        <w:numId w:val="40"/>
      </w:numPr>
    </w:pPr>
    <w:rPr>
      <w:b/>
    </w:rPr>
  </w:style>
  <w:style w:type="character" w:customStyle="1" w:styleId="Appendix-head1Char">
    <w:name w:val="Appendix-head 1 Char"/>
    <w:basedOn w:val="DefaultParagraphFont"/>
    <w:link w:val="Appendix-head1"/>
    <w:rsid w:val="00FF6F3E"/>
    <w:rPr>
      <w:rFonts w:cs="Arial"/>
      <w:b/>
      <w:bCs/>
      <w:caps/>
      <w:kern w:val="32"/>
      <w:sz w:val="22"/>
      <w:szCs w:val="32"/>
    </w:rPr>
  </w:style>
  <w:style w:type="character" w:customStyle="1" w:styleId="lemmaappendixChar">
    <w:name w:val="lemma_appendix Char"/>
    <w:basedOn w:val="DefaultParagraphFont"/>
    <w:link w:val="lemmaappendix"/>
    <w:rsid w:val="00720FD0"/>
    <w:rPr>
      <w:b/>
      <w:sz w:val="22"/>
    </w:rPr>
  </w:style>
  <w:style w:type="paragraph" w:styleId="Revision">
    <w:name w:val="Revision"/>
    <w:hidden/>
    <w:uiPriority w:val="99"/>
    <w:semiHidden/>
    <w:rsid w:val="00102030"/>
    <w:rPr>
      <w:sz w:val="22"/>
    </w:rPr>
  </w:style>
  <w:style w:type="character" w:styleId="CommentReference">
    <w:name w:val="annotation reference"/>
    <w:basedOn w:val="DefaultParagraphFont"/>
    <w:uiPriority w:val="99"/>
    <w:semiHidden/>
    <w:unhideWhenUsed/>
    <w:rsid w:val="00B0578B"/>
    <w:rPr>
      <w:sz w:val="16"/>
      <w:szCs w:val="16"/>
    </w:rPr>
  </w:style>
  <w:style w:type="paragraph" w:styleId="CommentText">
    <w:name w:val="annotation text"/>
    <w:basedOn w:val="Normal"/>
    <w:link w:val="CommentTextChar"/>
    <w:uiPriority w:val="99"/>
    <w:semiHidden/>
    <w:unhideWhenUsed/>
    <w:rsid w:val="00B0578B"/>
    <w:rPr>
      <w:sz w:val="20"/>
    </w:rPr>
  </w:style>
  <w:style w:type="character" w:customStyle="1" w:styleId="CommentTextChar">
    <w:name w:val="Comment Text Char"/>
    <w:basedOn w:val="DefaultParagraphFont"/>
    <w:link w:val="CommentText"/>
    <w:uiPriority w:val="99"/>
    <w:semiHidden/>
    <w:rsid w:val="00B0578B"/>
  </w:style>
  <w:style w:type="paragraph" w:styleId="CommentSubject">
    <w:name w:val="annotation subject"/>
    <w:basedOn w:val="CommentText"/>
    <w:next w:val="CommentText"/>
    <w:link w:val="CommentSubjectChar"/>
    <w:uiPriority w:val="99"/>
    <w:semiHidden/>
    <w:unhideWhenUsed/>
    <w:rsid w:val="00B0578B"/>
    <w:rPr>
      <w:b/>
      <w:bCs/>
    </w:rPr>
  </w:style>
  <w:style w:type="character" w:customStyle="1" w:styleId="CommentSubjectChar">
    <w:name w:val="Comment Subject Char"/>
    <w:basedOn w:val="CommentTextChar"/>
    <w:link w:val="CommentSubject"/>
    <w:uiPriority w:val="99"/>
    <w:semiHidden/>
    <w:rsid w:val="00B0578B"/>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D Normal"/>
    <w:qFormat/>
    <w:rsid w:val="005A0B97"/>
    <w:pPr>
      <w:widowControl w:val="0"/>
      <w:overflowPunct w:val="0"/>
      <w:autoSpaceDE w:val="0"/>
      <w:autoSpaceDN w:val="0"/>
      <w:adjustRightInd w:val="0"/>
      <w:spacing w:after="240"/>
      <w:jc w:val="both"/>
      <w:textAlignment w:val="baseline"/>
    </w:pPr>
    <w:rPr>
      <w:sz w:val="22"/>
    </w:rPr>
  </w:style>
  <w:style w:type="paragraph" w:styleId="Heading1">
    <w:name w:val="heading 1"/>
    <w:aliases w:val="SD H1"/>
    <w:basedOn w:val="Normal"/>
    <w:next w:val="Normal"/>
    <w:link w:val="Heading1Char"/>
    <w:uiPriority w:val="9"/>
    <w:qFormat/>
    <w:rsid w:val="00791650"/>
    <w:pPr>
      <w:keepNext/>
      <w:keepLines/>
      <w:widowControl/>
      <w:numPr>
        <w:numId w:val="2"/>
      </w:numPr>
      <w:overflowPunct/>
      <w:autoSpaceDE/>
      <w:autoSpaceDN/>
      <w:adjustRightInd/>
      <w:spacing w:before="480" w:line="276" w:lineRule="auto"/>
      <w:jc w:val="left"/>
      <w:textAlignment w:val="auto"/>
      <w:outlineLvl w:val="0"/>
    </w:pPr>
    <w:rPr>
      <w:rFonts w:cs="Arial"/>
      <w:b/>
      <w:bCs/>
      <w:caps/>
      <w:kern w:val="32"/>
      <w:szCs w:val="32"/>
    </w:rPr>
  </w:style>
  <w:style w:type="paragraph" w:styleId="Heading2">
    <w:name w:val="heading 2"/>
    <w:aliases w:val="SD H2"/>
    <w:basedOn w:val="Normal"/>
    <w:next w:val="Normal"/>
    <w:link w:val="Heading2Char"/>
    <w:qFormat/>
    <w:rsid w:val="00D00788"/>
    <w:pPr>
      <w:keepNext/>
      <w:keepLines/>
      <w:widowControl/>
      <w:numPr>
        <w:ilvl w:val="1"/>
        <w:numId w:val="2"/>
      </w:numPr>
      <w:overflowPunct/>
      <w:autoSpaceDE/>
      <w:autoSpaceDN/>
      <w:adjustRightInd/>
      <w:spacing w:before="360" w:after="120" w:line="276" w:lineRule="auto"/>
      <w:ind w:left="864"/>
      <w:jc w:val="left"/>
      <w:textAlignment w:val="auto"/>
      <w:outlineLvl w:val="1"/>
    </w:pPr>
    <w:rPr>
      <w:b/>
    </w:rPr>
  </w:style>
  <w:style w:type="paragraph" w:styleId="Heading3">
    <w:name w:val="heading 3"/>
    <w:aliases w:val="SD H3"/>
    <w:basedOn w:val="Normal"/>
    <w:next w:val="Normal"/>
    <w:qFormat/>
    <w:rsid w:val="00D00788"/>
    <w:pPr>
      <w:keepNext/>
      <w:numPr>
        <w:ilvl w:val="2"/>
        <w:numId w:val="2"/>
      </w:numPr>
      <w:spacing w:before="240"/>
      <w:ind w:left="1152"/>
      <w:outlineLvl w:val="2"/>
    </w:pPr>
    <w:rPr>
      <w:rFonts w:cs="Arial"/>
      <w:b/>
      <w:bCs/>
      <w:szCs w:val="26"/>
    </w:rPr>
  </w:style>
  <w:style w:type="paragraph" w:styleId="Heading4">
    <w:name w:val="heading 4"/>
    <w:basedOn w:val="Normal"/>
    <w:next w:val="Normal"/>
    <w:qFormat/>
    <w:rsid w:val="00D00788"/>
    <w:pPr>
      <w:keepNext/>
      <w:numPr>
        <w:ilvl w:val="3"/>
        <w:numId w:val="2"/>
      </w:numPr>
      <w:spacing w:before="240"/>
      <w:ind w:left="1440"/>
      <w:jc w:val="left"/>
      <w:outlineLvl w:val="3"/>
    </w:pPr>
    <w:rPr>
      <w:b/>
      <w:bCs/>
      <w:szCs w:val="28"/>
    </w:rPr>
  </w:style>
  <w:style w:type="paragraph" w:styleId="Heading5">
    <w:name w:val="heading 5"/>
    <w:basedOn w:val="Normal"/>
    <w:next w:val="Normal"/>
    <w:qFormat/>
    <w:rsid w:val="005A0B97"/>
    <w:pPr>
      <w:numPr>
        <w:ilvl w:val="4"/>
        <w:numId w:val="2"/>
      </w:numPr>
      <w:spacing w:before="240" w:after="60"/>
      <w:outlineLvl w:val="4"/>
    </w:pPr>
    <w:rPr>
      <w:b/>
      <w:bCs/>
      <w:i/>
      <w:iCs/>
      <w:sz w:val="26"/>
      <w:szCs w:val="26"/>
    </w:rPr>
  </w:style>
  <w:style w:type="paragraph" w:styleId="Heading6">
    <w:name w:val="heading 6"/>
    <w:basedOn w:val="Normal"/>
    <w:next w:val="Normal"/>
    <w:qFormat/>
    <w:rsid w:val="005A0B97"/>
    <w:pPr>
      <w:numPr>
        <w:ilvl w:val="5"/>
        <w:numId w:val="2"/>
      </w:numPr>
      <w:spacing w:before="240" w:after="60"/>
      <w:outlineLvl w:val="5"/>
    </w:pPr>
    <w:rPr>
      <w:b/>
      <w:bCs/>
      <w:szCs w:val="22"/>
    </w:rPr>
  </w:style>
  <w:style w:type="paragraph" w:styleId="Heading7">
    <w:name w:val="heading 7"/>
    <w:basedOn w:val="Normal"/>
    <w:next w:val="Normal"/>
    <w:qFormat/>
    <w:rsid w:val="005A0B97"/>
    <w:pPr>
      <w:numPr>
        <w:ilvl w:val="6"/>
        <w:numId w:val="2"/>
      </w:numPr>
      <w:spacing w:before="240" w:after="60"/>
      <w:outlineLvl w:val="6"/>
    </w:pPr>
    <w:rPr>
      <w:sz w:val="24"/>
      <w:szCs w:val="24"/>
    </w:rPr>
  </w:style>
  <w:style w:type="paragraph" w:styleId="Heading8">
    <w:name w:val="heading 8"/>
    <w:basedOn w:val="Normal"/>
    <w:next w:val="Normal"/>
    <w:qFormat/>
    <w:rsid w:val="005A0B97"/>
    <w:pPr>
      <w:numPr>
        <w:ilvl w:val="7"/>
        <w:numId w:val="2"/>
      </w:numPr>
      <w:spacing w:before="240" w:after="60"/>
      <w:outlineLvl w:val="7"/>
    </w:pPr>
    <w:rPr>
      <w:i/>
      <w:iCs/>
      <w:sz w:val="24"/>
      <w:szCs w:val="24"/>
    </w:rPr>
  </w:style>
  <w:style w:type="paragraph" w:styleId="Heading9">
    <w:name w:val="heading 9"/>
    <w:basedOn w:val="Normal"/>
    <w:next w:val="Normal"/>
    <w:qFormat/>
    <w:rsid w:val="005A0B97"/>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5A0B97"/>
    <w:pPr>
      <w:spacing w:before="120" w:after="120"/>
    </w:pPr>
    <w:rPr>
      <w:b/>
      <w:bCs/>
      <w:sz w:val="20"/>
    </w:rPr>
  </w:style>
  <w:style w:type="paragraph" w:styleId="Header">
    <w:name w:val="header"/>
    <w:aliases w:val="SD Header"/>
    <w:basedOn w:val="Normal"/>
    <w:link w:val="HeaderChar"/>
    <w:uiPriority w:val="99"/>
    <w:rsid w:val="005A0B97"/>
    <w:pPr>
      <w:tabs>
        <w:tab w:val="right" w:pos="8640"/>
        <w:tab w:val="right" w:pos="9360"/>
      </w:tabs>
    </w:pPr>
    <w:rPr>
      <w:sz w:val="18"/>
    </w:rPr>
  </w:style>
  <w:style w:type="paragraph" w:customStyle="1" w:styleId="SDAppendix">
    <w:name w:val="SD Appendix"/>
    <w:basedOn w:val="Normal"/>
    <w:rsid w:val="005A0B97"/>
    <w:pPr>
      <w:numPr>
        <w:numId w:val="3"/>
      </w:numPr>
      <w:tabs>
        <w:tab w:val="clear" w:pos="1440"/>
        <w:tab w:val="left" w:pos="2160"/>
      </w:tabs>
    </w:pPr>
    <w:rPr>
      <w:b/>
      <w:caps/>
    </w:rPr>
  </w:style>
  <w:style w:type="paragraph" w:customStyle="1" w:styleId="SDTOC">
    <w:name w:val="SD TOC"/>
    <w:basedOn w:val="Normal"/>
    <w:rsid w:val="005A0B97"/>
    <w:pPr>
      <w:tabs>
        <w:tab w:val="left" w:pos="720"/>
        <w:tab w:val="right" w:leader="dot" w:pos="9360"/>
      </w:tabs>
      <w:spacing w:after="0"/>
    </w:pPr>
    <w:rPr>
      <w:b/>
      <w:caps/>
    </w:rPr>
  </w:style>
  <w:style w:type="paragraph" w:styleId="Footer">
    <w:name w:val="footer"/>
    <w:aliases w:val="SD Footer"/>
    <w:basedOn w:val="Normal"/>
    <w:semiHidden/>
    <w:rsid w:val="005A0B97"/>
    <w:pPr>
      <w:tabs>
        <w:tab w:val="right" w:pos="8640"/>
        <w:tab w:val="right" w:pos="9360"/>
      </w:tabs>
    </w:pPr>
    <w:rPr>
      <w:sz w:val="18"/>
    </w:rPr>
  </w:style>
  <w:style w:type="character" w:styleId="PageNumber">
    <w:name w:val="page number"/>
    <w:basedOn w:val="DefaultParagraphFont"/>
    <w:semiHidden/>
    <w:rsid w:val="005A0B97"/>
  </w:style>
  <w:style w:type="paragraph" w:styleId="BlockText">
    <w:name w:val="Block Text"/>
    <w:basedOn w:val="Normal"/>
    <w:semiHidden/>
    <w:rsid w:val="005A0B97"/>
    <w:pPr>
      <w:spacing w:before="120" w:after="120"/>
      <w:ind w:left="187" w:right="187"/>
    </w:pPr>
  </w:style>
  <w:style w:type="paragraph" w:customStyle="1" w:styleId="SDTable">
    <w:name w:val="SD Table"/>
    <w:basedOn w:val="Caption"/>
    <w:rsid w:val="005A0B97"/>
    <w:rPr>
      <w:rFonts w:ascii="Times" w:hAnsi="Times"/>
      <w:b w:val="0"/>
      <w:sz w:val="22"/>
    </w:rPr>
  </w:style>
  <w:style w:type="paragraph" w:customStyle="1" w:styleId="isipreference">
    <w:name w:val="isip_reference"/>
    <w:basedOn w:val="Normal"/>
    <w:rsid w:val="005A0B97"/>
    <w:pPr>
      <w:widowControl/>
      <w:tabs>
        <w:tab w:val="left" w:pos="576"/>
      </w:tabs>
      <w:spacing w:before="280" w:after="280"/>
      <w:ind w:left="576" w:hanging="576"/>
    </w:pPr>
    <w:rPr>
      <w:rFonts w:ascii="Times" w:hAnsi="Times"/>
      <w:noProof/>
      <w:color w:val="000000"/>
      <w:sz w:val="24"/>
    </w:rPr>
  </w:style>
  <w:style w:type="paragraph" w:customStyle="1" w:styleId="SDReference">
    <w:name w:val="SD Reference"/>
    <w:basedOn w:val="Normal"/>
    <w:rsid w:val="00EE4314"/>
    <w:pPr>
      <w:ind w:left="360" w:hanging="360"/>
    </w:pPr>
    <w:rPr>
      <w:color w:val="000000"/>
    </w:rPr>
  </w:style>
  <w:style w:type="character" w:styleId="Hyperlink">
    <w:name w:val="Hyperlink"/>
    <w:basedOn w:val="DefaultParagraphFont"/>
    <w:uiPriority w:val="99"/>
    <w:rsid w:val="005A0B97"/>
    <w:rPr>
      <w:color w:val="0000FF"/>
      <w:u w:val="single"/>
    </w:rPr>
  </w:style>
  <w:style w:type="paragraph" w:customStyle="1" w:styleId="SDFigure">
    <w:name w:val="SD Figure"/>
    <w:basedOn w:val="Caption"/>
    <w:rsid w:val="005A0B97"/>
    <w:pPr>
      <w:spacing w:after="0"/>
    </w:pPr>
    <w:rPr>
      <w:b w:val="0"/>
      <w:sz w:val="18"/>
    </w:rPr>
  </w:style>
  <w:style w:type="paragraph" w:customStyle="1" w:styleId="SDEquation">
    <w:name w:val="SD Equation"/>
    <w:basedOn w:val="Normal"/>
    <w:rsid w:val="005A0B97"/>
    <w:pPr>
      <w:tabs>
        <w:tab w:val="right" w:pos="8640"/>
      </w:tabs>
      <w:spacing w:before="120" w:after="120"/>
      <w:ind w:left="360"/>
      <w:jc w:val="left"/>
    </w:pPr>
  </w:style>
  <w:style w:type="table" w:styleId="TableGrid">
    <w:name w:val="Table Grid"/>
    <w:basedOn w:val="TableNormal"/>
    <w:uiPriority w:val="59"/>
    <w:rsid w:val="00812EC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12ECD"/>
    <w:pPr>
      <w:widowControl/>
      <w:overflowPunct/>
      <w:autoSpaceDE/>
      <w:autoSpaceDN/>
      <w:adjustRightInd/>
      <w:spacing w:after="0"/>
      <w:ind w:left="720"/>
      <w:contextualSpacing/>
      <w:textAlignment w:val="auto"/>
    </w:pPr>
    <w:rPr>
      <w:sz w:val="18"/>
    </w:rPr>
  </w:style>
  <w:style w:type="paragraph" w:styleId="NormalWeb">
    <w:name w:val="Normal (Web)"/>
    <w:basedOn w:val="Normal"/>
    <w:uiPriority w:val="99"/>
    <w:rsid w:val="004006EE"/>
    <w:pPr>
      <w:widowControl/>
      <w:overflowPunct/>
      <w:autoSpaceDE/>
      <w:autoSpaceDN/>
      <w:adjustRightInd/>
      <w:spacing w:after="0"/>
      <w:jc w:val="left"/>
      <w:textAlignment w:val="auto"/>
    </w:pPr>
    <w:rPr>
      <w:sz w:val="24"/>
      <w:szCs w:val="24"/>
    </w:rPr>
  </w:style>
  <w:style w:type="table" w:customStyle="1" w:styleId="LightShading-Accent12">
    <w:name w:val="Light Shading - Accent 12"/>
    <w:basedOn w:val="TableNormal"/>
    <w:uiPriority w:val="60"/>
    <w:rsid w:val="004006EE"/>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9132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20D"/>
    <w:rPr>
      <w:rFonts w:ascii="Tahoma" w:hAnsi="Tahoma" w:cs="Tahoma"/>
      <w:sz w:val="16"/>
      <w:szCs w:val="16"/>
    </w:rPr>
  </w:style>
  <w:style w:type="character" w:customStyle="1" w:styleId="Heading2Char">
    <w:name w:val="Heading 2 Char"/>
    <w:aliases w:val="SD H2 Char"/>
    <w:basedOn w:val="DefaultParagraphFont"/>
    <w:link w:val="Heading2"/>
    <w:rsid w:val="00D00788"/>
    <w:rPr>
      <w:b/>
      <w:sz w:val="22"/>
    </w:rPr>
  </w:style>
  <w:style w:type="paragraph" w:customStyle="1" w:styleId="Style1">
    <w:name w:val="Style1"/>
    <w:basedOn w:val="Heading1"/>
    <w:autoRedefine/>
    <w:rsid w:val="0003498D"/>
    <w:pPr>
      <w:numPr>
        <w:numId w:val="21"/>
      </w:numPr>
      <w:suppressAutoHyphens/>
      <w:spacing w:before="240" w:after="60"/>
    </w:pPr>
    <w:rPr>
      <w:rFonts w:asciiTheme="majorBidi" w:eastAsiaTheme="majorEastAsia" w:hAnsiTheme="majorBidi" w:cs="Mangal"/>
      <w:caps w:val="0"/>
      <w:sz w:val="32"/>
      <w:szCs w:val="29"/>
      <w:lang w:eastAsia="hi-IN" w:bidi="hi-IN"/>
    </w:rPr>
  </w:style>
  <w:style w:type="paragraph" w:customStyle="1" w:styleId="list1">
    <w:name w:val="list1"/>
    <w:basedOn w:val="List"/>
    <w:qFormat/>
    <w:rsid w:val="00FE6345"/>
    <w:pPr>
      <w:widowControl/>
      <w:numPr>
        <w:numId w:val="23"/>
      </w:numPr>
      <w:tabs>
        <w:tab w:val="num" w:pos="1440"/>
      </w:tabs>
      <w:overflowPunct/>
      <w:autoSpaceDE/>
      <w:autoSpaceDN/>
      <w:adjustRightInd/>
      <w:spacing w:before="120" w:line="276" w:lineRule="auto"/>
      <w:ind w:left="0" w:firstLine="0"/>
      <w:jc w:val="left"/>
      <w:textAlignment w:val="auto"/>
    </w:pPr>
    <w:rPr>
      <w:rFonts w:asciiTheme="majorBidi" w:eastAsiaTheme="minorHAnsi" w:hAnsiTheme="majorBidi" w:cstheme="minorBidi"/>
      <w:szCs w:val="22"/>
    </w:rPr>
  </w:style>
  <w:style w:type="paragraph" w:styleId="List">
    <w:name w:val="List"/>
    <w:basedOn w:val="Normal"/>
    <w:uiPriority w:val="99"/>
    <w:semiHidden/>
    <w:unhideWhenUsed/>
    <w:rsid w:val="00FE6345"/>
    <w:pPr>
      <w:ind w:left="360" w:hanging="360"/>
      <w:contextualSpacing/>
    </w:pPr>
  </w:style>
  <w:style w:type="paragraph" w:customStyle="1" w:styleId="MTDisplayEquation">
    <w:name w:val="MTDisplayEquation"/>
    <w:basedOn w:val="Normal"/>
    <w:link w:val="MTDisplayEquationChar"/>
    <w:rsid w:val="007D51F6"/>
    <w:pPr>
      <w:tabs>
        <w:tab w:val="center" w:pos="4680"/>
        <w:tab w:val="right" w:pos="9360"/>
      </w:tabs>
    </w:pPr>
  </w:style>
  <w:style w:type="character" w:customStyle="1" w:styleId="MTDisplayEquationChar">
    <w:name w:val="MTDisplayEquation Char"/>
    <w:basedOn w:val="DefaultParagraphFont"/>
    <w:link w:val="MTDisplayEquation"/>
    <w:rsid w:val="007D51F6"/>
    <w:rPr>
      <w:sz w:val="22"/>
    </w:rPr>
  </w:style>
  <w:style w:type="paragraph" w:styleId="TOCHeading">
    <w:name w:val="TOC Heading"/>
    <w:basedOn w:val="Heading1"/>
    <w:next w:val="Normal"/>
    <w:uiPriority w:val="39"/>
    <w:unhideWhenUsed/>
    <w:qFormat/>
    <w:rsid w:val="0053186A"/>
    <w:pPr>
      <w:numPr>
        <w:numId w:val="0"/>
      </w:numPr>
      <w:spacing w:after="0"/>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53186A"/>
    <w:pPr>
      <w:spacing w:after="100"/>
    </w:pPr>
  </w:style>
  <w:style w:type="paragraph" w:styleId="TOC2">
    <w:name w:val="toc 2"/>
    <w:basedOn w:val="Normal"/>
    <w:next w:val="Normal"/>
    <w:autoRedefine/>
    <w:uiPriority w:val="39"/>
    <w:unhideWhenUsed/>
    <w:qFormat/>
    <w:rsid w:val="0053186A"/>
    <w:pPr>
      <w:spacing w:after="100"/>
      <w:ind w:left="220"/>
    </w:pPr>
  </w:style>
  <w:style w:type="paragraph" w:styleId="TOC3">
    <w:name w:val="toc 3"/>
    <w:basedOn w:val="Normal"/>
    <w:next w:val="Normal"/>
    <w:autoRedefine/>
    <w:uiPriority w:val="39"/>
    <w:unhideWhenUsed/>
    <w:qFormat/>
    <w:rsid w:val="0053186A"/>
    <w:pPr>
      <w:widowControl/>
      <w:overflowPunct/>
      <w:autoSpaceDE/>
      <w:autoSpaceDN/>
      <w:adjustRightInd/>
      <w:spacing w:after="100" w:line="276" w:lineRule="auto"/>
      <w:ind w:left="440"/>
      <w:jc w:val="left"/>
      <w:textAlignment w:val="auto"/>
    </w:pPr>
    <w:rPr>
      <w:rFonts w:asciiTheme="minorHAnsi" w:eastAsiaTheme="minorEastAsia" w:hAnsiTheme="minorHAnsi" w:cstheme="minorBidi"/>
      <w:szCs w:val="22"/>
      <w:lang w:eastAsia="ja-JP"/>
    </w:rPr>
  </w:style>
  <w:style w:type="character" w:customStyle="1" w:styleId="MTEquationSection">
    <w:name w:val="MTEquationSection"/>
    <w:basedOn w:val="DefaultParagraphFont"/>
    <w:rsid w:val="00BD053A"/>
    <w:rPr>
      <w:vanish/>
      <w:color w:val="FF0000"/>
    </w:rPr>
  </w:style>
  <w:style w:type="character" w:customStyle="1" w:styleId="Heading1Char">
    <w:name w:val="Heading 1 Char"/>
    <w:aliases w:val="SD H1 Char"/>
    <w:basedOn w:val="DefaultParagraphFont"/>
    <w:link w:val="Heading1"/>
    <w:uiPriority w:val="9"/>
    <w:rsid w:val="00791650"/>
    <w:rPr>
      <w:rFonts w:cs="Arial"/>
      <w:b/>
      <w:bCs/>
      <w:caps/>
      <w:kern w:val="32"/>
      <w:sz w:val="22"/>
      <w:szCs w:val="32"/>
    </w:rPr>
  </w:style>
  <w:style w:type="paragraph" w:styleId="Bibliography">
    <w:name w:val="Bibliography"/>
    <w:basedOn w:val="Normal"/>
    <w:next w:val="Normal"/>
    <w:uiPriority w:val="37"/>
    <w:unhideWhenUsed/>
    <w:rsid w:val="00561106"/>
  </w:style>
  <w:style w:type="character" w:customStyle="1" w:styleId="HeaderChar">
    <w:name w:val="Header Char"/>
    <w:aliases w:val="SD Header Char"/>
    <w:basedOn w:val="DefaultParagraphFont"/>
    <w:link w:val="Header"/>
    <w:uiPriority w:val="99"/>
    <w:rsid w:val="007B1FE6"/>
    <w:rPr>
      <w:sz w:val="18"/>
    </w:rPr>
  </w:style>
  <w:style w:type="character" w:styleId="PlaceholderText">
    <w:name w:val="Placeholder Text"/>
    <w:basedOn w:val="DefaultParagraphFont"/>
    <w:uiPriority w:val="99"/>
    <w:semiHidden/>
    <w:rsid w:val="0020329C"/>
    <w:rPr>
      <w:color w:val="808080"/>
    </w:rPr>
  </w:style>
  <w:style w:type="paragraph" w:styleId="Quote">
    <w:name w:val="Quote"/>
    <w:basedOn w:val="Normal"/>
    <w:next w:val="Normal"/>
    <w:link w:val="QuoteChar"/>
    <w:uiPriority w:val="29"/>
    <w:qFormat/>
    <w:rsid w:val="00650C70"/>
    <w:rPr>
      <w:i/>
      <w:iCs/>
      <w:color w:val="000000" w:themeColor="text1"/>
    </w:rPr>
  </w:style>
  <w:style w:type="character" w:customStyle="1" w:styleId="QuoteChar">
    <w:name w:val="Quote Char"/>
    <w:basedOn w:val="DefaultParagraphFont"/>
    <w:link w:val="Quote"/>
    <w:uiPriority w:val="29"/>
    <w:rsid w:val="00650C70"/>
    <w:rPr>
      <w:i/>
      <w:iCs/>
      <w:color w:val="000000" w:themeColor="text1"/>
      <w:sz w:val="22"/>
    </w:rPr>
  </w:style>
  <w:style w:type="paragraph" w:customStyle="1" w:styleId="Lists">
    <w:name w:val="Lists"/>
    <w:basedOn w:val="ListParagraph"/>
    <w:link w:val="ListsChar"/>
    <w:qFormat/>
    <w:rsid w:val="00784C28"/>
    <w:pPr>
      <w:numPr>
        <w:numId w:val="38"/>
      </w:numPr>
      <w:spacing w:after="480" w:line="276" w:lineRule="auto"/>
      <w:jc w:val="left"/>
    </w:pPr>
    <w:rPr>
      <w:sz w:val="22"/>
    </w:rPr>
  </w:style>
  <w:style w:type="character" w:customStyle="1" w:styleId="ListParagraphChar">
    <w:name w:val="List Paragraph Char"/>
    <w:basedOn w:val="DefaultParagraphFont"/>
    <w:link w:val="ListParagraph"/>
    <w:uiPriority w:val="34"/>
    <w:rsid w:val="00650C70"/>
    <w:rPr>
      <w:sz w:val="18"/>
    </w:rPr>
  </w:style>
  <w:style w:type="character" w:customStyle="1" w:styleId="ListsChar">
    <w:name w:val="Lists Char"/>
    <w:basedOn w:val="ListParagraphChar"/>
    <w:link w:val="Lists"/>
    <w:rsid w:val="00784C28"/>
    <w:rPr>
      <w:sz w:val="22"/>
    </w:rPr>
  </w:style>
  <w:style w:type="paragraph" w:styleId="NoSpacing">
    <w:name w:val="No Spacing"/>
    <w:uiPriority w:val="1"/>
    <w:qFormat/>
    <w:rsid w:val="009E4874"/>
    <w:pPr>
      <w:widowControl w:val="0"/>
      <w:overflowPunct w:val="0"/>
      <w:autoSpaceDE w:val="0"/>
      <w:autoSpaceDN w:val="0"/>
      <w:adjustRightInd w:val="0"/>
      <w:jc w:val="both"/>
      <w:textAlignment w:val="baseline"/>
    </w:pPr>
    <w:rPr>
      <w:sz w:val="22"/>
    </w:rPr>
  </w:style>
  <w:style w:type="paragraph" w:customStyle="1" w:styleId="Appendix-head2">
    <w:name w:val="Appendix-head2"/>
    <w:basedOn w:val="Heading2"/>
    <w:next w:val="Normal"/>
    <w:link w:val="Appendix-head2Char"/>
    <w:qFormat/>
    <w:rsid w:val="00A5181B"/>
    <w:pPr>
      <w:numPr>
        <w:numId w:val="40"/>
      </w:numPr>
    </w:pPr>
  </w:style>
  <w:style w:type="paragraph" w:customStyle="1" w:styleId="Appendix-head1">
    <w:name w:val="Appendix-head 1"/>
    <w:basedOn w:val="Heading1"/>
    <w:next w:val="Normal"/>
    <w:link w:val="Appendix-head1Char"/>
    <w:qFormat/>
    <w:rsid w:val="00FF6F3E"/>
    <w:pPr>
      <w:numPr>
        <w:numId w:val="40"/>
      </w:numPr>
    </w:pPr>
  </w:style>
  <w:style w:type="character" w:customStyle="1" w:styleId="Appendix-head2Char">
    <w:name w:val="Appendix-head2 Char"/>
    <w:basedOn w:val="DefaultParagraphFont"/>
    <w:link w:val="Appendix-head2"/>
    <w:rsid w:val="00A5181B"/>
    <w:rPr>
      <w:b/>
      <w:sz w:val="22"/>
    </w:rPr>
  </w:style>
  <w:style w:type="paragraph" w:customStyle="1" w:styleId="lemmaappendix">
    <w:name w:val="lemma_appendix"/>
    <w:basedOn w:val="Normal"/>
    <w:next w:val="Normal"/>
    <w:link w:val="lemmaappendixChar"/>
    <w:qFormat/>
    <w:rsid w:val="00720FD0"/>
    <w:pPr>
      <w:numPr>
        <w:ilvl w:val="2"/>
        <w:numId w:val="40"/>
      </w:numPr>
    </w:pPr>
    <w:rPr>
      <w:b/>
    </w:rPr>
  </w:style>
  <w:style w:type="character" w:customStyle="1" w:styleId="Appendix-head1Char">
    <w:name w:val="Appendix-head 1 Char"/>
    <w:basedOn w:val="DefaultParagraphFont"/>
    <w:link w:val="Appendix-head1"/>
    <w:rsid w:val="00FF6F3E"/>
    <w:rPr>
      <w:rFonts w:cs="Arial"/>
      <w:b/>
      <w:bCs/>
      <w:caps/>
      <w:kern w:val="32"/>
      <w:sz w:val="22"/>
      <w:szCs w:val="32"/>
    </w:rPr>
  </w:style>
  <w:style w:type="character" w:customStyle="1" w:styleId="lemmaappendixChar">
    <w:name w:val="lemma_appendix Char"/>
    <w:basedOn w:val="DefaultParagraphFont"/>
    <w:link w:val="lemmaappendix"/>
    <w:rsid w:val="00720FD0"/>
    <w:rPr>
      <w:b/>
      <w:sz w:val="22"/>
    </w:rPr>
  </w:style>
  <w:style w:type="paragraph" w:styleId="Revision">
    <w:name w:val="Revision"/>
    <w:hidden/>
    <w:uiPriority w:val="99"/>
    <w:semiHidden/>
    <w:rsid w:val="00102030"/>
    <w:rPr>
      <w:sz w:val="22"/>
    </w:rPr>
  </w:style>
  <w:style w:type="character" w:styleId="CommentReference">
    <w:name w:val="annotation reference"/>
    <w:basedOn w:val="DefaultParagraphFont"/>
    <w:uiPriority w:val="99"/>
    <w:semiHidden/>
    <w:unhideWhenUsed/>
    <w:rsid w:val="00B0578B"/>
    <w:rPr>
      <w:sz w:val="16"/>
      <w:szCs w:val="16"/>
    </w:rPr>
  </w:style>
  <w:style w:type="paragraph" w:styleId="CommentText">
    <w:name w:val="annotation text"/>
    <w:basedOn w:val="Normal"/>
    <w:link w:val="CommentTextChar"/>
    <w:uiPriority w:val="99"/>
    <w:semiHidden/>
    <w:unhideWhenUsed/>
    <w:rsid w:val="00B0578B"/>
    <w:rPr>
      <w:sz w:val="20"/>
    </w:rPr>
  </w:style>
  <w:style w:type="character" w:customStyle="1" w:styleId="CommentTextChar">
    <w:name w:val="Comment Text Char"/>
    <w:basedOn w:val="DefaultParagraphFont"/>
    <w:link w:val="CommentText"/>
    <w:uiPriority w:val="99"/>
    <w:semiHidden/>
    <w:rsid w:val="00B0578B"/>
  </w:style>
  <w:style w:type="paragraph" w:styleId="CommentSubject">
    <w:name w:val="annotation subject"/>
    <w:basedOn w:val="CommentText"/>
    <w:next w:val="CommentText"/>
    <w:link w:val="CommentSubjectChar"/>
    <w:uiPriority w:val="99"/>
    <w:semiHidden/>
    <w:unhideWhenUsed/>
    <w:rsid w:val="00B0578B"/>
    <w:rPr>
      <w:b/>
      <w:bCs/>
    </w:rPr>
  </w:style>
  <w:style w:type="character" w:customStyle="1" w:styleId="CommentSubjectChar">
    <w:name w:val="Comment Subject Char"/>
    <w:basedOn w:val="CommentTextChar"/>
    <w:link w:val="CommentSubject"/>
    <w:uiPriority w:val="99"/>
    <w:semiHidden/>
    <w:rsid w:val="00B057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0" Type="http://schemas.openxmlformats.org/officeDocument/2006/relationships/image" Target="media/image12.wmf"/><Relationship Id="rId31" Type="http://schemas.openxmlformats.org/officeDocument/2006/relationships/oleObject" Target="embeddings/oleObject10.bin"/><Relationship Id="rId32" Type="http://schemas.openxmlformats.org/officeDocument/2006/relationships/image" Target="media/image13.wmf"/><Relationship Id="rId33" Type="http://schemas.openxmlformats.org/officeDocument/2006/relationships/oleObject" Target="embeddings/oleObject11.bin"/><Relationship Id="rId34" Type="http://schemas.openxmlformats.org/officeDocument/2006/relationships/image" Target="media/image14.wmf"/><Relationship Id="rId35" Type="http://schemas.openxmlformats.org/officeDocument/2006/relationships/oleObject" Target="embeddings/oleObject12.bin"/><Relationship Id="rId36" Type="http://schemas.openxmlformats.org/officeDocument/2006/relationships/image" Target="media/image15.wmf"/><Relationship Id="rId37" Type="http://schemas.openxmlformats.org/officeDocument/2006/relationships/oleObject" Target="embeddings/oleObject13.bin"/><Relationship Id="rId38" Type="http://schemas.openxmlformats.org/officeDocument/2006/relationships/image" Target="media/image16.wmf"/><Relationship Id="rId39" Type="http://schemas.openxmlformats.org/officeDocument/2006/relationships/oleObject" Target="embeddings/oleObject14.bin"/><Relationship Id="rId400" Type="http://schemas.openxmlformats.org/officeDocument/2006/relationships/image" Target="media/image198.wmf"/><Relationship Id="rId401" Type="http://schemas.openxmlformats.org/officeDocument/2006/relationships/oleObject" Target="embeddings/oleObject194.bin"/><Relationship Id="rId402" Type="http://schemas.openxmlformats.org/officeDocument/2006/relationships/image" Target="media/image199.wmf"/><Relationship Id="rId403" Type="http://schemas.openxmlformats.org/officeDocument/2006/relationships/oleObject" Target="embeddings/oleObject195.bin"/><Relationship Id="rId404" Type="http://schemas.openxmlformats.org/officeDocument/2006/relationships/image" Target="media/image200.wmf"/><Relationship Id="rId405" Type="http://schemas.openxmlformats.org/officeDocument/2006/relationships/oleObject" Target="embeddings/oleObject196.bin"/><Relationship Id="rId406" Type="http://schemas.openxmlformats.org/officeDocument/2006/relationships/image" Target="media/image201.wmf"/><Relationship Id="rId407" Type="http://schemas.openxmlformats.org/officeDocument/2006/relationships/oleObject" Target="embeddings/oleObject197.bin"/><Relationship Id="rId408" Type="http://schemas.openxmlformats.org/officeDocument/2006/relationships/image" Target="media/image202.wmf"/><Relationship Id="rId409" Type="http://schemas.openxmlformats.org/officeDocument/2006/relationships/oleObject" Target="embeddings/oleObject198.bin"/><Relationship Id="rId280" Type="http://schemas.openxmlformats.org/officeDocument/2006/relationships/image" Target="media/image138.wmf"/><Relationship Id="rId281" Type="http://schemas.openxmlformats.org/officeDocument/2006/relationships/oleObject" Target="embeddings/oleObject134.bin"/><Relationship Id="rId282" Type="http://schemas.openxmlformats.org/officeDocument/2006/relationships/image" Target="media/image139.wmf"/><Relationship Id="rId283" Type="http://schemas.openxmlformats.org/officeDocument/2006/relationships/oleObject" Target="embeddings/oleObject135.bin"/><Relationship Id="rId284" Type="http://schemas.openxmlformats.org/officeDocument/2006/relationships/image" Target="media/image140.wmf"/><Relationship Id="rId285" Type="http://schemas.openxmlformats.org/officeDocument/2006/relationships/oleObject" Target="embeddings/oleObject136.bin"/><Relationship Id="rId286" Type="http://schemas.openxmlformats.org/officeDocument/2006/relationships/image" Target="media/image141.wmf"/><Relationship Id="rId287" Type="http://schemas.openxmlformats.org/officeDocument/2006/relationships/oleObject" Target="embeddings/oleObject137.bin"/><Relationship Id="rId288" Type="http://schemas.openxmlformats.org/officeDocument/2006/relationships/image" Target="media/image142.wmf"/><Relationship Id="rId289" Type="http://schemas.openxmlformats.org/officeDocument/2006/relationships/oleObject" Target="embeddings/oleObject138.bin"/><Relationship Id="rId730" Type="http://schemas.openxmlformats.org/officeDocument/2006/relationships/oleObject" Target="embeddings/oleObject358.bin"/><Relationship Id="rId731" Type="http://schemas.openxmlformats.org/officeDocument/2006/relationships/image" Target="media/image364.wmf"/><Relationship Id="rId732" Type="http://schemas.openxmlformats.org/officeDocument/2006/relationships/oleObject" Target="embeddings/oleObject359.bin"/><Relationship Id="rId733" Type="http://schemas.openxmlformats.org/officeDocument/2006/relationships/image" Target="media/image365.wmf"/><Relationship Id="rId734" Type="http://schemas.openxmlformats.org/officeDocument/2006/relationships/oleObject" Target="embeddings/oleObject360.bin"/><Relationship Id="rId735" Type="http://schemas.openxmlformats.org/officeDocument/2006/relationships/image" Target="media/image366.wmf"/><Relationship Id="rId736" Type="http://schemas.openxmlformats.org/officeDocument/2006/relationships/oleObject" Target="embeddings/oleObject361.bin"/><Relationship Id="rId737" Type="http://schemas.openxmlformats.org/officeDocument/2006/relationships/image" Target="media/image367.wmf"/><Relationship Id="rId738" Type="http://schemas.openxmlformats.org/officeDocument/2006/relationships/oleObject" Target="embeddings/oleObject362.bin"/><Relationship Id="rId739" Type="http://schemas.openxmlformats.org/officeDocument/2006/relationships/image" Target="media/image368.wmf"/><Relationship Id="rId40" Type="http://schemas.openxmlformats.org/officeDocument/2006/relationships/image" Target="media/image17.wmf"/><Relationship Id="rId41" Type="http://schemas.openxmlformats.org/officeDocument/2006/relationships/oleObject" Target="embeddings/oleObject15.bin"/><Relationship Id="rId42" Type="http://schemas.openxmlformats.org/officeDocument/2006/relationships/image" Target="media/image18.wmf"/><Relationship Id="rId43" Type="http://schemas.openxmlformats.org/officeDocument/2006/relationships/oleObject" Target="embeddings/oleObject16.bin"/><Relationship Id="rId44" Type="http://schemas.openxmlformats.org/officeDocument/2006/relationships/image" Target="media/image19.wmf"/><Relationship Id="rId45" Type="http://schemas.openxmlformats.org/officeDocument/2006/relationships/oleObject" Target="embeddings/oleObject17.bin"/><Relationship Id="rId46" Type="http://schemas.openxmlformats.org/officeDocument/2006/relationships/image" Target="media/image20.wmf"/><Relationship Id="rId47" Type="http://schemas.openxmlformats.org/officeDocument/2006/relationships/oleObject" Target="embeddings/oleObject18.bin"/><Relationship Id="rId48" Type="http://schemas.openxmlformats.org/officeDocument/2006/relationships/image" Target="media/image21.wmf"/><Relationship Id="rId49" Type="http://schemas.openxmlformats.org/officeDocument/2006/relationships/oleObject" Target="embeddings/oleObject19.bin"/><Relationship Id="rId410" Type="http://schemas.openxmlformats.org/officeDocument/2006/relationships/image" Target="media/image203.wmf"/><Relationship Id="rId411" Type="http://schemas.openxmlformats.org/officeDocument/2006/relationships/oleObject" Target="embeddings/oleObject199.bin"/><Relationship Id="rId412" Type="http://schemas.openxmlformats.org/officeDocument/2006/relationships/image" Target="media/image204.wmf"/><Relationship Id="rId413" Type="http://schemas.openxmlformats.org/officeDocument/2006/relationships/oleObject" Target="embeddings/oleObject200.bin"/><Relationship Id="rId414" Type="http://schemas.openxmlformats.org/officeDocument/2006/relationships/image" Target="media/image205.wmf"/><Relationship Id="rId415" Type="http://schemas.openxmlformats.org/officeDocument/2006/relationships/oleObject" Target="embeddings/oleObject201.bin"/><Relationship Id="rId416" Type="http://schemas.openxmlformats.org/officeDocument/2006/relationships/image" Target="media/image206.wmf"/><Relationship Id="rId417" Type="http://schemas.openxmlformats.org/officeDocument/2006/relationships/oleObject" Target="embeddings/oleObject202.bin"/><Relationship Id="rId418" Type="http://schemas.openxmlformats.org/officeDocument/2006/relationships/image" Target="media/image207.wmf"/><Relationship Id="rId419" Type="http://schemas.openxmlformats.org/officeDocument/2006/relationships/oleObject" Target="embeddings/oleObject203.bin"/><Relationship Id="rId290" Type="http://schemas.openxmlformats.org/officeDocument/2006/relationships/image" Target="media/image143.wmf"/><Relationship Id="rId291" Type="http://schemas.openxmlformats.org/officeDocument/2006/relationships/oleObject" Target="embeddings/oleObject139.bin"/><Relationship Id="rId292" Type="http://schemas.openxmlformats.org/officeDocument/2006/relationships/image" Target="media/image144.wmf"/><Relationship Id="rId293" Type="http://schemas.openxmlformats.org/officeDocument/2006/relationships/oleObject" Target="embeddings/oleObject140.bin"/><Relationship Id="rId294" Type="http://schemas.openxmlformats.org/officeDocument/2006/relationships/image" Target="media/image145.wmf"/><Relationship Id="rId295" Type="http://schemas.openxmlformats.org/officeDocument/2006/relationships/oleObject" Target="embeddings/oleObject141.bin"/><Relationship Id="rId296" Type="http://schemas.openxmlformats.org/officeDocument/2006/relationships/image" Target="media/image146.wmf"/><Relationship Id="rId297" Type="http://schemas.openxmlformats.org/officeDocument/2006/relationships/oleObject" Target="embeddings/oleObject142.bin"/><Relationship Id="rId298" Type="http://schemas.openxmlformats.org/officeDocument/2006/relationships/image" Target="media/image147.wmf"/><Relationship Id="rId299" Type="http://schemas.openxmlformats.org/officeDocument/2006/relationships/oleObject" Target="embeddings/oleObject143.bin"/><Relationship Id="rId740" Type="http://schemas.openxmlformats.org/officeDocument/2006/relationships/oleObject" Target="embeddings/oleObject363.bin"/><Relationship Id="rId741" Type="http://schemas.openxmlformats.org/officeDocument/2006/relationships/image" Target="media/image369.wmf"/><Relationship Id="rId742" Type="http://schemas.openxmlformats.org/officeDocument/2006/relationships/oleObject" Target="embeddings/oleObject364.bin"/><Relationship Id="rId743" Type="http://schemas.openxmlformats.org/officeDocument/2006/relationships/image" Target="media/image370.wmf"/><Relationship Id="rId744" Type="http://schemas.openxmlformats.org/officeDocument/2006/relationships/oleObject" Target="embeddings/oleObject365.bin"/><Relationship Id="rId745" Type="http://schemas.openxmlformats.org/officeDocument/2006/relationships/image" Target="media/image371.wmf"/><Relationship Id="rId746" Type="http://schemas.openxmlformats.org/officeDocument/2006/relationships/oleObject" Target="embeddings/oleObject366.bin"/><Relationship Id="rId747" Type="http://schemas.openxmlformats.org/officeDocument/2006/relationships/image" Target="media/image372.wmf"/><Relationship Id="rId748" Type="http://schemas.openxmlformats.org/officeDocument/2006/relationships/oleObject" Target="embeddings/oleObject367.bin"/><Relationship Id="rId749" Type="http://schemas.openxmlformats.org/officeDocument/2006/relationships/image" Target="media/image373.wmf"/><Relationship Id="rId50" Type="http://schemas.openxmlformats.org/officeDocument/2006/relationships/image" Target="media/image22.wmf"/><Relationship Id="rId51" Type="http://schemas.openxmlformats.org/officeDocument/2006/relationships/oleObject" Target="embeddings/oleObject20.bin"/><Relationship Id="rId52" Type="http://schemas.openxmlformats.org/officeDocument/2006/relationships/image" Target="media/image23.wmf"/><Relationship Id="rId53" Type="http://schemas.openxmlformats.org/officeDocument/2006/relationships/oleObject" Target="embeddings/oleObject21.bin"/><Relationship Id="rId54" Type="http://schemas.openxmlformats.org/officeDocument/2006/relationships/image" Target="media/image24.wmf"/><Relationship Id="rId55" Type="http://schemas.openxmlformats.org/officeDocument/2006/relationships/oleObject" Target="embeddings/oleObject22.bin"/><Relationship Id="rId56" Type="http://schemas.openxmlformats.org/officeDocument/2006/relationships/image" Target="media/image25.wmf"/><Relationship Id="rId57" Type="http://schemas.openxmlformats.org/officeDocument/2006/relationships/oleObject" Target="embeddings/oleObject23.bin"/><Relationship Id="rId58" Type="http://schemas.openxmlformats.org/officeDocument/2006/relationships/image" Target="media/image26.wmf"/><Relationship Id="rId59" Type="http://schemas.openxmlformats.org/officeDocument/2006/relationships/oleObject" Target="embeddings/oleObject24.bin"/><Relationship Id="rId420" Type="http://schemas.openxmlformats.org/officeDocument/2006/relationships/image" Target="media/image208.wmf"/><Relationship Id="rId421" Type="http://schemas.openxmlformats.org/officeDocument/2006/relationships/oleObject" Target="embeddings/oleObject204.bin"/><Relationship Id="rId422" Type="http://schemas.openxmlformats.org/officeDocument/2006/relationships/image" Target="media/image209.wmf"/><Relationship Id="rId423" Type="http://schemas.openxmlformats.org/officeDocument/2006/relationships/oleObject" Target="embeddings/oleObject205.bin"/><Relationship Id="rId424" Type="http://schemas.openxmlformats.org/officeDocument/2006/relationships/image" Target="media/image210.wmf"/><Relationship Id="rId425" Type="http://schemas.openxmlformats.org/officeDocument/2006/relationships/oleObject" Target="embeddings/oleObject206.bin"/><Relationship Id="rId426" Type="http://schemas.openxmlformats.org/officeDocument/2006/relationships/image" Target="media/image211.wmf"/><Relationship Id="rId427" Type="http://schemas.openxmlformats.org/officeDocument/2006/relationships/oleObject" Target="embeddings/oleObject207.bin"/><Relationship Id="rId428" Type="http://schemas.openxmlformats.org/officeDocument/2006/relationships/image" Target="media/image212.wmf"/><Relationship Id="rId429" Type="http://schemas.openxmlformats.org/officeDocument/2006/relationships/oleObject" Target="embeddings/oleObject208.bin"/><Relationship Id="rId1100" Type="http://schemas.openxmlformats.org/officeDocument/2006/relationships/oleObject" Target="embeddings/oleObject543.bin"/><Relationship Id="rId1101" Type="http://schemas.openxmlformats.org/officeDocument/2006/relationships/image" Target="media/image549.wmf"/><Relationship Id="rId1102" Type="http://schemas.openxmlformats.org/officeDocument/2006/relationships/oleObject" Target="embeddings/oleObject544.bin"/><Relationship Id="rId1103" Type="http://schemas.openxmlformats.org/officeDocument/2006/relationships/image" Target="media/image550.wmf"/><Relationship Id="rId1104" Type="http://schemas.openxmlformats.org/officeDocument/2006/relationships/oleObject" Target="embeddings/oleObject545.bin"/><Relationship Id="rId1105" Type="http://schemas.openxmlformats.org/officeDocument/2006/relationships/image" Target="media/image551.wmf"/><Relationship Id="rId1106" Type="http://schemas.openxmlformats.org/officeDocument/2006/relationships/oleObject" Target="embeddings/oleObject546.bin"/><Relationship Id="rId1107" Type="http://schemas.openxmlformats.org/officeDocument/2006/relationships/image" Target="media/image552.wmf"/><Relationship Id="rId1108" Type="http://schemas.openxmlformats.org/officeDocument/2006/relationships/oleObject" Target="embeddings/oleObject547.bin"/><Relationship Id="rId1109" Type="http://schemas.openxmlformats.org/officeDocument/2006/relationships/image" Target="media/image553.wmf"/><Relationship Id="rId100" Type="http://schemas.openxmlformats.org/officeDocument/2006/relationships/image" Target="media/image47.wmf"/><Relationship Id="rId101" Type="http://schemas.openxmlformats.org/officeDocument/2006/relationships/oleObject" Target="embeddings/oleObject45.bin"/><Relationship Id="rId102" Type="http://schemas.openxmlformats.org/officeDocument/2006/relationships/image" Target="media/image48.wmf"/><Relationship Id="rId103" Type="http://schemas.openxmlformats.org/officeDocument/2006/relationships/oleObject" Target="embeddings/oleObject46.bin"/><Relationship Id="rId104" Type="http://schemas.openxmlformats.org/officeDocument/2006/relationships/image" Target="media/image49.wmf"/><Relationship Id="rId105" Type="http://schemas.openxmlformats.org/officeDocument/2006/relationships/oleObject" Target="embeddings/oleObject47.bin"/><Relationship Id="rId106" Type="http://schemas.openxmlformats.org/officeDocument/2006/relationships/image" Target="media/image50.wmf"/><Relationship Id="rId107" Type="http://schemas.openxmlformats.org/officeDocument/2006/relationships/oleObject" Target="embeddings/oleObject48.bin"/><Relationship Id="rId108" Type="http://schemas.openxmlformats.org/officeDocument/2006/relationships/image" Target="media/image51.wmf"/><Relationship Id="rId109" Type="http://schemas.openxmlformats.org/officeDocument/2006/relationships/oleObject" Target="embeddings/oleObject49.bin"/><Relationship Id="rId750" Type="http://schemas.openxmlformats.org/officeDocument/2006/relationships/oleObject" Target="embeddings/oleObject368.bin"/><Relationship Id="rId751" Type="http://schemas.openxmlformats.org/officeDocument/2006/relationships/image" Target="media/image374.wmf"/><Relationship Id="rId752" Type="http://schemas.openxmlformats.org/officeDocument/2006/relationships/oleObject" Target="embeddings/oleObject369.bin"/><Relationship Id="rId753" Type="http://schemas.openxmlformats.org/officeDocument/2006/relationships/image" Target="media/image375.wmf"/><Relationship Id="rId754" Type="http://schemas.openxmlformats.org/officeDocument/2006/relationships/oleObject" Target="embeddings/oleObject370.bin"/><Relationship Id="rId755" Type="http://schemas.openxmlformats.org/officeDocument/2006/relationships/image" Target="media/image376.wmf"/><Relationship Id="rId756" Type="http://schemas.openxmlformats.org/officeDocument/2006/relationships/oleObject" Target="embeddings/oleObject371.bin"/><Relationship Id="rId757" Type="http://schemas.openxmlformats.org/officeDocument/2006/relationships/image" Target="media/image377.wmf"/><Relationship Id="rId758" Type="http://schemas.openxmlformats.org/officeDocument/2006/relationships/oleObject" Target="embeddings/oleObject372.bin"/><Relationship Id="rId759" Type="http://schemas.openxmlformats.org/officeDocument/2006/relationships/image" Target="media/image378.wmf"/><Relationship Id="rId60" Type="http://schemas.openxmlformats.org/officeDocument/2006/relationships/image" Target="media/image27.wmf"/><Relationship Id="rId61" Type="http://schemas.openxmlformats.org/officeDocument/2006/relationships/oleObject" Target="embeddings/oleObject25.bin"/><Relationship Id="rId62" Type="http://schemas.openxmlformats.org/officeDocument/2006/relationships/image" Target="media/image28.wmf"/><Relationship Id="rId63" Type="http://schemas.openxmlformats.org/officeDocument/2006/relationships/oleObject" Target="embeddings/oleObject26.bin"/><Relationship Id="rId64" Type="http://schemas.openxmlformats.org/officeDocument/2006/relationships/image" Target="media/image29.wmf"/><Relationship Id="rId65" Type="http://schemas.openxmlformats.org/officeDocument/2006/relationships/oleObject" Target="embeddings/oleObject27.bin"/><Relationship Id="rId66" Type="http://schemas.openxmlformats.org/officeDocument/2006/relationships/image" Target="media/image30.wmf"/><Relationship Id="rId67" Type="http://schemas.openxmlformats.org/officeDocument/2006/relationships/oleObject" Target="embeddings/oleObject28.bin"/><Relationship Id="rId68" Type="http://schemas.openxmlformats.org/officeDocument/2006/relationships/image" Target="media/image31.wmf"/><Relationship Id="rId69" Type="http://schemas.openxmlformats.org/officeDocument/2006/relationships/oleObject" Target="embeddings/oleObject29.bin"/><Relationship Id="rId430" Type="http://schemas.openxmlformats.org/officeDocument/2006/relationships/image" Target="media/image213.wmf"/><Relationship Id="rId431" Type="http://schemas.openxmlformats.org/officeDocument/2006/relationships/oleObject" Target="embeddings/oleObject209.bin"/><Relationship Id="rId432" Type="http://schemas.openxmlformats.org/officeDocument/2006/relationships/image" Target="media/image214.wmf"/><Relationship Id="rId433" Type="http://schemas.openxmlformats.org/officeDocument/2006/relationships/oleObject" Target="embeddings/oleObject210.bin"/><Relationship Id="rId434" Type="http://schemas.openxmlformats.org/officeDocument/2006/relationships/image" Target="media/image215.wmf"/><Relationship Id="rId435" Type="http://schemas.openxmlformats.org/officeDocument/2006/relationships/oleObject" Target="embeddings/oleObject211.bin"/><Relationship Id="rId436" Type="http://schemas.openxmlformats.org/officeDocument/2006/relationships/image" Target="media/image216.wmf"/><Relationship Id="rId437" Type="http://schemas.openxmlformats.org/officeDocument/2006/relationships/oleObject" Target="embeddings/oleObject212.bin"/><Relationship Id="rId438" Type="http://schemas.openxmlformats.org/officeDocument/2006/relationships/image" Target="media/image217.wmf"/><Relationship Id="rId439" Type="http://schemas.openxmlformats.org/officeDocument/2006/relationships/oleObject" Target="embeddings/oleObject213.bin"/><Relationship Id="rId1110" Type="http://schemas.openxmlformats.org/officeDocument/2006/relationships/oleObject" Target="embeddings/oleObject548.bin"/><Relationship Id="rId1111" Type="http://schemas.openxmlformats.org/officeDocument/2006/relationships/image" Target="media/image554.wmf"/><Relationship Id="rId1112" Type="http://schemas.openxmlformats.org/officeDocument/2006/relationships/oleObject" Target="embeddings/oleObject549.bin"/><Relationship Id="rId1113" Type="http://schemas.openxmlformats.org/officeDocument/2006/relationships/image" Target="media/image555.wmf"/><Relationship Id="rId1114" Type="http://schemas.openxmlformats.org/officeDocument/2006/relationships/oleObject" Target="embeddings/oleObject550.bin"/><Relationship Id="rId1115" Type="http://schemas.openxmlformats.org/officeDocument/2006/relationships/image" Target="media/image556.wmf"/><Relationship Id="rId1116" Type="http://schemas.openxmlformats.org/officeDocument/2006/relationships/oleObject" Target="embeddings/oleObject551.bin"/><Relationship Id="rId1117" Type="http://schemas.openxmlformats.org/officeDocument/2006/relationships/image" Target="media/image557.wmf"/><Relationship Id="rId1118" Type="http://schemas.openxmlformats.org/officeDocument/2006/relationships/oleObject" Target="embeddings/oleObject552.bin"/><Relationship Id="rId1119" Type="http://schemas.openxmlformats.org/officeDocument/2006/relationships/image" Target="media/image558.wmf"/><Relationship Id="rId110" Type="http://schemas.openxmlformats.org/officeDocument/2006/relationships/image" Target="media/image52.wmf"/><Relationship Id="rId111" Type="http://schemas.openxmlformats.org/officeDocument/2006/relationships/oleObject" Target="embeddings/oleObject50.bin"/><Relationship Id="rId112" Type="http://schemas.openxmlformats.org/officeDocument/2006/relationships/image" Target="media/image53.wmf"/><Relationship Id="rId113" Type="http://schemas.openxmlformats.org/officeDocument/2006/relationships/oleObject" Target="embeddings/oleObject51.bin"/><Relationship Id="rId114" Type="http://schemas.openxmlformats.org/officeDocument/2006/relationships/image" Target="media/image54.png"/><Relationship Id="rId115" Type="http://schemas.openxmlformats.org/officeDocument/2006/relationships/image" Target="media/image55.wmf"/><Relationship Id="rId116" Type="http://schemas.openxmlformats.org/officeDocument/2006/relationships/oleObject" Target="embeddings/oleObject52.bin"/><Relationship Id="rId117" Type="http://schemas.openxmlformats.org/officeDocument/2006/relationships/image" Target="media/image56.wmf"/><Relationship Id="rId118" Type="http://schemas.openxmlformats.org/officeDocument/2006/relationships/oleObject" Target="embeddings/oleObject53.bin"/><Relationship Id="rId119" Type="http://schemas.openxmlformats.org/officeDocument/2006/relationships/image" Target="media/image57.wmf"/><Relationship Id="rId760" Type="http://schemas.openxmlformats.org/officeDocument/2006/relationships/oleObject" Target="embeddings/oleObject373.bin"/><Relationship Id="rId761" Type="http://schemas.openxmlformats.org/officeDocument/2006/relationships/image" Target="media/image379.wmf"/><Relationship Id="rId762" Type="http://schemas.openxmlformats.org/officeDocument/2006/relationships/oleObject" Target="embeddings/oleObject374.bin"/><Relationship Id="rId763" Type="http://schemas.openxmlformats.org/officeDocument/2006/relationships/image" Target="media/image380.wmf"/><Relationship Id="rId764" Type="http://schemas.openxmlformats.org/officeDocument/2006/relationships/oleObject" Target="embeddings/oleObject375.bin"/><Relationship Id="rId765" Type="http://schemas.openxmlformats.org/officeDocument/2006/relationships/image" Target="media/image381.wmf"/><Relationship Id="rId766" Type="http://schemas.openxmlformats.org/officeDocument/2006/relationships/oleObject" Target="embeddings/oleObject376.bin"/><Relationship Id="rId767" Type="http://schemas.openxmlformats.org/officeDocument/2006/relationships/image" Target="media/image382.wmf"/><Relationship Id="rId768" Type="http://schemas.openxmlformats.org/officeDocument/2006/relationships/oleObject" Target="embeddings/oleObject377.bin"/><Relationship Id="rId769" Type="http://schemas.openxmlformats.org/officeDocument/2006/relationships/image" Target="media/image383.wmf"/><Relationship Id="rId70" Type="http://schemas.openxmlformats.org/officeDocument/2006/relationships/image" Target="media/image32.wmf"/><Relationship Id="rId71" Type="http://schemas.openxmlformats.org/officeDocument/2006/relationships/oleObject" Target="embeddings/oleObject30.bin"/><Relationship Id="rId72" Type="http://schemas.openxmlformats.org/officeDocument/2006/relationships/image" Target="media/image33.wmf"/><Relationship Id="rId73" Type="http://schemas.openxmlformats.org/officeDocument/2006/relationships/oleObject" Target="embeddings/oleObject31.bin"/><Relationship Id="rId74" Type="http://schemas.openxmlformats.org/officeDocument/2006/relationships/image" Target="media/image34.wmf"/><Relationship Id="rId75" Type="http://schemas.openxmlformats.org/officeDocument/2006/relationships/oleObject" Target="embeddings/oleObject32.bin"/><Relationship Id="rId76" Type="http://schemas.openxmlformats.org/officeDocument/2006/relationships/image" Target="media/image35.wmf"/><Relationship Id="rId77" Type="http://schemas.openxmlformats.org/officeDocument/2006/relationships/oleObject" Target="embeddings/oleObject33.bin"/><Relationship Id="rId78" Type="http://schemas.openxmlformats.org/officeDocument/2006/relationships/image" Target="media/image36.wmf"/><Relationship Id="rId79" Type="http://schemas.openxmlformats.org/officeDocument/2006/relationships/oleObject" Target="embeddings/oleObject34.bin"/><Relationship Id="rId440" Type="http://schemas.openxmlformats.org/officeDocument/2006/relationships/image" Target="media/image218.wmf"/><Relationship Id="rId441" Type="http://schemas.openxmlformats.org/officeDocument/2006/relationships/oleObject" Target="embeddings/oleObject214.bin"/><Relationship Id="rId442" Type="http://schemas.openxmlformats.org/officeDocument/2006/relationships/image" Target="media/image219.wmf"/><Relationship Id="rId443" Type="http://schemas.openxmlformats.org/officeDocument/2006/relationships/oleObject" Target="embeddings/oleObject215.bin"/><Relationship Id="rId444" Type="http://schemas.openxmlformats.org/officeDocument/2006/relationships/image" Target="media/image220.wmf"/><Relationship Id="rId445" Type="http://schemas.openxmlformats.org/officeDocument/2006/relationships/oleObject" Target="embeddings/oleObject216.bin"/><Relationship Id="rId446" Type="http://schemas.openxmlformats.org/officeDocument/2006/relationships/image" Target="media/image221.wmf"/><Relationship Id="rId447" Type="http://schemas.openxmlformats.org/officeDocument/2006/relationships/oleObject" Target="embeddings/oleObject217.bin"/><Relationship Id="rId448" Type="http://schemas.openxmlformats.org/officeDocument/2006/relationships/image" Target="media/image222.wmf"/><Relationship Id="rId449" Type="http://schemas.openxmlformats.org/officeDocument/2006/relationships/oleObject" Target="embeddings/oleObject218.bin"/><Relationship Id="rId1120" Type="http://schemas.openxmlformats.org/officeDocument/2006/relationships/oleObject" Target="embeddings/oleObject553.bin"/><Relationship Id="rId1121" Type="http://schemas.openxmlformats.org/officeDocument/2006/relationships/image" Target="media/image559.wmf"/><Relationship Id="rId1122" Type="http://schemas.openxmlformats.org/officeDocument/2006/relationships/oleObject" Target="embeddings/oleObject554.bin"/><Relationship Id="rId1123" Type="http://schemas.openxmlformats.org/officeDocument/2006/relationships/image" Target="media/image560.wmf"/><Relationship Id="rId1124" Type="http://schemas.openxmlformats.org/officeDocument/2006/relationships/oleObject" Target="embeddings/oleObject555.bin"/><Relationship Id="rId1125" Type="http://schemas.openxmlformats.org/officeDocument/2006/relationships/image" Target="media/image561.wmf"/><Relationship Id="rId1126" Type="http://schemas.openxmlformats.org/officeDocument/2006/relationships/oleObject" Target="embeddings/oleObject556.bin"/><Relationship Id="rId1127" Type="http://schemas.openxmlformats.org/officeDocument/2006/relationships/image" Target="media/image562.wmf"/><Relationship Id="rId1128" Type="http://schemas.openxmlformats.org/officeDocument/2006/relationships/oleObject" Target="embeddings/oleObject557.bin"/><Relationship Id="rId1129" Type="http://schemas.openxmlformats.org/officeDocument/2006/relationships/image" Target="media/image563.wmf"/><Relationship Id="rId120" Type="http://schemas.openxmlformats.org/officeDocument/2006/relationships/oleObject" Target="embeddings/oleObject54.bin"/><Relationship Id="rId121" Type="http://schemas.openxmlformats.org/officeDocument/2006/relationships/image" Target="media/image58.wmf"/><Relationship Id="rId122" Type="http://schemas.openxmlformats.org/officeDocument/2006/relationships/oleObject" Target="embeddings/oleObject55.bin"/><Relationship Id="rId123" Type="http://schemas.openxmlformats.org/officeDocument/2006/relationships/image" Target="media/image59.wmf"/><Relationship Id="rId124" Type="http://schemas.openxmlformats.org/officeDocument/2006/relationships/oleObject" Target="embeddings/oleObject56.bin"/><Relationship Id="rId125" Type="http://schemas.openxmlformats.org/officeDocument/2006/relationships/image" Target="media/image60.wmf"/><Relationship Id="rId126" Type="http://schemas.openxmlformats.org/officeDocument/2006/relationships/oleObject" Target="embeddings/oleObject57.bin"/><Relationship Id="rId127" Type="http://schemas.openxmlformats.org/officeDocument/2006/relationships/image" Target="media/image61.wmf"/><Relationship Id="rId128" Type="http://schemas.openxmlformats.org/officeDocument/2006/relationships/oleObject" Target="embeddings/oleObject58.bin"/><Relationship Id="rId129" Type="http://schemas.openxmlformats.org/officeDocument/2006/relationships/image" Target="media/image62.wmf"/><Relationship Id="rId770" Type="http://schemas.openxmlformats.org/officeDocument/2006/relationships/oleObject" Target="embeddings/oleObject378.bin"/><Relationship Id="rId771" Type="http://schemas.openxmlformats.org/officeDocument/2006/relationships/image" Target="media/image384.wmf"/><Relationship Id="rId772" Type="http://schemas.openxmlformats.org/officeDocument/2006/relationships/oleObject" Target="embeddings/oleObject379.bin"/><Relationship Id="rId773" Type="http://schemas.openxmlformats.org/officeDocument/2006/relationships/image" Target="media/image385.wmf"/><Relationship Id="rId774" Type="http://schemas.openxmlformats.org/officeDocument/2006/relationships/oleObject" Target="embeddings/oleObject380.bin"/><Relationship Id="rId775" Type="http://schemas.openxmlformats.org/officeDocument/2006/relationships/image" Target="media/image386.wmf"/><Relationship Id="rId776" Type="http://schemas.openxmlformats.org/officeDocument/2006/relationships/oleObject" Target="embeddings/oleObject381.bin"/><Relationship Id="rId777" Type="http://schemas.openxmlformats.org/officeDocument/2006/relationships/image" Target="media/image387.wmf"/><Relationship Id="rId778" Type="http://schemas.openxmlformats.org/officeDocument/2006/relationships/oleObject" Target="embeddings/oleObject382.bin"/><Relationship Id="rId779" Type="http://schemas.openxmlformats.org/officeDocument/2006/relationships/image" Target="media/image388.wmf"/><Relationship Id="rId80" Type="http://schemas.openxmlformats.org/officeDocument/2006/relationships/image" Target="media/image37.wmf"/><Relationship Id="rId81" Type="http://schemas.openxmlformats.org/officeDocument/2006/relationships/oleObject" Target="embeddings/oleObject35.bin"/><Relationship Id="rId82" Type="http://schemas.openxmlformats.org/officeDocument/2006/relationships/image" Target="media/image38.wmf"/><Relationship Id="rId83" Type="http://schemas.openxmlformats.org/officeDocument/2006/relationships/oleObject" Target="embeddings/oleObject36.bin"/><Relationship Id="rId84" Type="http://schemas.openxmlformats.org/officeDocument/2006/relationships/image" Target="media/image39.wmf"/><Relationship Id="rId85" Type="http://schemas.openxmlformats.org/officeDocument/2006/relationships/oleObject" Target="embeddings/oleObject37.bin"/><Relationship Id="rId86" Type="http://schemas.openxmlformats.org/officeDocument/2006/relationships/image" Target="media/image40.wmf"/><Relationship Id="rId87" Type="http://schemas.openxmlformats.org/officeDocument/2006/relationships/oleObject" Target="embeddings/oleObject38.bin"/><Relationship Id="rId88" Type="http://schemas.openxmlformats.org/officeDocument/2006/relationships/image" Target="media/image41.wmf"/><Relationship Id="rId89" Type="http://schemas.openxmlformats.org/officeDocument/2006/relationships/oleObject" Target="embeddings/oleObject39.bin"/><Relationship Id="rId450" Type="http://schemas.openxmlformats.org/officeDocument/2006/relationships/image" Target="media/image223.wmf"/><Relationship Id="rId451" Type="http://schemas.openxmlformats.org/officeDocument/2006/relationships/oleObject" Target="embeddings/oleObject219.bin"/><Relationship Id="rId452" Type="http://schemas.openxmlformats.org/officeDocument/2006/relationships/image" Target="media/image224.wmf"/><Relationship Id="rId453" Type="http://schemas.openxmlformats.org/officeDocument/2006/relationships/oleObject" Target="embeddings/oleObject220.bin"/><Relationship Id="rId454" Type="http://schemas.openxmlformats.org/officeDocument/2006/relationships/image" Target="media/image225.wmf"/><Relationship Id="rId455" Type="http://schemas.openxmlformats.org/officeDocument/2006/relationships/oleObject" Target="embeddings/oleObject221.bin"/><Relationship Id="rId456" Type="http://schemas.openxmlformats.org/officeDocument/2006/relationships/image" Target="media/image226.wmf"/><Relationship Id="rId459" Type="http://schemas.openxmlformats.org/officeDocument/2006/relationships/oleObject" Target="embeddings/oleObject223.bin"/><Relationship Id="rId457" Type="http://schemas.openxmlformats.org/officeDocument/2006/relationships/oleObject" Target="embeddings/oleObject222.bin"/><Relationship Id="rId458" Type="http://schemas.openxmlformats.org/officeDocument/2006/relationships/image" Target="media/image227.wmf"/><Relationship Id="rId1130" Type="http://schemas.openxmlformats.org/officeDocument/2006/relationships/oleObject" Target="embeddings/oleObject558.bin"/><Relationship Id="rId1131" Type="http://schemas.openxmlformats.org/officeDocument/2006/relationships/image" Target="media/image564.wmf"/><Relationship Id="rId1132" Type="http://schemas.openxmlformats.org/officeDocument/2006/relationships/oleObject" Target="embeddings/oleObject559.bin"/><Relationship Id="rId1133" Type="http://schemas.openxmlformats.org/officeDocument/2006/relationships/image" Target="media/image565.wmf"/><Relationship Id="rId1134" Type="http://schemas.openxmlformats.org/officeDocument/2006/relationships/oleObject" Target="embeddings/oleObject560.bin"/><Relationship Id="rId1135" Type="http://schemas.openxmlformats.org/officeDocument/2006/relationships/image" Target="media/image566.wmf"/><Relationship Id="rId1136" Type="http://schemas.openxmlformats.org/officeDocument/2006/relationships/oleObject" Target="embeddings/oleObject561.bin"/><Relationship Id="rId1137" Type="http://schemas.openxmlformats.org/officeDocument/2006/relationships/image" Target="media/image567.wmf"/><Relationship Id="rId1138" Type="http://schemas.openxmlformats.org/officeDocument/2006/relationships/oleObject" Target="embeddings/oleObject562.bin"/><Relationship Id="rId1139" Type="http://schemas.openxmlformats.org/officeDocument/2006/relationships/image" Target="media/image568.wmf"/><Relationship Id="rId130" Type="http://schemas.openxmlformats.org/officeDocument/2006/relationships/oleObject" Target="embeddings/oleObject59.bin"/><Relationship Id="rId131" Type="http://schemas.openxmlformats.org/officeDocument/2006/relationships/image" Target="media/image63.wmf"/><Relationship Id="rId132" Type="http://schemas.openxmlformats.org/officeDocument/2006/relationships/oleObject" Target="embeddings/oleObject60.bin"/><Relationship Id="rId133" Type="http://schemas.openxmlformats.org/officeDocument/2006/relationships/image" Target="media/image64.wmf"/><Relationship Id="rId134" Type="http://schemas.openxmlformats.org/officeDocument/2006/relationships/oleObject" Target="embeddings/oleObject61.bin"/><Relationship Id="rId135" Type="http://schemas.openxmlformats.org/officeDocument/2006/relationships/image" Target="media/image65.wmf"/><Relationship Id="rId136" Type="http://schemas.openxmlformats.org/officeDocument/2006/relationships/oleObject" Target="embeddings/oleObject62.bin"/><Relationship Id="rId137" Type="http://schemas.openxmlformats.org/officeDocument/2006/relationships/image" Target="media/image66.wmf"/><Relationship Id="rId138" Type="http://schemas.openxmlformats.org/officeDocument/2006/relationships/oleObject" Target="embeddings/oleObject63.bin"/><Relationship Id="rId139" Type="http://schemas.openxmlformats.org/officeDocument/2006/relationships/image" Target="media/image67.wmf"/><Relationship Id="rId900" Type="http://schemas.openxmlformats.org/officeDocument/2006/relationships/oleObject" Target="embeddings/oleObject443.bin"/><Relationship Id="rId901" Type="http://schemas.openxmlformats.org/officeDocument/2006/relationships/image" Target="media/image449.wmf"/><Relationship Id="rId902" Type="http://schemas.openxmlformats.org/officeDocument/2006/relationships/oleObject" Target="embeddings/oleObject444.bin"/><Relationship Id="rId903" Type="http://schemas.openxmlformats.org/officeDocument/2006/relationships/image" Target="media/image450.wmf"/><Relationship Id="rId904" Type="http://schemas.openxmlformats.org/officeDocument/2006/relationships/oleObject" Target="embeddings/oleObject445.bin"/><Relationship Id="rId905" Type="http://schemas.openxmlformats.org/officeDocument/2006/relationships/image" Target="media/image451.wmf"/><Relationship Id="rId906" Type="http://schemas.openxmlformats.org/officeDocument/2006/relationships/oleObject" Target="embeddings/oleObject446.bin"/><Relationship Id="rId907" Type="http://schemas.openxmlformats.org/officeDocument/2006/relationships/image" Target="media/image452.wmf"/><Relationship Id="rId908" Type="http://schemas.openxmlformats.org/officeDocument/2006/relationships/oleObject" Target="embeddings/oleObject447.bin"/><Relationship Id="rId909" Type="http://schemas.openxmlformats.org/officeDocument/2006/relationships/image" Target="media/image453.wmf"/><Relationship Id="rId780" Type="http://schemas.openxmlformats.org/officeDocument/2006/relationships/oleObject" Target="embeddings/oleObject383.bin"/><Relationship Id="rId781" Type="http://schemas.openxmlformats.org/officeDocument/2006/relationships/image" Target="media/image389.wmf"/><Relationship Id="rId782" Type="http://schemas.openxmlformats.org/officeDocument/2006/relationships/oleObject" Target="embeddings/oleObject384.bin"/><Relationship Id="rId783" Type="http://schemas.openxmlformats.org/officeDocument/2006/relationships/image" Target="media/image390.wmf"/><Relationship Id="rId784" Type="http://schemas.openxmlformats.org/officeDocument/2006/relationships/oleObject" Target="embeddings/oleObject385.bin"/><Relationship Id="rId785" Type="http://schemas.openxmlformats.org/officeDocument/2006/relationships/image" Target="media/image391.wmf"/><Relationship Id="rId786" Type="http://schemas.openxmlformats.org/officeDocument/2006/relationships/oleObject" Target="embeddings/oleObject386.bin"/><Relationship Id="rId787" Type="http://schemas.openxmlformats.org/officeDocument/2006/relationships/image" Target="media/image392.wmf"/><Relationship Id="rId788" Type="http://schemas.openxmlformats.org/officeDocument/2006/relationships/oleObject" Target="embeddings/oleObject387.bin"/><Relationship Id="rId789" Type="http://schemas.openxmlformats.org/officeDocument/2006/relationships/image" Target="media/image393.wmf"/><Relationship Id="rId90" Type="http://schemas.openxmlformats.org/officeDocument/2006/relationships/image" Target="media/image42.wmf"/><Relationship Id="rId91" Type="http://schemas.openxmlformats.org/officeDocument/2006/relationships/oleObject" Target="embeddings/oleObject40.bin"/><Relationship Id="rId92" Type="http://schemas.openxmlformats.org/officeDocument/2006/relationships/image" Target="media/image43.wmf"/><Relationship Id="rId93" Type="http://schemas.openxmlformats.org/officeDocument/2006/relationships/oleObject" Target="embeddings/oleObject41.bin"/><Relationship Id="rId94" Type="http://schemas.openxmlformats.org/officeDocument/2006/relationships/image" Target="media/image44.wmf"/><Relationship Id="rId95" Type="http://schemas.openxmlformats.org/officeDocument/2006/relationships/oleObject" Target="embeddings/oleObject42.bin"/><Relationship Id="rId96" Type="http://schemas.openxmlformats.org/officeDocument/2006/relationships/image" Target="media/image45.wmf"/><Relationship Id="rId97" Type="http://schemas.openxmlformats.org/officeDocument/2006/relationships/oleObject" Target="embeddings/oleObject43.bin"/><Relationship Id="rId98" Type="http://schemas.openxmlformats.org/officeDocument/2006/relationships/image" Target="media/image46.wmf"/><Relationship Id="rId99" Type="http://schemas.openxmlformats.org/officeDocument/2006/relationships/oleObject" Target="embeddings/oleObject44.bin"/><Relationship Id="rId460" Type="http://schemas.openxmlformats.org/officeDocument/2006/relationships/image" Target="media/image228.wmf"/><Relationship Id="rId461" Type="http://schemas.openxmlformats.org/officeDocument/2006/relationships/oleObject" Target="embeddings/oleObject224.bin"/><Relationship Id="rId462" Type="http://schemas.openxmlformats.org/officeDocument/2006/relationships/image" Target="media/image229.wmf"/><Relationship Id="rId463" Type="http://schemas.openxmlformats.org/officeDocument/2006/relationships/oleObject" Target="embeddings/oleObject225.bin"/><Relationship Id="rId464" Type="http://schemas.openxmlformats.org/officeDocument/2006/relationships/image" Target="media/image230.wmf"/><Relationship Id="rId465" Type="http://schemas.openxmlformats.org/officeDocument/2006/relationships/oleObject" Target="embeddings/oleObject226.bin"/><Relationship Id="rId466" Type="http://schemas.openxmlformats.org/officeDocument/2006/relationships/image" Target="media/image231.wmf"/><Relationship Id="rId467" Type="http://schemas.openxmlformats.org/officeDocument/2006/relationships/oleObject" Target="embeddings/oleObject227.bin"/><Relationship Id="rId468" Type="http://schemas.openxmlformats.org/officeDocument/2006/relationships/image" Target="media/image232.wmf"/><Relationship Id="rId469" Type="http://schemas.openxmlformats.org/officeDocument/2006/relationships/oleObject" Target="embeddings/oleObject228.bin"/><Relationship Id="rId1140" Type="http://schemas.openxmlformats.org/officeDocument/2006/relationships/oleObject" Target="embeddings/oleObject563.bin"/><Relationship Id="rId1141" Type="http://schemas.openxmlformats.org/officeDocument/2006/relationships/image" Target="media/image569.wmf"/><Relationship Id="rId1142" Type="http://schemas.openxmlformats.org/officeDocument/2006/relationships/oleObject" Target="embeddings/oleObject564.bin"/><Relationship Id="rId1143" Type="http://schemas.openxmlformats.org/officeDocument/2006/relationships/image" Target="media/image570.wmf"/><Relationship Id="rId1144" Type="http://schemas.openxmlformats.org/officeDocument/2006/relationships/oleObject" Target="embeddings/oleObject565.bin"/><Relationship Id="rId1145" Type="http://schemas.openxmlformats.org/officeDocument/2006/relationships/image" Target="media/image571.wmf"/><Relationship Id="rId1146" Type="http://schemas.openxmlformats.org/officeDocument/2006/relationships/oleObject" Target="embeddings/oleObject566.bin"/><Relationship Id="rId1147" Type="http://schemas.openxmlformats.org/officeDocument/2006/relationships/image" Target="media/image572.wmf"/><Relationship Id="rId1148" Type="http://schemas.openxmlformats.org/officeDocument/2006/relationships/oleObject" Target="embeddings/oleObject567.bin"/><Relationship Id="rId1149" Type="http://schemas.openxmlformats.org/officeDocument/2006/relationships/image" Target="media/image573.wmf"/><Relationship Id="rId140" Type="http://schemas.openxmlformats.org/officeDocument/2006/relationships/oleObject" Target="embeddings/oleObject64.bin"/><Relationship Id="rId141" Type="http://schemas.openxmlformats.org/officeDocument/2006/relationships/image" Target="media/image68.wmf"/><Relationship Id="rId142" Type="http://schemas.openxmlformats.org/officeDocument/2006/relationships/oleObject" Target="embeddings/oleObject65.bin"/><Relationship Id="rId143" Type="http://schemas.openxmlformats.org/officeDocument/2006/relationships/image" Target="media/image69.wmf"/><Relationship Id="rId144" Type="http://schemas.openxmlformats.org/officeDocument/2006/relationships/oleObject" Target="embeddings/oleObject66.bin"/><Relationship Id="rId145" Type="http://schemas.openxmlformats.org/officeDocument/2006/relationships/image" Target="media/image70.wmf"/><Relationship Id="rId146" Type="http://schemas.openxmlformats.org/officeDocument/2006/relationships/oleObject" Target="embeddings/oleObject67.bin"/><Relationship Id="rId147" Type="http://schemas.openxmlformats.org/officeDocument/2006/relationships/image" Target="media/image71.jpeg"/><Relationship Id="rId148" Type="http://schemas.openxmlformats.org/officeDocument/2006/relationships/image" Target="media/image72.wmf"/><Relationship Id="rId149" Type="http://schemas.openxmlformats.org/officeDocument/2006/relationships/oleObject" Target="embeddings/oleObject68.bin"/><Relationship Id="rId910" Type="http://schemas.openxmlformats.org/officeDocument/2006/relationships/oleObject" Target="embeddings/oleObject448.bin"/><Relationship Id="rId911" Type="http://schemas.openxmlformats.org/officeDocument/2006/relationships/image" Target="media/image454.wmf"/><Relationship Id="rId912" Type="http://schemas.openxmlformats.org/officeDocument/2006/relationships/oleObject" Target="embeddings/oleObject449.bin"/><Relationship Id="rId913" Type="http://schemas.openxmlformats.org/officeDocument/2006/relationships/image" Target="media/image455.wmf"/><Relationship Id="rId914" Type="http://schemas.openxmlformats.org/officeDocument/2006/relationships/oleObject" Target="embeddings/oleObject450.bin"/><Relationship Id="rId915" Type="http://schemas.openxmlformats.org/officeDocument/2006/relationships/image" Target="media/image456.wmf"/><Relationship Id="rId916" Type="http://schemas.openxmlformats.org/officeDocument/2006/relationships/oleObject" Target="embeddings/oleObject451.bin"/><Relationship Id="rId917" Type="http://schemas.openxmlformats.org/officeDocument/2006/relationships/image" Target="media/image457.wmf"/><Relationship Id="rId918" Type="http://schemas.openxmlformats.org/officeDocument/2006/relationships/oleObject" Target="embeddings/oleObject452.bin"/><Relationship Id="rId919" Type="http://schemas.openxmlformats.org/officeDocument/2006/relationships/image" Target="media/image458.wmf"/><Relationship Id="rId790" Type="http://schemas.openxmlformats.org/officeDocument/2006/relationships/oleObject" Target="embeddings/oleObject388.bin"/><Relationship Id="rId791" Type="http://schemas.openxmlformats.org/officeDocument/2006/relationships/image" Target="media/image394.wmf"/><Relationship Id="rId792" Type="http://schemas.openxmlformats.org/officeDocument/2006/relationships/oleObject" Target="embeddings/oleObject389.bin"/><Relationship Id="rId793" Type="http://schemas.openxmlformats.org/officeDocument/2006/relationships/image" Target="media/image395.wmf"/><Relationship Id="rId794" Type="http://schemas.openxmlformats.org/officeDocument/2006/relationships/oleObject" Target="embeddings/oleObject390.bin"/><Relationship Id="rId795" Type="http://schemas.openxmlformats.org/officeDocument/2006/relationships/image" Target="media/image396.wmf"/><Relationship Id="rId796" Type="http://schemas.openxmlformats.org/officeDocument/2006/relationships/oleObject" Target="embeddings/oleObject391.bin"/><Relationship Id="rId797" Type="http://schemas.openxmlformats.org/officeDocument/2006/relationships/image" Target="media/image397.wmf"/><Relationship Id="rId798" Type="http://schemas.openxmlformats.org/officeDocument/2006/relationships/oleObject" Target="embeddings/oleObject392.bin"/><Relationship Id="rId799" Type="http://schemas.openxmlformats.org/officeDocument/2006/relationships/image" Target="media/image398.wmf"/><Relationship Id="rId470" Type="http://schemas.openxmlformats.org/officeDocument/2006/relationships/image" Target="media/image233.wmf"/><Relationship Id="rId471" Type="http://schemas.openxmlformats.org/officeDocument/2006/relationships/oleObject" Target="embeddings/oleObject229.bin"/><Relationship Id="rId472" Type="http://schemas.openxmlformats.org/officeDocument/2006/relationships/image" Target="media/image234.wmf"/><Relationship Id="rId473" Type="http://schemas.openxmlformats.org/officeDocument/2006/relationships/oleObject" Target="embeddings/oleObject230.bin"/><Relationship Id="rId474" Type="http://schemas.openxmlformats.org/officeDocument/2006/relationships/image" Target="media/image235.wmf"/><Relationship Id="rId475" Type="http://schemas.openxmlformats.org/officeDocument/2006/relationships/oleObject" Target="embeddings/oleObject231.bin"/><Relationship Id="rId476" Type="http://schemas.openxmlformats.org/officeDocument/2006/relationships/image" Target="media/image236.wmf"/><Relationship Id="rId477" Type="http://schemas.openxmlformats.org/officeDocument/2006/relationships/oleObject" Target="embeddings/oleObject232.bin"/><Relationship Id="rId478" Type="http://schemas.openxmlformats.org/officeDocument/2006/relationships/image" Target="media/image237.wmf"/><Relationship Id="rId479" Type="http://schemas.openxmlformats.org/officeDocument/2006/relationships/oleObject" Target="embeddings/oleObject233.bin"/><Relationship Id="rId1150" Type="http://schemas.openxmlformats.org/officeDocument/2006/relationships/oleObject" Target="embeddings/oleObject568.bin"/><Relationship Id="rId1151" Type="http://schemas.openxmlformats.org/officeDocument/2006/relationships/image" Target="media/image574.wmf"/><Relationship Id="rId1152" Type="http://schemas.openxmlformats.org/officeDocument/2006/relationships/oleObject" Target="embeddings/oleObject569.bin"/><Relationship Id="rId1153" Type="http://schemas.openxmlformats.org/officeDocument/2006/relationships/image" Target="media/image575.wmf"/><Relationship Id="rId1154" Type="http://schemas.openxmlformats.org/officeDocument/2006/relationships/oleObject" Target="embeddings/oleObject570.bin"/><Relationship Id="rId1155" Type="http://schemas.openxmlformats.org/officeDocument/2006/relationships/image" Target="media/image576.wmf"/><Relationship Id="rId1156" Type="http://schemas.openxmlformats.org/officeDocument/2006/relationships/oleObject" Target="embeddings/oleObject571.bin"/><Relationship Id="rId1157" Type="http://schemas.openxmlformats.org/officeDocument/2006/relationships/image" Target="media/image577.wmf"/><Relationship Id="rId1158" Type="http://schemas.openxmlformats.org/officeDocument/2006/relationships/oleObject" Target="embeddings/oleObject572.bin"/><Relationship Id="rId1159" Type="http://schemas.openxmlformats.org/officeDocument/2006/relationships/image" Target="media/image578.wmf"/><Relationship Id="rId150" Type="http://schemas.openxmlformats.org/officeDocument/2006/relationships/image" Target="media/image73.wmf"/><Relationship Id="rId151" Type="http://schemas.openxmlformats.org/officeDocument/2006/relationships/oleObject" Target="embeddings/oleObject69.bin"/><Relationship Id="rId152" Type="http://schemas.openxmlformats.org/officeDocument/2006/relationships/image" Target="media/image74.wmf"/><Relationship Id="rId153" Type="http://schemas.openxmlformats.org/officeDocument/2006/relationships/oleObject" Target="embeddings/oleObject70.bin"/><Relationship Id="rId154" Type="http://schemas.openxmlformats.org/officeDocument/2006/relationships/image" Target="media/image75.wmf"/><Relationship Id="rId155" Type="http://schemas.openxmlformats.org/officeDocument/2006/relationships/oleObject" Target="embeddings/oleObject71.bin"/><Relationship Id="rId156" Type="http://schemas.openxmlformats.org/officeDocument/2006/relationships/image" Target="media/image76.wmf"/><Relationship Id="rId157" Type="http://schemas.openxmlformats.org/officeDocument/2006/relationships/oleObject" Target="embeddings/oleObject72.bin"/><Relationship Id="rId158" Type="http://schemas.openxmlformats.org/officeDocument/2006/relationships/image" Target="media/image77.wmf"/><Relationship Id="rId159" Type="http://schemas.openxmlformats.org/officeDocument/2006/relationships/oleObject" Target="embeddings/oleObject73.bin"/><Relationship Id="rId920" Type="http://schemas.openxmlformats.org/officeDocument/2006/relationships/oleObject" Target="embeddings/oleObject453.bin"/><Relationship Id="rId921" Type="http://schemas.openxmlformats.org/officeDocument/2006/relationships/image" Target="media/image459.wmf"/><Relationship Id="rId922" Type="http://schemas.openxmlformats.org/officeDocument/2006/relationships/oleObject" Target="embeddings/oleObject454.bin"/><Relationship Id="rId923" Type="http://schemas.openxmlformats.org/officeDocument/2006/relationships/image" Target="media/image460.wmf"/><Relationship Id="rId924" Type="http://schemas.openxmlformats.org/officeDocument/2006/relationships/oleObject" Target="embeddings/oleObject455.bin"/><Relationship Id="rId925" Type="http://schemas.openxmlformats.org/officeDocument/2006/relationships/image" Target="media/image461.wmf"/><Relationship Id="rId926" Type="http://schemas.openxmlformats.org/officeDocument/2006/relationships/oleObject" Target="embeddings/oleObject456.bin"/><Relationship Id="rId927" Type="http://schemas.openxmlformats.org/officeDocument/2006/relationships/image" Target="media/image462.wmf"/><Relationship Id="rId928" Type="http://schemas.openxmlformats.org/officeDocument/2006/relationships/oleObject" Target="embeddings/oleObject457.bin"/><Relationship Id="rId929" Type="http://schemas.openxmlformats.org/officeDocument/2006/relationships/image" Target="media/image463.wmf"/><Relationship Id="rId600" Type="http://schemas.openxmlformats.org/officeDocument/2006/relationships/oleObject" Target="embeddings/oleObject293.bin"/><Relationship Id="rId601" Type="http://schemas.openxmlformats.org/officeDocument/2006/relationships/image" Target="media/image299.wmf"/><Relationship Id="rId602" Type="http://schemas.openxmlformats.org/officeDocument/2006/relationships/oleObject" Target="embeddings/oleObject294.bin"/><Relationship Id="rId603" Type="http://schemas.openxmlformats.org/officeDocument/2006/relationships/image" Target="media/image300.wmf"/><Relationship Id="rId604" Type="http://schemas.openxmlformats.org/officeDocument/2006/relationships/oleObject" Target="embeddings/oleObject295.bin"/><Relationship Id="rId605" Type="http://schemas.openxmlformats.org/officeDocument/2006/relationships/image" Target="media/image301.wmf"/><Relationship Id="rId606" Type="http://schemas.openxmlformats.org/officeDocument/2006/relationships/oleObject" Target="embeddings/oleObject296.bin"/><Relationship Id="rId607" Type="http://schemas.openxmlformats.org/officeDocument/2006/relationships/image" Target="media/image302.wmf"/><Relationship Id="rId608" Type="http://schemas.openxmlformats.org/officeDocument/2006/relationships/oleObject" Target="embeddings/oleObject297.bin"/><Relationship Id="rId609" Type="http://schemas.openxmlformats.org/officeDocument/2006/relationships/image" Target="media/image303.wmf"/><Relationship Id="rId480" Type="http://schemas.openxmlformats.org/officeDocument/2006/relationships/image" Target="media/image238.wmf"/><Relationship Id="rId481" Type="http://schemas.openxmlformats.org/officeDocument/2006/relationships/oleObject" Target="embeddings/oleObject234.bin"/><Relationship Id="rId482" Type="http://schemas.openxmlformats.org/officeDocument/2006/relationships/image" Target="media/image239.jpeg"/><Relationship Id="rId483" Type="http://schemas.openxmlformats.org/officeDocument/2006/relationships/image" Target="media/image240.wmf"/><Relationship Id="rId484" Type="http://schemas.openxmlformats.org/officeDocument/2006/relationships/oleObject" Target="embeddings/oleObject235.bin"/><Relationship Id="rId485" Type="http://schemas.openxmlformats.org/officeDocument/2006/relationships/image" Target="media/image241.wmf"/><Relationship Id="rId486" Type="http://schemas.openxmlformats.org/officeDocument/2006/relationships/oleObject" Target="embeddings/oleObject236.bin"/><Relationship Id="rId487" Type="http://schemas.openxmlformats.org/officeDocument/2006/relationships/image" Target="media/image242.wmf"/><Relationship Id="rId488" Type="http://schemas.openxmlformats.org/officeDocument/2006/relationships/oleObject" Target="embeddings/oleObject237.bin"/><Relationship Id="rId489" Type="http://schemas.openxmlformats.org/officeDocument/2006/relationships/image" Target="media/image243.wmf"/><Relationship Id="rId1160" Type="http://schemas.openxmlformats.org/officeDocument/2006/relationships/oleObject" Target="embeddings/oleObject573.bin"/><Relationship Id="rId1161" Type="http://schemas.openxmlformats.org/officeDocument/2006/relationships/image" Target="media/image579.wmf"/><Relationship Id="rId1162" Type="http://schemas.openxmlformats.org/officeDocument/2006/relationships/oleObject" Target="embeddings/oleObject574.bin"/><Relationship Id="rId1163" Type="http://schemas.openxmlformats.org/officeDocument/2006/relationships/image" Target="media/image580.wmf"/><Relationship Id="rId1164" Type="http://schemas.openxmlformats.org/officeDocument/2006/relationships/oleObject" Target="embeddings/oleObject575.bin"/><Relationship Id="rId1165" Type="http://schemas.openxmlformats.org/officeDocument/2006/relationships/image" Target="media/image581.wmf"/><Relationship Id="rId1166" Type="http://schemas.openxmlformats.org/officeDocument/2006/relationships/oleObject" Target="embeddings/oleObject576.bin"/><Relationship Id="rId1167" Type="http://schemas.openxmlformats.org/officeDocument/2006/relationships/image" Target="media/image582.wmf"/><Relationship Id="rId1168" Type="http://schemas.openxmlformats.org/officeDocument/2006/relationships/oleObject" Target="embeddings/oleObject577.bin"/><Relationship Id="rId1169" Type="http://schemas.openxmlformats.org/officeDocument/2006/relationships/image" Target="media/image583.wmf"/><Relationship Id="rId160" Type="http://schemas.openxmlformats.org/officeDocument/2006/relationships/image" Target="media/image78.wmf"/><Relationship Id="rId161" Type="http://schemas.openxmlformats.org/officeDocument/2006/relationships/oleObject" Target="embeddings/oleObject74.bin"/><Relationship Id="rId162" Type="http://schemas.openxmlformats.org/officeDocument/2006/relationships/image" Target="media/image79.wmf"/><Relationship Id="rId163" Type="http://schemas.openxmlformats.org/officeDocument/2006/relationships/oleObject" Target="embeddings/oleObject75.bin"/><Relationship Id="rId164" Type="http://schemas.openxmlformats.org/officeDocument/2006/relationships/image" Target="media/image80.wmf"/><Relationship Id="rId165" Type="http://schemas.openxmlformats.org/officeDocument/2006/relationships/oleObject" Target="embeddings/oleObject76.bin"/><Relationship Id="rId166" Type="http://schemas.openxmlformats.org/officeDocument/2006/relationships/image" Target="media/image81.wmf"/><Relationship Id="rId167" Type="http://schemas.openxmlformats.org/officeDocument/2006/relationships/oleObject" Target="embeddings/oleObject77.bin"/><Relationship Id="rId168" Type="http://schemas.openxmlformats.org/officeDocument/2006/relationships/image" Target="media/image82.wmf"/><Relationship Id="rId169" Type="http://schemas.openxmlformats.org/officeDocument/2006/relationships/oleObject" Target="embeddings/oleObject78.bin"/><Relationship Id="rId930" Type="http://schemas.openxmlformats.org/officeDocument/2006/relationships/oleObject" Target="embeddings/oleObject458.bin"/><Relationship Id="rId931" Type="http://schemas.openxmlformats.org/officeDocument/2006/relationships/image" Target="media/image464.wmf"/><Relationship Id="rId932" Type="http://schemas.openxmlformats.org/officeDocument/2006/relationships/oleObject" Target="embeddings/oleObject459.bin"/><Relationship Id="rId933" Type="http://schemas.openxmlformats.org/officeDocument/2006/relationships/image" Target="media/image465.wmf"/><Relationship Id="rId934" Type="http://schemas.openxmlformats.org/officeDocument/2006/relationships/oleObject" Target="embeddings/oleObject460.bin"/><Relationship Id="rId935" Type="http://schemas.openxmlformats.org/officeDocument/2006/relationships/image" Target="media/image466.wmf"/><Relationship Id="rId936" Type="http://schemas.openxmlformats.org/officeDocument/2006/relationships/oleObject" Target="embeddings/oleObject461.bin"/><Relationship Id="rId937" Type="http://schemas.openxmlformats.org/officeDocument/2006/relationships/image" Target="media/image467.wmf"/><Relationship Id="rId938" Type="http://schemas.openxmlformats.org/officeDocument/2006/relationships/oleObject" Target="embeddings/oleObject462.bin"/><Relationship Id="rId939" Type="http://schemas.openxmlformats.org/officeDocument/2006/relationships/image" Target="media/image468.wmf"/><Relationship Id="rId610" Type="http://schemas.openxmlformats.org/officeDocument/2006/relationships/oleObject" Target="embeddings/oleObject298.bin"/><Relationship Id="rId611" Type="http://schemas.openxmlformats.org/officeDocument/2006/relationships/image" Target="media/image304.wmf"/><Relationship Id="rId612" Type="http://schemas.openxmlformats.org/officeDocument/2006/relationships/oleObject" Target="embeddings/oleObject299.bin"/><Relationship Id="rId613" Type="http://schemas.openxmlformats.org/officeDocument/2006/relationships/image" Target="media/image305.wmf"/><Relationship Id="rId614" Type="http://schemas.openxmlformats.org/officeDocument/2006/relationships/oleObject" Target="embeddings/oleObject300.bin"/><Relationship Id="rId615" Type="http://schemas.openxmlformats.org/officeDocument/2006/relationships/image" Target="media/image306.wmf"/><Relationship Id="rId616" Type="http://schemas.openxmlformats.org/officeDocument/2006/relationships/oleObject" Target="embeddings/oleObject301.bin"/><Relationship Id="rId617" Type="http://schemas.openxmlformats.org/officeDocument/2006/relationships/image" Target="media/image307.wmf"/><Relationship Id="rId618" Type="http://schemas.openxmlformats.org/officeDocument/2006/relationships/oleObject" Target="embeddings/oleObject302.bin"/><Relationship Id="rId619" Type="http://schemas.openxmlformats.org/officeDocument/2006/relationships/image" Target="media/image308.wmf"/><Relationship Id="rId490" Type="http://schemas.openxmlformats.org/officeDocument/2006/relationships/oleObject" Target="embeddings/oleObject238.bin"/><Relationship Id="rId491" Type="http://schemas.openxmlformats.org/officeDocument/2006/relationships/image" Target="media/image244.wmf"/><Relationship Id="rId492" Type="http://schemas.openxmlformats.org/officeDocument/2006/relationships/oleObject" Target="embeddings/oleObject239.bin"/><Relationship Id="rId493" Type="http://schemas.openxmlformats.org/officeDocument/2006/relationships/image" Target="media/image245.wmf"/><Relationship Id="rId494" Type="http://schemas.openxmlformats.org/officeDocument/2006/relationships/oleObject" Target="embeddings/oleObject240.bin"/><Relationship Id="rId495" Type="http://schemas.openxmlformats.org/officeDocument/2006/relationships/image" Target="media/image246.wmf"/><Relationship Id="rId496" Type="http://schemas.openxmlformats.org/officeDocument/2006/relationships/oleObject" Target="embeddings/oleObject241.bin"/><Relationship Id="rId497" Type="http://schemas.openxmlformats.org/officeDocument/2006/relationships/image" Target="media/image247.wmf"/><Relationship Id="rId498" Type="http://schemas.openxmlformats.org/officeDocument/2006/relationships/oleObject" Target="embeddings/oleObject242.bin"/><Relationship Id="rId499" Type="http://schemas.openxmlformats.org/officeDocument/2006/relationships/image" Target="media/image248.wmf"/><Relationship Id="rId1170" Type="http://schemas.openxmlformats.org/officeDocument/2006/relationships/oleObject" Target="embeddings/oleObject578.bin"/><Relationship Id="rId1171" Type="http://schemas.openxmlformats.org/officeDocument/2006/relationships/image" Target="media/image584.wmf"/><Relationship Id="rId1172" Type="http://schemas.openxmlformats.org/officeDocument/2006/relationships/oleObject" Target="embeddings/oleObject579.bin"/><Relationship Id="rId1173" Type="http://schemas.openxmlformats.org/officeDocument/2006/relationships/image" Target="media/image585.wmf"/><Relationship Id="rId1174" Type="http://schemas.openxmlformats.org/officeDocument/2006/relationships/oleObject" Target="embeddings/oleObject580.bin"/><Relationship Id="rId1175" Type="http://schemas.openxmlformats.org/officeDocument/2006/relationships/image" Target="media/image586.wmf"/><Relationship Id="rId1176" Type="http://schemas.openxmlformats.org/officeDocument/2006/relationships/oleObject" Target="embeddings/oleObject581.bin"/><Relationship Id="rId1177" Type="http://schemas.openxmlformats.org/officeDocument/2006/relationships/image" Target="media/image587.wmf"/><Relationship Id="rId1178" Type="http://schemas.openxmlformats.org/officeDocument/2006/relationships/oleObject" Target="embeddings/oleObject582.bin"/><Relationship Id="rId1179" Type="http://schemas.openxmlformats.org/officeDocument/2006/relationships/image" Target="media/image588.wmf"/><Relationship Id="rId170" Type="http://schemas.openxmlformats.org/officeDocument/2006/relationships/image" Target="media/image83.wmf"/><Relationship Id="rId171" Type="http://schemas.openxmlformats.org/officeDocument/2006/relationships/oleObject" Target="embeddings/oleObject79.bin"/><Relationship Id="rId172" Type="http://schemas.openxmlformats.org/officeDocument/2006/relationships/image" Target="media/image84.wmf"/><Relationship Id="rId173" Type="http://schemas.openxmlformats.org/officeDocument/2006/relationships/oleObject" Target="embeddings/oleObject80.bin"/><Relationship Id="rId174" Type="http://schemas.openxmlformats.org/officeDocument/2006/relationships/image" Target="media/image85.wmf"/><Relationship Id="rId175" Type="http://schemas.openxmlformats.org/officeDocument/2006/relationships/oleObject" Target="embeddings/oleObject81.bin"/><Relationship Id="rId176" Type="http://schemas.openxmlformats.org/officeDocument/2006/relationships/image" Target="media/image86.wmf"/><Relationship Id="rId177" Type="http://schemas.openxmlformats.org/officeDocument/2006/relationships/oleObject" Target="embeddings/oleObject82.bin"/><Relationship Id="rId178" Type="http://schemas.openxmlformats.org/officeDocument/2006/relationships/image" Target="media/image87.wmf"/><Relationship Id="rId179" Type="http://schemas.openxmlformats.org/officeDocument/2006/relationships/oleObject" Target="embeddings/oleObject83.bin"/><Relationship Id="rId940" Type="http://schemas.openxmlformats.org/officeDocument/2006/relationships/oleObject" Target="embeddings/oleObject463.bin"/><Relationship Id="rId941" Type="http://schemas.openxmlformats.org/officeDocument/2006/relationships/image" Target="media/image469.wmf"/><Relationship Id="rId942" Type="http://schemas.openxmlformats.org/officeDocument/2006/relationships/oleObject" Target="embeddings/oleObject464.bin"/><Relationship Id="rId943" Type="http://schemas.openxmlformats.org/officeDocument/2006/relationships/image" Target="media/image470.wmf"/><Relationship Id="rId944" Type="http://schemas.openxmlformats.org/officeDocument/2006/relationships/oleObject" Target="embeddings/oleObject465.bin"/><Relationship Id="rId945" Type="http://schemas.openxmlformats.org/officeDocument/2006/relationships/image" Target="media/image471.wmf"/><Relationship Id="rId946" Type="http://schemas.openxmlformats.org/officeDocument/2006/relationships/oleObject" Target="embeddings/oleObject466.bin"/><Relationship Id="rId947" Type="http://schemas.openxmlformats.org/officeDocument/2006/relationships/image" Target="media/image472.wmf"/><Relationship Id="rId948" Type="http://schemas.openxmlformats.org/officeDocument/2006/relationships/oleObject" Target="embeddings/oleObject467.bin"/><Relationship Id="rId949" Type="http://schemas.openxmlformats.org/officeDocument/2006/relationships/image" Target="media/image473.wmf"/><Relationship Id="rId620" Type="http://schemas.openxmlformats.org/officeDocument/2006/relationships/oleObject" Target="embeddings/oleObject303.bin"/><Relationship Id="rId621" Type="http://schemas.openxmlformats.org/officeDocument/2006/relationships/image" Target="media/image309.wmf"/><Relationship Id="rId622" Type="http://schemas.openxmlformats.org/officeDocument/2006/relationships/oleObject" Target="embeddings/oleObject304.bin"/><Relationship Id="rId623" Type="http://schemas.openxmlformats.org/officeDocument/2006/relationships/image" Target="media/image310.wmf"/><Relationship Id="rId624" Type="http://schemas.openxmlformats.org/officeDocument/2006/relationships/oleObject" Target="embeddings/oleObject305.bin"/><Relationship Id="rId625" Type="http://schemas.openxmlformats.org/officeDocument/2006/relationships/image" Target="media/image311.wmf"/><Relationship Id="rId626" Type="http://schemas.openxmlformats.org/officeDocument/2006/relationships/oleObject" Target="embeddings/oleObject306.bin"/><Relationship Id="rId627" Type="http://schemas.openxmlformats.org/officeDocument/2006/relationships/image" Target="media/image312.wmf"/><Relationship Id="rId628" Type="http://schemas.openxmlformats.org/officeDocument/2006/relationships/oleObject" Target="embeddings/oleObject307.bin"/><Relationship Id="rId629" Type="http://schemas.openxmlformats.org/officeDocument/2006/relationships/image" Target="media/image313.wmf"/><Relationship Id="rId300" Type="http://schemas.openxmlformats.org/officeDocument/2006/relationships/image" Target="media/image148.wmf"/><Relationship Id="rId301" Type="http://schemas.openxmlformats.org/officeDocument/2006/relationships/oleObject" Target="embeddings/oleObject144.bin"/><Relationship Id="rId302" Type="http://schemas.openxmlformats.org/officeDocument/2006/relationships/image" Target="media/image149.wmf"/><Relationship Id="rId303" Type="http://schemas.openxmlformats.org/officeDocument/2006/relationships/oleObject" Target="embeddings/oleObject145.bin"/><Relationship Id="rId304" Type="http://schemas.openxmlformats.org/officeDocument/2006/relationships/image" Target="media/image150.wmf"/><Relationship Id="rId305" Type="http://schemas.openxmlformats.org/officeDocument/2006/relationships/oleObject" Target="embeddings/oleObject146.bin"/><Relationship Id="rId306" Type="http://schemas.openxmlformats.org/officeDocument/2006/relationships/image" Target="media/image151.wmf"/><Relationship Id="rId307" Type="http://schemas.openxmlformats.org/officeDocument/2006/relationships/oleObject" Target="embeddings/oleObject147.bin"/><Relationship Id="rId308" Type="http://schemas.openxmlformats.org/officeDocument/2006/relationships/image" Target="media/image152.wmf"/><Relationship Id="rId309" Type="http://schemas.openxmlformats.org/officeDocument/2006/relationships/oleObject" Target="embeddings/oleObject148.bin"/><Relationship Id="rId1180" Type="http://schemas.openxmlformats.org/officeDocument/2006/relationships/oleObject" Target="embeddings/oleObject583.bin"/><Relationship Id="rId1181" Type="http://schemas.openxmlformats.org/officeDocument/2006/relationships/image" Target="media/image589.wmf"/><Relationship Id="rId1182" Type="http://schemas.openxmlformats.org/officeDocument/2006/relationships/oleObject" Target="embeddings/oleObject584.bin"/><Relationship Id="rId1183" Type="http://schemas.openxmlformats.org/officeDocument/2006/relationships/image" Target="media/image590.wmf"/><Relationship Id="rId1184" Type="http://schemas.openxmlformats.org/officeDocument/2006/relationships/oleObject" Target="embeddings/oleObject585.bin"/><Relationship Id="rId1185" Type="http://schemas.openxmlformats.org/officeDocument/2006/relationships/image" Target="media/image591.wmf"/><Relationship Id="rId1186" Type="http://schemas.openxmlformats.org/officeDocument/2006/relationships/oleObject" Target="embeddings/oleObject586.bin"/><Relationship Id="rId1187" Type="http://schemas.openxmlformats.org/officeDocument/2006/relationships/header" Target="header1.xml"/><Relationship Id="rId1188" Type="http://schemas.openxmlformats.org/officeDocument/2006/relationships/footer" Target="footer1.xml"/><Relationship Id="rId1189" Type="http://schemas.openxmlformats.org/officeDocument/2006/relationships/fontTable" Target="fontTable.xml"/><Relationship Id="rId180" Type="http://schemas.openxmlformats.org/officeDocument/2006/relationships/image" Target="media/image88.wmf"/><Relationship Id="rId181" Type="http://schemas.openxmlformats.org/officeDocument/2006/relationships/oleObject" Target="embeddings/oleObject84.bin"/><Relationship Id="rId182" Type="http://schemas.openxmlformats.org/officeDocument/2006/relationships/image" Target="media/image89.wmf"/><Relationship Id="rId183" Type="http://schemas.openxmlformats.org/officeDocument/2006/relationships/oleObject" Target="embeddings/oleObject85.bin"/><Relationship Id="rId184" Type="http://schemas.openxmlformats.org/officeDocument/2006/relationships/image" Target="media/image90.wmf"/><Relationship Id="rId185" Type="http://schemas.openxmlformats.org/officeDocument/2006/relationships/oleObject" Target="embeddings/oleObject86.bin"/><Relationship Id="rId186" Type="http://schemas.openxmlformats.org/officeDocument/2006/relationships/image" Target="media/image91.wmf"/><Relationship Id="rId187" Type="http://schemas.openxmlformats.org/officeDocument/2006/relationships/oleObject" Target="embeddings/oleObject87.bin"/><Relationship Id="rId188" Type="http://schemas.openxmlformats.org/officeDocument/2006/relationships/image" Target="media/image92.wmf"/><Relationship Id="rId189" Type="http://schemas.openxmlformats.org/officeDocument/2006/relationships/oleObject" Target="embeddings/oleObject88.bin"/><Relationship Id="rId950" Type="http://schemas.openxmlformats.org/officeDocument/2006/relationships/oleObject" Target="embeddings/oleObject468.bin"/><Relationship Id="rId951" Type="http://schemas.openxmlformats.org/officeDocument/2006/relationships/image" Target="media/image474.wmf"/><Relationship Id="rId952" Type="http://schemas.openxmlformats.org/officeDocument/2006/relationships/oleObject" Target="embeddings/oleObject469.bin"/><Relationship Id="rId953" Type="http://schemas.openxmlformats.org/officeDocument/2006/relationships/image" Target="media/image475.wmf"/><Relationship Id="rId954" Type="http://schemas.openxmlformats.org/officeDocument/2006/relationships/oleObject" Target="embeddings/oleObject470.bin"/><Relationship Id="rId955" Type="http://schemas.openxmlformats.org/officeDocument/2006/relationships/image" Target="media/image476.wmf"/><Relationship Id="rId956" Type="http://schemas.openxmlformats.org/officeDocument/2006/relationships/oleObject" Target="embeddings/oleObject471.bin"/><Relationship Id="rId957" Type="http://schemas.openxmlformats.org/officeDocument/2006/relationships/image" Target="media/image477.wmf"/><Relationship Id="rId958" Type="http://schemas.openxmlformats.org/officeDocument/2006/relationships/oleObject" Target="embeddings/oleObject472.bin"/><Relationship Id="rId959" Type="http://schemas.openxmlformats.org/officeDocument/2006/relationships/image" Target="media/image478.wmf"/><Relationship Id="rId630" Type="http://schemas.openxmlformats.org/officeDocument/2006/relationships/oleObject" Target="embeddings/oleObject308.bin"/><Relationship Id="rId631" Type="http://schemas.openxmlformats.org/officeDocument/2006/relationships/image" Target="media/image314.wmf"/><Relationship Id="rId632" Type="http://schemas.openxmlformats.org/officeDocument/2006/relationships/oleObject" Target="embeddings/oleObject309.bin"/><Relationship Id="rId633" Type="http://schemas.openxmlformats.org/officeDocument/2006/relationships/image" Target="media/image315.wmf"/><Relationship Id="rId634" Type="http://schemas.openxmlformats.org/officeDocument/2006/relationships/oleObject" Target="embeddings/oleObject310.bin"/><Relationship Id="rId635" Type="http://schemas.openxmlformats.org/officeDocument/2006/relationships/image" Target="media/image316.wmf"/><Relationship Id="rId636" Type="http://schemas.openxmlformats.org/officeDocument/2006/relationships/oleObject" Target="embeddings/oleObject311.bin"/><Relationship Id="rId637" Type="http://schemas.openxmlformats.org/officeDocument/2006/relationships/image" Target="media/image317.wmf"/><Relationship Id="rId638" Type="http://schemas.openxmlformats.org/officeDocument/2006/relationships/oleObject" Target="embeddings/oleObject312.bin"/><Relationship Id="rId639" Type="http://schemas.openxmlformats.org/officeDocument/2006/relationships/image" Target="media/image318.wmf"/><Relationship Id="rId310" Type="http://schemas.openxmlformats.org/officeDocument/2006/relationships/image" Target="media/image153.wmf"/><Relationship Id="rId311" Type="http://schemas.openxmlformats.org/officeDocument/2006/relationships/oleObject" Target="embeddings/oleObject149.bin"/><Relationship Id="rId312" Type="http://schemas.openxmlformats.org/officeDocument/2006/relationships/image" Target="media/image154.wmf"/><Relationship Id="rId313" Type="http://schemas.openxmlformats.org/officeDocument/2006/relationships/oleObject" Target="embeddings/oleObject150.bin"/><Relationship Id="rId314" Type="http://schemas.openxmlformats.org/officeDocument/2006/relationships/image" Target="media/image155.wmf"/><Relationship Id="rId315" Type="http://schemas.openxmlformats.org/officeDocument/2006/relationships/oleObject" Target="embeddings/oleObject151.bin"/><Relationship Id="rId316" Type="http://schemas.openxmlformats.org/officeDocument/2006/relationships/image" Target="media/image156.wmf"/><Relationship Id="rId317" Type="http://schemas.openxmlformats.org/officeDocument/2006/relationships/oleObject" Target="embeddings/oleObject152.bin"/><Relationship Id="rId318" Type="http://schemas.openxmlformats.org/officeDocument/2006/relationships/image" Target="media/image157.wmf"/><Relationship Id="rId319" Type="http://schemas.openxmlformats.org/officeDocument/2006/relationships/oleObject" Target="embeddings/oleObject153.bin"/><Relationship Id="rId1190" Type="http://schemas.openxmlformats.org/officeDocument/2006/relationships/theme" Target="theme/theme1.xml"/><Relationship Id="rId190" Type="http://schemas.openxmlformats.org/officeDocument/2006/relationships/image" Target="media/image93.wmf"/><Relationship Id="rId191" Type="http://schemas.openxmlformats.org/officeDocument/2006/relationships/oleObject" Target="embeddings/oleObject89.bin"/><Relationship Id="rId192" Type="http://schemas.openxmlformats.org/officeDocument/2006/relationships/image" Target="media/image94.wmf"/><Relationship Id="rId193" Type="http://schemas.openxmlformats.org/officeDocument/2006/relationships/oleObject" Target="embeddings/oleObject90.bin"/><Relationship Id="rId194" Type="http://schemas.openxmlformats.org/officeDocument/2006/relationships/image" Target="media/image95.wmf"/><Relationship Id="rId195" Type="http://schemas.openxmlformats.org/officeDocument/2006/relationships/oleObject" Target="embeddings/oleObject91.bin"/><Relationship Id="rId196" Type="http://schemas.openxmlformats.org/officeDocument/2006/relationships/image" Target="media/image96.wmf"/><Relationship Id="rId197" Type="http://schemas.openxmlformats.org/officeDocument/2006/relationships/oleObject" Target="embeddings/oleObject92.bin"/><Relationship Id="rId198" Type="http://schemas.openxmlformats.org/officeDocument/2006/relationships/image" Target="media/image97.wmf"/><Relationship Id="rId199" Type="http://schemas.openxmlformats.org/officeDocument/2006/relationships/oleObject" Target="embeddings/oleObject93.bin"/><Relationship Id="rId960" Type="http://schemas.openxmlformats.org/officeDocument/2006/relationships/oleObject" Target="embeddings/oleObject473.bin"/><Relationship Id="rId961" Type="http://schemas.openxmlformats.org/officeDocument/2006/relationships/image" Target="media/image479.wmf"/><Relationship Id="rId962" Type="http://schemas.openxmlformats.org/officeDocument/2006/relationships/oleObject" Target="embeddings/oleObject474.bin"/><Relationship Id="rId963" Type="http://schemas.openxmlformats.org/officeDocument/2006/relationships/image" Target="media/image480.wmf"/><Relationship Id="rId964" Type="http://schemas.openxmlformats.org/officeDocument/2006/relationships/oleObject" Target="embeddings/oleObject475.bin"/><Relationship Id="rId965" Type="http://schemas.openxmlformats.org/officeDocument/2006/relationships/image" Target="media/image481.wmf"/><Relationship Id="rId966" Type="http://schemas.openxmlformats.org/officeDocument/2006/relationships/oleObject" Target="embeddings/oleObject476.bin"/><Relationship Id="rId967" Type="http://schemas.openxmlformats.org/officeDocument/2006/relationships/image" Target="media/image482.wmf"/><Relationship Id="rId968" Type="http://schemas.openxmlformats.org/officeDocument/2006/relationships/oleObject" Target="embeddings/oleObject477.bin"/><Relationship Id="rId969" Type="http://schemas.openxmlformats.org/officeDocument/2006/relationships/image" Target="media/image483.wmf"/><Relationship Id="rId640" Type="http://schemas.openxmlformats.org/officeDocument/2006/relationships/oleObject" Target="embeddings/oleObject313.bin"/><Relationship Id="rId641" Type="http://schemas.openxmlformats.org/officeDocument/2006/relationships/image" Target="media/image319.wmf"/><Relationship Id="rId642" Type="http://schemas.openxmlformats.org/officeDocument/2006/relationships/oleObject" Target="embeddings/oleObject314.bin"/><Relationship Id="rId643" Type="http://schemas.openxmlformats.org/officeDocument/2006/relationships/image" Target="media/image320.wmf"/><Relationship Id="rId644" Type="http://schemas.openxmlformats.org/officeDocument/2006/relationships/oleObject" Target="embeddings/oleObject315.bin"/><Relationship Id="rId645" Type="http://schemas.openxmlformats.org/officeDocument/2006/relationships/image" Target="media/image321.wmf"/><Relationship Id="rId646" Type="http://schemas.openxmlformats.org/officeDocument/2006/relationships/oleObject" Target="embeddings/oleObject316.bin"/><Relationship Id="rId647" Type="http://schemas.openxmlformats.org/officeDocument/2006/relationships/image" Target="media/image322.wmf"/><Relationship Id="rId648" Type="http://schemas.openxmlformats.org/officeDocument/2006/relationships/oleObject" Target="embeddings/oleObject317.bin"/><Relationship Id="rId649" Type="http://schemas.openxmlformats.org/officeDocument/2006/relationships/image" Target="media/image323.wmf"/><Relationship Id="rId320" Type="http://schemas.openxmlformats.org/officeDocument/2006/relationships/image" Target="media/image158.wmf"/><Relationship Id="rId321" Type="http://schemas.openxmlformats.org/officeDocument/2006/relationships/oleObject" Target="embeddings/oleObject154.bin"/><Relationship Id="rId322" Type="http://schemas.openxmlformats.org/officeDocument/2006/relationships/image" Target="media/image159.wmf"/><Relationship Id="rId323" Type="http://schemas.openxmlformats.org/officeDocument/2006/relationships/oleObject" Target="embeddings/oleObject155.bin"/><Relationship Id="rId324" Type="http://schemas.openxmlformats.org/officeDocument/2006/relationships/image" Target="media/image160.wmf"/><Relationship Id="rId325" Type="http://schemas.openxmlformats.org/officeDocument/2006/relationships/oleObject" Target="embeddings/oleObject156.bin"/><Relationship Id="rId1000" Type="http://schemas.openxmlformats.org/officeDocument/2006/relationships/oleObject" Target="embeddings/oleObject493.bin"/><Relationship Id="rId1001" Type="http://schemas.openxmlformats.org/officeDocument/2006/relationships/image" Target="media/image499.wmf"/><Relationship Id="rId1002" Type="http://schemas.openxmlformats.org/officeDocument/2006/relationships/oleObject" Target="embeddings/oleObject494.bin"/><Relationship Id="rId1003" Type="http://schemas.openxmlformats.org/officeDocument/2006/relationships/image" Target="media/image500.wmf"/><Relationship Id="rId1004" Type="http://schemas.openxmlformats.org/officeDocument/2006/relationships/oleObject" Target="embeddings/oleObject495.bin"/><Relationship Id="rId1005" Type="http://schemas.openxmlformats.org/officeDocument/2006/relationships/image" Target="media/image501.wmf"/><Relationship Id="rId1006" Type="http://schemas.openxmlformats.org/officeDocument/2006/relationships/oleObject" Target="embeddings/oleObject496.bin"/><Relationship Id="rId1007" Type="http://schemas.openxmlformats.org/officeDocument/2006/relationships/image" Target="media/image502.wmf"/><Relationship Id="rId1008" Type="http://schemas.openxmlformats.org/officeDocument/2006/relationships/oleObject" Target="embeddings/oleObject497.bin"/><Relationship Id="rId1009" Type="http://schemas.openxmlformats.org/officeDocument/2006/relationships/image" Target="media/image503.wmf"/><Relationship Id="rId326" Type="http://schemas.openxmlformats.org/officeDocument/2006/relationships/image" Target="media/image161.wmf"/><Relationship Id="rId327" Type="http://schemas.openxmlformats.org/officeDocument/2006/relationships/oleObject" Target="embeddings/oleObject157.bin"/><Relationship Id="rId328" Type="http://schemas.openxmlformats.org/officeDocument/2006/relationships/image" Target="media/image162.wmf"/><Relationship Id="rId329" Type="http://schemas.openxmlformats.org/officeDocument/2006/relationships/oleObject" Target="embeddings/oleObject158.bin"/><Relationship Id="rId970" Type="http://schemas.openxmlformats.org/officeDocument/2006/relationships/oleObject" Target="embeddings/oleObject478.bin"/><Relationship Id="rId971" Type="http://schemas.openxmlformats.org/officeDocument/2006/relationships/image" Target="media/image484.wmf"/><Relationship Id="rId972" Type="http://schemas.openxmlformats.org/officeDocument/2006/relationships/oleObject" Target="embeddings/oleObject479.bin"/><Relationship Id="rId973" Type="http://schemas.openxmlformats.org/officeDocument/2006/relationships/image" Target="media/image485.wmf"/><Relationship Id="rId974" Type="http://schemas.openxmlformats.org/officeDocument/2006/relationships/oleObject" Target="embeddings/oleObject480.bin"/><Relationship Id="rId975" Type="http://schemas.openxmlformats.org/officeDocument/2006/relationships/image" Target="media/image486.wmf"/><Relationship Id="rId976" Type="http://schemas.openxmlformats.org/officeDocument/2006/relationships/oleObject" Target="embeddings/oleObject481.bin"/><Relationship Id="rId977" Type="http://schemas.openxmlformats.org/officeDocument/2006/relationships/image" Target="media/image487.wmf"/><Relationship Id="rId978" Type="http://schemas.openxmlformats.org/officeDocument/2006/relationships/oleObject" Target="embeddings/oleObject482.bin"/><Relationship Id="rId979" Type="http://schemas.openxmlformats.org/officeDocument/2006/relationships/image" Target="media/image488.wmf"/><Relationship Id="rId650" Type="http://schemas.openxmlformats.org/officeDocument/2006/relationships/oleObject" Target="embeddings/oleObject318.bin"/><Relationship Id="rId651" Type="http://schemas.openxmlformats.org/officeDocument/2006/relationships/image" Target="media/image324.wmf"/><Relationship Id="rId652" Type="http://schemas.openxmlformats.org/officeDocument/2006/relationships/oleObject" Target="embeddings/oleObject319.bin"/><Relationship Id="rId653" Type="http://schemas.openxmlformats.org/officeDocument/2006/relationships/image" Target="media/image325.wmf"/><Relationship Id="rId654" Type="http://schemas.openxmlformats.org/officeDocument/2006/relationships/oleObject" Target="embeddings/oleObject320.bin"/><Relationship Id="rId655" Type="http://schemas.openxmlformats.org/officeDocument/2006/relationships/image" Target="media/image326.wmf"/><Relationship Id="rId656" Type="http://schemas.openxmlformats.org/officeDocument/2006/relationships/oleObject" Target="embeddings/oleObject321.bin"/><Relationship Id="rId657" Type="http://schemas.openxmlformats.org/officeDocument/2006/relationships/image" Target="media/image327.wmf"/><Relationship Id="rId658" Type="http://schemas.openxmlformats.org/officeDocument/2006/relationships/oleObject" Target="embeddings/oleObject322.bin"/><Relationship Id="rId659" Type="http://schemas.openxmlformats.org/officeDocument/2006/relationships/image" Target="media/image328.wmf"/><Relationship Id="rId330" Type="http://schemas.openxmlformats.org/officeDocument/2006/relationships/image" Target="media/image163.wmf"/><Relationship Id="rId331" Type="http://schemas.openxmlformats.org/officeDocument/2006/relationships/oleObject" Target="embeddings/oleObject159.bin"/><Relationship Id="rId332" Type="http://schemas.openxmlformats.org/officeDocument/2006/relationships/image" Target="media/image164.wmf"/><Relationship Id="rId333" Type="http://schemas.openxmlformats.org/officeDocument/2006/relationships/oleObject" Target="embeddings/oleObject160.bin"/><Relationship Id="rId334" Type="http://schemas.openxmlformats.org/officeDocument/2006/relationships/image" Target="media/image165.wmf"/><Relationship Id="rId335" Type="http://schemas.openxmlformats.org/officeDocument/2006/relationships/oleObject" Target="embeddings/oleObject161.bin"/><Relationship Id="rId1010" Type="http://schemas.openxmlformats.org/officeDocument/2006/relationships/oleObject" Target="embeddings/oleObject498.bin"/><Relationship Id="rId1011" Type="http://schemas.openxmlformats.org/officeDocument/2006/relationships/image" Target="media/image504.wmf"/><Relationship Id="rId1012" Type="http://schemas.openxmlformats.org/officeDocument/2006/relationships/oleObject" Target="embeddings/oleObject499.bin"/><Relationship Id="rId1013" Type="http://schemas.openxmlformats.org/officeDocument/2006/relationships/image" Target="media/image505.wmf"/><Relationship Id="rId1014" Type="http://schemas.openxmlformats.org/officeDocument/2006/relationships/oleObject" Target="embeddings/oleObject500.bin"/><Relationship Id="rId1015" Type="http://schemas.openxmlformats.org/officeDocument/2006/relationships/image" Target="media/image506.wmf"/><Relationship Id="rId1016" Type="http://schemas.openxmlformats.org/officeDocument/2006/relationships/oleObject" Target="embeddings/oleObject501.bin"/><Relationship Id="rId1017" Type="http://schemas.openxmlformats.org/officeDocument/2006/relationships/image" Target="media/image507.wmf"/><Relationship Id="rId1018" Type="http://schemas.openxmlformats.org/officeDocument/2006/relationships/oleObject" Target="embeddings/oleObject502.bin"/><Relationship Id="rId1019" Type="http://schemas.openxmlformats.org/officeDocument/2006/relationships/image" Target="media/image508.wmf"/><Relationship Id="rId336" Type="http://schemas.openxmlformats.org/officeDocument/2006/relationships/image" Target="media/image166.wmf"/><Relationship Id="rId337" Type="http://schemas.openxmlformats.org/officeDocument/2006/relationships/oleObject" Target="embeddings/oleObject162.bin"/><Relationship Id="rId338" Type="http://schemas.openxmlformats.org/officeDocument/2006/relationships/image" Target="media/image167.wmf"/><Relationship Id="rId339" Type="http://schemas.openxmlformats.org/officeDocument/2006/relationships/oleObject" Target="embeddings/oleObject163.bin"/><Relationship Id="rId980" Type="http://schemas.openxmlformats.org/officeDocument/2006/relationships/oleObject" Target="embeddings/oleObject483.bin"/><Relationship Id="rId981" Type="http://schemas.openxmlformats.org/officeDocument/2006/relationships/image" Target="media/image489.wmf"/><Relationship Id="rId982" Type="http://schemas.openxmlformats.org/officeDocument/2006/relationships/oleObject" Target="embeddings/oleObject484.bin"/><Relationship Id="rId983" Type="http://schemas.openxmlformats.org/officeDocument/2006/relationships/image" Target="media/image490.wmf"/><Relationship Id="rId984" Type="http://schemas.openxmlformats.org/officeDocument/2006/relationships/oleObject" Target="embeddings/oleObject485.bin"/><Relationship Id="rId985" Type="http://schemas.openxmlformats.org/officeDocument/2006/relationships/image" Target="media/image491.wmf"/><Relationship Id="rId986" Type="http://schemas.openxmlformats.org/officeDocument/2006/relationships/oleObject" Target="embeddings/oleObject486.bin"/><Relationship Id="rId987" Type="http://schemas.openxmlformats.org/officeDocument/2006/relationships/image" Target="media/image492.wmf"/><Relationship Id="rId988" Type="http://schemas.openxmlformats.org/officeDocument/2006/relationships/oleObject" Target="embeddings/oleObject487.bin"/><Relationship Id="rId989" Type="http://schemas.openxmlformats.org/officeDocument/2006/relationships/image" Target="media/image493.wmf"/><Relationship Id="rId660" Type="http://schemas.openxmlformats.org/officeDocument/2006/relationships/oleObject" Target="embeddings/oleObject323.bin"/><Relationship Id="rId661" Type="http://schemas.openxmlformats.org/officeDocument/2006/relationships/image" Target="media/image329.wmf"/><Relationship Id="rId662" Type="http://schemas.openxmlformats.org/officeDocument/2006/relationships/oleObject" Target="embeddings/oleObject324.bin"/><Relationship Id="rId663" Type="http://schemas.openxmlformats.org/officeDocument/2006/relationships/image" Target="media/image330.wmf"/><Relationship Id="rId664" Type="http://schemas.openxmlformats.org/officeDocument/2006/relationships/oleObject" Target="embeddings/oleObject325.bin"/><Relationship Id="rId665" Type="http://schemas.openxmlformats.org/officeDocument/2006/relationships/image" Target="media/image331.wmf"/><Relationship Id="rId666" Type="http://schemas.openxmlformats.org/officeDocument/2006/relationships/oleObject" Target="embeddings/oleObject326.bin"/><Relationship Id="rId667" Type="http://schemas.openxmlformats.org/officeDocument/2006/relationships/image" Target="media/image332.wmf"/><Relationship Id="rId668" Type="http://schemas.openxmlformats.org/officeDocument/2006/relationships/oleObject" Target="embeddings/oleObject327.bin"/><Relationship Id="rId669" Type="http://schemas.openxmlformats.org/officeDocument/2006/relationships/image" Target="media/image333.wmf"/><Relationship Id="rId340" Type="http://schemas.openxmlformats.org/officeDocument/2006/relationships/image" Target="media/image168.wmf"/><Relationship Id="rId341" Type="http://schemas.openxmlformats.org/officeDocument/2006/relationships/oleObject" Target="embeddings/oleObject164.bin"/><Relationship Id="rId342" Type="http://schemas.openxmlformats.org/officeDocument/2006/relationships/image" Target="media/image169.wmf"/><Relationship Id="rId343" Type="http://schemas.openxmlformats.org/officeDocument/2006/relationships/oleObject" Target="embeddings/oleObject165.bin"/><Relationship Id="rId344" Type="http://schemas.openxmlformats.org/officeDocument/2006/relationships/image" Target="media/image170.wmf"/><Relationship Id="rId345" Type="http://schemas.openxmlformats.org/officeDocument/2006/relationships/oleObject" Target="embeddings/oleObject166.bin"/><Relationship Id="rId1020" Type="http://schemas.openxmlformats.org/officeDocument/2006/relationships/oleObject" Target="embeddings/oleObject503.bin"/><Relationship Id="rId1021" Type="http://schemas.openxmlformats.org/officeDocument/2006/relationships/image" Target="media/image509.wmf"/><Relationship Id="rId1022" Type="http://schemas.openxmlformats.org/officeDocument/2006/relationships/oleObject" Target="embeddings/oleObject504.bin"/><Relationship Id="rId1023" Type="http://schemas.openxmlformats.org/officeDocument/2006/relationships/image" Target="media/image510.wmf"/><Relationship Id="rId1024" Type="http://schemas.openxmlformats.org/officeDocument/2006/relationships/oleObject" Target="embeddings/oleObject505.bin"/><Relationship Id="rId1025" Type="http://schemas.openxmlformats.org/officeDocument/2006/relationships/image" Target="media/image511.wmf"/><Relationship Id="rId1026" Type="http://schemas.openxmlformats.org/officeDocument/2006/relationships/oleObject" Target="embeddings/oleObject506.bin"/><Relationship Id="rId1027" Type="http://schemas.openxmlformats.org/officeDocument/2006/relationships/image" Target="media/image512.wmf"/><Relationship Id="rId1028" Type="http://schemas.openxmlformats.org/officeDocument/2006/relationships/oleObject" Target="embeddings/oleObject507.bin"/><Relationship Id="rId1029" Type="http://schemas.openxmlformats.org/officeDocument/2006/relationships/image" Target="media/image513.wmf"/><Relationship Id="rId346" Type="http://schemas.openxmlformats.org/officeDocument/2006/relationships/image" Target="media/image171.wmf"/><Relationship Id="rId347" Type="http://schemas.openxmlformats.org/officeDocument/2006/relationships/oleObject" Target="embeddings/oleObject167.bin"/><Relationship Id="rId348" Type="http://schemas.openxmlformats.org/officeDocument/2006/relationships/image" Target="media/image172.wmf"/><Relationship Id="rId349" Type="http://schemas.openxmlformats.org/officeDocument/2006/relationships/oleObject" Target="embeddings/oleObject168.bin"/><Relationship Id="rId990" Type="http://schemas.openxmlformats.org/officeDocument/2006/relationships/oleObject" Target="embeddings/oleObject488.bin"/><Relationship Id="rId991" Type="http://schemas.openxmlformats.org/officeDocument/2006/relationships/image" Target="media/image494.wmf"/><Relationship Id="rId992" Type="http://schemas.openxmlformats.org/officeDocument/2006/relationships/oleObject" Target="embeddings/oleObject489.bin"/><Relationship Id="rId993" Type="http://schemas.openxmlformats.org/officeDocument/2006/relationships/image" Target="media/image495.wmf"/><Relationship Id="rId994" Type="http://schemas.openxmlformats.org/officeDocument/2006/relationships/oleObject" Target="embeddings/oleObject490.bin"/><Relationship Id="rId995" Type="http://schemas.openxmlformats.org/officeDocument/2006/relationships/image" Target="media/image496.wmf"/><Relationship Id="rId996" Type="http://schemas.openxmlformats.org/officeDocument/2006/relationships/oleObject" Target="embeddings/oleObject491.bin"/><Relationship Id="rId997" Type="http://schemas.openxmlformats.org/officeDocument/2006/relationships/image" Target="media/image497.wmf"/><Relationship Id="rId998" Type="http://schemas.openxmlformats.org/officeDocument/2006/relationships/oleObject" Target="embeddings/oleObject492.bin"/><Relationship Id="rId999" Type="http://schemas.openxmlformats.org/officeDocument/2006/relationships/image" Target="media/image498.wmf"/><Relationship Id="rId670" Type="http://schemas.openxmlformats.org/officeDocument/2006/relationships/oleObject" Target="embeddings/oleObject328.bin"/><Relationship Id="rId671" Type="http://schemas.openxmlformats.org/officeDocument/2006/relationships/image" Target="media/image334.wmf"/><Relationship Id="rId672" Type="http://schemas.openxmlformats.org/officeDocument/2006/relationships/oleObject" Target="embeddings/oleObject329.bin"/><Relationship Id="rId673" Type="http://schemas.openxmlformats.org/officeDocument/2006/relationships/image" Target="media/image335.wmf"/><Relationship Id="rId674" Type="http://schemas.openxmlformats.org/officeDocument/2006/relationships/oleObject" Target="embeddings/oleObject330.bin"/><Relationship Id="rId675" Type="http://schemas.openxmlformats.org/officeDocument/2006/relationships/image" Target="media/image336.wmf"/><Relationship Id="rId676" Type="http://schemas.openxmlformats.org/officeDocument/2006/relationships/oleObject" Target="embeddings/oleObject331.bin"/><Relationship Id="rId677" Type="http://schemas.openxmlformats.org/officeDocument/2006/relationships/image" Target="media/image337.wmf"/><Relationship Id="rId678" Type="http://schemas.openxmlformats.org/officeDocument/2006/relationships/oleObject" Target="embeddings/oleObject332.bin"/><Relationship Id="rId679" Type="http://schemas.openxmlformats.org/officeDocument/2006/relationships/image" Target="media/image338.wmf"/><Relationship Id="rId350" Type="http://schemas.openxmlformats.org/officeDocument/2006/relationships/image" Target="media/image173.wmf"/><Relationship Id="rId351" Type="http://schemas.openxmlformats.org/officeDocument/2006/relationships/oleObject" Target="embeddings/oleObject169.bin"/><Relationship Id="rId352" Type="http://schemas.openxmlformats.org/officeDocument/2006/relationships/image" Target="media/image174.wmf"/><Relationship Id="rId353" Type="http://schemas.openxmlformats.org/officeDocument/2006/relationships/oleObject" Target="embeddings/oleObject170.bin"/><Relationship Id="rId354" Type="http://schemas.openxmlformats.org/officeDocument/2006/relationships/image" Target="media/image175.wmf"/><Relationship Id="rId355" Type="http://schemas.openxmlformats.org/officeDocument/2006/relationships/oleObject" Target="embeddings/oleObject171.bin"/><Relationship Id="rId1030" Type="http://schemas.openxmlformats.org/officeDocument/2006/relationships/oleObject" Target="embeddings/oleObject508.bin"/><Relationship Id="rId1031" Type="http://schemas.openxmlformats.org/officeDocument/2006/relationships/image" Target="media/image514.wmf"/><Relationship Id="rId1032" Type="http://schemas.openxmlformats.org/officeDocument/2006/relationships/oleObject" Target="embeddings/oleObject509.bin"/><Relationship Id="rId1033" Type="http://schemas.openxmlformats.org/officeDocument/2006/relationships/image" Target="media/image515.wmf"/><Relationship Id="rId1034" Type="http://schemas.openxmlformats.org/officeDocument/2006/relationships/oleObject" Target="embeddings/oleObject510.bin"/><Relationship Id="rId1035" Type="http://schemas.openxmlformats.org/officeDocument/2006/relationships/image" Target="media/image516.wmf"/><Relationship Id="rId1036" Type="http://schemas.openxmlformats.org/officeDocument/2006/relationships/oleObject" Target="embeddings/oleObject511.bin"/><Relationship Id="rId1037" Type="http://schemas.openxmlformats.org/officeDocument/2006/relationships/image" Target="media/image517.wmf"/><Relationship Id="rId1038" Type="http://schemas.openxmlformats.org/officeDocument/2006/relationships/oleObject" Target="embeddings/oleObject512.bin"/><Relationship Id="rId1039" Type="http://schemas.openxmlformats.org/officeDocument/2006/relationships/image" Target="media/image518.wmf"/><Relationship Id="rId356" Type="http://schemas.openxmlformats.org/officeDocument/2006/relationships/image" Target="media/image176.wmf"/><Relationship Id="rId357" Type="http://schemas.openxmlformats.org/officeDocument/2006/relationships/oleObject" Target="embeddings/oleObject172.bin"/><Relationship Id="rId358" Type="http://schemas.openxmlformats.org/officeDocument/2006/relationships/image" Target="media/image177.wmf"/><Relationship Id="rId359" Type="http://schemas.openxmlformats.org/officeDocument/2006/relationships/oleObject" Target="embeddings/oleObject173.bin"/><Relationship Id="rId800" Type="http://schemas.openxmlformats.org/officeDocument/2006/relationships/oleObject" Target="embeddings/oleObject393.bin"/><Relationship Id="rId801" Type="http://schemas.openxmlformats.org/officeDocument/2006/relationships/image" Target="media/image399.wmf"/><Relationship Id="rId802" Type="http://schemas.openxmlformats.org/officeDocument/2006/relationships/oleObject" Target="embeddings/oleObject394.bin"/><Relationship Id="rId803" Type="http://schemas.openxmlformats.org/officeDocument/2006/relationships/image" Target="media/image400.wmf"/><Relationship Id="rId804" Type="http://schemas.openxmlformats.org/officeDocument/2006/relationships/oleObject" Target="embeddings/oleObject395.bin"/><Relationship Id="rId805" Type="http://schemas.openxmlformats.org/officeDocument/2006/relationships/image" Target="media/image401.wmf"/><Relationship Id="rId806" Type="http://schemas.openxmlformats.org/officeDocument/2006/relationships/oleObject" Target="embeddings/oleObject396.bin"/><Relationship Id="rId807" Type="http://schemas.openxmlformats.org/officeDocument/2006/relationships/image" Target="media/image402.wmf"/><Relationship Id="rId808" Type="http://schemas.openxmlformats.org/officeDocument/2006/relationships/oleObject" Target="embeddings/oleObject397.bin"/><Relationship Id="rId809" Type="http://schemas.openxmlformats.org/officeDocument/2006/relationships/image" Target="media/image403.wmf"/><Relationship Id="rId680" Type="http://schemas.openxmlformats.org/officeDocument/2006/relationships/oleObject" Target="embeddings/oleObject333.bin"/><Relationship Id="rId681" Type="http://schemas.openxmlformats.org/officeDocument/2006/relationships/image" Target="media/image339.wmf"/><Relationship Id="rId682" Type="http://schemas.openxmlformats.org/officeDocument/2006/relationships/oleObject" Target="embeddings/oleObject334.bin"/><Relationship Id="rId683" Type="http://schemas.openxmlformats.org/officeDocument/2006/relationships/image" Target="media/image340.wmf"/><Relationship Id="rId684" Type="http://schemas.openxmlformats.org/officeDocument/2006/relationships/oleObject" Target="embeddings/oleObject335.bin"/><Relationship Id="rId685" Type="http://schemas.openxmlformats.org/officeDocument/2006/relationships/image" Target="media/image341.wmf"/><Relationship Id="rId686" Type="http://schemas.openxmlformats.org/officeDocument/2006/relationships/oleObject" Target="embeddings/oleObject336.bin"/><Relationship Id="rId687" Type="http://schemas.openxmlformats.org/officeDocument/2006/relationships/image" Target="media/image342.wmf"/><Relationship Id="rId688" Type="http://schemas.openxmlformats.org/officeDocument/2006/relationships/oleObject" Target="embeddings/oleObject337.bin"/><Relationship Id="rId689" Type="http://schemas.openxmlformats.org/officeDocument/2006/relationships/image" Target="media/image343.wmf"/><Relationship Id="rId360" Type="http://schemas.openxmlformats.org/officeDocument/2006/relationships/image" Target="media/image178.wmf"/><Relationship Id="rId361" Type="http://schemas.openxmlformats.org/officeDocument/2006/relationships/oleObject" Target="embeddings/oleObject174.bin"/><Relationship Id="rId362" Type="http://schemas.openxmlformats.org/officeDocument/2006/relationships/image" Target="media/image179.wmf"/><Relationship Id="rId363" Type="http://schemas.openxmlformats.org/officeDocument/2006/relationships/oleObject" Target="embeddings/oleObject175.bin"/><Relationship Id="rId364" Type="http://schemas.openxmlformats.org/officeDocument/2006/relationships/image" Target="media/image180.wmf"/><Relationship Id="rId365" Type="http://schemas.openxmlformats.org/officeDocument/2006/relationships/oleObject" Target="embeddings/oleObject176.bin"/><Relationship Id="rId1040" Type="http://schemas.openxmlformats.org/officeDocument/2006/relationships/oleObject" Target="embeddings/oleObject513.bin"/><Relationship Id="rId1041" Type="http://schemas.openxmlformats.org/officeDocument/2006/relationships/image" Target="media/image519.wmf"/><Relationship Id="rId1042" Type="http://schemas.openxmlformats.org/officeDocument/2006/relationships/oleObject" Target="embeddings/oleObject514.bin"/><Relationship Id="rId1043" Type="http://schemas.openxmlformats.org/officeDocument/2006/relationships/image" Target="media/image520.wmf"/><Relationship Id="rId1044" Type="http://schemas.openxmlformats.org/officeDocument/2006/relationships/oleObject" Target="embeddings/oleObject515.bin"/><Relationship Id="rId1045" Type="http://schemas.openxmlformats.org/officeDocument/2006/relationships/image" Target="media/image521.wmf"/><Relationship Id="rId1046" Type="http://schemas.openxmlformats.org/officeDocument/2006/relationships/oleObject" Target="embeddings/oleObject516.bin"/><Relationship Id="rId1047" Type="http://schemas.openxmlformats.org/officeDocument/2006/relationships/image" Target="media/image522.wmf"/><Relationship Id="rId1048" Type="http://schemas.openxmlformats.org/officeDocument/2006/relationships/oleObject" Target="embeddings/oleObject517.bin"/><Relationship Id="rId1049" Type="http://schemas.openxmlformats.org/officeDocument/2006/relationships/image" Target="media/image523.wmf"/><Relationship Id="rId366" Type="http://schemas.openxmlformats.org/officeDocument/2006/relationships/image" Target="media/image181.wmf"/><Relationship Id="rId367" Type="http://schemas.openxmlformats.org/officeDocument/2006/relationships/oleObject" Target="embeddings/oleObject177.bin"/><Relationship Id="rId368" Type="http://schemas.openxmlformats.org/officeDocument/2006/relationships/image" Target="media/image182.wmf"/><Relationship Id="rId369" Type="http://schemas.openxmlformats.org/officeDocument/2006/relationships/oleObject" Target="embeddings/oleObject178.bin"/><Relationship Id="rId810" Type="http://schemas.openxmlformats.org/officeDocument/2006/relationships/oleObject" Target="embeddings/oleObject398.bin"/><Relationship Id="rId811" Type="http://schemas.openxmlformats.org/officeDocument/2006/relationships/image" Target="media/image404.wmf"/><Relationship Id="rId812" Type="http://schemas.openxmlformats.org/officeDocument/2006/relationships/oleObject" Target="embeddings/oleObject399.bin"/><Relationship Id="rId813" Type="http://schemas.openxmlformats.org/officeDocument/2006/relationships/image" Target="media/image405.wmf"/><Relationship Id="rId814" Type="http://schemas.openxmlformats.org/officeDocument/2006/relationships/oleObject" Target="embeddings/oleObject400.bin"/><Relationship Id="rId815" Type="http://schemas.openxmlformats.org/officeDocument/2006/relationships/image" Target="media/image406.wmf"/><Relationship Id="rId816" Type="http://schemas.openxmlformats.org/officeDocument/2006/relationships/oleObject" Target="embeddings/oleObject401.bin"/><Relationship Id="rId817" Type="http://schemas.openxmlformats.org/officeDocument/2006/relationships/image" Target="media/image407.wmf"/><Relationship Id="rId818" Type="http://schemas.openxmlformats.org/officeDocument/2006/relationships/oleObject" Target="embeddings/oleObject402.bin"/><Relationship Id="rId819" Type="http://schemas.openxmlformats.org/officeDocument/2006/relationships/image" Target="media/image408.wmf"/><Relationship Id="rId690" Type="http://schemas.openxmlformats.org/officeDocument/2006/relationships/oleObject" Target="embeddings/oleObject338.bin"/><Relationship Id="rId691" Type="http://schemas.openxmlformats.org/officeDocument/2006/relationships/image" Target="media/image344.wmf"/><Relationship Id="rId692" Type="http://schemas.openxmlformats.org/officeDocument/2006/relationships/oleObject" Target="embeddings/oleObject339.bin"/><Relationship Id="rId693" Type="http://schemas.openxmlformats.org/officeDocument/2006/relationships/image" Target="media/image345.wmf"/><Relationship Id="rId694" Type="http://schemas.openxmlformats.org/officeDocument/2006/relationships/oleObject" Target="embeddings/oleObject340.bin"/><Relationship Id="rId695" Type="http://schemas.openxmlformats.org/officeDocument/2006/relationships/image" Target="media/image346.wmf"/><Relationship Id="rId696" Type="http://schemas.openxmlformats.org/officeDocument/2006/relationships/oleObject" Target="embeddings/oleObject341.bin"/><Relationship Id="rId697" Type="http://schemas.openxmlformats.org/officeDocument/2006/relationships/image" Target="media/image347.wmf"/><Relationship Id="rId698" Type="http://schemas.openxmlformats.org/officeDocument/2006/relationships/oleObject" Target="embeddings/oleObject342.bin"/><Relationship Id="rId699" Type="http://schemas.openxmlformats.org/officeDocument/2006/relationships/image" Target="media/image348.wmf"/><Relationship Id="rId370" Type="http://schemas.openxmlformats.org/officeDocument/2006/relationships/image" Target="media/image183.wmf"/><Relationship Id="rId371" Type="http://schemas.openxmlformats.org/officeDocument/2006/relationships/oleObject" Target="embeddings/oleObject179.bin"/><Relationship Id="rId372" Type="http://schemas.openxmlformats.org/officeDocument/2006/relationships/image" Target="media/image184.wmf"/><Relationship Id="rId373" Type="http://schemas.openxmlformats.org/officeDocument/2006/relationships/oleObject" Target="embeddings/oleObject180.bin"/><Relationship Id="rId374" Type="http://schemas.openxmlformats.org/officeDocument/2006/relationships/image" Target="media/image185.wmf"/><Relationship Id="rId375" Type="http://schemas.openxmlformats.org/officeDocument/2006/relationships/oleObject" Target="embeddings/oleObject181.bin"/><Relationship Id="rId1050" Type="http://schemas.openxmlformats.org/officeDocument/2006/relationships/oleObject" Target="embeddings/oleObject518.bin"/><Relationship Id="rId1051" Type="http://schemas.openxmlformats.org/officeDocument/2006/relationships/image" Target="media/image524.wmf"/><Relationship Id="rId1052" Type="http://schemas.openxmlformats.org/officeDocument/2006/relationships/oleObject" Target="embeddings/oleObject519.bin"/><Relationship Id="rId1053" Type="http://schemas.openxmlformats.org/officeDocument/2006/relationships/image" Target="media/image525.wmf"/><Relationship Id="rId1054" Type="http://schemas.openxmlformats.org/officeDocument/2006/relationships/oleObject" Target="embeddings/oleObject520.bin"/><Relationship Id="rId1055" Type="http://schemas.openxmlformats.org/officeDocument/2006/relationships/image" Target="media/image526.wmf"/><Relationship Id="rId1056" Type="http://schemas.openxmlformats.org/officeDocument/2006/relationships/oleObject" Target="embeddings/oleObject521.bin"/><Relationship Id="rId1057" Type="http://schemas.openxmlformats.org/officeDocument/2006/relationships/image" Target="media/image527.wmf"/><Relationship Id="rId1058" Type="http://schemas.openxmlformats.org/officeDocument/2006/relationships/oleObject" Target="embeddings/oleObject522.bin"/><Relationship Id="rId1059" Type="http://schemas.openxmlformats.org/officeDocument/2006/relationships/image" Target="media/image528.wmf"/><Relationship Id="rId376" Type="http://schemas.openxmlformats.org/officeDocument/2006/relationships/image" Target="media/image186.wmf"/><Relationship Id="rId377" Type="http://schemas.openxmlformats.org/officeDocument/2006/relationships/oleObject" Target="embeddings/oleObject182.bin"/><Relationship Id="rId378" Type="http://schemas.openxmlformats.org/officeDocument/2006/relationships/image" Target="media/image187.wmf"/><Relationship Id="rId379" Type="http://schemas.openxmlformats.org/officeDocument/2006/relationships/oleObject" Target="embeddings/oleObject183.bin"/><Relationship Id="rId820" Type="http://schemas.openxmlformats.org/officeDocument/2006/relationships/oleObject" Target="embeddings/oleObject403.bin"/><Relationship Id="rId821" Type="http://schemas.openxmlformats.org/officeDocument/2006/relationships/image" Target="media/image409.wmf"/><Relationship Id="rId822" Type="http://schemas.openxmlformats.org/officeDocument/2006/relationships/oleObject" Target="embeddings/oleObject404.bin"/><Relationship Id="rId823" Type="http://schemas.openxmlformats.org/officeDocument/2006/relationships/image" Target="media/image410.wmf"/><Relationship Id="rId824" Type="http://schemas.openxmlformats.org/officeDocument/2006/relationships/oleObject" Target="embeddings/oleObject405.bin"/><Relationship Id="rId825" Type="http://schemas.openxmlformats.org/officeDocument/2006/relationships/image" Target="media/image411.wmf"/><Relationship Id="rId826" Type="http://schemas.openxmlformats.org/officeDocument/2006/relationships/oleObject" Target="embeddings/oleObject406.bin"/><Relationship Id="rId827" Type="http://schemas.openxmlformats.org/officeDocument/2006/relationships/image" Target="media/image412.wmf"/><Relationship Id="rId828" Type="http://schemas.openxmlformats.org/officeDocument/2006/relationships/oleObject" Target="embeddings/oleObject407.bin"/><Relationship Id="rId829" Type="http://schemas.openxmlformats.org/officeDocument/2006/relationships/image" Target="media/image413.wmf"/><Relationship Id="rId500" Type="http://schemas.openxmlformats.org/officeDocument/2006/relationships/oleObject" Target="embeddings/oleObject243.bin"/><Relationship Id="rId501" Type="http://schemas.openxmlformats.org/officeDocument/2006/relationships/image" Target="media/image249.wmf"/><Relationship Id="rId502" Type="http://schemas.openxmlformats.org/officeDocument/2006/relationships/oleObject" Target="embeddings/oleObject244.bin"/><Relationship Id="rId503" Type="http://schemas.openxmlformats.org/officeDocument/2006/relationships/image" Target="media/image250.wmf"/><Relationship Id="rId504" Type="http://schemas.openxmlformats.org/officeDocument/2006/relationships/oleObject" Target="embeddings/oleObject245.bin"/><Relationship Id="rId505" Type="http://schemas.openxmlformats.org/officeDocument/2006/relationships/image" Target="media/image251.wmf"/><Relationship Id="rId506" Type="http://schemas.openxmlformats.org/officeDocument/2006/relationships/oleObject" Target="embeddings/oleObject246.bin"/><Relationship Id="rId507" Type="http://schemas.openxmlformats.org/officeDocument/2006/relationships/image" Target="media/image252.wmf"/><Relationship Id="rId508" Type="http://schemas.openxmlformats.org/officeDocument/2006/relationships/oleObject" Target="embeddings/oleObject247.bin"/><Relationship Id="rId509" Type="http://schemas.openxmlformats.org/officeDocument/2006/relationships/image" Target="media/image253.wmf"/><Relationship Id="rId380" Type="http://schemas.openxmlformats.org/officeDocument/2006/relationships/image" Target="media/image188.wmf"/><Relationship Id="rId381" Type="http://schemas.openxmlformats.org/officeDocument/2006/relationships/oleObject" Target="embeddings/oleObject184.bin"/><Relationship Id="rId382" Type="http://schemas.openxmlformats.org/officeDocument/2006/relationships/image" Target="media/image189.wmf"/><Relationship Id="rId383" Type="http://schemas.openxmlformats.org/officeDocument/2006/relationships/oleObject" Target="embeddings/oleObject185.bin"/><Relationship Id="rId384" Type="http://schemas.openxmlformats.org/officeDocument/2006/relationships/image" Target="media/image190.wmf"/><Relationship Id="rId385" Type="http://schemas.openxmlformats.org/officeDocument/2006/relationships/oleObject" Target="embeddings/oleObject186.bin"/><Relationship Id="rId1060" Type="http://schemas.openxmlformats.org/officeDocument/2006/relationships/oleObject" Target="embeddings/oleObject523.bin"/><Relationship Id="rId1061" Type="http://schemas.openxmlformats.org/officeDocument/2006/relationships/image" Target="media/image529.wmf"/><Relationship Id="rId1062" Type="http://schemas.openxmlformats.org/officeDocument/2006/relationships/oleObject" Target="embeddings/oleObject524.bin"/><Relationship Id="rId1063" Type="http://schemas.openxmlformats.org/officeDocument/2006/relationships/image" Target="media/image530.wmf"/><Relationship Id="rId1064" Type="http://schemas.openxmlformats.org/officeDocument/2006/relationships/oleObject" Target="embeddings/oleObject525.bin"/><Relationship Id="rId1065" Type="http://schemas.openxmlformats.org/officeDocument/2006/relationships/image" Target="media/image531.wmf"/><Relationship Id="rId386" Type="http://schemas.openxmlformats.org/officeDocument/2006/relationships/image" Target="media/image191.wmf"/><Relationship Id="rId387" Type="http://schemas.openxmlformats.org/officeDocument/2006/relationships/oleObject" Target="embeddings/oleObject187.bin"/><Relationship Id="rId388" Type="http://schemas.openxmlformats.org/officeDocument/2006/relationships/image" Target="media/image192.wmf"/><Relationship Id="rId389" Type="http://schemas.openxmlformats.org/officeDocument/2006/relationships/oleObject" Target="embeddings/oleObject188.bin"/><Relationship Id="rId1066" Type="http://schemas.openxmlformats.org/officeDocument/2006/relationships/oleObject" Target="embeddings/oleObject526.bin"/><Relationship Id="rId1067" Type="http://schemas.openxmlformats.org/officeDocument/2006/relationships/image" Target="media/image532.wmf"/><Relationship Id="rId1068" Type="http://schemas.openxmlformats.org/officeDocument/2006/relationships/oleObject" Target="embeddings/oleObject527.bin"/><Relationship Id="rId1069" Type="http://schemas.openxmlformats.org/officeDocument/2006/relationships/image" Target="media/image533.wmf"/><Relationship Id="rId830" Type="http://schemas.openxmlformats.org/officeDocument/2006/relationships/oleObject" Target="embeddings/oleObject408.bin"/><Relationship Id="rId831" Type="http://schemas.openxmlformats.org/officeDocument/2006/relationships/image" Target="media/image414.wmf"/><Relationship Id="rId832" Type="http://schemas.openxmlformats.org/officeDocument/2006/relationships/oleObject" Target="embeddings/oleObject409.bin"/><Relationship Id="rId833" Type="http://schemas.openxmlformats.org/officeDocument/2006/relationships/image" Target="media/image415.wmf"/><Relationship Id="rId834" Type="http://schemas.openxmlformats.org/officeDocument/2006/relationships/oleObject" Target="embeddings/oleObject410.bin"/><Relationship Id="rId835" Type="http://schemas.openxmlformats.org/officeDocument/2006/relationships/image" Target="media/image416.wmf"/><Relationship Id="rId836" Type="http://schemas.openxmlformats.org/officeDocument/2006/relationships/oleObject" Target="embeddings/oleObject411.bin"/><Relationship Id="rId837" Type="http://schemas.openxmlformats.org/officeDocument/2006/relationships/image" Target="media/image417.wmf"/><Relationship Id="rId838" Type="http://schemas.openxmlformats.org/officeDocument/2006/relationships/oleObject" Target="embeddings/oleObject412.bin"/><Relationship Id="rId839" Type="http://schemas.openxmlformats.org/officeDocument/2006/relationships/image" Target="media/image418.wmf"/><Relationship Id="rId510" Type="http://schemas.openxmlformats.org/officeDocument/2006/relationships/oleObject" Target="embeddings/oleObject248.bin"/><Relationship Id="rId511" Type="http://schemas.openxmlformats.org/officeDocument/2006/relationships/image" Target="media/image254.wmf"/><Relationship Id="rId512" Type="http://schemas.openxmlformats.org/officeDocument/2006/relationships/oleObject" Target="embeddings/oleObject249.bin"/><Relationship Id="rId513" Type="http://schemas.openxmlformats.org/officeDocument/2006/relationships/image" Target="media/image255.wmf"/><Relationship Id="rId514" Type="http://schemas.openxmlformats.org/officeDocument/2006/relationships/oleObject" Target="embeddings/oleObject250.bin"/><Relationship Id="rId515" Type="http://schemas.openxmlformats.org/officeDocument/2006/relationships/image" Target="media/image256.wmf"/><Relationship Id="rId516" Type="http://schemas.openxmlformats.org/officeDocument/2006/relationships/oleObject" Target="embeddings/oleObject251.bin"/><Relationship Id="rId517" Type="http://schemas.openxmlformats.org/officeDocument/2006/relationships/image" Target="media/image257.wmf"/><Relationship Id="rId518" Type="http://schemas.openxmlformats.org/officeDocument/2006/relationships/oleObject" Target="embeddings/oleObject252.bin"/><Relationship Id="rId519" Type="http://schemas.openxmlformats.org/officeDocument/2006/relationships/image" Target="media/image258.wmf"/><Relationship Id="rId390" Type="http://schemas.openxmlformats.org/officeDocument/2006/relationships/image" Target="media/image193.wmf"/><Relationship Id="rId391" Type="http://schemas.openxmlformats.org/officeDocument/2006/relationships/oleObject" Target="embeddings/oleObject189.bin"/><Relationship Id="rId392" Type="http://schemas.openxmlformats.org/officeDocument/2006/relationships/image" Target="media/image194.wmf"/><Relationship Id="rId393" Type="http://schemas.openxmlformats.org/officeDocument/2006/relationships/oleObject" Target="embeddings/oleObject190.bin"/><Relationship Id="rId394" Type="http://schemas.openxmlformats.org/officeDocument/2006/relationships/image" Target="media/image195.wmf"/><Relationship Id="rId395" Type="http://schemas.openxmlformats.org/officeDocument/2006/relationships/oleObject" Target="embeddings/oleObject191.bin"/><Relationship Id="rId396" Type="http://schemas.openxmlformats.org/officeDocument/2006/relationships/image" Target="media/image196.wmf"/><Relationship Id="rId397" Type="http://schemas.openxmlformats.org/officeDocument/2006/relationships/oleObject" Target="embeddings/oleObject192.bin"/><Relationship Id="rId398" Type="http://schemas.openxmlformats.org/officeDocument/2006/relationships/image" Target="media/image197.wmf"/><Relationship Id="rId399" Type="http://schemas.openxmlformats.org/officeDocument/2006/relationships/oleObject" Target="embeddings/oleObject193.bin"/><Relationship Id="rId1070" Type="http://schemas.openxmlformats.org/officeDocument/2006/relationships/oleObject" Target="embeddings/oleObject528.bin"/><Relationship Id="rId1071" Type="http://schemas.openxmlformats.org/officeDocument/2006/relationships/image" Target="media/image534.wmf"/><Relationship Id="rId1072" Type="http://schemas.openxmlformats.org/officeDocument/2006/relationships/oleObject" Target="embeddings/oleObject529.bin"/><Relationship Id="rId1073" Type="http://schemas.openxmlformats.org/officeDocument/2006/relationships/image" Target="media/image535.wmf"/><Relationship Id="rId1074" Type="http://schemas.openxmlformats.org/officeDocument/2006/relationships/oleObject" Target="embeddings/oleObject530.bin"/><Relationship Id="rId1075" Type="http://schemas.openxmlformats.org/officeDocument/2006/relationships/image" Target="media/image536.wmf"/><Relationship Id="rId1076" Type="http://schemas.openxmlformats.org/officeDocument/2006/relationships/oleObject" Target="embeddings/oleObject531.bin"/><Relationship Id="rId1077" Type="http://schemas.openxmlformats.org/officeDocument/2006/relationships/image" Target="media/image537.wmf"/><Relationship Id="rId1078" Type="http://schemas.openxmlformats.org/officeDocument/2006/relationships/oleObject" Target="embeddings/oleObject532.bin"/><Relationship Id="rId1079" Type="http://schemas.openxmlformats.org/officeDocument/2006/relationships/image" Target="media/image538.wmf"/><Relationship Id="rId840" Type="http://schemas.openxmlformats.org/officeDocument/2006/relationships/oleObject" Target="embeddings/oleObject413.bin"/><Relationship Id="rId841" Type="http://schemas.openxmlformats.org/officeDocument/2006/relationships/image" Target="media/image419.wmf"/><Relationship Id="rId842" Type="http://schemas.openxmlformats.org/officeDocument/2006/relationships/oleObject" Target="embeddings/oleObject414.bin"/><Relationship Id="rId843" Type="http://schemas.openxmlformats.org/officeDocument/2006/relationships/image" Target="media/image420.wmf"/><Relationship Id="rId844" Type="http://schemas.openxmlformats.org/officeDocument/2006/relationships/oleObject" Target="embeddings/oleObject415.bin"/><Relationship Id="rId845" Type="http://schemas.openxmlformats.org/officeDocument/2006/relationships/image" Target="media/image421.wmf"/><Relationship Id="rId846" Type="http://schemas.openxmlformats.org/officeDocument/2006/relationships/oleObject" Target="embeddings/oleObject416.bin"/><Relationship Id="rId847" Type="http://schemas.openxmlformats.org/officeDocument/2006/relationships/image" Target="media/image422.wmf"/><Relationship Id="rId848" Type="http://schemas.openxmlformats.org/officeDocument/2006/relationships/oleObject" Target="embeddings/oleObject417.bin"/><Relationship Id="rId849" Type="http://schemas.openxmlformats.org/officeDocument/2006/relationships/image" Target="media/image423.wmf"/><Relationship Id="rId520" Type="http://schemas.openxmlformats.org/officeDocument/2006/relationships/oleObject" Target="embeddings/oleObject253.bin"/><Relationship Id="rId521" Type="http://schemas.openxmlformats.org/officeDocument/2006/relationships/image" Target="media/image259.wmf"/><Relationship Id="rId522" Type="http://schemas.openxmlformats.org/officeDocument/2006/relationships/oleObject" Target="embeddings/oleObject254.bin"/><Relationship Id="rId523" Type="http://schemas.openxmlformats.org/officeDocument/2006/relationships/image" Target="media/image260.wmf"/><Relationship Id="rId524" Type="http://schemas.openxmlformats.org/officeDocument/2006/relationships/oleObject" Target="embeddings/oleObject255.bin"/><Relationship Id="rId525" Type="http://schemas.openxmlformats.org/officeDocument/2006/relationships/image" Target="media/image261.wmf"/><Relationship Id="rId526" Type="http://schemas.openxmlformats.org/officeDocument/2006/relationships/oleObject" Target="embeddings/oleObject256.bin"/><Relationship Id="rId527" Type="http://schemas.openxmlformats.org/officeDocument/2006/relationships/image" Target="media/image262.wmf"/><Relationship Id="rId528" Type="http://schemas.openxmlformats.org/officeDocument/2006/relationships/oleObject" Target="embeddings/oleObject257.bin"/><Relationship Id="rId529" Type="http://schemas.openxmlformats.org/officeDocument/2006/relationships/image" Target="media/image263.wmf"/><Relationship Id="rId200" Type="http://schemas.openxmlformats.org/officeDocument/2006/relationships/image" Target="media/image98.wmf"/><Relationship Id="rId201" Type="http://schemas.openxmlformats.org/officeDocument/2006/relationships/oleObject" Target="embeddings/oleObject94.bin"/><Relationship Id="rId202" Type="http://schemas.openxmlformats.org/officeDocument/2006/relationships/image" Target="media/image99.wmf"/><Relationship Id="rId203" Type="http://schemas.openxmlformats.org/officeDocument/2006/relationships/oleObject" Target="embeddings/oleObject95.bin"/><Relationship Id="rId204" Type="http://schemas.openxmlformats.org/officeDocument/2006/relationships/image" Target="media/image100.wmf"/><Relationship Id="rId205" Type="http://schemas.openxmlformats.org/officeDocument/2006/relationships/oleObject" Target="embeddings/oleObject96.bin"/><Relationship Id="rId206" Type="http://schemas.openxmlformats.org/officeDocument/2006/relationships/image" Target="media/image101.wmf"/><Relationship Id="rId207" Type="http://schemas.openxmlformats.org/officeDocument/2006/relationships/oleObject" Target="embeddings/oleObject97.bin"/><Relationship Id="rId208" Type="http://schemas.openxmlformats.org/officeDocument/2006/relationships/image" Target="media/image102.wmf"/><Relationship Id="rId209" Type="http://schemas.openxmlformats.org/officeDocument/2006/relationships/oleObject" Target="embeddings/oleObject98.bin"/><Relationship Id="rId1080" Type="http://schemas.openxmlformats.org/officeDocument/2006/relationships/oleObject" Target="embeddings/oleObject533.bin"/><Relationship Id="rId1081" Type="http://schemas.openxmlformats.org/officeDocument/2006/relationships/image" Target="media/image539.wmf"/><Relationship Id="rId1082" Type="http://schemas.openxmlformats.org/officeDocument/2006/relationships/oleObject" Target="embeddings/oleObject534.bin"/><Relationship Id="rId1083" Type="http://schemas.openxmlformats.org/officeDocument/2006/relationships/image" Target="media/image540.wmf"/><Relationship Id="rId1084" Type="http://schemas.openxmlformats.org/officeDocument/2006/relationships/oleObject" Target="embeddings/oleObject535.bin"/><Relationship Id="rId1085" Type="http://schemas.openxmlformats.org/officeDocument/2006/relationships/image" Target="media/image541.wmf"/><Relationship Id="rId1086" Type="http://schemas.openxmlformats.org/officeDocument/2006/relationships/oleObject" Target="embeddings/oleObject536.bin"/><Relationship Id="rId1087" Type="http://schemas.openxmlformats.org/officeDocument/2006/relationships/image" Target="media/image542.wmf"/><Relationship Id="rId1088" Type="http://schemas.openxmlformats.org/officeDocument/2006/relationships/oleObject" Target="embeddings/oleObject537.bin"/><Relationship Id="rId1089" Type="http://schemas.openxmlformats.org/officeDocument/2006/relationships/image" Target="media/image543.wmf"/><Relationship Id="rId850" Type="http://schemas.openxmlformats.org/officeDocument/2006/relationships/oleObject" Target="embeddings/oleObject418.bin"/><Relationship Id="rId851" Type="http://schemas.openxmlformats.org/officeDocument/2006/relationships/image" Target="media/image424.wmf"/><Relationship Id="rId852" Type="http://schemas.openxmlformats.org/officeDocument/2006/relationships/oleObject" Target="embeddings/oleObject419.bin"/><Relationship Id="rId853" Type="http://schemas.openxmlformats.org/officeDocument/2006/relationships/image" Target="media/image425.wmf"/><Relationship Id="rId854" Type="http://schemas.openxmlformats.org/officeDocument/2006/relationships/oleObject" Target="embeddings/oleObject420.bin"/><Relationship Id="rId855" Type="http://schemas.openxmlformats.org/officeDocument/2006/relationships/image" Target="media/image426.wmf"/><Relationship Id="rId856" Type="http://schemas.openxmlformats.org/officeDocument/2006/relationships/oleObject" Target="embeddings/oleObject421.bin"/><Relationship Id="rId857" Type="http://schemas.openxmlformats.org/officeDocument/2006/relationships/image" Target="media/image427.wmf"/><Relationship Id="rId858" Type="http://schemas.openxmlformats.org/officeDocument/2006/relationships/oleObject" Target="embeddings/oleObject422.bin"/><Relationship Id="rId859" Type="http://schemas.openxmlformats.org/officeDocument/2006/relationships/image" Target="media/image428.wmf"/><Relationship Id="rId530" Type="http://schemas.openxmlformats.org/officeDocument/2006/relationships/oleObject" Target="embeddings/oleObject258.bin"/><Relationship Id="rId531" Type="http://schemas.openxmlformats.org/officeDocument/2006/relationships/image" Target="media/image264.wmf"/><Relationship Id="rId532" Type="http://schemas.openxmlformats.org/officeDocument/2006/relationships/oleObject" Target="embeddings/oleObject259.bin"/><Relationship Id="rId533" Type="http://schemas.openxmlformats.org/officeDocument/2006/relationships/image" Target="media/image265.wmf"/><Relationship Id="rId534" Type="http://schemas.openxmlformats.org/officeDocument/2006/relationships/oleObject" Target="embeddings/oleObject260.bin"/><Relationship Id="rId535" Type="http://schemas.openxmlformats.org/officeDocument/2006/relationships/image" Target="media/image266.wmf"/><Relationship Id="rId536" Type="http://schemas.openxmlformats.org/officeDocument/2006/relationships/oleObject" Target="embeddings/oleObject261.bin"/><Relationship Id="rId537" Type="http://schemas.openxmlformats.org/officeDocument/2006/relationships/image" Target="media/image267.wmf"/><Relationship Id="rId538" Type="http://schemas.openxmlformats.org/officeDocument/2006/relationships/oleObject" Target="embeddings/oleObject262.bin"/><Relationship Id="rId539" Type="http://schemas.openxmlformats.org/officeDocument/2006/relationships/image" Target="media/image268.wmf"/><Relationship Id="rId210" Type="http://schemas.openxmlformats.org/officeDocument/2006/relationships/image" Target="media/image103.wmf"/><Relationship Id="rId211" Type="http://schemas.openxmlformats.org/officeDocument/2006/relationships/oleObject" Target="embeddings/oleObject99.bin"/><Relationship Id="rId212" Type="http://schemas.openxmlformats.org/officeDocument/2006/relationships/image" Target="media/image104.wmf"/><Relationship Id="rId213" Type="http://schemas.openxmlformats.org/officeDocument/2006/relationships/oleObject" Target="embeddings/oleObject100.bin"/><Relationship Id="rId214" Type="http://schemas.openxmlformats.org/officeDocument/2006/relationships/image" Target="media/image105.wmf"/><Relationship Id="rId215" Type="http://schemas.openxmlformats.org/officeDocument/2006/relationships/oleObject" Target="embeddings/oleObject101.bin"/><Relationship Id="rId216" Type="http://schemas.openxmlformats.org/officeDocument/2006/relationships/image" Target="media/image106.wmf"/><Relationship Id="rId217" Type="http://schemas.openxmlformats.org/officeDocument/2006/relationships/oleObject" Target="embeddings/oleObject102.bin"/><Relationship Id="rId218" Type="http://schemas.openxmlformats.org/officeDocument/2006/relationships/image" Target="media/image107.wmf"/><Relationship Id="rId219" Type="http://schemas.openxmlformats.org/officeDocument/2006/relationships/oleObject" Target="embeddings/oleObject103.bin"/><Relationship Id="rId1090" Type="http://schemas.openxmlformats.org/officeDocument/2006/relationships/oleObject" Target="embeddings/oleObject538.bin"/><Relationship Id="rId1091" Type="http://schemas.openxmlformats.org/officeDocument/2006/relationships/image" Target="media/image544.wmf"/><Relationship Id="rId1092" Type="http://schemas.openxmlformats.org/officeDocument/2006/relationships/oleObject" Target="embeddings/oleObject539.bin"/><Relationship Id="rId1093" Type="http://schemas.openxmlformats.org/officeDocument/2006/relationships/image" Target="media/image545.wmf"/><Relationship Id="rId1094" Type="http://schemas.openxmlformats.org/officeDocument/2006/relationships/oleObject" Target="embeddings/oleObject540.bin"/><Relationship Id="rId1095" Type="http://schemas.openxmlformats.org/officeDocument/2006/relationships/image" Target="media/image546.wmf"/><Relationship Id="rId1096" Type="http://schemas.openxmlformats.org/officeDocument/2006/relationships/oleObject" Target="embeddings/oleObject541.bin"/><Relationship Id="rId1097" Type="http://schemas.openxmlformats.org/officeDocument/2006/relationships/image" Target="media/image547.wmf"/><Relationship Id="rId1098" Type="http://schemas.openxmlformats.org/officeDocument/2006/relationships/oleObject" Target="embeddings/oleObject542.bin"/><Relationship Id="rId1099" Type="http://schemas.openxmlformats.org/officeDocument/2006/relationships/image" Target="media/image548.wmf"/><Relationship Id="rId860" Type="http://schemas.openxmlformats.org/officeDocument/2006/relationships/oleObject" Target="embeddings/oleObject423.bin"/><Relationship Id="rId861" Type="http://schemas.openxmlformats.org/officeDocument/2006/relationships/image" Target="media/image429.wmf"/><Relationship Id="rId862" Type="http://schemas.openxmlformats.org/officeDocument/2006/relationships/oleObject" Target="embeddings/oleObject424.bin"/><Relationship Id="rId863" Type="http://schemas.openxmlformats.org/officeDocument/2006/relationships/image" Target="media/image430.wmf"/><Relationship Id="rId864" Type="http://schemas.openxmlformats.org/officeDocument/2006/relationships/oleObject" Target="embeddings/oleObject425.bin"/><Relationship Id="rId865" Type="http://schemas.openxmlformats.org/officeDocument/2006/relationships/image" Target="media/image431.wmf"/><Relationship Id="rId866" Type="http://schemas.openxmlformats.org/officeDocument/2006/relationships/oleObject" Target="embeddings/oleObject426.bin"/><Relationship Id="rId867" Type="http://schemas.openxmlformats.org/officeDocument/2006/relationships/image" Target="media/image432.wmf"/><Relationship Id="rId868" Type="http://schemas.openxmlformats.org/officeDocument/2006/relationships/oleObject" Target="embeddings/oleObject427.bin"/><Relationship Id="rId869" Type="http://schemas.openxmlformats.org/officeDocument/2006/relationships/image" Target="media/image433.wmf"/><Relationship Id="rId540" Type="http://schemas.openxmlformats.org/officeDocument/2006/relationships/oleObject" Target="embeddings/oleObject263.bin"/><Relationship Id="rId541" Type="http://schemas.openxmlformats.org/officeDocument/2006/relationships/image" Target="media/image269.wmf"/><Relationship Id="rId542" Type="http://schemas.openxmlformats.org/officeDocument/2006/relationships/oleObject" Target="embeddings/oleObject264.bin"/><Relationship Id="rId543" Type="http://schemas.openxmlformats.org/officeDocument/2006/relationships/image" Target="media/image270.wmf"/><Relationship Id="rId544" Type="http://schemas.openxmlformats.org/officeDocument/2006/relationships/oleObject" Target="embeddings/oleObject265.bin"/><Relationship Id="rId545" Type="http://schemas.openxmlformats.org/officeDocument/2006/relationships/image" Target="media/image271.wmf"/><Relationship Id="rId546" Type="http://schemas.openxmlformats.org/officeDocument/2006/relationships/oleObject" Target="embeddings/oleObject266.bin"/><Relationship Id="rId547" Type="http://schemas.openxmlformats.org/officeDocument/2006/relationships/image" Target="media/image272.wmf"/><Relationship Id="rId548" Type="http://schemas.openxmlformats.org/officeDocument/2006/relationships/oleObject" Target="embeddings/oleObject267.bin"/><Relationship Id="rId549" Type="http://schemas.openxmlformats.org/officeDocument/2006/relationships/image" Target="media/image273.wmf"/><Relationship Id="rId220" Type="http://schemas.openxmlformats.org/officeDocument/2006/relationships/image" Target="media/image108.wmf"/><Relationship Id="rId221" Type="http://schemas.openxmlformats.org/officeDocument/2006/relationships/oleObject" Target="embeddings/oleObject104.bin"/><Relationship Id="rId222" Type="http://schemas.openxmlformats.org/officeDocument/2006/relationships/image" Target="media/image109.wmf"/><Relationship Id="rId223" Type="http://schemas.openxmlformats.org/officeDocument/2006/relationships/oleObject" Target="embeddings/oleObject105.bin"/><Relationship Id="rId224" Type="http://schemas.openxmlformats.org/officeDocument/2006/relationships/image" Target="media/image110.wmf"/><Relationship Id="rId225" Type="http://schemas.openxmlformats.org/officeDocument/2006/relationships/oleObject" Target="embeddings/oleObject106.bin"/><Relationship Id="rId226" Type="http://schemas.openxmlformats.org/officeDocument/2006/relationships/image" Target="media/image111.wmf"/><Relationship Id="rId227" Type="http://schemas.openxmlformats.org/officeDocument/2006/relationships/oleObject" Target="embeddings/oleObject107.bin"/><Relationship Id="rId228" Type="http://schemas.openxmlformats.org/officeDocument/2006/relationships/image" Target="media/image112.wmf"/><Relationship Id="rId229" Type="http://schemas.openxmlformats.org/officeDocument/2006/relationships/oleObject" Target="embeddings/oleObject108.bin"/><Relationship Id="rId870" Type="http://schemas.openxmlformats.org/officeDocument/2006/relationships/oleObject" Target="embeddings/oleObject428.bin"/><Relationship Id="rId871" Type="http://schemas.openxmlformats.org/officeDocument/2006/relationships/image" Target="media/image434.wmf"/><Relationship Id="rId872" Type="http://schemas.openxmlformats.org/officeDocument/2006/relationships/oleObject" Target="embeddings/oleObject429.bin"/><Relationship Id="rId873" Type="http://schemas.openxmlformats.org/officeDocument/2006/relationships/image" Target="media/image435.wmf"/><Relationship Id="rId874" Type="http://schemas.openxmlformats.org/officeDocument/2006/relationships/oleObject" Target="embeddings/oleObject430.bin"/><Relationship Id="rId875" Type="http://schemas.openxmlformats.org/officeDocument/2006/relationships/image" Target="media/image436.wmf"/><Relationship Id="rId876" Type="http://schemas.openxmlformats.org/officeDocument/2006/relationships/oleObject" Target="embeddings/oleObject431.bin"/><Relationship Id="rId877" Type="http://schemas.openxmlformats.org/officeDocument/2006/relationships/image" Target="media/image437.wmf"/><Relationship Id="rId878" Type="http://schemas.openxmlformats.org/officeDocument/2006/relationships/oleObject" Target="embeddings/oleObject432.bin"/><Relationship Id="rId879" Type="http://schemas.openxmlformats.org/officeDocument/2006/relationships/image" Target="media/image438.wmf"/><Relationship Id="rId550" Type="http://schemas.openxmlformats.org/officeDocument/2006/relationships/oleObject" Target="embeddings/oleObject268.bin"/><Relationship Id="rId551" Type="http://schemas.openxmlformats.org/officeDocument/2006/relationships/image" Target="media/image274.wmf"/><Relationship Id="rId552" Type="http://schemas.openxmlformats.org/officeDocument/2006/relationships/oleObject" Target="embeddings/oleObject269.bin"/><Relationship Id="rId553" Type="http://schemas.openxmlformats.org/officeDocument/2006/relationships/image" Target="media/image275.wmf"/><Relationship Id="rId554" Type="http://schemas.openxmlformats.org/officeDocument/2006/relationships/oleObject" Target="embeddings/oleObject270.bin"/><Relationship Id="rId555" Type="http://schemas.openxmlformats.org/officeDocument/2006/relationships/image" Target="media/image276.wmf"/><Relationship Id="rId556" Type="http://schemas.openxmlformats.org/officeDocument/2006/relationships/oleObject" Target="embeddings/oleObject271.bin"/><Relationship Id="rId557" Type="http://schemas.openxmlformats.org/officeDocument/2006/relationships/image" Target="media/image277.wmf"/><Relationship Id="rId558" Type="http://schemas.openxmlformats.org/officeDocument/2006/relationships/oleObject" Target="embeddings/oleObject272.bin"/><Relationship Id="rId559" Type="http://schemas.openxmlformats.org/officeDocument/2006/relationships/image" Target="media/image278.wmf"/><Relationship Id="rId230" Type="http://schemas.openxmlformats.org/officeDocument/2006/relationships/image" Target="media/image113.wmf"/><Relationship Id="rId231" Type="http://schemas.openxmlformats.org/officeDocument/2006/relationships/oleObject" Target="embeddings/oleObject109.bin"/><Relationship Id="rId232" Type="http://schemas.openxmlformats.org/officeDocument/2006/relationships/image" Target="media/image114.wmf"/><Relationship Id="rId233" Type="http://schemas.openxmlformats.org/officeDocument/2006/relationships/oleObject" Target="embeddings/oleObject110.bin"/><Relationship Id="rId234" Type="http://schemas.openxmlformats.org/officeDocument/2006/relationships/image" Target="media/image115.wmf"/><Relationship Id="rId235" Type="http://schemas.openxmlformats.org/officeDocument/2006/relationships/oleObject" Target="embeddings/oleObject111.bin"/><Relationship Id="rId236" Type="http://schemas.openxmlformats.org/officeDocument/2006/relationships/image" Target="media/image116.wmf"/><Relationship Id="rId237" Type="http://schemas.openxmlformats.org/officeDocument/2006/relationships/oleObject" Target="embeddings/oleObject112.bin"/><Relationship Id="rId238" Type="http://schemas.openxmlformats.org/officeDocument/2006/relationships/image" Target="media/image117.wmf"/><Relationship Id="rId239" Type="http://schemas.openxmlformats.org/officeDocument/2006/relationships/oleObject" Target="embeddings/oleObject113.bin"/><Relationship Id="rId880" Type="http://schemas.openxmlformats.org/officeDocument/2006/relationships/oleObject" Target="embeddings/oleObject433.bin"/><Relationship Id="rId881" Type="http://schemas.openxmlformats.org/officeDocument/2006/relationships/image" Target="media/image439.wmf"/><Relationship Id="rId882" Type="http://schemas.openxmlformats.org/officeDocument/2006/relationships/oleObject" Target="embeddings/oleObject434.bin"/><Relationship Id="rId883" Type="http://schemas.openxmlformats.org/officeDocument/2006/relationships/image" Target="media/image440.wmf"/><Relationship Id="rId884" Type="http://schemas.openxmlformats.org/officeDocument/2006/relationships/oleObject" Target="embeddings/oleObject435.bin"/><Relationship Id="rId885" Type="http://schemas.openxmlformats.org/officeDocument/2006/relationships/image" Target="media/image441.wmf"/><Relationship Id="rId886" Type="http://schemas.openxmlformats.org/officeDocument/2006/relationships/oleObject" Target="embeddings/oleObject436.bin"/><Relationship Id="rId887" Type="http://schemas.openxmlformats.org/officeDocument/2006/relationships/image" Target="media/image442.wmf"/><Relationship Id="rId888" Type="http://schemas.openxmlformats.org/officeDocument/2006/relationships/oleObject" Target="embeddings/oleObject437.bin"/><Relationship Id="rId889" Type="http://schemas.openxmlformats.org/officeDocument/2006/relationships/image" Target="media/image443.wmf"/><Relationship Id="rId560" Type="http://schemas.openxmlformats.org/officeDocument/2006/relationships/oleObject" Target="embeddings/oleObject273.bin"/><Relationship Id="rId561" Type="http://schemas.openxmlformats.org/officeDocument/2006/relationships/image" Target="media/image279.wmf"/><Relationship Id="rId562" Type="http://schemas.openxmlformats.org/officeDocument/2006/relationships/oleObject" Target="embeddings/oleObject274.bin"/><Relationship Id="rId563" Type="http://schemas.openxmlformats.org/officeDocument/2006/relationships/image" Target="media/image280.wmf"/><Relationship Id="rId564" Type="http://schemas.openxmlformats.org/officeDocument/2006/relationships/oleObject" Target="embeddings/oleObject275.bin"/><Relationship Id="rId565" Type="http://schemas.openxmlformats.org/officeDocument/2006/relationships/image" Target="media/image281.wmf"/><Relationship Id="rId566" Type="http://schemas.openxmlformats.org/officeDocument/2006/relationships/oleObject" Target="embeddings/oleObject276.bin"/><Relationship Id="rId567" Type="http://schemas.openxmlformats.org/officeDocument/2006/relationships/image" Target="media/image282.wmf"/><Relationship Id="rId568" Type="http://schemas.openxmlformats.org/officeDocument/2006/relationships/oleObject" Target="embeddings/oleObject277.bin"/><Relationship Id="rId569" Type="http://schemas.openxmlformats.org/officeDocument/2006/relationships/image" Target="media/image283.wmf"/><Relationship Id="rId240" Type="http://schemas.openxmlformats.org/officeDocument/2006/relationships/image" Target="media/image118.wmf"/><Relationship Id="rId241" Type="http://schemas.openxmlformats.org/officeDocument/2006/relationships/oleObject" Target="embeddings/oleObject114.bin"/><Relationship Id="rId242" Type="http://schemas.openxmlformats.org/officeDocument/2006/relationships/image" Target="media/image119.wmf"/><Relationship Id="rId243" Type="http://schemas.openxmlformats.org/officeDocument/2006/relationships/oleObject" Target="embeddings/oleObject115.bin"/><Relationship Id="rId244" Type="http://schemas.openxmlformats.org/officeDocument/2006/relationships/image" Target="media/image120.wmf"/><Relationship Id="rId245" Type="http://schemas.openxmlformats.org/officeDocument/2006/relationships/oleObject" Target="embeddings/oleObject116.bin"/><Relationship Id="rId246" Type="http://schemas.openxmlformats.org/officeDocument/2006/relationships/image" Target="media/image121.wmf"/><Relationship Id="rId247" Type="http://schemas.openxmlformats.org/officeDocument/2006/relationships/oleObject" Target="embeddings/oleObject117.bin"/><Relationship Id="rId248" Type="http://schemas.openxmlformats.org/officeDocument/2006/relationships/image" Target="media/image122.wmf"/><Relationship Id="rId249" Type="http://schemas.openxmlformats.org/officeDocument/2006/relationships/oleObject" Target="embeddings/oleObject118.bin"/><Relationship Id="rId890" Type="http://schemas.openxmlformats.org/officeDocument/2006/relationships/oleObject" Target="embeddings/oleObject438.bin"/><Relationship Id="rId891" Type="http://schemas.openxmlformats.org/officeDocument/2006/relationships/image" Target="media/image444.wmf"/><Relationship Id="rId892" Type="http://schemas.openxmlformats.org/officeDocument/2006/relationships/oleObject" Target="embeddings/oleObject439.bin"/><Relationship Id="rId893" Type="http://schemas.openxmlformats.org/officeDocument/2006/relationships/image" Target="media/image445.wmf"/><Relationship Id="rId894" Type="http://schemas.openxmlformats.org/officeDocument/2006/relationships/oleObject" Target="embeddings/oleObject440.bin"/><Relationship Id="rId895" Type="http://schemas.openxmlformats.org/officeDocument/2006/relationships/image" Target="media/image446.wmf"/><Relationship Id="rId896" Type="http://schemas.openxmlformats.org/officeDocument/2006/relationships/oleObject" Target="embeddings/oleObject441.bin"/><Relationship Id="rId897" Type="http://schemas.openxmlformats.org/officeDocument/2006/relationships/image" Target="media/image447.wmf"/><Relationship Id="rId898" Type="http://schemas.openxmlformats.org/officeDocument/2006/relationships/oleObject" Target="embeddings/oleObject442.bin"/><Relationship Id="rId899" Type="http://schemas.openxmlformats.org/officeDocument/2006/relationships/image" Target="media/image448.wmf"/><Relationship Id="rId570" Type="http://schemas.openxmlformats.org/officeDocument/2006/relationships/oleObject" Target="embeddings/oleObject278.bin"/><Relationship Id="rId571" Type="http://schemas.openxmlformats.org/officeDocument/2006/relationships/image" Target="media/image284.wmf"/><Relationship Id="rId572" Type="http://schemas.openxmlformats.org/officeDocument/2006/relationships/oleObject" Target="embeddings/oleObject279.bin"/><Relationship Id="rId573" Type="http://schemas.openxmlformats.org/officeDocument/2006/relationships/image" Target="media/image285.wmf"/><Relationship Id="rId574" Type="http://schemas.openxmlformats.org/officeDocument/2006/relationships/oleObject" Target="embeddings/oleObject280.bin"/><Relationship Id="rId575" Type="http://schemas.openxmlformats.org/officeDocument/2006/relationships/image" Target="media/image286.wmf"/><Relationship Id="rId576" Type="http://schemas.openxmlformats.org/officeDocument/2006/relationships/oleObject" Target="embeddings/oleObject281.bin"/><Relationship Id="rId577" Type="http://schemas.openxmlformats.org/officeDocument/2006/relationships/image" Target="media/image287.wmf"/><Relationship Id="rId578" Type="http://schemas.openxmlformats.org/officeDocument/2006/relationships/oleObject" Target="embeddings/oleObject282.bin"/><Relationship Id="rId579" Type="http://schemas.openxmlformats.org/officeDocument/2006/relationships/image" Target="media/image288.wmf"/><Relationship Id="rId250" Type="http://schemas.openxmlformats.org/officeDocument/2006/relationships/image" Target="media/image123.wmf"/><Relationship Id="rId251" Type="http://schemas.openxmlformats.org/officeDocument/2006/relationships/oleObject" Target="embeddings/oleObject119.bin"/><Relationship Id="rId252" Type="http://schemas.openxmlformats.org/officeDocument/2006/relationships/image" Target="media/image124.wmf"/><Relationship Id="rId253" Type="http://schemas.openxmlformats.org/officeDocument/2006/relationships/oleObject" Target="embeddings/oleObject120.bin"/><Relationship Id="rId254" Type="http://schemas.openxmlformats.org/officeDocument/2006/relationships/image" Target="media/image125.wmf"/><Relationship Id="rId255" Type="http://schemas.openxmlformats.org/officeDocument/2006/relationships/oleObject" Target="embeddings/oleObject121.bin"/><Relationship Id="rId256" Type="http://schemas.openxmlformats.org/officeDocument/2006/relationships/image" Target="media/image126.wmf"/><Relationship Id="rId257" Type="http://schemas.openxmlformats.org/officeDocument/2006/relationships/oleObject" Target="embeddings/oleObject122.bin"/><Relationship Id="rId258" Type="http://schemas.openxmlformats.org/officeDocument/2006/relationships/image" Target="media/image127.wmf"/><Relationship Id="rId259" Type="http://schemas.openxmlformats.org/officeDocument/2006/relationships/oleObject" Target="embeddings/oleObject123.bin"/><Relationship Id="rId700" Type="http://schemas.openxmlformats.org/officeDocument/2006/relationships/oleObject" Target="embeddings/oleObject343.bin"/><Relationship Id="rId701" Type="http://schemas.openxmlformats.org/officeDocument/2006/relationships/image" Target="media/image349.wmf"/><Relationship Id="rId702" Type="http://schemas.openxmlformats.org/officeDocument/2006/relationships/oleObject" Target="embeddings/oleObject344.bin"/><Relationship Id="rId703" Type="http://schemas.openxmlformats.org/officeDocument/2006/relationships/image" Target="media/image350.wmf"/><Relationship Id="rId704" Type="http://schemas.openxmlformats.org/officeDocument/2006/relationships/oleObject" Target="embeddings/oleObject345.bin"/><Relationship Id="rId705" Type="http://schemas.openxmlformats.org/officeDocument/2006/relationships/image" Target="media/image351.wmf"/><Relationship Id="rId706" Type="http://schemas.openxmlformats.org/officeDocument/2006/relationships/oleObject" Target="embeddings/oleObject346.bin"/><Relationship Id="rId707" Type="http://schemas.openxmlformats.org/officeDocument/2006/relationships/image" Target="media/image352.wmf"/><Relationship Id="rId708" Type="http://schemas.openxmlformats.org/officeDocument/2006/relationships/oleObject" Target="embeddings/oleObject347.bin"/><Relationship Id="rId709" Type="http://schemas.openxmlformats.org/officeDocument/2006/relationships/image" Target="media/image353.wmf"/><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image" Target="media/image3.wmf"/><Relationship Id="rId13" Type="http://schemas.openxmlformats.org/officeDocument/2006/relationships/oleObject" Target="embeddings/oleObject1.bin"/><Relationship Id="rId14" Type="http://schemas.openxmlformats.org/officeDocument/2006/relationships/image" Target="media/image4.wmf"/><Relationship Id="rId15" Type="http://schemas.openxmlformats.org/officeDocument/2006/relationships/oleObject" Target="embeddings/oleObject2.bin"/><Relationship Id="rId16" Type="http://schemas.openxmlformats.org/officeDocument/2006/relationships/image" Target="media/image5.wmf"/><Relationship Id="rId17" Type="http://schemas.openxmlformats.org/officeDocument/2006/relationships/oleObject" Target="embeddings/oleObject3.bin"/><Relationship Id="rId18" Type="http://schemas.openxmlformats.org/officeDocument/2006/relationships/image" Target="media/image6.wmf"/><Relationship Id="rId19" Type="http://schemas.openxmlformats.org/officeDocument/2006/relationships/oleObject" Target="embeddings/oleObject4.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Amir.harati@gmail.com" TargetMode="External"/><Relationship Id="rId580" Type="http://schemas.openxmlformats.org/officeDocument/2006/relationships/oleObject" Target="embeddings/oleObject283.bin"/><Relationship Id="rId581" Type="http://schemas.openxmlformats.org/officeDocument/2006/relationships/image" Target="media/image289.wmf"/><Relationship Id="rId582" Type="http://schemas.openxmlformats.org/officeDocument/2006/relationships/oleObject" Target="embeddings/oleObject284.bin"/><Relationship Id="rId583" Type="http://schemas.openxmlformats.org/officeDocument/2006/relationships/image" Target="media/image290.wmf"/><Relationship Id="rId584" Type="http://schemas.openxmlformats.org/officeDocument/2006/relationships/oleObject" Target="embeddings/oleObject285.bin"/><Relationship Id="rId585" Type="http://schemas.openxmlformats.org/officeDocument/2006/relationships/image" Target="media/image291.wmf"/><Relationship Id="rId586" Type="http://schemas.openxmlformats.org/officeDocument/2006/relationships/oleObject" Target="embeddings/oleObject286.bin"/><Relationship Id="rId587" Type="http://schemas.openxmlformats.org/officeDocument/2006/relationships/image" Target="media/image292.wmf"/><Relationship Id="rId588" Type="http://schemas.openxmlformats.org/officeDocument/2006/relationships/oleObject" Target="embeddings/oleObject287.bin"/><Relationship Id="rId589" Type="http://schemas.openxmlformats.org/officeDocument/2006/relationships/image" Target="media/image293.wmf"/><Relationship Id="rId260" Type="http://schemas.openxmlformats.org/officeDocument/2006/relationships/image" Target="media/image128.wmf"/><Relationship Id="rId261" Type="http://schemas.openxmlformats.org/officeDocument/2006/relationships/oleObject" Target="embeddings/oleObject124.bin"/><Relationship Id="rId262" Type="http://schemas.openxmlformats.org/officeDocument/2006/relationships/image" Target="media/image129.wmf"/><Relationship Id="rId263" Type="http://schemas.openxmlformats.org/officeDocument/2006/relationships/oleObject" Target="embeddings/oleObject125.bin"/><Relationship Id="rId264" Type="http://schemas.openxmlformats.org/officeDocument/2006/relationships/image" Target="media/image130.wmf"/><Relationship Id="rId265" Type="http://schemas.openxmlformats.org/officeDocument/2006/relationships/oleObject" Target="embeddings/oleObject126.bin"/><Relationship Id="rId266" Type="http://schemas.openxmlformats.org/officeDocument/2006/relationships/image" Target="media/image131.wmf"/><Relationship Id="rId267" Type="http://schemas.openxmlformats.org/officeDocument/2006/relationships/oleObject" Target="embeddings/oleObject127.bin"/><Relationship Id="rId268" Type="http://schemas.openxmlformats.org/officeDocument/2006/relationships/image" Target="media/image132.wmf"/><Relationship Id="rId269" Type="http://schemas.openxmlformats.org/officeDocument/2006/relationships/oleObject" Target="embeddings/oleObject128.bin"/><Relationship Id="rId710" Type="http://schemas.openxmlformats.org/officeDocument/2006/relationships/oleObject" Target="embeddings/oleObject348.bin"/><Relationship Id="rId711" Type="http://schemas.openxmlformats.org/officeDocument/2006/relationships/image" Target="media/image354.wmf"/><Relationship Id="rId712" Type="http://schemas.openxmlformats.org/officeDocument/2006/relationships/oleObject" Target="embeddings/oleObject349.bin"/><Relationship Id="rId713" Type="http://schemas.openxmlformats.org/officeDocument/2006/relationships/image" Target="media/image355.wmf"/><Relationship Id="rId714" Type="http://schemas.openxmlformats.org/officeDocument/2006/relationships/oleObject" Target="embeddings/oleObject350.bin"/><Relationship Id="rId715" Type="http://schemas.openxmlformats.org/officeDocument/2006/relationships/image" Target="media/image356.wmf"/><Relationship Id="rId716" Type="http://schemas.openxmlformats.org/officeDocument/2006/relationships/oleObject" Target="embeddings/oleObject351.bin"/><Relationship Id="rId717" Type="http://schemas.openxmlformats.org/officeDocument/2006/relationships/image" Target="media/image357.wmf"/><Relationship Id="rId718" Type="http://schemas.openxmlformats.org/officeDocument/2006/relationships/oleObject" Target="embeddings/oleObject352.bin"/><Relationship Id="rId719" Type="http://schemas.openxmlformats.org/officeDocument/2006/relationships/image" Target="media/image358.wmf"/><Relationship Id="rId20" Type="http://schemas.openxmlformats.org/officeDocument/2006/relationships/image" Target="media/image7.wmf"/><Relationship Id="rId21" Type="http://schemas.openxmlformats.org/officeDocument/2006/relationships/oleObject" Target="embeddings/oleObject5.bin"/><Relationship Id="rId22" Type="http://schemas.openxmlformats.org/officeDocument/2006/relationships/image" Target="media/image8.wmf"/><Relationship Id="rId23" Type="http://schemas.openxmlformats.org/officeDocument/2006/relationships/oleObject" Target="embeddings/oleObject6.bin"/><Relationship Id="rId24" Type="http://schemas.openxmlformats.org/officeDocument/2006/relationships/image" Target="media/image9.wmf"/><Relationship Id="rId25" Type="http://schemas.openxmlformats.org/officeDocument/2006/relationships/oleObject" Target="embeddings/oleObject7.bin"/><Relationship Id="rId26" Type="http://schemas.openxmlformats.org/officeDocument/2006/relationships/image" Target="media/image10.wmf"/><Relationship Id="rId27" Type="http://schemas.openxmlformats.org/officeDocument/2006/relationships/oleObject" Target="embeddings/oleObject8.bin"/><Relationship Id="rId28" Type="http://schemas.openxmlformats.org/officeDocument/2006/relationships/image" Target="media/image11.wmf"/><Relationship Id="rId29" Type="http://schemas.openxmlformats.org/officeDocument/2006/relationships/oleObject" Target="embeddings/oleObject9.bin"/><Relationship Id="rId590" Type="http://schemas.openxmlformats.org/officeDocument/2006/relationships/oleObject" Target="embeddings/oleObject288.bin"/><Relationship Id="rId591" Type="http://schemas.openxmlformats.org/officeDocument/2006/relationships/image" Target="media/image294.wmf"/><Relationship Id="rId592" Type="http://schemas.openxmlformats.org/officeDocument/2006/relationships/oleObject" Target="embeddings/oleObject289.bin"/><Relationship Id="rId593" Type="http://schemas.openxmlformats.org/officeDocument/2006/relationships/image" Target="media/image295.wmf"/><Relationship Id="rId594" Type="http://schemas.openxmlformats.org/officeDocument/2006/relationships/oleObject" Target="embeddings/oleObject290.bin"/><Relationship Id="rId595" Type="http://schemas.openxmlformats.org/officeDocument/2006/relationships/image" Target="media/image296.wmf"/><Relationship Id="rId596" Type="http://schemas.openxmlformats.org/officeDocument/2006/relationships/oleObject" Target="embeddings/oleObject291.bin"/><Relationship Id="rId597" Type="http://schemas.openxmlformats.org/officeDocument/2006/relationships/image" Target="media/image297.wmf"/><Relationship Id="rId598" Type="http://schemas.openxmlformats.org/officeDocument/2006/relationships/oleObject" Target="embeddings/oleObject292.bin"/><Relationship Id="rId599" Type="http://schemas.openxmlformats.org/officeDocument/2006/relationships/image" Target="media/image298.wmf"/><Relationship Id="rId270" Type="http://schemas.openxmlformats.org/officeDocument/2006/relationships/image" Target="media/image133.wmf"/><Relationship Id="rId271" Type="http://schemas.openxmlformats.org/officeDocument/2006/relationships/oleObject" Target="embeddings/oleObject129.bin"/><Relationship Id="rId272" Type="http://schemas.openxmlformats.org/officeDocument/2006/relationships/image" Target="media/image134.wmf"/><Relationship Id="rId273" Type="http://schemas.openxmlformats.org/officeDocument/2006/relationships/oleObject" Target="embeddings/oleObject130.bin"/><Relationship Id="rId274" Type="http://schemas.openxmlformats.org/officeDocument/2006/relationships/image" Target="media/image135.wmf"/><Relationship Id="rId275" Type="http://schemas.openxmlformats.org/officeDocument/2006/relationships/oleObject" Target="embeddings/oleObject131.bin"/><Relationship Id="rId276" Type="http://schemas.openxmlformats.org/officeDocument/2006/relationships/image" Target="media/image136.wmf"/><Relationship Id="rId277" Type="http://schemas.openxmlformats.org/officeDocument/2006/relationships/oleObject" Target="embeddings/oleObject132.bin"/><Relationship Id="rId278" Type="http://schemas.openxmlformats.org/officeDocument/2006/relationships/image" Target="media/image137.wmf"/><Relationship Id="rId279" Type="http://schemas.openxmlformats.org/officeDocument/2006/relationships/oleObject" Target="embeddings/oleObject133.bin"/><Relationship Id="rId720" Type="http://schemas.openxmlformats.org/officeDocument/2006/relationships/oleObject" Target="embeddings/oleObject353.bin"/><Relationship Id="rId721" Type="http://schemas.openxmlformats.org/officeDocument/2006/relationships/image" Target="media/image359.wmf"/><Relationship Id="rId722" Type="http://schemas.openxmlformats.org/officeDocument/2006/relationships/oleObject" Target="embeddings/oleObject354.bin"/><Relationship Id="rId723" Type="http://schemas.openxmlformats.org/officeDocument/2006/relationships/image" Target="media/image360.wmf"/><Relationship Id="rId724" Type="http://schemas.openxmlformats.org/officeDocument/2006/relationships/oleObject" Target="embeddings/oleObject355.bin"/><Relationship Id="rId725" Type="http://schemas.openxmlformats.org/officeDocument/2006/relationships/image" Target="media/image361.wmf"/><Relationship Id="rId726" Type="http://schemas.openxmlformats.org/officeDocument/2006/relationships/oleObject" Target="embeddings/oleObject356.bin"/><Relationship Id="rId727" Type="http://schemas.openxmlformats.org/officeDocument/2006/relationships/image" Target="media/image362.wmf"/><Relationship Id="rId728" Type="http://schemas.openxmlformats.org/officeDocument/2006/relationships/oleObject" Target="embeddings/oleObject357.bin"/><Relationship Id="rId729" Type="http://schemas.openxmlformats.org/officeDocument/2006/relationships/image" Target="media/image36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ano</b:Tag>
    <b:SourceType>JournalArticle</b:SourceType>
    <b:Guid>{307D667C-2EFD-4124-8BFB-EB5F406F2B39}</b:Guid>
    <b:Title>Mixtures of Dirichlet Process with Applications to Bayesian Nonparametric Problems</b:Title>
    <b:Author>
      <b:Author>
        <b:NameList>
          <b:Person>
            <b:Last>Antoniak</b:Last>
            <b:First>C.E.</b:First>
          </b:Person>
        </b:NameList>
      </b:Author>
    </b:Author>
    <b:JournalName>The Annals of Statistics</b:JournalName>
    <b:Year>1974</b:Year>
    <b:Pages>1152-1174</b:Pages>
    <b:RefOrder>7</b:RefOrder>
  </b:Source>
  <b:Source>
    <b:Tag>fox1</b:Tag>
    <b:SourceType>Report</b:SourceType>
    <b:Guid>{BE75415B-4FE6-4FDB-818A-F1E4EB99877B}</b:Guid>
    <b:Author>
      <b:Author>
        <b:NameList>
          <b:Person>
            <b:Last>Fox</b:Last>
            <b:First>E.B</b:First>
          </b:Person>
          <b:Person>
            <b:Last>Sudderth</b:Last>
            <b:First>E.B</b:First>
          </b:Person>
          <b:Person>
            <b:Last>Jordan</b:Last>
            <b:First>M.I.</b:First>
          </b:Person>
          <b:Person>
            <b:Last>Willsky</b:Last>
            <b:First>A.S.</b:First>
          </b:Person>
        </b:NameList>
      </b:Author>
    </b:Author>
    <b:Title>Supplement to " A Sticky HDP-HMM with Application to Speaker Diarization"</b:Title>
    <b:Year>2010</b:Year>
    <b:DOI>10.1214/10-AOAS395SUPP</b:DOI>
    <b:RefOrder>10</b:RefOrder>
  </b:Source>
  <b:Source>
    <b:Tag>fox</b:Tag>
    <b:SourceType>JournalArticle</b:SourceType>
    <b:Guid>{2F1825A4-D64C-4E00-BCD9-5240349B8776}</b:Guid>
    <b:Title>A Sticky HDP-HMM with Application to Speaker Diarization</b:Title>
    <b:Author>
      <b:Author>
        <b:NameList>
          <b:Person>
            <b:Last>Fox</b:Last>
            <b:First>E.B</b:First>
          </b:Person>
          <b:Person>
            <b:Last>Sudderth</b:Last>
            <b:First>E.B</b:First>
          </b:Person>
          <b:Person>
            <b:Last>Jordan</b:Last>
            <b:First>M.</b:First>
          </b:Person>
          <b:Person>
            <b:Last>Willsky</b:Last>
            <b:First>A.S.</b:First>
          </b:Person>
        </b:NameList>
      </b:Author>
    </b:Author>
    <b:JournalName>The Annalas of Applied Statistics</b:JournalName>
    <b:Year>2011</b:Year>
    <b:Pages>1020-1056</b:Pages>
    <b:Volume>5</b:Volume>
    <b:RefOrder>9</b:RefOrder>
  </b:Source>
  <b:Source>
    <b:Tag>HDP</b:Tag>
    <b:SourceType>BookSection</b:SourceType>
    <b:Guid>{E838E219-8FCA-4692-9CB9-1C80C2AE1DA1}</b:Guid>
    <b:Title>Hierarchical Bayesian Nonparametric Models with Applications</b:Title>
    <b:Author>
      <b:Author>
        <b:NameList>
          <b:Person>
            <b:Last>Teh</b:Last>
            <b:First>Y.W.</b:First>
          </b:Person>
          <b:Person>
            <b:Last>Jordan</b:Last>
            <b:First>M.I.</b:First>
          </b:Person>
        </b:NameList>
      </b:Author>
      <b:BookAuthor>
        <b:NameList>
          <b:Person>
            <b:Last>Hjort</b:Last>
            <b:First>N.</b:First>
          </b:Person>
          <b:Person>
            <b:Last>Holmes</b:Last>
            <b:First>C.</b:First>
          </b:Person>
          <b:Person>
            <b:Last>Mueller</b:Last>
            <b:First>P.</b:First>
          </b:Person>
          <b:Person>
            <b:Last>Walker</b:Last>
            <b:First>S.</b:First>
          </b:Person>
        </b:NameList>
      </b:BookAuthor>
    </b:Author>
    <b:BookTitle>Bayesian Nonparametrics: Principles and Practice</b:BookTitle>
    <b:Year>2010</b:Year>
    <b:City>Cambridge, UK</b:City>
    <b:Publisher>Cambridge University Press</b:Publisher>
    <b:RefOrder>3</b:RefOrder>
  </b:Source>
  <b:Source>
    <b:Tag>PL1</b:Tag>
    <b:SourceType>JournalArticle</b:SourceType>
    <b:Guid>{BA36335C-20E3-4C9C-A3C9-74DA4AF473DC}</b:Guid>
    <b:Title>Particel Learning and Smoothing</b:Title>
    <b:Author>
      <b:Author>
        <b:NameList>
          <b:Person>
            <b:Last>Carvalho</b:Last>
            <b:First>Carlos</b:First>
            <b:Middle>M.</b:Middle>
          </b:Person>
          <b:Person>
            <b:Last>Johannes</b:Last>
            <b:First>Michael</b:First>
          </b:Person>
          <b:Person>
            <b:Last>Lopes</b:Last>
            <b:First>Hedibert</b:First>
            <b:Middle>F.</b:Middle>
          </b:Person>
          <b:Person>
            <b:Last>Polson</b:Last>
            <b:First>Nicholas</b:First>
          </b:Person>
        </b:NameList>
      </b:Author>
    </b:Author>
    <b:JournalName>Statistical Science</b:JournalName>
    <b:Year>2010</b:Year>
    <b:Pages>88-106</b:Pages>
    <b:RefOrder>13</b:RefOrder>
  </b:Source>
  <b:Source>
    <b:Tag>PL2</b:Tag>
    <b:SourceType>JournalArticle</b:SourceType>
    <b:Guid>{77184900-5D23-46F4-B2F2-746F9D29F7DD}</b:Guid>
    <b:Title>Particle Learning for General Mixtures</b:Title>
    <b:Author>
      <b:Author>
        <b:NameList>
          <b:Person>
            <b:Last>Carvalho</b:Last>
            <b:First>Carlos</b:First>
            <b:Middle>M</b:Middle>
          </b:Person>
          <b:Person>
            <b:Last>Lopes</b:Last>
            <b:First>Hedibert</b:First>
            <b:Middle>F</b:Middle>
          </b:Person>
          <b:Person>
            <b:Last>Polson</b:Last>
            <b:First>Nicholas</b:First>
            <b:Middle>G</b:Middle>
          </b:Person>
          <b:Person>
            <b:Last>Taddy</b:Last>
            <b:First>Matt</b:First>
            <b:Middle>A</b:Middle>
          </b:Person>
        </b:NameList>
      </b:Author>
    </b:Author>
    <b:JournalName>Bayesian Analysis</b:JournalName>
    <b:Year>2010</b:Year>
    <b:Pages> 709-740</b:Pages>
    <b:RefOrder>14</b:RefOrder>
  </b:Source>
  <b:Source>
    <b:Tag>rev</b:Tag>
    <b:SourceType>JournalArticle</b:SourceType>
    <b:Guid>{FB630008-A6B8-42EC-AC14-5385BBB0FBE9}</b:Guid>
    <b:Author>
      <b:Author>
        <b:NameList>
          <b:Person>
            <b:Last>Cappe</b:Last>
            <b:First>Olivier</b:First>
          </b:Person>
          <b:Person>
            <b:Last>Godsill</b:Last>
            <b:First>Simon</b:First>
            <b:Middle>J.</b:Middle>
          </b:Person>
          <b:Person>
            <b:Last>Moulines</b:Last>
            <b:First>Eric</b:First>
          </b:Person>
        </b:NameList>
      </b:Author>
    </b:Author>
    <b:Title>An Overview of Existing Methods and Recent Advances in Sequential Monte Carlo</b:Title>
    <b:JournalName>Proceedings of the IEEE</b:JournalName>
    <b:Year>2007</b:Year>
    <b:Pages>899-924</b:Pages>
    <b:Month>May</b:Month>
    <b:Volume>95</b:Volume>
    <b:Issue>5</b:Issue>
    <b:RefOrder>15</b:RefOrder>
  </b:Source>
  <b:Source>
    <b:Tag>hdp</b:Tag>
    <b:SourceType>Report</b:SourceType>
    <b:Guid>{6B4F9F33-E7D2-42AC-B18F-6EB72CEADB2F}</b:Guid>
    <b:Title>Hierarchical Dirichlet Processes</b:Title>
    <b:Author>
      <b:Author>
        <b:NameList>
          <b:Person>
            <b:Last>Teh</b:Last>
            <b:First>Y.W.</b:First>
          </b:Person>
          <b:Person>
            <b:Last>Jordan</b:Last>
            <b:First>M.I.</b:First>
          </b:Person>
          <b:Person>
            <b:Last>Beal</b:Last>
            <b:First>M.J.</b:First>
          </b:Person>
          <b:Person>
            <b:Last>Blei</b:Last>
            <b:First>D.M.</b:First>
          </b:Person>
        </b:NameList>
      </b:Author>
    </b:Author>
    <b:Year>2004</b:Year>
    <b:Publisher>Technical Report 653 UC Berkeley</b:Publisher>
    <b:ThesisType>Technical Report 653</b:ThesisType>
    <b:RefOrder>4</b:RefOrder>
  </b:Source>
  <b:Source>
    <b:Tag>hdp1</b:Tag>
    <b:SourceType>JournalArticle</b:SourceType>
    <b:Guid>{C38FB4C3-69E0-4215-ABD2-996EC0400820}</b:Guid>
    <b:Title>Hierarchical Dirichlet Processes</b:Title>
    <b:Year>2006</b:Year>
    <b:Pages>1566-1581</b:Pages>
    <b:Author>
      <b:Author>
        <b:NameList>
          <b:Person>
            <b:Last>Teh</b:Last>
            <b:First>Y.W.</b:First>
          </b:Person>
          <b:Person>
            <b:Last>Jordan</b:Last>
            <b:First>M.</b:First>
          </b:Person>
          <b:Person>
            <b:Last>Beal</b:Last>
            <b:First>M.J.</b:First>
          </b:Person>
          <b:Person>
            <b:Last>Blei</b:Last>
            <b:First>D.M.</b:First>
          </b:Person>
        </b:NameList>
      </b:Author>
    </b:Author>
    <b:JournalName>Journal of the American Statistical Association</b:JournalName>
    <b:RefOrder>1</b:RefOrder>
  </b:Source>
  <b:Source>
    <b:Tag>ish</b:Tag>
    <b:SourceType>JournalArticle</b:SourceType>
    <b:Guid>{E7AC5AE7-5C92-432A-A180-C14B55C0325E}</b:Guid>
    <b:Title>Exact and approximate sum representations for the Dirichlet process</b:Title>
    <b:Author>
      <b:Author>
        <b:NameList>
          <b:Person>
            <b:Last>Ishwaran</b:Last>
            <b:First>Hemant</b:First>
          </b:Person>
          <b:Person>
            <b:Last>Zarepour</b:Last>
            <b:First>Mahmoud</b:First>
          </b:Person>
        </b:NameList>
      </b:Author>
    </b:Author>
    <b:JournalName>Canadian Journal of Statistics</b:JournalName>
    <b:Year>2002</b:Year>
    <b:Pages>269-283</b:Pages>
    <b:Month>June</b:Month>
    <b:RefOrder>11</b:RefOrder>
  </b:Source>
  <b:Source>
    <b:Tag>onl</b:Tag>
    <b:SourceType>JournalArticle</b:SourceType>
    <b:Guid>{DEC0679C-A5AF-4123-915E-B1D527366D62}</b:Guid>
    <b:Title>On-Line Learning for the Infinite Hidden Markov</b:Title>
    <b:Author>
      <b:Author>
        <b:NameList>
          <b:Person>
            <b:Last>Rodriguez</b:Last>
            <b:First>A.</b:First>
          </b:Person>
        </b:NameList>
      </b:Author>
    </b:Author>
    <b:JournalName>Communications in Statistics: Simulation and Computation</b:JournalName>
    <b:Year>2011</b:Year>
    <b:Pages>879-893</b:Pages>
    <b:Month>July</b:Month>
    <b:Volume>40</b:Volume>
    <b:Issue>6</b:Issue>
    <b:RefOrder>12</b:RefOrder>
  </b:Source>
  <b:Source>
    <b:Tag>rab</b:Tag>
    <b:SourceType>JournalArticle</b:SourceType>
    <b:Guid>{B694AE40-897A-4B44-AE6C-5EC944DFDE35}</b:Guid>
    <b:Title>A Tutorial on Hidden Markov Models and Selected Applications in Speech Recognition</b:Title>
    <b:Author>
      <b:Author>
        <b:NameList>
          <b:Person>
            <b:Last>Rabiner</b:Last>
            <b:First>L.</b:First>
            <b:Middle>R.</b:Middle>
          </b:Person>
        </b:NameList>
      </b:Author>
    </b:Author>
    <b:JournalName>Proceedings of the IEEE</b:JournalName>
    <b:Year>1989</b:Year>
    <b:Pages>257-286</b:Pages>
    <b:Month>February</b:Month>
    <b:Volume>77</b:Volume>
    <b:Issue>2</b:Issue>
    <b:RefOrder>8</b:RefOrder>
  </b:Source>
  <b:Source>
    <b:Tag>pim</b:Tag>
    <b:SourceType>JournalArticle</b:SourceType>
    <b:Guid>{0704A2F6-4BF0-4E42-AB8A-DDCC311B8B99}</b:Guid>
    <b:Title>Random Discrete Distributions Invariant under Size-Biased Permutation</b:Title>
    <b:Author>
      <b:Author>
        <b:NameList>
          <b:Person>
            <b:Last>Pitman</b:Last>
            <b:First>J.</b:First>
          </b:Person>
        </b:NameList>
      </b:Author>
    </b:Author>
    <b:JournalName>Advances in Applied ProbabilityApplied Probability Trust</b:JournalName>
    <b:Year>1996</b:Year>
    <b:Pages>525--539</b:Pages>
    <b:RefOrder>6</b:RefOrder>
  </b:Source>
  <b:Source>
    <b:Tag>set</b:Tag>
    <b:SourceType>JournalArticle</b:SourceType>
    <b:Guid>{C3DE2900-3CAE-42B9-AA67-B03073AA3AB4}</b:Guid>
    <b:Title>A constructive definition of Dirichlet priors</b:Title>
    <b:Author>
      <b:Author>
        <b:NameList>
          <b:Person>
            <b:Last>Sethuraman</b:Last>
            <b:First>J.</b:First>
          </b:Person>
        </b:NameList>
      </b:Author>
    </b:Author>
    <b:JournalName>Statistica Sinica</b:JournalName>
    <b:Year>1994</b:Year>
    <b:Pages>639-650</b:Pages>
    <b:RefOrder>2</b:RefOrder>
  </b:Source>
  <b:Source>
    <b:Tag>sud</b:Tag>
    <b:SourceType>BookSection</b:SourceType>
    <b:Guid>{FF55995C-DED1-4338-906B-28C5CFDC1213}</b:Guid>
    <b:Title>chapter 2 of "Graphical Models for Visual Object Recognition and Tracking"</b:Title>
    <b:Author>
      <b:Author>
        <b:NameList>
          <b:Person>
            <b:Last>Sudderth</b:Last>
            <b:First>Erik</b:First>
            <b:Middle>B.</b:Middle>
          </b:Person>
        </b:NameList>
      </b:Author>
    </b:Author>
    <b:Year>2006</b:Year>
    <b:City>Cambridge, MA</b:City>
    <b:Publisher>Massachusetts Institute of Technology</b:Publisher>
    <b:RefOrder>5</b:RefOrder>
  </b:Source>
</b:Sources>
</file>

<file path=customXml/itemProps1.xml><?xml version="1.0" encoding="utf-8"?>
<ds:datastoreItem xmlns:ds="http://schemas.openxmlformats.org/officeDocument/2006/customXml" ds:itemID="{74DF3EB2-0AAB-BB49-AC84-152915652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37</Pages>
  <Words>13116</Words>
  <Characters>74767</Characters>
  <Application>Microsoft Macintosh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Keyword Search Assesment</vt:lpstr>
    </vt:vector>
  </TitlesOfParts>
  <Company>Mississippi State University</Company>
  <LinksUpToDate>false</LinksUpToDate>
  <CharactersWithSpaces>87708</CharactersWithSpaces>
  <SharedDoc>false</SharedDoc>
  <HLinks>
    <vt:vector size="12" baseType="variant">
      <vt:variant>
        <vt:i4>6488179</vt:i4>
      </vt:variant>
      <vt:variant>
        <vt:i4>205</vt:i4>
      </vt:variant>
      <vt:variant>
        <vt:i4>0</vt:i4>
      </vt:variant>
      <vt:variant>
        <vt:i4>5</vt:i4>
      </vt:variant>
      <vt:variant>
        <vt:lpwstr>http://www.isip.msstate.edu/projects/speech/sEoftware/tutorials/general/references/</vt:lpwstr>
      </vt:variant>
      <vt:variant>
        <vt:lpwstr/>
      </vt:variant>
      <vt:variant>
        <vt:i4>2949206</vt:i4>
      </vt:variant>
      <vt:variant>
        <vt:i4>19803</vt:i4>
      </vt:variant>
      <vt:variant>
        <vt:i4>1026</vt:i4>
      </vt:variant>
      <vt:variant>
        <vt:i4>1</vt:i4>
      </vt:variant>
      <vt:variant>
        <vt:lpwstr>msstate_logo.gif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Keyword Search Assesment</dc:title>
  <dc:creator>profile</dc:creator>
  <cp:lastModifiedBy>Joseph Picone</cp:lastModifiedBy>
  <cp:revision>4</cp:revision>
  <cp:lastPrinted>2012-03-02T00:40:00Z</cp:lastPrinted>
  <dcterms:created xsi:type="dcterms:W3CDTF">2012-03-02T00:37:00Z</dcterms:created>
  <dcterms:modified xsi:type="dcterms:W3CDTF">2013-07-13T04:59:00Z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nNumsOnRight">
    <vt:bool>true</vt:bool>
  </property>
  <property fmtid="{D5CDD505-2E9C-101B-9397-08002B2CF9AE}" pid="5" name="MTEquationNumber2">
    <vt:lpwstr>(#S1.#E1)</vt:lpwstr>
  </property>
  <property fmtid="{D5CDD505-2E9C-101B-9397-08002B2CF9AE}" pid="6" name="MTCustomEquationNumber">
    <vt:lpwstr>1</vt:lpwstr>
  </property>
  <property fmtid="{D5CDD505-2E9C-101B-9397-08002B2CF9AE}" pid="7" name="MTDeferFieldUpdate">
    <vt:lpwstr>1</vt:lpwstr>
  </property>
</Properties>
</file>